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5AE0E" w14:textId="77777777" w:rsidR="00116352" w:rsidRDefault="00116352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61 Nr. 1.4</w:t>
      </w:r>
    </w:p>
    <w:p w14:paraId="15330496" w14:textId="77777777" w:rsidR="00116352" w:rsidRDefault="00116352">
      <w:pPr>
        <w:pStyle w:val="V-Bass-dcber"/>
        <w:widowControl/>
        <w:spacing w:before="10" w:after="10"/>
      </w:pPr>
      <w:r>
        <w:rPr>
          <w:rFonts w:cs="Arial"/>
        </w:rPr>
        <w:t>Blockunterricht an Berufskollegs;</w:t>
      </w:r>
      <w:r>
        <w:rPr>
          <w:rFonts w:cs="Arial"/>
        </w:rPr>
        <w:br/>
        <w:t>Zeiteinteilung f</w:t>
      </w:r>
      <w:r>
        <w:rPr>
          <w:rFonts w:cs="Arial"/>
        </w:rPr>
        <w:t>ü</w:t>
      </w:r>
      <w:r>
        <w:rPr>
          <w:rFonts w:cs="Arial"/>
        </w:rPr>
        <w:t>r den Blockunterricht in den Schuljahren 2010/2011 und 2011/2012 f</w:t>
      </w:r>
      <w:r>
        <w:rPr>
          <w:rFonts w:cs="Arial"/>
        </w:rPr>
        <w:t>ü</w:t>
      </w:r>
      <w:r>
        <w:rPr>
          <w:rFonts w:cs="Arial"/>
        </w:rPr>
        <w:t>r den Ausbildungsberuf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Sozialversicherungsfachangestellte/Sozialversicherungsfachangestellter</w:t>
      </w:r>
      <w:r>
        <w:rPr>
          <w:rFonts w:cs="Arial"/>
        </w:rPr>
        <w:t>“</w:t>
      </w:r>
    </w:p>
    <w:p w14:paraId="6143BC7E" w14:textId="77777777" w:rsidR="00116352" w:rsidRDefault="00116352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4. 2009 </w:t>
      </w:r>
      <w:r>
        <w:t>–</w:t>
      </w:r>
      <w:r>
        <w:t xml:space="preserve"> 313-6.03.02.06-1973</w:t>
      </w:r>
    </w:p>
    <w:p w14:paraId="7EA30AFB" w14:textId="77777777" w:rsidR="00116352" w:rsidRDefault="00116352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Schuljahre 2010/2011 und 2011/2012 wird f</w:t>
      </w:r>
      <w:r>
        <w:t>ü</w:t>
      </w:r>
      <w:r>
        <w:t xml:space="preserve">r den Ausbildungsberuf </w:t>
      </w:r>
      <w:r>
        <w:t>„</w:t>
      </w:r>
      <w:r>
        <w:t>Sozialversicherungsfachangestellte/Sozialversicherungsfachangestellter</w:t>
      </w:r>
      <w:r>
        <w:t>“</w:t>
      </w:r>
      <w:r>
        <w:t xml:space="preserve">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41F80D4C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E93DE3" w14:textId="77777777" w:rsidR="00116352" w:rsidRDefault="00116352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Blockzeiten 2010/2011</w:t>
            </w:r>
          </w:p>
        </w:tc>
      </w:tr>
      <w:tr w:rsidR="00000000" w14:paraId="78E1545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2302A9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29F65F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DD6059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C5F4E6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50E8BA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FD2B39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6FE2BA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59DC2D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6085AF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F57486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4840C87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527A25F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6D310B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FF700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7A82B6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F52761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F494F9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F03DB0A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F6EC85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DC74A5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73BEF9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7238EB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FE3669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0B25B5D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0F9467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BD102D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22899B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05D181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4325AA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08E8DC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DA34A9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231116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533CBA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4D8D35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2ED171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5AA4418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BCDDA1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8F4700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A398DA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2BB278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6A862E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AA4B6F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1CA80F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680CE8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C408BB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8FCFDE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263AA2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57E145F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72A85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B1ED33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E58935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CD7B44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FE9E58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0D6A1E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ACB3B3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76B9B6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BF6A3C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5B67F2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AF9B2F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3D03BB3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462A82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D9C140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D79030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C35669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D6ACDF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B2BFBB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721ECF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14B5AE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8A9CD1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AED824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A6AB3A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16CE2D4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322371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86868F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E4F3FD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711B28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2BBD1A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0253C2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53EDA0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CFFD27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2F758C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BD2E10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9CEA1D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2E974EC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AB04D4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E540A4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ED7E5D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1584C2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93088D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BBEFA7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E598C2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222212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81CCFA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A174C1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08D31A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2011</w:t>
            </w:r>
          </w:p>
        </w:tc>
      </w:tr>
      <w:tr w:rsidR="00000000" w14:paraId="3EB7113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B538CC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50DF86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9BE36F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70E54D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199BDA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CF515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D2D5E9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6516B9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259132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400AC6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EA1F13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06E487B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1D3C3C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9C92ED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BD72BA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E7213C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F2E891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D0E07C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40DEC5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AF10CC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2424CD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A472EA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BD93574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</w:tr>
      <w:tr w:rsidR="00000000" w14:paraId="2F1FE30E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368884" w14:textId="77777777" w:rsidR="00116352" w:rsidRDefault="0011635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Blockzeiten 2011/20012</w:t>
            </w:r>
          </w:p>
        </w:tc>
      </w:tr>
      <w:tr w:rsidR="00000000" w14:paraId="05854E6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566547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7842CB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A70BBC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7A08A8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AAFB50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7DD38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6E66D0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6B369E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1B2B62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5C1C3B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B3BDCE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2A31928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1E3CC1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0DA8CF" w14:textId="77777777" w:rsidR="00116352" w:rsidRDefault="0011635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11C7D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2D721A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7F435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47FA30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55CE25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D21896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0626B5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07BD1B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EE75FE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35B72CE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CF0542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098202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CD2FB7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0AC40AC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39D204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3A9A86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46F3ED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089E7E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2011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B527FB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CBAAB6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6102DA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750871C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426D3D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659666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47ADB5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DFCCC0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BEACFA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FEDABF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1AA8C1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C8C602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612905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6F8D0B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82ABE0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693AFAF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021BD0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F1D4B3" w14:textId="77777777" w:rsidR="00116352" w:rsidRDefault="0011635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79C493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77044F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ED1A6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1B8543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D447FC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DA7712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2011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16D65E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2A8C1F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4E4F0A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2011</w:t>
            </w:r>
          </w:p>
        </w:tc>
      </w:tr>
      <w:tr w:rsidR="00000000" w14:paraId="2F5F3FE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B9ADE5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50E276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0CB283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295049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F9F4BC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F2E9F93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AC84A0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68A6C6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2012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D2B9B2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2AAB3E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F85199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358DBEE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22B11E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1F1BAF1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9D90E2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CC0624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147D53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18C8DE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DEE630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316487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7EA6583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451D97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8D233E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535D739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E1019A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074370" w14:textId="77777777" w:rsidR="00116352" w:rsidRDefault="00116352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B31F5D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C72067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D3305BA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6FA982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C69A26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1466F1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2012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BDFBCE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71AF8E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68AA64" w14:textId="77777777" w:rsidR="00116352" w:rsidRDefault="00116352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2012</w:t>
            </w:r>
          </w:p>
        </w:tc>
      </w:tr>
      <w:tr w:rsidR="00000000" w14:paraId="1EB99C4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28BA67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83EAFF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DAE97E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3C4ABB" w14:textId="77777777" w:rsidR="00116352" w:rsidRDefault="00116352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C0BDE79" w14:textId="77777777" w:rsidR="00116352" w:rsidRDefault="00116352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628913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314B75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28B220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2012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74661BF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20BA6C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C9C997F" w14:textId="77777777" w:rsidR="00116352" w:rsidRDefault="00116352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2012</w:t>
            </w:r>
          </w:p>
        </w:tc>
      </w:tr>
      <w:tr w:rsidR="00000000" w14:paraId="503784E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ADA629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CC6696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5884D59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0C4CC4" w14:textId="77777777" w:rsidR="00116352" w:rsidRDefault="00116352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E9B161" w14:textId="77777777" w:rsidR="00116352" w:rsidRDefault="00116352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46963B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FE0D8D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5ADC4D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C2360A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39FDCB9" w14:textId="77777777" w:rsidR="00116352" w:rsidRDefault="00116352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6E37CCD" w14:textId="77777777" w:rsidR="00116352" w:rsidRDefault="00116352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</w:tbl>
    <w:p w14:paraId="7CF2C093" w14:textId="77777777" w:rsidR="00116352" w:rsidRDefault="00116352">
      <w:pPr>
        <w:pStyle w:val="V-Normaltext"/>
        <w:widowControl/>
        <w:rPr>
          <w:rFonts w:cs="Calibri"/>
        </w:rPr>
      </w:pPr>
      <w:r>
        <w:t>Wie in den vergangenen Jahren k</w:t>
      </w:r>
      <w:r>
        <w:t>ö</w:t>
      </w:r>
      <w:r>
        <w:t>nnen die Bezirksregierungen in begr</w:t>
      </w:r>
      <w:r>
        <w:t>ü</w:t>
      </w:r>
      <w:r>
        <w:t>ndeten Einzelf</w:t>
      </w:r>
      <w:r>
        <w:t>ä</w:t>
      </w:r>
      <w:r>
        <w:t>llen Ausnahmen von diesen Blockzeiten zulassen, wenn diese im Einvernehmen mit dem dualen Partner von dem jeweiligen Berufskolleg beantragt werden.</w:t>
      </w:r>
    </w:p>
    <w:p w14:paraId="07D2B0C1" w14:textId="77777777" w:rsidR="00116352" w:rsidRDefault="00116352">
      <w:pPr>
        <w:pStyle w:val="V-Normaltext"/>
        <w:widowControl/>
      </w:pPr>
    </w:p>
    <w:p w14:paraId="38D39E93" w14:textId="77777777" w:rsidR="00116352" w:rsidRDefault="00116352">
      <w:pPr>
        <w:pStyle w:val="V-Normaltext"/>
        <w:widowControl/>
        <w:jc w:val="right"/>
      </w:pPr>
      <w:r>
        <w:rPr>
          <w:rFonts w:cs="Calibri"/>
        </w:rPr>
        <w:t>ABl. NRW. 06/09 S. 312</w:t>
      </w:r>
    </w:p>
    <w:p w14:paraId="29774BAA" w14:textId="77777777" w:rsidR="00116352" w:rsidRDefault="00116352">
      <w:pPr>
        <w:pStyle w:val="V-Normaltext"/>
        <w:widowControl/>
        <w:rPr>
          <w:rFonts w:cs="Calibri"/>
        </w:rPr>
      </w:pPr>
    </w:p>
    <w:p w14:paraId="609E7F90" w14:textId="77777777" w:rsidR="00116352" w:rsidRDefault="0011635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201F4" w14:textId="77777777" w:rsidR="00116352" w:rsidRDefault="00116352">
      <w:r>
        <w:separator/>
      </w:r>
    </w:p>
  </w:endnote>
  <w:endnote w:type="continuationSeparator" w:id="0">
    <w:p w14:paraId="4F7DEDDE" w14:textId="77777777" w:rsidR="00116352" w:rsidRDefault="0011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6A73D" w14:textId="77777777" w:rsidR="00116352" w:rsidRDefault="0011635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A8BC6" w14:textId="77777777" w:rsidR="00116352" w:rsidRDefault="0011635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CFDCE2" w14:textId="77777777" w:rsidR="00116352" w:rsidRDefault="0011635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D5800"/>
    <w:rsid w:val="00116352"/>
    <w:rsid w:val="001D4CE3"/>
    <w:rsid w:val="004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A81F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