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424C8" w14:textId="77777777" w:rsidR="005F6D7D" w:rsidRDefault="005F6D7D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5E84BC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C53BF88" w14:textId="77777777" w:rsidR="005F6D7D" w:rsidRDefault="005F6D7D">
            <w:pPr>
              <w:widowControl/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Verk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 xml:space="preserve">rzte Schulzeit 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–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 xml:space="preserve"> 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b/>
                <w:color w:val="000000"/>
                <w:sz w:val="18"/>
              </w:rPr>
              <w:t>nderungen der VVzAPO-GOSt</w:t>
            </w:r>
          </w:p>
          <w:p w14:paraId="43E7AB0F" w14:textId="77777777" w:rsidR="005F6D7D" w:rsidRDefault="005F6D7D">
            <w:pPr>
              <w:widowControl/>
              <w:spacing w:before="10" w:after="50" w:line="18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8"/>
              </w:rPr>
              <w:t>Die APO-GOSt ist mit Datum vom 12. M</w:t>
            </w:r>
            <w:r>
              <w:rPr>
                <w:rFonts w:ascii="Arial" w:hAnsi="Arial" w:cs="Calibri"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color w:val="000000"/>
                <w:sz w:val="18"/>
              </w:rPr>
              <w:t>rz 2009 durch Verordnung ge</w:t>
            </w:r>
            <w:r>
              <w:rPr>
                <w:rFonts w:ascii="Arial" w:hAnsi="Arial" w:cs="Calibri"/>
                <w:color w:val="000000"/>
                <w:sz w:val="18"/>
              </w:rPr>
              <w:t>ä</w:t>
            </w:r>
            <w:r>
              <w:rPr>
                <w:rFonts w:ascii="Arial" w:hAnsi="Arial" w:cs="Calibri"/>
                <w:color w:val="000000"/>
                <w:sz w:val="18"/>
              </w:rPr>
              <w:t>ndert worden (GV. NRW. S. 178/ABl. NRW. 4/09 S. 189). Sie tritt zu verschiedenen Zeitpunkten f</w:t>
            </w:r>
            <w:r>
              <w:rPr>
                <w:rFonts w:ascii="Arial" w:hAnsi="Arial" w:cs="Calibri"/>
                <w:color w:val="000000"/>
                <w:sz w:val="18"/>
              </w:rPr>
              <w:t>ü</w:t>
            </w:r>
            <w:r>
              <w:rPr>
                <w:rFonts w:ascii="Arial" w:hAnsi="Arial" w:cs="Calibri"/>
                <w:color w:val="000000"/>
                <w:sz w:val="18"/>
              </w:rPr>
              <w:t xml:space="preserve">r unterschiedliche Personengruppen in Kraft: </w:t>
            </w:r>
          </w:p>
          <w:p w14:paraId="299A3272" w14:textId="77777777" w:rsidR="005F6D7D" w:rsidRDefault="005F6D7D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A:</w:t>
            </w:r>
            <w:r>
              <w:rPr>
                <w:sz w:val="18"/>
              </w:rPr>
              <w:tab/>
              <w:t xml:space="preserve">auslaufender Bildungsgang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13 Schuljahre</w:t>
            </w:r>
          </w:p>
          <w:p w14:paraId="1B8E0AA5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</w:pPr>
          </w:p>
          <w:p w14:paraId="333B1D81" w14:textId="77777777" w:rsidR="005F6D7D" w:rsidRDefault="005F6D7D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B:</w:t>
            </w:r>
            <w:r>
              <w:rPr>
                <w:rFonts w:cs="Arial"/>
                <w:sz w:val="18"/>
              </w:rPr>
              <w:tab/>
              <w:t>verk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 xml:space="preserve">rzter Bildungsgang </w:t>
            </w: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 xml:space="preserve"> 12 Schuljahre</w:t>
            </w:r>
          </w:p>
          <w:p w14:paraId="7DE7B53A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  <w:rPr>
                <w:rFonts w:cs="Arial"/>
              </w:rPr>
            </w:pPr>
          </w:p>
          <w:p w14:paraId="3D206A55" w14:textId="77777777" w:rsidR="005F6D7D" w:rsidRDefault="005F6D7D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C: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 xml:space="preserve">Jahrgang mit letztmalig 9 Jahren gymnasialer Schulzeit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13 Jahre.</w:t>
            </w:r>
          </w:p>
          <w:p w14:paraId="1F9C06E3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</w:pPr>
          </w:p>
          <w:p w14:paraId="3FC0FB4C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</w:pPr>
            <w:r>
              <w:rPr>
                <w:rFonts w:cs="Arial"/>
                <w:sz w:val="18"/>
              </w:rPr>
              <w:t>Durch die verk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 xml:space="preserve">rzte Schulzeit 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ndern sich auch die Verwaltungsvorschriften.</w:t>
            </w:r>
          </w:p>
          <w:p w14:paraId="69755B5D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</w:pPr>
            <w:r>
              <w:rPr>
                <w:rFonts w:cs="Arial"/>
                <w:sz w:val="18"/>
              </w:rPr>
              <w:t>Die folgenden Verwaltungsvorschriften beziehen sich auf die drei im Bildungsportal bereitgestellten Lesefassungen der APO-GOSt.</w:t>
            </w:r>
          </w:p>
          <w:p w14:paraId="563EE6EF" w14:textId="77777777" w:rsidR="005F6D7D" w:rsidRDefault="005F6D7D">
            <w:pPr>
              <w:pStyle w:val="V-ListeNormal1"/>
              <w:keepNext/>
              <w:widowControl/>
              <w:spacing w:before="10" w:after="50" w:line="190" w:lineRule="exact"/>
            </w:pPr>
            <w:r>
              <w:rPr>
                <w:rFonts w:cs="Arial"/>
                <w:b/>
                <w:sz w:val="18"/>
              </w:rPr>
              <w:t>Ä</w:t>
            </w:r>
            <w:r>
              <w:rPr>
                <w:rFonts w:cs="Arial"/>
                <w:b/>
                <w:sz w:val="18"/>
              </w:rPr>
              <w:t>nderungen in den Verwaltungsvorschriften:</w:t>
            </w:r>
          </w:p>
          <w:p w14:paraId="462E4B18" w14:textId="77777777" w:rsidR="005F6D7D" w:rsidRDefault="005F6D7D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 den auslaufenden Bildungsgang wurden ge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ndert:</w:t>
            </w:r>
          </w:p>
          <w:p w14:paraId="7903C39D" w14:textId="77777777" w:rsidR="005F6D7D" w:rsidRDefault="005F6D7D">
            <w:pPr>
              <w:pStyle w:val="V-ListeNormal2"/>
              <w:widowControl/>
              <w:spacing w:before="10" w:after="50" w:line="180" w:lineRule="exact"/>
              <w:ind w:left="510" w:hanging="510"/>
              <w:rPr>
                <w:rFonts w:cs="Calibri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die Regelungen zur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glichkeit, Sport als 4. Abiturfach anzubieten und</w:t>
            </w:r>
          </w:p>
          <w:p w14:paraId="20744D75" w14:textId="77777777" w:rsidR="005F6D7D" w:rsidRDefault="005F6D7D">
            <w:pPr>
              <w:pStyle w:val="V-ListeNormal2"/>
              <w:widowControl/>
              <w:spacing w:before="10" w:after="50" w:line="180" w:lineRule="exact"/>
              <w:ind w:left="510" w:hanging="510"/>
              <w:rPr>
                <w:rFonts w:cs="Calibri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 xml:space="preserve">die Anlage 1 zum bilingualen Unterricht. </w:t>
            </w:r>
          </w:p>
          <w:p w14:paraId="28CC38E1" w14:textId="77777777" w:rsidR="005F6D7D" w:rsidRDefault="005F6D7D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>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 den verk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rzten Bildungsgang und f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 xml:space="preserve">r den Bildungsgang mit letztmalig 9 Jahren gymnasialer Schulzeit ergeben sich umfangreiche 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nderungen. Sie betreffen auch die Anlagen der Muster und Zeugnisse, die in aktueller Fassung nur in der neuen BASS ber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cksichtigt werden.</w:t>
            </w:r>
          </w:p>
          <w:p w14:paraId="3DAECC22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  <w:rPr>
                <w:rFonts w:cs="Arial"/>
              </w:rPr>
            </w:pPr>
          </w:p>
          <w:p w14:paraId="75D9F742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  <w:rPr>
                <w:rFonts w:cs="Arial"/>
              </w:rPr>
            </w:pPr>
            <w:r>
              <w:rPr>
                <w:sz w:val="18"/>
              </w:rPr>
              <w:t>Lesbare Komplettfassungen der aktuellen Verwaltungsvorschriften mit Verordnungen sind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drei Personengruppen in der neuen BASS 2009/2010 zu finden.</w:t>
            </w:r>
          </w:p>
          <w:p w14:paraId="45EFA70C" w14:textId="77777777" w:rsidR="005F6D7D" w:rsidRDefault="005F6D7D">
            <w:pPr>
              <w:pStyle w:val="V-ListeNormal1"/>
              <w:widowControl/>
              <w:spacing w:before="10" w:after="50" w:line="190" w:lineRule="exact"/>
              <w:ind w:left="1"/>
              <w:rPr>
                <w:rFonts w:cs="Arial"/>
              </w:rPr>
            </w:pPr>
            <w:r>
              <w:rPr>
                <w:sz w:val="18"/>
              </w:rPr>
              <w:t>Die ge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nderten Anlagen werden hier nicht abgedruckt, so sie erst ab 2010 ben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tigt werden (siehe BASS 2009/2010). Die ab 1. 8. 2009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ltige Anlage 1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auslaufenden Bildungsgang ist hier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cksichtigt.</w:t>
            </w:r>
          </w:p>
        </w:tc>
      </w:tr>
    </w:tbl>
    <w:p w14:paraId="0BB0EC84" w14:textId="77777777" w:rsidR="005F6D7D" w:rsidRDefault="005F6D7D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3.2</w:t>
      </w:r>
    </w:p>
    <w:p w14:paraId="1D6E2CCB" w14:textId="77777777" w:rsidR="005F6D7D" w:rsidRDefault="005F6D7D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den Bildungsgang</w:t>
      </w:r>
      <w:r>
        <w:br/>
        <w:t>und die Abiturpr</w:t>
      </w:r>
      <w:r>
        <w:t>ü</w:t>
      </w:r>
      <w:r>
        <w:t>fung in der gymnasialen Oberstufe</w:t>
      </w:r>
      <w:r>
        <w:br/>
        <w:t xml:space="preserve">(VVzAPO-GOSt); </w:t>
      </w:r>
      <w:r>
        <w:t>Ä</w:t>
      </w:r>
      <w:r>
        <w:t>nderung</w:t>
      </w:r>
    </w:p>
    <w:p w14:paraId="26B91B00" w14:textId="77777777" w:rsidR="005F6D7D" w:rsidRDefault="005F6D7D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22. 5. 2009 </w:t>
      </w:r>
      <w:r>
        <w:rPr>
          <w:rFonts w:cs="Calibri"/>
        </w:rPr>
        <w:t>–</w:t>
      </w:r>
      <w:r>
        <w:rPr>
          <w:rFonts w:cs="Calibri"/>
        </w:rPr>
        <w:t xml:space="preserve"> 521-6.03.15.06-78237</w:t>
      </w:r>
    </w:p>
    <w:p w14:paraId="264D8BC5" w14:textId="77777777" w:rsidR="005F6D7D" w:rsidRDefault="005F6D7D">
      <w:pPr>
        <w:pStyle w:val="V-Haupttext2"/>
        <w:widowControl/>
        <w:ind w:left="680" w:hanging="680"/>
      </w:pPr>
      <w:r>
        <w:rPr>
          <w:rFonts w:cs="Calibri"/>
        </w:rPr>
        <w:t xml:space="preserve">Bezug: </w:t>
      </w:r>
      <w:r>
        <w:tab/>
        <w:t>RdErl. d. Ministeriums f</w:t>
      </w:r>
      <w:r>
        <w:t>ü</w:t>
      </w:r>
      <w:r>
        <w:t xml:space="preserve">r Schule und Weiterbildung </w:t>
      </w:r>
      <w:r>
        <w:br/>
        <w:t>v. 18. 11. 2006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1.2)</w:t>
      </w:r>
    </w:p>
    <w:p w14:paraId="07F7C3F6" w14:textId="77777777" w:rsidR="005F6D7D" w:rsidRDefault="005F6D7D">
      <w:pPr>
        <w:pStyle w:val="V-Zwischenfcberschrift01"/>
        <w:widowControl/>
      </w:pPr>
      <w:r>
        <w:rPr>
          <w:rFonts w:cs="Calibri"/>
        </w:rPr>
        <w:t>A.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F24F11F" w14:textId="77777777">
        <w:tc>
          <w:tcPr>
            <w:tcW w:w="488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255B1B" w14:textId="77777777" w:rsidR="005F6D7D" w:rsidRDefault="005F6D7D">
            <w:pPr>
              <w:pStyle w:val="V-Normaltext"/>
              <w:widowControl/>
            </w:pPr>
            <w:r>
              <w:rPr>
                <w:rFonts w:cs="Calibri"/>
              </w:rPr>
              <w:t>Diese Fassungen gilt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lerjahrg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nge, die bis einschlie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 xml:space="preserve">lich Schuljahr 2009/2010 in die gymnasiale Oberstufe eintreten und ihre Schullaufbahn nach den bisherigen Bestimmungen der APO-GOSt beenden (Schulzeit 13 Jahre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auslaufend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ltig bis 2011/2012).</w:t>
            </w:r>
          </w:p>
        </w:tc>
      </w:tr>
    </w:tbl>
    <w:p w14:paraId="47433C0E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Die VV 8.22 erh</w:t>
      </w:r>
      <w:r>
        <w:t>ä</w:t>
      </w:r>
      <w:r>
        <w:t>lt folgende Fassung:</w:t>
      </w:r>
    </w:p>
    <w:p w14:paraId="7963C06C" w14:textId="77777777" w:rsidR="005F6D7D" w:rsidRDefault="005F6D7D">
      <w:pPr>
        <w:pStyle w:val="V-Normaltext"/>
        <w:widowControl/>
        <w:rPr>
          <w:rFonts w:cs="Calibri"/>
        </w:rPr>
      </w:pPr>
    </w:p>
    <w:p w14:paraId="02D9D93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8.22</w:t>
      </w:r>
    </w:p>
    <w:p w14:paraId="7A6DB3E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in der Fremdsprache belegten Sachf</w:t>
      </w:r>
      <w:r>
        <w:rPr>
          <w:rFonts w:cs="Arial"/>
        </w:rPr>
        <w:t>ä</w:t>
      </w:r>
      <w:r>
        <w:rPr>
          <w:rFonts w:cs="Arial"/>
        </w:rPr>
        <w:t xml:space="preserve">cher gilt </w:t>
      </w:r>
      <w:r>
        <w:t>An-lage 1.</w:t>
      </w:r>
      <w:r>
        <w:t>“</w:t>
      </w:r>
    </w:p>
    <w:p w14:paraId="5D9C2207" w14:textId="77777777" w:rsidR="005F6D7D" w:rsidRDefault="005F6D7D">
      <w:pPr>
        <w:pStyle w:val="V-Normaltext"/>
        <w:widowControl/>
        <w:rPr>
          <w:rFonts w:cs="Calibri"/>
        </w:rPr>
      </w:pPr>
    </w:p>
    <w:p w14:paraId="49D2476D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VV 11.5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30AF51E" w14:textId="77777777" w:rsidR="005F6D7D" w:rsidRDefault="005F6D7D">
      <w:pPr>
        <w:pStyle w:val="V-Normaltext"/>
        <w:widowControl/>
      </w:pPr>
    </w:p>
    <w:p w14:paraId="766A558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11.5</w:t>
      </w:r>
    </w:p>
    <w:p w14:paraId="68608092" w14:textId="77777777" w:rsidR="005F6D7D" w:rsidRDefault="005F6D7D">
      <w:pPr>
        <w:pStyle w:val="V-ListeNormal3"/>
        <w:keepNext/>
        <w:widowControl/>
      </w:pPr>
      <w:r>
        <w:t xml:space="preserve">Die Bedingungen der </w:t>
      </w:r>
      <w:r>
        <w:rPr>
          <w:rFonts w:cs="Arial"/>
        </w:rPr>
        <w:t>Anlage 1 gelten entsprechend.</w:t>
      </w:r>
      <w:r>
        <w:rPr>
          <w:rFonts w:cs="Arial"/>
        </w:rPr>
        <w:t>“</w:t>
      </w:r>
    </w:p>
    <w:p w14:paraId="5931618A" w14:textId="77777777" w:rsidR="005F6D7D" w:rsidRDefault="005F6D7D">
      <w:pPr>
        <w:pStyle w:val="V-Normaltext"/>
        <w:widowControl/>
      </w:pPr>
    </w:p>
    <w:p w14:paraId="5677D8AD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VV 1</w:t>
      </w:r>
      <w:r>
        <w:t>4.3 zu Abs. 3 wird 14.31. Danach wird folgende VV 14.32 neu eingef</w:t>
      </w:r>
      <w:r>
        <w:t>ü</w:t>
      </w:r>
      <w:r>
        <w:t>gt:</w:t>
      </w:r>
    </w:p>
    <w:p w14:paraId="4EC0541E" w14:textId="77777777" w:rsidR="005F6D7D" w:rsidRDefault="005F6D7D">
      <w:pPr>
        <w:pStyle w:val="V-Normaltext"/>
        <w:widowControl/>
        <w:rPr>
          <w:rFonts w:cs="Calibri"/>
        </w:rPr>
      </w:pPr>
    </w:p>
    <w:p w14:paraId="4367D29F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14.32</w:t>
      </w:r>
    </w:p>
    <w:p w14:paraId="010801CC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 xml:space="preserve">Im Grundkurs Sport kann in einem Halbjahr eine Klausur durch eine Facharbeit, in den </w:t>
      </w:r>
      <w:r>
        <w:rPr>
          <w:rFonts w:cs="Arial"/>
        </w:rPr>
        <w:t>ü</w:t>
      </w:r>
      <w:r>
        <w:rPr>
          <w:rFonts w:cs="Arial"/>
        </w:rPr>
        <w:t>brigen Halbjahren durch eine fachpraktische Pr</w:t>
      </w:r>
      <w:r>
        <w:rPr>
          <w:rFonts w:cs="Arial"/>
        </w:rPr>
        <w:t>ü</w:t>
      </w:r>
      <w:r>
        <w:rPr>
          <w:rFonts w:cs="Arial"/>
        </w:rPr>
        <w:t>fung ersetzt werden. Die fachpraktische Pr</w:t>
      </w:r>
      <w:r>
        <w:rPr>
          <w:rFonts w:cs="Arial"/>
        </w:rPr>
        <w:t>ü</w:t>
      </w:r>
      <w:r>
        <w:rPr>
          <w:rFonts w:cs="Arial"/>
        </w:rPr>
        <w:t>fung umfasst theoretische und praktische Anteile zu gleichen Teilen.</w:t>
      </w:r>
      <w:r>
        <w:rPr>
          <w:rFonts w:cs="Arial"/>
        </w:rPr>
        <w:t>“</w:t>
      </w:r>
    </w:p>
    <w:p w14:paraId="2B398F08" w14:textId="77777777" w:rsidR="005F6D7D" w:rsidRDefault="005F6D7D">
      <w:pPr>
        <w:pStyle w:val="V-Normaltext"/>
        <w:widowControl/>
      </w:pPr>
    </w:p>
    <w:p w14:paraId="5A30E7EB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Die VV 18.13 wird gestrichen.</w:t>
      </w:r>
    </w:p>
    <w:p w14:paraId="213E08B0" w14:textId="77777777" w:rsidR="005F6D7D" w:rsidRDefault="005F6D7D">
      <w:pPr>
        <w:pStyle w:val="V-Normaltext"/>
        <w:widowControl/>
        <w:rPr>
          <w:rFonts w:cs="Calibri"/>
        </w:rPr>
      </w:pPr>
    </w:p>
    <w:p w14:paraId="63E00FB8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Nach VV zu </w:t>
      </w:r>
      <w:r>
        <w:rPr>
          <w:rFonts w:cs="Arial"/>
        </w:rPr>
        <w:t>§</w:t>
      </w:r>
      <w:r>
        <w:rPr>
          <w:rFonts w:cs="Arial"/>
        </w:rPr>
        <w:t xml:space="preserve"> 28 Abs. 7 wird folgende VV 28.8 zu Abs. 8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5C7E022" w14:textId="77777777" w:rsidR="005F6D7D" w:rsidRDefault="005F6D7D">
      <w:pPr>
        <w:pStyle w:val="V-Normaltext"/>
        <w:widowControl/>
      </w:pPr>
    </w:p>
    <w:p w14:paraId="7FEE4D77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28.8</w:t>
      </w:r>
    </w:p>
    <w:p w14:paraId="741EDB9E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Einbringung der besonderen Lernleistung im Fach Sport ist durch die obere Schulaufsicht zu genehmigen.</w:t>
      </w:r>
      <w:r>
        <w:t>“</w:t>
      </w:r>
    </w:p>
    <w:p w14:paraId="5EDC334F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</w:p>
    <w:p w14:paraId="40A941BB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in der VV 33.1 zu Abs. 1 wird folgender 3. Spiegelstrich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84B6938" w14:textId="77777777" w:rsidR="005F6D7D" w:rsidRDefault="005F6D7D">
      <w:pPr>
        <w:pStyle w:val="V-Normaltext"/>
        <w:widowControl/>
      </w:pPr>
    </w:p>
    <w:p w14:paraId="40104B5B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„–</w:t>
      </w:r>
    </w:p>
    <w:p w14:paraId="4C27BCD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Fachpr</w:t>
      </w:r>
      <w:r>
        <w:t>ü</w:t>
      </w:r>
      <w:r>
        <w:t>fung findet im Zeitraum von zwei bis vier Wochen vor der ersten schriftlichen Pr</w:t>
      </w:r>
      <w:r>
        <w:t>ü</w:t>
      </w:r>
      <w:r>
        <w:t>fung statt.</w:t>
      </w:r>
      <w:r>
        <w:t>“</w:t>
      </w:r>
    </w:p>
    <w:p w14:paraId="2B85968C" w14:textId="77777777" w:rsidR="005F6D7D" w:rsidRDefault="005F6D7D">
      <w:pPr>
        <w:pStyle w:val="V-Normaltext"/>
        <w:widowControl/>
        <w:rPr>
          <w:rFonts w:cs="Calibri"/>
        </w:rPr>
      </w:pPr>
    </w:p>
    <w:p w14:paraId="3EED430A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38 Abs. 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F31A9BB" w14:textId="77777777" w:rsidR="005F6D7D" w:rsidRDefault="005F6D7D">
      <w:pPr>
        <w:pStyle w:val="V-Normaltext"/>
        <w:widowControl/>
      </w:pPr>
    </w:p>
    <w:p w14:paraId="1F492F4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VV 38.1 wird zu VV 38.11. Danach wird folgende VV 38.12 eingef</w:t>
      </w:r>
      <w:r>
        <w:t>ü</w:t>
      </w:r>
      <w:r>
        <w:t>gt</w:t>
      </w:r>
    </w:p>
    <w:p w14:paraId="55A736B8" w14:textId="77777777" w:rsidR="005F6D7D" w:rsidRDefault="005F6D7D">
      <w:pPr>
        <w:pStyle w:val="V-Normaltext"/>
        <w:widowControl/>
        <w:rPr>
          <w:rFonts w:cs="Calibri"/>
        </w:rPr>
      </w:pPr>
    </w:p>
    <w:p w14:paraId="0AEB03B8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38.12</w:t>
      </w:r>
    </w:p>
    <w:p w14:paraId="74FA5945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Im Fach Sport als 4. Abiturpr</w:t>
      </w:r>
      <w:r>
        <w:rPr>
          <w:rFonts w:cs="Arial"/>
        </w:rPr>
        <w:t>ü</w:t>
      </w:r>
      <w:r>
        <w:rPr>
          <w:rFonts w:cs="Arial"/>
        </w:rPr>
        <w:t>fungsfach tritt an die Stelle der m</w:t>
      </w:r>
      <w:r>
        <w:rPr>
          <w:rFonts w:cs="Arial"/>
        </w:rPr>
        <w:t>ü</w:t>
      </w:r>
      <w:r>
        <w:rPr>
          <w:rFonts w:cs="Arial"/>
        </w:rPr>
        <w:t>ndlichen Abiturpr</w:t>
      </w:r>
      <w:r>
        <w:rPr>
          <w:rFonts w:cs="Arial"/>
        </w:rPr>
        <w:t>ü</w:t>
      </w:r>
      <w:r>
        <w:rPr>
          <w:rFonts w:cs="Arial"/>
        </w:rPr>
        <w:t>fung eine Fachpr</w:t>
      </w:r>
      <w:r>
        <w:rPr>
          <w:rFonts w:cs="Arial"/>
        </w:rPr>
        <w:t>ü</w:t>
      </w:r>
      <w:r>
        <w:rPr>
          <w:rFonts w:cs="Arial"/>
        </w:rPr>
        <w:t>fung. Die Fachpr</w:t>
      </w:r>
      <w:r>
        <w:rPr>
          <w:rFonts w:cs="Arial"/>
        </w:rPr>
        <w:t>ü</w:t>
      </w:r>
      <w:r>
        <w:rPr>
          <w:rFonts w:cs="Arial"/>
        </w:rPr>
        <w:t>fung besteht aus einer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und einer praktischen Pr</w:t>
      </w:r>
      <w:r>
        <w:rPr>
          <w:rFonts w:cs="Arial"/>
        </w:rPr>
        <w:t>ü</w:t>
      </w:r>
      <w:r>
        <w:rPr>
          <w:rFonts w:cs="Arial"/>
        </w:rPr>
        <w:t>fung. Die praktische Pr</w:t>
      </w:r>
      <w:r>
        <w:rPr>
          <w:rFonts w:cs="Arial"/>
        </w:rPr>
        <w:t>ü</w:t>
      </w:r>
      <w:r>
        <w:rPr>
          <w:rFonts w:cs="Arial"/>
        </w:rPr>
        <w:t>fung ist im Zeitraum vom Beginn des letzten Schulhalbjahres bis zur zweiten Sitzung des ZAA an zwei aufeinander folgenden Tagen durchzuf</w:t>
      </w:r>
      <w:r>
        <w:rPr>
          <w:rFonts w:cs="Arial"/>
        </w:rPr>
        <w:t>ü</w:t>
      </w:r>
      <w:r>
        <w:rPr>
          <w:rFonts w:cs="Arial"/>
        </w:rPr>
        <w:t>hren. Hierf</w:t>
      </w:r>
      <w:r>
        <w:rPr>
          <w:rFonts w:cs="Arial"/>
        </w:rPr>
        <w:t>ü</w:t>
      </w:r>
      <w:r>
        <w:rPr>
          <w:rFonts w:cs="Arial"/>
        </w:rPr>
        <w:t>r legt die Fachlehrkraft der Fachdezernentin oder dem Fachdezernenten der oberen Schulaufsichtsbeh</w:t>
      </w:r>
      <w:r>
        <w:rPr>
          <w:rFonts w:cs="Arial"/>
        </w:rPr>
        <w:t>ö</w:t>
      </w:r>
      <w:r>
        <w:rPr>
          <w:rFonts w:cs="Arial"/>
        </w:rPr>
        <w:t>rde bis zum 15.11. des der Pr</w:t>
      </w:r>
      <w:r>
        <w:rPr>
          <w:rFonts w:cs="Arial"/>
        </w:rPr>
        <w:t>ü</w:t>
      </w:r>
      <w:r>
        <w:rPr>
          <w:rFonts w:cs="Arial"/>
        </w:rPr>
        <w:t>fung voraus gehenden Jahres einen Vorschlag zur Durchf</w:t>
      </w:r>
      <w:r>
        <w:rPr>
          <w:rFonts w:cs="Arial"/>
        </w:rPr>
        <w:t>ü</w:t>
      </w:r>
      <w:r>
        <w:rPr>
          <w:rFonts w:cs="Arial"/>
        </w:rPr>
        <w:t>hrung und Bewertung vor. Die Fachdezernentin oder der Fachdezernent kann, ggf. nach R</w:t>
      </w:r>
      <w:r>
        <w:rPr>
          <w:rFonts w:cs="Arial"/>
        </w:rPr>
        <w:t>ü</w:t>
      </w:r>
      <w:r>
        <w:rPr>
          <w:rFonts w:cs="Arial"/>
        </w:rPr>
        <w:t>cksprache mit der Schulleitung und der Fachlehrkraft, in den Vorschl</w:t>
      </w:r>
      <w:r>
        <w:rPr>
          <w:rFonts w:cs="Arial"/>
        </w:rPr>
        <w:t>ä</w:t>
      </w:r>
      <w:r>
        <w:rPr>
          <w:rFonts w:cs="Arial"/>
        </w:rPr>
        <w:t xml:space="preserve">gen Aufgaben und Bewertungskriterien </w:t>
      </w:r>
      <w:r>
        <w:rPr>
          <w:rFonts w:cs="Arial"/>
        </w:rPr>
        <w:t>ä</w:t>
      </w:r>
      <w:r>
        <w:rPr>
          <w:rFonts w:cs="Arial"/>
        </w:rPr>
        <w:t>ndern, sie insbesondere erweitern oder einschr</w:t>
      </w:r>
      <w:r>
        <w:rPr>
          <w:rFonts w:cs="Arial"/>
        </w:rPr>
        <w:t>ä</w:t>
      </w:r>
      <w:r>
        <w:rPr>
          <w:rFonts w:cs="Arial"/>
        </w:rPr>
        <w:t>nken oder auch die Vorschl</w:t>
      </w:r>
      <w:r>
        <w:rPr>
          <w:rFonts w:cs="Arial"/>
        </w:rPr>
        <w:t>ä</w:t>
      </w:r>
      <w:r>
        <w:rPr>
          <w:rFonts w:cs="Arial"/>
        </w:rPr>
        <w:t>ge zur</w:t>
      </w:r>
      <w:r>
        <w:rPr>
          <w:rFonts w:cs="Arial"/>
        </w:rPr>
        <w:t>ü</w:t>
      </w:r>
      <w:r>
        <w:rPr>
          <w:rFonts w:cs="Arial"/>
        </w:rPr>
        <w:t>ckweisen, ge</w:t>
      </w:r>
      <w:r>
        <w:rPr>
          <w:rFonts w:cs="Arial"/>
        </w:rPr>
        <w:t>ä</w:t>
      </w:r>
      <w:r>
        <w:rPr>
          <w:rFonts w:cs="Arial"/>
        </w:rPr>
        <w:t>nderte oder neue anfordern oder aus den eingereichten Aufgaben neue Vorschl</w:t>
      </w:r>
      <w:r>
        <w:rPr>
          <w:rFonts w:cs="Arial"/>
        </w:rPr>
        <w:t>ä</w:t>
      </w:r>
      <w:r>
        <w:rPr>
          <w:rFonts w:cs="Arial"/>
        </w:rPr>
        <w:t>ge zur Wahl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 oder den Sch</w:t>
      </w:r>
      <w:r>
        <w:rPr>
          <w:rFonts w:cs="Arial"/>
        </w:rPr>
        <w:t>ü</w:t>
      </w:r>
      <w:r>
        <w:rPr>
          <w:rFonts w:cs="Arial"/>
        </w:rPr>
        <w:t>ler zusammenstellen.</w:t>
      </w:r>
      <w:r>
        <w:rPr>
          <w:rFonts w:cs="Arial"/>
        </w:rPr>
        <w:t>“</w:t>
      </w:r>
    </w:p>
    <w:p w14:paraId="433FAB72" w14:textId="77777777" w:rsidR="005F6D7D" w:rsidRDefault="005F6D7D">
      <w:pPr>
        <w:pStyle w:val="V-Normaltext"/>
        <w:widowControl/>
      </w:pPr>
    </w:p>
    <w:p w14:paraId="7CA10628" w14:textId="77777777" w:rsidR="005F6D7D" w:rsidRDefault="005F6D7D">
      <w:pPr>
        <w:pStyle w:val="V-Normaltext"/>
        <w:widowControl/>
      </w:pPr>
      <w:r>
        <w:rPr>
          <w:rFonts w:cs="Calibri"/>
        </w:rPr>
        <w:t>Anlagen zu den VV zur APO-GOSt: Diese werden hier nicht abgedruckt; sie werden in der demn</w:t>
      </w:r>
      <w:r>
        <w:rPr>
          <w:rFonts w:cs="Calibri"/>
        </w:rPr>
        <w:t>ä</w:t>
      </w:r>
      <w:r>
        <w:rPr>
          <w:rFonts w:cs="Calibri"/>
        </w:rPr>
        <w:t>chst erscheinenden BASS ver</w:t>
      </w:r>
      <w:r>
        <w:rPr>
          <w:rFonts w:cs="Calibri"/>
        </w:rPr>
        <w:t>ö</w:t>
      </w:r>
      <w:r>
        <w:rPr>
          <w:rFonts w:cs="Calibri"/>
        </w:rPr>
        <w:t>ffentlicht.</w:t>
      </w:r>
    </w:p>
    <w:p w14:paraId="48763341" w14:textId="77777777" w:rsidR="005F6D7D" w:rsidRDefault="005F6D7D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 </w:t>
      </w:r>
      <w:r>
        <w:t xml:space="preserve">Anlage 1 </w:t>
      </w:r>
      <w:r>
        <w:t>„</w:t>
      </w:r>
      <w:r>
        <w:t>Bilingualer Unterricht</w:t>
      </w:r>
      <w:r>
        <w:t>“</w:t>
      </w:r>
      <w:r>
        <w:t xml:space="preserve"> erh</w:t>
      </w:r>
      <w:r>
        <w:t>ä</w:t>
      </w:r>
      <w:r>
        <w:t>lt zum 1. 8. 2009 folgende Fassung f</w:t>
      </w:r>
      <w:r>
        <w:t>ü</w:t>
      </w:r>
      <w:r>
        <w:t>r den auslaufenden  Bildungsgang:</w:t>
      </w:r>
    </w:p>
    <w:p w14:paraId="79990EDD" w14:textId="77777777" w:rsidR="005F6D7D" w:rsidRDefault="005F6D7D">
      <w:pPr>
        <w:pStyle w:val="V-Normaltext"/>
        <w:widowControl/>
      </w:pPr>
    </w:p>
    <w:p w14:paraId="7FDC34B5" w14:textId="77777777" w:rsidR="005F6D7D" w:rsidRDefault="005F6D7D">
      <w:pPr>
        <w:pStyle w:val="V-Normaltext"/>
        <w:widowControl/>
        <w:spacing w:before="10" w:after="10" w:line="190" w:lineRule="exact"/>
        <w:jc w:val="right"/>
      </w:pPr>
      <w:bookmarkStart w:id="0" w:name="A1"/>
      <w:r>
        <w:rPr>
          <w:rFonts w:cs="Calibri"/>
          <w:b/>
        </w:rPr>
        <w:t>„</w:t>
      </w:r>
      <w:r>
        <w:rPr>
          <w:rFonts w:cs="Calibri"/>
          <w:b/>
        </w:rPr>
        <w:t>Anlage 1</w:t>
      </w:r>
      <w:bookmarkEnd w:id="0"/>
    </w:p>
    <w:p w14:paraId="3DDF10D8" w14:textId="77777777" w:rsidR="005F6D7D" w:rsidRDefault="005F6D7D">
      <w:pPr>
        <w:pStyle w:val="V-Normaltext"/>
        <w:widowControl/>
        <w:jc w:val="center"/>
      </w:pPr>
      <w:r>
        <w:rPr>
          <w:rFonts w:cs="Calibri"/>
          <w:b/>
        </w:rPr>
        <w:t>Bilingualer Unterricht in der gymnasialen Oberstufe</w:t>
      </w:r>
    </w:p>
    <w:p w14:paraId="31960982" w14:textId="77777777" w:rsidR="005F6D7D" w:rsidRDefault="005F6D7D">
      <w:pPr>
        <w:pStyle w:val="V-Zwischenfcberschrift01"/>
        <w:widowControl/>
      </w:pPr>
      <w:r>
        <w:rPr>
          <w:rFonts w:cs="Calibri"/>
        </w:rPr>
        <w:t>1. Bilingualer Unterricht</w:t>
      </w:r>
    </w:p>
    <w:p w14:paraId="63F78E4D" w14:textId="77777777" w:rsidR="005F6D7D" w:rsidRDefault="005F6D7D">
      <w:pPr>
        <w:pStyle w:val="V-Normaltext"/>
        <w:widowControl/>
      </w:pPr>
      <w:r>
        <w:rPr>
          <w:rFonts w:cs="Calibri"/>
        </w:rPr>
        <w:t>Bilingualer Unterricht kann sowohl im Rahmen bilingualer Bildungsg</w:t>
      </w:r>
      <w:r>
        <w:rPr>
          <w:rFonts w:cs="Calibri"/>
        </w:rPr>
        <w:t>ä</w:t>
      </w:r>
      <w:r>
        <w:rPr>
          <w:rFonts w:cs="Calibri"/>
        </w:rPr>
        <w:t>nge als auch au</w:t>
      </w:r>
      <w:r>
        <w:rPr>
          <w:rFonts w:cs="Calibri"/>
        </w:rPr>
        <w:t>ß</w:t>
      </w:r>
      <w:r>
        <w:rPr>
          <w:rFonts w:cs="Calibri"/>
        </w:rPr>
        <w:t>erhalb bilingualer Bildungsg</w:t>
      </w:r>
      <w:r>
        <w:rPr>
          <w:rFonts w:cs="Calibri"/>
        </w:rPr>
        <w:t>ä</w:t>
      </w:r>
      <w:r>
        <w:rPr>
          <w:rFonts w:cs="Calibri"/>
        </w:rPr>
        <w:t>nge und in flexibler Form erteilt werden:</w:t>
      </w:r>
    </w:p>
    <w:p w14:paraId="2B1B0427" w14:textId="77777777" w:rsidR="005F6D7D" w:rsidRDefault="005F6D7D">
      <w:pPr>
        <w:pStyle w:val="V-Haupttext1"/>
        <w:widowControl/>
        <w:ind w:left="454" w:hanging="454"/>
      </w:pPr>
      <w:r>
        <w:t>1.1</w:t>
      </w:r>
      <w:r>
        <w:rPr>
          <w:rFonts w:cs="Arial"/>
          <w:u w:val="single"/>
        </w:rPr>
        <w:tab/>
        <w:t>Voraussetzungen, Belegungsverpflichtungen, Leistungsbewertung</w:t>
      </w:r>
    </w:p>
    <w:p w14:paraId="467B2063" w14:textId="77777777" w:rsidR="005F6D7D" w:rsidRDefault="005F6D7D">
      <w:pPr>
        <w:pStyle w:val="V-Haupttext1"/>
        <w:widowControl/>
        <w:ind w:left="454" w:hanging="454"/>
      </w:pPr>
      <w:r>
        <w:rPr>
          <w:rFonts w:cs="Arial"/>
        </w:rPr>
        <w:t>1.1.1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k</w:t>
      </w:r>
      <w:r>
        <w:rPr>
          <w:rFonts w:cs="Arial"/>
        </w:rPr>
        <w:t>ö</w:t>
      </w:r>
      <w:r>
        <w:rPr>
          <w:rFonts w:cs="Arial"/>
        </w:rPr>
        <w:t>nnen bei entsprechender sprachlicher Vorbereitung an bilingualem Unterricht in der Sekundarstufe II teilnehmen.</w:t>
      </w:r>
    </w:p>
    <w:p w14:paraId="7C965618" w14:textId="77777777" w:rsidR="005F6D7D" w:rsidRDefault="005F6D7D">
      <w:pPr>
        <w:pStyle w:val="V-Haupttext1"/>
        <w:widowControl/>
        <w:ind w:left="454" w:hanging="454"/>
      </w:pPr>
      <w:r>
        <w:rPr>
          <w:rFonts w:cs="Arial"/>
        </w:rPr>
        <w:t>1.1.2</w:t>
      </w:r>
      <w:r>
        <w:rPr>
          <w:rFonts w:cs="Arial"/>
        </w:rPr>
        <w:tab/>
        <w:t>Bilingualer Unterricht kann in allen aus der Sekundarstufe I fortgef</w:t>
      </w:r>
      <w:r>
        <w:rPr>
          <w:rFonts w:cs="Arial"/>
        </w:rPr>
        <w:t>ü</w:t>
      </w:r>
      <w:r>
        <w:rPr>
          <w:rFonts w:cs="Arial"/>
        </w:rPr>
        <w:t>hrten Fremdsprachen angeboten werden.</w:t>
      </w:r>
    </w:p>
    <w:p w14:paraId="2E71D8A5" w14:textId="77777777" w:rsidR="005F6D7D" w:rsidRDefault="005F6D7D">
      <w:pPr>
        <w:pStyle w:val="V-Haupttext1"/>
        <w:widowControl/>
        <w:ind w:left="454" w:hanging="454"/>
      </w:pPr>
      <w:r>
        <w:rPr>
          <w:rFonts w:cs="Arial"/>
        </w:rPr>
        <w:t>1.1.3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den bilingualen Unterricht gelten grunds</w:t>
      </w:r>
      <w:r>
        <w:rPr>
          <w:rFonts w:cs="Arial"/>
        </w:rPr>
        <w:t>ä</w:t>
      </w:r>
      <w:r>
        <w:rPr>
          <w:rFonts w:cs="Arial"/>
        </w:rPr>
        <w:t>tzlich die Lehrpl</w:t>
      </w:r>
      <w:r>
        <w:rPr>
          <w:rFonts w:cs="Arial"/>
        </w:rPr>
        <w:t>ä</w:t>
      </w:r>
      <w:r>
        <w:rPr>
          <w:rFonts w:cs="Arial"/>
        </w:rPr>
        <w:t>ne der Sachf</w:t>
      </w:r>
      <w:r>
        <w:rPr>
          <w:rFonts w:cs="Arial"/>
        </w:rPr>
        <w:t>ä</w:t>
      </w:r>
      <w:r>
        <w:rPr>
          <w:rFonts w:cs="Arial"/>
        </w:rPr>
        <w:t>cher.</w:t>
      </w:r>
    </w:p>
    <w:p w14:paraId="60910A94" w14:textId="77777777" w:rsidR="005F6D7D" w:rsidRDefault="005F6D7D">
      <w:pPr>
        <w:pStyle w:val="V-Haupttext1"/>
        <w:widowControl/>
        <w:ind w:left="454" w:hanging="454"/>
      </w:pPr>
      <w:r>
        <w:rPr>
          <w:rFonts w:cs="Arial"/>
        </w:rPr>
        <w:t>1.1.4</w:t>
      </w:r>
      <w:r>
        <w:rPr>
          <w:rFonts w:cs="Arial"/>
        </w:rPr>
        <w:tab/>
        <w:t>Der bilinguale Unterricht im Sachfach deckt in der Belegungsverpflichtung sowohl die weitere Fremdsprache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8 Abs. 2 Satz 2 und </w:t>
      </w:r>
      <w:r>
        <w:rPr>
          <w:rFonts w:cs="Arial"/>
        </w:rPr>
        <w:t>§</w:t>
      </w:r>
      <w:r>
        <w:rPr>
          <w:rFonts w:cs="Arial"/>
        </w:rPr>
        <w:t xml:space="preserve"> 11 Abs. 5 APO-GOSt als auch das Sachfach ab, sofern er durchgehend in der Qualifikationsphase belegt wird. </w:t>
      </w:r>
    </w:p>
    <w:p w14:paraId="374FCB66" w14:textId="77777777" w:rsidR="005F6D7D" w:rsidRDefault="005F6D7D">
      <w:pPr>
        <w:pStyle w:val="V-Haupttext1"/>
        <w:widowControl/>
        <w:ind w:left="454" w:hanging="454"/>
      </w:pPr>
      <w:r>
        <w:rPr>
          <w:rFonts w:cs="Arial"/>
        </w:rPr>
        <w:t>1.1.5</w:t>
      </w:r>
      <w:r>
        <w:rPr>
          <w:rFonts w:cs="Arial"/>
        </w:rPr>
        <w:tab/>
        <w:t>Im bilingualen Unterricht gem</w:t>
      </w:r>
      <w:r>
        <w:rPr>
          <w:rFonts w:cs="Arial"/>
        </w:rPr>
        <w:t>äß</w:t>
      </w:r>
      <w:r>
        <w:rPr>
          <w:rFonts w:cs="Arial"/>
        </w:rPr>
        <w:t xml:space="preserve"> 1.2 und 1.3 und in der Abiturpr</w:t>
      </w:r>
      <w:r>
        <w:rPr>
          <w:rFonts w:cs="Arial"/>
        </w:rPr>
        <w:t>ü</w:t>
      </w:r>
      <w:r>
        <w:rPr>
          <w:rFonts w:cs="Arial"/>
        </w:rPr>
        <w:t>fung werden m</w:t>
      </w:r>
      <w:r>
        <w:rPr>
          <w:rFonts w:cs="Arial"/>
        </w:rPr>
        <w:t>ü</w:t>
      </w:r>
      <w:r>
        <w:rPr>
          <w:rFonts w:cs="Arial"/>
        </w:rPr>
        <w:t>ndliche und schriftliche Leistungen in der Fremdsprache erbracht. Bei der Bewertung der Sch</w:t>
      </w:r>
      <w:r>
        <w:rPr>
          <w:rFonts w:cs="Arial"/>
        </w:rPr>
        <w:t>ü</w:t>
      </w:r>
      <w:r>
        <w:rPr>
          <w:rFonts w:cs="Arial"/>
        </w:rPr>
        <w:t>lerleistungen werden vorrangig die fachlichen Leistungen im Sachfach ber</w:t>
      </w:r>
      <w:r>
        <w:rPr>
          <w:rFonts w:cs="Arial"/>
        </w:rPr>
        <w:t>ü</w:t>
      </w:r>
      <w:r>
        <w:rPr>
          <w:rFonts w:cs="Arial"/>
        </w:rPr>
        <w:t>cksichtigt. Die fremdsprachlichen Leistungen werden im Rahmen der Darstellungsleistung ber</w:t>
      </w:r>
      <w:r>
        <w:rPr>
          <w:rFonts w:cs="Arial"/>
        </w:rPr>
        <w:t>ü</w:t>
      </w:r>
      <w:r>
        <w:rPr>
          <w:rFonts w:cs="Arial"/>
        </w:rPr>
        <w:t xml:space="preserve">cksichtigt. Neben </w:t>
      </w:r>
      <w:r>
        <w:rPr>
          <w:rFonts w:cs="Arial"/>
        </w:rPr>
        <w:t>ü</w:t>
      </w:r>
      <w:r>
        <w:rPr>
          <w:rFonts w:cs="Arial"/>
        </w:rPr>
        <w:t>berwiegend fremdsprachigen Materialien k</w:t>
      </w:r>
      <w:r>
        <w:rPr>
          <w:rFonts w:cs="Arial"/>
        </w:rPr>
        <w:t>ö</w:t>
      </w:r>
      <w:r>
        <w:rPr>
          <w:rFonts w:cs="Arial"/>
        </w:rPr>
        <w:t>nnen auch deutschsprachige Materialien verwendet werden.</w:t>
      </w:r>
    </w:p>
    <w:p w14:paraId="0B3AD6A8" w14:textId="77777777" w:rsidR="005F6D7D" w:rsidRDefault="005F6D7D">
      <w:pPr>
        <w:pStyle w:val="V-Haupttext1"/>
        <w:widowControl/>
        <w:ind w:left="454" w:hanging="454"/>
        <w:rPr>
          <w:rFonts w:cs="Arial"/>
        </w:rPr>
      </w:pPr>
      <w:r>
        <w:rPr>
          <w:rFonts w:cs="Arial"/>
        </w:rPr>
        <w:t>1.2</w:t>
      </w:r>
      <w:r>
        <w:rPr>
          <w:rFonts w:cs="Arial"/>
        </w:rPr>
        <w:tab/>
      </w:r>
      <w:r>
        <w:t xml:space="preserve">Bilingualer Bildungsgang </w:t>
      </w:r>
    </w:p>
    <w:p w14:paraId="6B49B343" w14:textId="77777777" w:rsidR="005F6D7D" w:rsidRDefault="005F6D7D">
      <w:pPr>
        <w:pStyle w:val="V-Haupttext1"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 k</w:t>
      </w:r>
      <w:r>
        <w:t>ö</w:t>
      </w:r>
      <w:r>
        <w:t xml:space="preserve">nnen einen in der Sekundarstufe I begonnenen bilingualen Bildungsgang (BASS 13 </w:t>
      </w:r>
      <w:r>
        <w:t>–</w:t>
      </w:r>
      <w:r>
        <w:t xml:space="preserve"> 21 Nr. 1) in der Sekundarstufe II fortsetzen, sofern ein entsprechendes schulisches Angebot besteht.</w:t>
      </w:r>
    </w:p>
    <w:p w14:paraId="056EEF14" w14:textId="77777777" w:rsidR="005F6D7D" w:rsidRDefault="005F6D7D">
      <w:pPr>
        <w:pStyle w:val="V-Haupttext1"/>
        <w:widowControl/>
        <w:rPr>
          <w:rFonts w:cs="Arial"/>
        </w:rPr>
      </w:pPr>
      <w:r>
        <w:t>In der Einf</w:t>
      </w:r>
      <w:r>
        <w:t>ü</w:t>
      </w:r>
      <w:r>
        <w:t>hrungsphase werden in der Regel neben dem Grundkurs in der Partnersprache zwei weitere Grundkurse in Sachf</w:t>
      </w:r>
      <w:r>
        <w:t>ä</w:t>
      </w:r>
      <w:r>
        <w:t>chern belegt, die bilingual unterrichtet werden.  In der Qualifikationsphase wird die Partnersprache als erstes Leistungskursfach gew</w:t>
      </w:r>
      <w:r>
        <w:t>ä</w:t>
      </w:r>
      <w:r>
        <w:t>hlt. Ein aus der Einf</w:t>
      </w:r>
      <w:r>
        <w:t>ü</w:t>
      </w:r>
      <w:r>
        <w:t>hrungsphase fortgef</w:t>
      </w:r>
      <w:r>
        <w:t>ü</w:t>
      </w:r>
      <w:r>
        <w:t xml:space="preserve">hrter bilingualer Grundkurs wird bis zum Ende der Qualifikationsphase als drittes oder viertes Abiturfach belegt. </w:t>
      </w:r>
    </w:p>
    <w:p w14:paraId="0BD68EBC" w14:textId="77777777" w:rsidR="005F6D7D" w:rsidRDefault="005F6D7D">
      <w:pPr>
        <w:pStyle w:val="V-Haupttext1"/>
        <w:widowControl/>
        <w:rPr>
          <w:rFonts w:cs="Arial"/>
        </w:rPr>
      </w:pPr>
      <w:r>
        <w:t xml:space="preserve">In den Zeugnissen und Schullaufbahnbescheinigungen wird die Teilnahme am bilingualen Unterricht unter </w:t>
      </w:r>
      <w:r>
        <w:t>„</w:t>
      </w:r>
      <w:r>
        <w:t>Bemerkungen</w:t>
      </w:r>
      <w:r>
        <w:t>“</w:t>
      </w:r>
      <w:r>
        <w:t xml:space="preserve"> aufgenommen. Das Abiturzeugnis erh</w:t>
      </w:r>
      <w:r>
        <w:t>ä</w:t>
      </w:r>
      <w:r>
        <w:t>lt folgenden Vermerk:</w:t>
      </w:r>
    </w:p>
    <w:p w14:paraId="412E8C2D" w14:textId="77777777" w:rsidR="005F6D7D" w:rsidRDefault="005F6D7D">
      <w:pPr>
        <w:pStyle w:val="V-Haupttext1"/>
        <w:widowControl/>
      </w:pPr>
      <w:r>
        <w:t>„</w:t>
      </w:r>
      <w:r>
        <w:t>(</w:t>
      </w:r>
      <w:r>
        <w:rPr>
          <w:rFonts w:cs="Arial"/>
        </w:rPr>
        <w:t>Vorname und Nachname) hat den bilingualen (deutsch - Angabe der Partnersprache) Bildungsgang von Klasse . . . bis zum Ende der Qualifikationsphase mit Erfolg besucht und die Abiturpr</w:t>
      </w:r>
      <w:r>
        <w:rPr>
          <w:rFonts w:cs="Arial"/>
        </w:rPr>
        <w:t>ü</w:t>
      </w:r>
      <w:r>
        <w:rPr>
          <w:rFonts w:cs="Arial"/>
        </w:rPr>
        <w:t xml:space="preserve">fung </w:t>
      </w:r>
      <w:r>
        <w:rPr>
          <w:rFonts w:cs="Arial"/>
        </w:rPr>
        <w:lastRenderedPageBreak/>
        <w:t>im Fach (bilinguales Sachfach) in (Angabe der Partnersprache) Sprache abgelegt.</w:t>
      </w:r>
      <w:r>
        <w:rPr>
          <w:rFonts w:cs="Arial"/>
        </w:rPr>
        <w:t>“</w:t>
      </w:r>
    </w:p>
    <w:p w14:paraId="31C477EF" w14:textId="77777777" w:rsidR="005F6D7D" w:rsidRDefault="005F6D7D">
      <w:pPr>
        <w:pStyle w:val="V-Haupttext1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deutsch-franz</w:t>
      </w:r>
      <w:r>
        <w:rPr>
          <w:rFonts w:cs="Arial"/>
        </w:rPr>
        <w:t>ö</w:t>
      </w:r>
      <w:r>
        <w:rPr>
          <w:rFonts w:cs="Arial"/>
        </w:rPr>
        <w:t>sischen Bildungsgang zum AbiBac sowie das Exzellenzlabel CertiLingua gelten Sonderregelungen.</w:t>
      </w:r>
    </w:p>
    <w:p w14:paraId="5939E0A4" w14:textId="77777777" w:rsidR="005F6D7D" w:rsidRDefault="005F6D7D">
      <w:pPr>
        <w:pStyle w:val="V-Haupttext1"/>
        <w:widowControl/>
        <w:ind w:left="454" w:hanging="454"/>
        <w:rPr>
          <w:rFonts w:cs="Arial"/>
        </w:rPr>
      </w:pPr>
      <w:r>
        <w:rPr>
          <w:rFonts w:cs="Arial"/>
        </w:rPr>
        <w:t>1.3</w:t>
      </w:r>
      <w:r>
        <w:rPr>
          <w:u w:val="single"/>
        </w:rPr>
        <w:tab/>
        <w:t>Durchgehender bilingualer Unterricht in einem Sachfach</w:t>
      </w:r>
    </w:p>
    <w:p w14:paraId="1C6BE519" w14:textId="77777777" w:rsidR="005F6D7D" w:rsidRDefault="005F6D7D">
      <w:pPr>
        <w:pStyle w:val="V-Haupttext1"/>
        <w:widowControl/>
        <w:rPr>
          <w:rFonts w:cs="Arial"/>
        </w:rPr>
      </w:pPr>
      <w:r>
        <w:t>Zur F</w:t>
      </w:r>
      <w:r>
        <w:t>ö</w:t>
      </w:r>
      <w:r>
        <w:t>rderung der angewandten Mehrsprachigkeit kann bilingualer Unterricht auch au</w:t>
      </w:r>
      <w:r>
        <w:t>ß</w:t>
      </w:r>
      <w:r>
        <w:t>erhalb bilingualer Bildungsg</w:t>
      </w:r>
      <w:r>
        <w:t>ä</w:t>
      </w:r>
      <w:r>
        <w:t>nge in einzelnen Sachf</w:t>
      </w:r>
      <w:r>
        <w:t>ä</w:t>
      </w:r>
      <w:r>
        <w:t xml:space="preserve">chern als Grundkurs angeboten werden. In den Zeugnissen und Schullaufbahnbescheinigungen wird ein bilingual erteiltes Sachfach mit dem Zusatz der Unterrichtssprache versehen (z.B. Erdkunde </w:t>
      </w:r>
      <w:r>
        <w:t>„</w:t>
      </w:r>
      <w:r>
        <w:t>bilingual deutsch-englisch</w:t>
      </w:r>
      <w:r>
        <w:t>“</w:t>
      </w:r>
      <w:r>
        <w:t xml:space="preserve">). </w:t>
      </w:r>
    </w:p>
    <w:p w14:paraId="7240AAAC" w14:textId="77777777" w:rsidR="005F6D7D" w:rsidRDefault="005F6D7D">
      <w:pPr>
        <w:pStyle w:val="V-Zwischenfcberschrift01"/>
        <w:widowControl/>
      </w:pPr>
      <w:r>
        <w:rPr>
          <w:rFonts w:cs="Calibri"/>
        </w:rPr>
        <w:t>2.  Bilinguale Module</w:t>
      </w:r>
    </w:p>
    <w:p w14:paraId="35E08A56" w14:textId="77777777" w:rsidR="005F6D7D" w:rsidRDefault="005F6D7D">
      <w:pPr>
        <w:pStyle w:val="V-Normaltext"/>
        <w:widowControl/>
      </w:pPr>
      <w:r>
        <w:rPr>
          <w:rFonts w:cs="Calibri"/>
        </w:rPr>
        <w:t>In allen Sachf</w:t>
      </w:r>
      <w:r>
        <w:rPr>
          <w:rFonts w:cs="Calibri"/>
        </w:rPr>
        <w:t>ä</w:t>
      </w:r>
      <w:r>
        <w:rPr>
          <w:rFonts w:cs="Calibri"/>
        </w:rPr>
        <w:t>chern kann phasenweise bilingualer Unterricht in Modulform angeboten werden. Bilinguale Module k</w:t>
      </w:r>
      <w:r>
        <w:rPr>
          <w:rFonts w:cs="Calibri"/>
        </w:rPr>
        <w:t>ö</w:t>
      </w:r>
      <w:r>
        <w:rPr>
          <w:rFonts w:cs="Calibri"/>
        </w:rPr>
        <w:t>nnen im Zeugnis unter "Bemerkungen" aufgef</w:t>
      </w:r>
      <w:r>
        <w:rPr>
          <w:rFonts w:cs="Calibri"/>
        </w:rPr>
        <w:t>ü</w:t>
      </w:r>
      <w:r>
        <w:rPr>
          <w:rFonts w:cs="Calibri"/>
        </w:rPr>
        <w:t xml:space="preserve">hrt werden. </w:t>
      </w:r>
    </w:p>
    <w:p w14:paraId="0227D6D8" w14:textId="77777777" w:rsidR="005F6D7D" w:rsidRDefault="005F6D7D">
      <w:pPr>
        <w:pStyle w:val="V-Zwischenfcberschrift01"/>
        <w:widowControl/>
      </w:pPr>
      <w:r>
        <w:rPr>
          <w:rFonts w:cs="Calibri"/>
        </w:rPr>
        <w:t>3. Lehrkr</w:t>
      </w:r>
      <w:r>
        <w:rPr>
          <w:rFonts w:cs="Calibri"/>
        </w:rPr>
        <w:t>ä</w:t>
      </w:r>
      <w:r>
        <w:rPr>
          <w:rFonts w:cs="Calibri"/>
        </w:rPr>
        <w:t>fte</w:t>
      </w:r>
    </w:p>
    <w:p w14:paraId="4D69C887" w14:textId="77777777" w:rsidR="005F6D7D" w:rsidRDefault="005F6D7D">
      <w:pPr>
        <w:pStyle w:val="V-Normaltext"/>
        <w:widowControl/>
      </w:pPr>
      <w:r>
        <w:rPr>
          <w:rFonts w:cs="Calibri"/>
        </w:rPr>
        <w:t>Das in der Fremdsprache belegte Sachfach wird von Lehrkr</w:t>
      </w:r>
      <w:r>
        <w:rPr>
          <w:rFonts w:cs="Calibri"/>
        </w:rPr>
        <w:t>ä</w:t>
      </w:r>
      <w:r>
        <w:rPr>
          <w:rFonts w:cs="Calibri"/>
        </w:rPr>
        <w:t>ften mit der Lehrbef</w:t>
      </w:r>
      <w:r>
        <w:rPr>
          <w:rFonts w:cs="Calibri"/>
        </w:rPr>
        <w:t>ä</w:t>
      </w:r>
      <w:r>
        <w:rPr>
          <w:rFonts w:cs="Calibri"/>
        </w:rPr>
        <w:t>higung im Sachfach und in der Fremdsprache nach dem Lehrplan des Sachfachs unterrichtet. Die Lehrbef</w:t>
      </w:r>
      <w:r>
        <w:rPr>
          <w:rFonts w:cs="Calibri"/>
        </w:rPr>
        <w:t>ä</w:t>
      </w:r>
      <w:r>
        <w:rPr>
          <w:rFonts w:cs="Calibri"/>
        </w:rPr>
        <w:t>higung in der Fremdsprache kann durch ausgewiesene Kompetenzen (mindestens C1 des Gemeinsamen europ</w:t>
      </w:r>
      <w:r>
        <w:rPr>
          <w:rFonts w:cs="Calibri"/>
        </w:rPr>
        <w:t>ä</w:t>
      </w:r>
      <w:r>
        <w:rPr>
          <w:rFonts w:cs="Calibri"/>
        </w:rPr>
        <w:t>ischen Referenzrahmens f</w:t>
      </w:r>
      <w:r>
        <w:rPr>
          <w:rFonts w:cs="Calibri"/>
        </w:rPr>
        <w:t>ü</w:t>
      </w:r>
      <w:r>
        <w:rPr>
          <w:rFonts w:cs="Calibri"/>
        </w:rPr>
        <w:t>r Sprachen) in dieser Fremdsprache ersetzt werden. Empfohlen wird dar</w:t>
      </w:r>
      <w:r>
        <w:rPr>
          <w:rFonts w:cs="Calibri"/>
        </w:rPr>
        <w:t>ü</w:t>
      </w:r>
      <w:r>
        <w:rPr>
          <w:rFonts w:cs="Calibri"/>
        </w:rPr>
        <w:t>ber hinaus eine bilinguale Zusatzqualifikation.</w:t>
      </w:r>
      <w:r>
        <w:rPr>
          <w:rFonts w:cs="Calibri"/>
        </w:rPr>
        <w:t>“</w:t>
      </w:r>
    </w:p>
    <w:p w14:paraId="6E3EB564" w14:textId="77777777" w:rsidR="005F6D7D" w:rsidRDefault="005F6D7D">
      <w:pPr>
        <w:pStyle w:val="V-Zwischenfcberschrift01"/>
        <w:widowControl/>
      </w:pPr>
      <w:r>
        <w:rPr>
          <w:rFonts w:cs="Calibri"/>
        </w:rPr>
        <w:t>B.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D18CF9F" w14:textId="77777777">
        <w:tc>
          <w:tcPr>
            <w:tcW w:w="488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C19FB5" w14:textId="77777777" w:rsidR="005F6D7D" w:rsidRDefault="005F6D7D">
            <w:pPr>
              <w:pStyle w:val="V-Normaltext"/>
              <w:widowControl/>
            </w:pPr>
            <w:r>
              <w:rPr>
                <w:rFonts w:cs="Calibri"/>
              </w:rPr>
              <w:t xml:space="preserve">Diese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gelten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die ab dem Schuljahr 2010/2011 nach Schulzeitverk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rzung an Gymnasien in die gymnasiale Oberstufe eintreten (Schulzeit 12 Jahre) und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 an Gesamtschulen, die ab dem Schuljahr 2011/2012 in die gymnasiale Oberstufe eintreten (Schulzeit 13 Jahre).</w:t>
            </w:r>
          </w:p>
        </w:tc>
      </w:tr>
    </w:tbl>
    <w:p w14:paraId="3BE2041E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der VV zu </w:t>
      </w:r>
      <w:r>
        <w:t>§</w:t>
      </w:r>
      <w:r>
        <w:t xml:space="preserve"> 1 wird folgende VV 1.3 zu </w:t>
      </w:r>
      <w:r>
        <w:t>§</w:t>
      </w:r>
      <w:r>
        <w:t xml:space="preserve"> 1 Abs. 3 angef</w:t>
      </w:r>
      <w:r>
        <w:t>ü</w:t>
      </w:r>
      <w:r>
        <w:t>gt:</w:t>
      </w:r>
    </w:p>
    <w:p w14:paraId="68C4C864" w14:textId="77777777" w:rsidR="005F6D7D" w:rsidRDefault="005F6D7D">
      <w:pPr>
        <w:pStyle w:val="V-Normaltext"/>
        <w:widowControl/>
        <w:rPr>
          <w:rFonts w:cs="Calibri"/>
        </w:rPr>
      </w:pPr>
    </w:p>
    <w:p w14:paraId="604887D5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1.3</w:t>
      </w:r>
    </w:p>
    <w:p w14:paraId="598FD89C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Im Rahmen des individuellen Bildungsgangs darf die Gesamtstundenzahl um bis zu zwei Stunden unterschritten werden.</w:t>
      </w:r>
      <w:r>
        <w:rPr>
          <w:rFonts w:cs="Arial"/>
        </w:rPr>
        <w:t>“</w:t>
      </w:r>
    </w:p>
    <w:p w14:paraId="7E75B787" w14:textId="77777777" w:rsidR="005F6D7D" w:rsidRDefault="005F6D7D">
      <w:pPr>
        <w:pStyle w:val="V-Normaltext"/>
        <w:widowControl/>
      </w:pPr>
    </w:p>
    <w:p w14:paraId="050EB49A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Die VV zu </w:t>
      </w:r>
      <w:r>
        <w:t>§</w:t>
      </w:r>
      <w:r>
        <w:t xml:space="preserve"> 2 erhalten folgende Fassung:</w:t>
      </w:r>
    </w:p>
    <w:p w14:paraId="2033237B" w14:textId="77777777" w:rsidR="005F6D7D" w:rsidRDefault="005F6D7D">
      <w:pPr>
        <w:pStyle w:val="V-Normaltext"/>
        <w:widowControl/>
        <w:rPr>
          <w:rFonts w:cs="Calibri"/>
        </w:rPr>
      </w:pPr>
    </w:p>
    <w:p w14:paraId="64E4ED9D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2.31</w:t>
      </w:r>
    </w:p>
    <w:p w14:paraId="3D7C884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Eine Vorversetzung kann am Gymnasium am Ende der Jahrgangsstufe 8 in die Einf</w:t>
      </w:r>
      <w:r>
        <w:rPr>
          <w:rFonts w:cs="Arial"/>
        </w:rPr>
        <w:t>ü</w:t>
      </w:r>
      <w:r>
        <w:rPr>
          <w:rFonts w:cs="Arial"/>
        </w:rPr>
        <w:t>hrungsphase der gymnasialen Oberstufe, am Ende des ersten Halbjahres der Jahrgangsstufe 9 in das zweite Halbjahr der Einf</w:t>
      </w:r>
      <w:r>
        <w:rPr>
          <w:rFonts w:cs="Arial"/>
        </w:rPr>
        <w:t>ü</w:t>
      </w:r>
      <w:r>
        <w:rPr>
          <w:rFonts w:cs="Arial"/>
        </w:rPr>
        <w:t>hrungsphase oder am Ende der Jahrgangsstufe 9 in das erste Jahr der Qualifikationsphase  beantragt werden. Bei Vorversetzung in die Qualifikationsphase wird der mit dem Zeugnis am Ende der Einf</w:t>
      </w:r>
      <w:r>
        <w:rPr>
          <w:rFonts w:cs="Arial"/>
        </w:rPr>
        <w:t>ü</w:t>
      </w:r>
      <w:r>
        <w:rPr>
          <w:rFonts w:cs="Arial"/>
        </w:rPr>
        <w:t>hrungsphase verbundene Abschluss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40 Abs. 2 nach erfolgreichem Durchgang durch das erste Jahr der Qualifikationsphase erworben. An Real- und Gesamtschulen kann eine Vorversetzung am Ende der Klasse 10 in die Qualifikationsphase beantragt werden (</w:t>
      </w:r>
      <w:r>
        <w:rPr>
          <w:rFonts w:cs="Arial"/>
        </w:rPr>
        <w:t>§</w:t>
      </w:r>
      <w:r>
        <w:rPr>
          <w:rFonts w:cs="Arial"/>
        </w:rPr>
        <w:t xml:space="preserve"> 15 Abs. 4 SchulG und </w:t>
      </w:r>
      <w:r>
        <w:rPr>
          <w:rFonts w:cs="Arial"/>
        </w:rPr>
        <w:t>§</w:t>
      </w:r>
      <w:r>
        <w:rPr>
          <w:rFonts w:cs="Arial"/>
        </w:rPr>
        <w:t xml:space="preserve"> 17 Abs. 4 SchulG).</w:t>
      </w:r>
    </w:p>
    <w:p w14:paraId="6D843F37" w14:textId="77777777" w:rsidR="005F6D7D" w:rsidRDefault="005F6D7D">
      <w:pPr>
        <w:pStyle w:val="V-Normaltext"/>
        <w:widowControl/>
      </w:pPr>
    </w:p>
    <w:p w14:paraId="057A08C3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2.32</w:t>
      </w:r>
    </w:p>
    <w:p w14:paraId="35AEC3FB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Eine durch Vorversetzung </w:t>
      </w:r>
      <w:r>
        <w:t>ü</w:t>
      </w:r>
      <w:r>
        <w:t>bersprungene Jahrgangsstufe wird nicht auf die Verweildauer angerechnet.</w:t>
      </w:r>
    </w:p>
    <w:p w14:paraId="0CA1554B" w14:textId="77777777" w:rsidR="005F6D7D" w:rsidRDefault="005F6D7D">
      <w:pPr>
        <w:pStyle w:val="V-Normaltext"/>
        <w:widowControl/>
        <w:rPr>
          <w:rFonts w:cs="Calibri"/>
        </w:rPr>
      </w:pPr>
    </w:p>
    <w:p w14:paraId="2451E14F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2.33</w:t>
      </w:r>
    </w:p>
    <w:p w14:paraId="743D5CF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Wird die Anwartschaft auf das Latinum in einem Halbjahr erworben, das aufgrund der Vorversetzung nicht durchlaufen wurde, gelten f</w:t>
      </w:r>
      <w:r>
        <w:rPr>
          <w:rFonts w:cs="Arial"/>
        </w:rPr>
        <w:t>ü</w:t>
      </w:r>
      <w:r>
        <w:rPr>
          <w:rFonts w:cs="Arial"/>
        </w:rPr>
        <w:t>r die Zuerkennung des Latinums die Bestimmungen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>Anlage 15.</w:t>
      </w:r>
      <w:r>
        <w:t>“</w:t>
      </w:r>
    </w:p>
    <w:p w14:paraId="7124D562" w14:textId="77777777" w:rsidR="005F6D7D" w:rsidRDefault="005F6D7D">
      <w:pPr>
        <w:pStyle w:val="V-Normaltext"/>
        <w:widowControl/>
        <w:rPr>
          <w:rFonts w:cs="Calibri"/>
        </w:rPr>
      </w:pPr>
    </w:p>
    <w:p w14:paraId="2D1B0677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VV 3.51 Satz 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Jahrgangsstufe 13/II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das letzte Halbjahr 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0D3D26F" w14:textId="77777777" w:rsidR="005F6D7D" w:rsidRDefault="005F6D7D">
      <w:pPr>
        <w:pStyle w:val="V-Normaltext"/>
        <w:widowControl/>
      </w:pPr>
    </w:p>
    <w:p w14:paraId="593C9F93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Die VV zu </w:t>
      </w:r>
      <w:r>
        <w:t>§</w:t>
      </w:r>
      <w:r>
        <w:t xml:space="preserve"> 4 werden wie folgt ge</w:t>
      </w:r>
      <w:r>
        <w:t>ä</w:t>
      </w:r>
      <w:r>
        <w:t>ndert:</w:t>
      </w:r>
    </w:p>
    <w:p w14:paraId="05C2AD8A" w14:textId="77777777" w:rsidR="005F6D7D" w:rsidRDefault="005F6D7D">
      <w:pPr>
        <w:pStyle w:val="V-Normaltext"/>
        <w:widowControl/>
        <w:rPr>
          <w:rFonts w:cs="Calibri"/>
        </w:rPr>
      </w:pPr>
    </w:p>
    <w:p w14:paraId="18882BA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3AFE5E36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VV 4.21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12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Qualifikationsphase</w:t>
      </w:r>
      <w:r>
        <w:rPr>
          <w:rFonts w:cs="Arial"/>
        </w:rPr>
        <w:t>“</w:t>
      </w:r>
      <w:r>
        <w:rPr>
          <w:rFonts w:cs="Arial"/>
        </w:rPr>
        <w:t xml:space="preserve"> und in Buchstabe a) die Angabe </w:t>
      </w:r>
      <w:r>
        <w:rPr>
          <w:rFonts w:cs="Arial"/>
        </w:rPr>
        <w:t>„</w:t>
      </w:r>
      <w:r>
        <w:rPr>
          <w:rFonts w:cs="Arial"/>
        </w:rPr>
        <w:t>10/I oder 10/II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9/I oder 9/II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B71033A" w14:textId="77777777" w:rsidR="005F6D7D" w:rsidRDefault="005F6D7D">
      <w:pPr>
        <w:pStyle w:val="V-Normaltext"/>
        <w:widowControl/>
      </w:pPr>
    </w:p>
    <w:p w14:paraId="49959818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0AF8AA43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4.22 erh</w:t>
      </w:r>
      <w:r>
        <w:t>ä</w:t>
      </w:r>
      <w:r>
        <w:t>lt folgende Fassung:</w:t>
      </w:r>
    </w:p>
    <w:p w14:paraId="00A88224" w14:textId="77777777" w:rsidR="005F6D7D" w:rsidRDefault="005F6D7D">
      <w:pPr>
        <w:pStyle w:val="V-Normaltext"/>
        <w:widowControl/>
        <w:rPr>
          <w:rFonts w:cs="Calibri"/>
        </w:rPr>
      </w:pPr>
    </w:p>
    <w:p w14:paraId="5B956296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4.22</w:t>
      </w:r>
    </w:p>
    <w:p w14:paraId="0CF40796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Die Voraussetzungen zum Erwerb des Latinums, die in der Einf</w:t>
      </w:r>
      <w:r>
        <w:t>ü</w:t>
      </w:r>
      <w:r>
        <w:t>hrungsphase zu erbringen sind, m</w:t>
      </w:r>
      <w:r>
        <w:t>ü</w:t>
      </w:r>
      <w:r>
        <w:t>ssen zus</w:t>
      </w:r>
      <w:r>
        <w:t>ä</w:t>
      </w:r>
      <w:r>
        <w:t>tzlich nachgewiesen werden.</w:t>
      </w:r>
      <w:r>
        <w:t>“</w:t>
      </w:r>
    </w:p>
    <w:p w14:paraId="08D3C47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3F239FFB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4.23 wird wie folgt ge</w:t>
      </w:r>
      <w:r>
        <w:rPr>
          <w:rFonts w:cs="Arial"/>
        </w:rPr>
        <w:t>ä</w:t>
      </w:r>
      <w:r>
        <w:rPr>
          <w:rFonts w:cs="Arial"/>
        </w:rPr>
        <w:t>ndert: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Jahrgangsstufe 12</w:t>
      </w:r>
      <w:r>
        <w:rPr>
          <w:rFonts w:cs="Arial"/>
        </w:rPr>
        <w:t>“</w:t>
      </w:r>
      <w:r>
        <w:rPr>
          <w:rFonts w:cs="Arial"/>
        </w:rPr>
        <w:t xml:space="preserve"> werden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das erste Jahr der Qualifikationsphase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54BD28DD" w14:textId="77777777" w:rsidR="005F6D7D" w:rsidRDefault="005F6D7D">
      <w:pPr>
        <w:pStyle w:val="V-Normaltext"/>
        <w:widowControl/>
      </w:pPr>
    </w:p>
    <w:p w14:paraId="77D58777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d)</w:t>
      </w:r>
    </w:p>
    <w:p w14:paraId="55BAD09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4.24 erh</w:t>
      </w:r>
      <w:r>
        <w:t>ä</w:t>
      </w:r>
      <w:r>
        <w:t>lt folgende Fassung:</w:t>
      </w:r>
    </w:p>
    <w:p w14:paraId="7AE24F48" w14:textId="77777777" w:rsidR="005F6D7D" w:rsidRDefault="005F6D7D">
      <w:pPr>
        <w:pStyle w:val="V-Normaltext"/>
        <w:widowControl/>
        <w:rPr>
          <w:rFonts w:cs="Calibri"/>
        </w:rPr>
      </w:pPr>
    </w:p>
    <w:p w14:paraId="57087018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4.24</w:t>
      </w:r>
    </w:p>
    <w:p w14:paraId="79C13B22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Der mit dem Zeugnis am Ende der Einf</w:t>
      </w:r>
      <w:r>
        <w:t>ü</w:t>
      </w:r>
      <w:r>
        <w:t>hrungsphase verbundene Abschluss gem</w:t>
      </w:r>
      <w:r>
        <w:t>äß</w:t>
      </w:r>
      <w:r>
        <w:t xml:space="preserve"> </w:t>
      </w:r>
      <w:r>
        <w:t>§</w:t>
      </w:r>
      <w:r>
        <w:t xml:space="preserve"> 40 Abs. 2 wird nach erfolgreichem Durchgang durch das erste Jahr der Qualifikationsphase erworben.</w:t>
      </w:r>
      <w:r>
        <w:t>“</w:t>
      </w:r>
    </w:p>
    <w:p w14:paraId="05066F35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5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2E4EE70" w14:textId="77777777" w:rsidR="005F6D7D" w:rsidRDefault="005F6D7D">
      <w:pPr>
        <w:pStyle w:val="V-Normaltext"/>
        <w:widowControl/>
      </w:pPr>
    </w:p>
    <w:p w14:paraId="039C22A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7E9D34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Buchstabe a) werden die W</w:t>
      </w:r>
      <w:r>
        <w:t>ö</w:t>
      </w:r>
      <w:r>
        <w:t xml:space="preserve">rter </w:t>
      </w:r>
      <w:r>
        <w:t>„</w:t>
      </w:r>
      <w:r>
        <w:t>in der zweiten H</w:t>
      </w:r>
      <w:r>
        <w:t>ä</w:t>
      </w:r>
      <w:r>
        <w:t>lfte der Jahrgangsstufe 10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im letzten Schulhalbjahr der Sekundarstufe I</w:t>
      </w:r>
      <w:r>
        <w:t>“</w:t>
      </w:r>
      <w:r>
        <w:t xml:space="preserve"> ersetzt. Die W</w:t>
      </w:r>
      <w:r>
        <w:t>ö</w:t>
      </w:r>
      <w:r>
        <w:t xml:space="preserve">rter </w:t>
      </w:r>
      <w:r>
        <w:t>„</w:t>
      </w:r>
      <w:r>
        <w:t>Jahrgangsstufe 11</w:t>
      </w:r>
      <w:r>
        <w:t>“</w:t>
      </w:r>
      <w:r>
        <w:t xml:space="preserve"> werden durch das Wort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ersetzt. Als Satz 2 wird angef</w:t>
      </w:r>
      <w:r>
        <w:t>ü</w:t>
      </w:r>
      <w:r>
        <w:t xml:space="preserve">gt: </w:t>
      </w:r>
      <w:r>
        <w:t>„</w:t>
      </w:r>
      <w:r>
        <w:t xml:space="preserve">Beim </w:t>
      </w:r>
      <w:r>
        <w:t>Ü</w:t>
      </w:r>
      <w:r>
        <w:t>bergang in die Einf</w:t>
      </w:r>
      <w:r>
        <w:t>ü</w:t>
      </w:r>
      <w:r>
        <w:t>hrungsphase sind die Sch</w:t>
      </w:r>
      <w:r>
        <w:t>ü</w:t>
      </w:r>
      <w:r>
        <w:t>lerinnen und Sch</w:t>
      </w:r>
      <w:r>
        <w:t>ü</w:t>
      </w:r>
      <w:r>
        <w:t xml:space="preserve">ler auch individuell </w:t>
      </w:r>
      <w:r>
        <w:t>ü</w:t>
      </w:r>
      <w:r>
        <w:t>ber die Konsequenzen ihrer Wahlentscheidungen bis zum Abschluss des Bildungsgangs zu beraten.</w:t>
      </w:r>
      <w:r>
        <w:t>“</w:t>
      </w:r>
    </w:p>
    <w:p w14:paraId="005A511D" w14:textId="77777777" w:rsidR="005F6D7D" w:rsidRDefault="005F6D7D">
      <w:pPr>
        <w:pStyle w:val="V-Normaltext"/>
        <w:widowControl/>
        <w:rPr>
          <w:rFonts w:cs="Calibri"/>
        </w:rPr>
      </w:pPr>
    </w:p>
    <w:p w14:paraId="23E6799D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5BD438BA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Buchstabe b)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11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79124BD" w14:textId="77777777" w:rsidR="005F6D7D" w:rsidRDefault="005F6D7D">
      <w:pPr>
        <w:pStyle w:val="V-Normaltext"/>
        <w:widowControl/>
      </w:pPr>
    </w:p>
    <w:p w14:paraId="163B5974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7DE3751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Buchstabe c) werden die W</w:t>
      </w:r>
      <w:r>
        <w:t>ö</w:t>
      </w:r>
      <w:r>
        <w:t xml:space="preserve">rter </w:t>
      </w:r>
      <w:r>
        <w:t>„</w:t>
      </w:r>
      <w:r>
        <w:t>der Jahrgangsstufe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des zweiten Jahres der Qualifikationsphase</w:t>
      </w:r>
      <w:r>
        <w:t>“</w:t>
      </w:r>
      <w:r>
        <w:t xml:space="preserve"> ersetzt.</w:t>
      </w:r>
    </w:p>
    <w:p w14:paraId="1A106EF8" w14:textId="77777777" w:rsidR="005F6D7D" w:rsidRDefault="005F6D7D">
      <w:pPr>
        <w:pStyle w:val="V-Normaltext"/>
        <w:widowControl/>
        <w:rPr>
          <w:rFonts w:cs="Calibri"/>
        </w:rPr>
      </w:pPr>
    </w:p>
    <w:p w14:paraId="037DD1C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6 werden wie folgt erg</w:t>
      </w:r>
      <w:r>
        <w:rPr>
          <w:rFonts w:cs="Arial"/>
        </w:rPr>
        <w:t>ä</w:t>
      </w:r>
      <w:r>
        <w:rPr>
          <w:rFonts w:cs="Arial"/>
        </w:rPr>
        <w:t>nzt:</w:t>
      </w:r>
    </w:p>
    <w:p w14:paraId="0CE55CD1" w14:textId="77777777" w:rsidR="005F6D7D" w:rsidRDefault="005F6D7D">
      <w:pPr>
        <w:pStyle w:val="V-Normaltext"/>
        <w:widowControl/>
      </w:pPr>
    </w:p>
    <w:p w14:paraId="56268721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F1AE896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An VV 6.1 zu Abs. 1 wird als neuer Satz 4 eingef</w:t>
      </w:r>
      <w:r>
        <w:t>ü</w:t>
      </w:r>
      <w:r>
        <w:t xml:space="preserve">gt: </w:t>
      </w:r>
      <w:r>
        <w:t>„</w:t>
      </w:r>
      <w:r>
        <w:t>In der Qualifikationsphase k</w:t>
      </w:r>
      <w:r>
        <w:t>ö</w:t>
      </w:r>
      <w:r>
        <w:t>nnen Projektkurse und Vertiefungsf</w:t>
      </w:r>
      <w:r>
        <w:t>ä</w:t>
      </w:r>
      <w:r>
        <w:t>cher jahrgangsstufen</w:t>
      </w:r>
      <w:r>
        <w:t>ü</w:t>
      </w:r>
      <w:r>
        <w:t>bergreifend angeboten werden.</w:t>
      </w:r>
      <w:r>
        <w:t>“</w:t>
      </w:r>
      <w:r>
        <w:t xml:space="preserve"> Satz 4 (alt) wird zu Satz 5.</w:t>
      </w:r>
    </w:p>
    <w:p w14:paraId="66599609" w14:textId="77777777" w:rsidR="005F6D7D" w:rsidRDefault="005F6D7D">
      <w:pPr>
        <w:pStyle w:val="V-Normaltext"/>
        <w:widowControl/>
        <w:rPr>
          <w:rFonts w:cs="Calibri"/>
        </w:rPr>
      </w:pPr>
    </w:p>
    <w:p w14:paraId="15DDC56B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77EB4DCB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Als VV 6.2 zu Abs. 2 wird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1914603B" w14:textId="77777777" w:rsidR="005F6D7D" w:rsidRDefault="005F6D7D">
      <w:pPr>
        <w:pStyle w:val="V-Normaltext"/>
        <w:widowControl/>
      </w:pPr>
    </w:p>
    <w:p w14:paraId="3DBC781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6.2</w:t>
      </w:r>
    </w:p>
    <w:p w14:paraId="0258278F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Gymnasiums, die im Schuljahr 2010/11 erstmals im achtj</w:t>
      </w:r>
      <w:r>
        <w:rPr>
          <w:rFonts w:cs="Calibri"/>
        </w:rPr>
        <w:t>ä</w:t>
      </w:r>
      <w:r>
        <w:rPr>
          <w:rFonts w:cs="Calibri"/>
        </w:rPr>
        <w:t>hrigen und letztmalig im neunj</w:t>
      </w:r>
      <w:r>
        <w:rPr>
          <w:rFonts w:cs="Calibri"/>
        </w:rPr>
        <w:t>ä</w:t>
      </w:r>
      <w:r>
        <w:rPr>
          <w:rFonts w:cs="Calibri"/>
        </w:rPr>
        <w:t>hrigen Bildungsgang in die Einf</w:t>
      </w:r>
      <w:r>
        <w:rPr>
          <w:rFonts w:cs="Calibri"/>
        </w:rPr>
        <w:t>ü</w:t>
      </w:r>
      <w:r>
        <w:rPr>
          <w:rFonts w:cs="Calibri"/>
        </w:rPr>
        <w:t>hrungsphase eintreten, werden mindestens in der Einf</w:t>
      </w:r>
      <w:r>
        <w:rPr>
          <w:rFonts w:cs="Calibri"/>
        </w:rPr>
        <w:t>ü</w:t>
      </w:r>
      <w:r>
        <w:rPr>
          <w:rFonts w:cs="Calibri"/>
        </w:rPr>
        <w:t>hrungsphase und mindestens in den F</w:t>
      </w:r>
      <w:r>
        <w:rPr>
          <w:rFonts w:cs="Calibri"/>
        </w:rPr>
        <w:t>ä</w:t>
      </w:r>
      <w:r>
        <w:rPr>
          <w:rFonts w:cs="Calibri"/>
        </w:rPr>
        <w:t>chern Deutsch, Mathematik, fortgef</w:t>
      </w:r>
      <w:r>
        <w:rPr>
          <w:rFonts w:cs="Calibri"/>
        </w:rPr>
        <w:t>ü</w:t>
      </w:r>
      <w:r>
        <w:rPr>
          <w:rFonts w:cs="Calibri"/>
        </w:rPr>
        <w:t>hrte Fremdsprache getrennt unterrichtet. Vertiefungskurse stehen in diesem Jahrgang vorrangig f</w:t>
      </w:r>
      <w:r>
        <w:rPr>
          <w:rFonts w:cs="Calibri"/>
        </w:rPr>
        <w:t>ü</w:t>
      </w:r>
      <w:r>
        <w:rPr>
          <w:rFonts w:cs="Calibri"/>
        </w:rPr>
        <w:t>r Angleichsma</w:t>
      </w:r>
      <w:r>
        <w:rPr>
          <w:rFonts w:cs="Calibri"/>
        </w:rPr>
        <w:t>ß</w:t>
      </w:r>
      <w:r>
        <w:rPr>
          <w:rFonts w:cs="Calibri"/>
        </w:rPr>
        <w:t>nahmen des verk</w:t>
      </w:r>
      <w:r>
        <w:rPr>
          <w:rFonts w:cs="Calibri"/>
        </w:rPr>
        <w:t>ü</w:t>
      </w:r>
      <w:r>
        <w:rPr>
          <w:rFonts w:cs="Calibri"/>
        </w:rPr>
        <w:t>rzten Bildungsgangs zur Verf</w:t>
      </w:r>
      <w:r>
        <w:rPr>
          <w:rFonts w:cs="Calibri"/>
        </w:rPr>
        <w:t>ü</w:t>
      </w:r>
      <w:r>
        <w:rPr>
          <w:rFonts w:cs="Calibri"/>
        </w:rPr>
        <w:t>gung.</w:t>
      </w:r>
      <w:r>
        <w:rPr>
          <w:rFonts w:cs="Calibri"/>
        </w:rPr>
        <w:t>“</w:t>
      </w:r>
    </w:p>
    <w:p w14:paraId="0AF24F93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 xml:space="preserve">Die VV zu </w:t>
      </w:r>
      <w:r>
        <w:t>§</w:t>
      </w:r>
      <w:r>
        <w:t xml:space="preserve"> 8 werden wie folgt ge</w:t>
      </w:r>
      <w:r>
        <w:t>ä</w:t>
      </w:r>
      <w:r>
        <w:t>ndert:</w:t>
      </w:r>
    </w:p>
    <w:p w14:paraId="0CE37DD8" w14:textId="77777777" w:rsidR="005F6D7D" w:rsidRDefault="005F6D7D">
      <w:pPr>
        <w:pStyle w:val="V-Normaltext"/>
        <w:widowControl/>
        <w:rPr>
          <w:rFonts w:cs="Calibri"/>
        </w:rPr>
      </w:pPr>
    </w:p>
    <w:p w14:paraId="0E5F7DDC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006C2690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VV 8.22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50101364" w14:textId="77777777" w:rsidR="005F6D7D" w:rsidRDefault="005F6D7D">
      <w:pPr>
        <w:pStyle w:val="V-Normaltext"/>
        <w:widowControl/>
      </w:pPr>
    </w:p>
    <w:p w14:paraId="13C4BC33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8.22</w:t>
      </w:r>
    </w:p>
    <w:p w14:paraId="7D74996F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in der Fremdsprache belegten Sachf</w:t>
      </w:r>
      <w:r>
        <w:rPr>
          <w:rFonts w:cs="Calibri"/>
        </w:rPr>
        <w:t>ä</w:t>
      </w:r>
      <w:r>
        <w:rPr>
          <w:rFonts w:cs="Calibri"/>
        </w:rPr>
        <w:t xml:space="preserve">cher gilt </w:t>
      </w:r>
      <w:r>
        <w:t>Anlage 1.</w:t>
      </w:r>
      <w:r>
        <w:t>“</w:t>
      </w:r>
    </w:p>
    <w:p w14:paraId="7D2F3E44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1874BC2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der VV 8.22 wird folgende VV 8.4 zu Abs. 4 eingef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5162EAF9" w14:textId="77777777" w:rsidR="005F6D7D" w:rsidRDefault="005F6D7D">
      <w:pPr>
        <w:pStyle w:val="V-Normaltext"/>
        <w:widowControl/>
      </w:pPr>
    </w:p>
    <w:p w14:paraId="5ADD453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lastRenderedPageBreak/>
        <w:t>„</w:t>
      </w:r>
      <w:r>
        <w:t>8.4</w:t>
      </w:r>
    </w:p>
    <w:p w14:paraId="75B66636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Vertiefungsunterricht dient der Sicherung und fachlichen Vertiefung der in den Kernf</w:t>
      </w:r>
      <w:r>
        <w:rPr>
          <w:rFonts w:cs="Calibri"/>
        </w:rPr>
        <w:t>ä</w:t>
      </w:r>
      <w:r>
        <w:rPr>
          <w:rFonts w:cs="Calibri"/>
        </w:rPr>
        <w:t>chern Deutsch, Mathematik und Fremdsprachen zu vermittelnden Kompetenzen. Er ist integraler Bestandteil des Unterrichtsangebots in der Oberstufe und wird nach Entscheidung der Schule bedarfsorientiert in zweist</w:t>
      </w:r>
      <w:r>
        <w:rPr>
          <w:rFonts w:cs="Calibri"/>
        </w:rPr>
        <w:t>ü</w:t>
      </w:r>
      <w:r>
        <w:rPr>
          <w:rFonts w:cs="Calibri"/>
        </w:rPr>
        <w:t xml:space="preserve">ndigen Halbjahreskursen eingerichtet. </w:t>
      </w:r>
      <w:r>
        <w:rPr>
          <w:rFonts w:cs="Calibri"/>
        </w:rPr>
        <w:t>Ü</w:t>
      </w:r>
      <w:r>
        <w:rPr>
          <w:rFonts w:cs="Calibri"/>
        </w:rPr>
        <w:t>ber die Teilnahme entscheidet die Schulleitung.</w:t>
      </w:r>
      <w:r>
        <w:rPr>
          <w:rFonts w:cs="Calibri"/>
        </w:rPr>
        <w:t>“</w:t>
      </w:r>
    </w:p>
    <w:p w14:paraId="717C2E22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4402CCC1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VV 8.5 zu Abs. 5 werden nach den W</w:t>
      </w:r>
      <w:r>
        <w:t>ö</w:t>
      </w:r>
      <w:r>
        <w:t xml:space="preserve">rtern </w:t>
      </w:r>
      <w:r>
        <w:t>„</w:t>
      </w:r>
      <w:r>
        <w:t>der Aufbaurealschule, die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von Klasse 7</w:t>
      </w:r>
      <w:r>
        <w:t>“</w:t>
      </w:r>
      <w:r>
        <w:t xml:space="preserve"> eingef</w:t>
      </w:r>
      <w:r>
        <w:t>ü</w:t>
      </w:r>
      <w:r>
        <w:t>gt.</w:t>
      </w:r>
    </w:p>
    <w:p w14:paraId="3A75F270" w14:textId="77777777" w:rsidR="005F6D7D" w:rsidRDefault="005F6D7D">
      <w:pPr>
        <w:pStyle w:val="V-Normaltext"/>
        <w:widowControl/>
        <w:rPr>
          <w:rFonts w:cs="Calibri"/>
        </w:rPr>
      </w:pPr>
    </w:p>
    <w:p w14:paraId="59E282DC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9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1C31965" w14:textId="77777777" w:rsidR="005F6D7D" w:rsidRDefault="005F6D7D">
      <w:pPr>
        <w:pStyle w:val="V-Normaltext"/>
        <w:widowControl/>
      </w:pPr>
    </w:p>
    <w:p w14:paraId="14B231F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334081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der VV 9.4 Satz 1 werden die W</w:t>
      </w:r>
      <w:r>
        <w:t>ö</w:t>
      </w:r>
      <w:r>
        <w:t xml:space="preserve">rter </w:t>
      </w:r>
      <w:r>
        <w:t>„</w:t>
      </w:r>
      <w:r>
        <w:t>Jahrgangsstufe 11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 und Satz 4 wird gestrichen.</w:t>
      </w:r>
    </w:p>
    <w:p w14:paraId="4E26D350" w14:textId="77777777" w:rsidR="005F6D7D" w:rsidRDefault="005F6D7D">
      <w:pPr>
        <w:pStyle w:val="V-Normaltext"/>
        <w:widowControl/>
        <w:rPr>
          <w:rFonts w:cs="Calibri"/>
        </w:rPr>
      </w:pPr>
    </w:p>
    <w:p w14:paraId="42857B0E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15CE9D82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der VV 9.72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11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27D3A67" w14:textId="77777777" w:rsidR="005F6D7D" w:rsidRDefault="005F6D7D">
      <w:pPr>
        <w:pStyle w:val="V-Normaltext"/>
        <w:widowControl/>
      </w:pPr>
    </w:p>
    <w:p w14:paraId="09364169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0178114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Folgende VV 9.73 wird eingef</w:t>
      </w:r>
      <w:r>
        <w:t>ü</w:t>
      </w:r>
      <w:r>
        <w:t>gt:</w:t>
      </w:r>
    </w:p>
    <w:p w14:paraId="763B396A" w14:textId="77777777" w:rsidR="005F6D7D" w:rsidRDefault="005F6D7D">
      <w:pPr>
        <w:pStyle w:val="V-Normaltext"/>
        <w:widowControl/>
        <w:rPr>
          <w:rFonts w:cs="Calibri"/>
        </w:rPr>
      </w:pPr>
    </w:p>
    <w:p w14:paraId="59167DE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9.73</w:t>
      </w:r>
    </w:p>
    <w:p w14:paraId="4EEA2AE4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Bei vollj</w:t>
      </w:r>
      <w:r>
        <w:t>ä</w:t>
      </w:r>
      <w:r>
        <w:t>hrigen Sch</w:t>
      </w:r>
      <w:r>
        <w:t>ü</w:t>
      </w:r>
      <w:r>
        <w:t>lerinnen und Sch</w:t>
      </w:r>
      <w:r>
        <w:t>ü</w:t>
      </w:r>
      <w:r>
        <w:t>lern entf</w:t>
      </w:r>
      <w:r>
        <w:t>ä</w:t>
      </w:r>
      <w:r>
        <w:t>llt die Benachrichtigung gem</w:t>
      </w:r>
      <w:r>
        <w:t>äß</w:t>
      </w:r>
      <w:r>
        <w:t xml:space="preserve"> </w:t>
      </w:r>
      <w:r>
        <w:t>§</w:t>
      </w:r>
      <w:r>
        <w:t xml:space="preserve"> 50 Abs. 4 SchulG.</w:t>
      </w:r>
    </w:p>
    <w:p w14:paraId="087C4A58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d)</w:t>
      </w:r>
    </w:p>
    <w:p w14:paraId="233CB975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der VV 9.8 zu Abs. 8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12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BA38CC7" w14:textId="77777777" w:rsidR="005F6D7D" w:rsidRDefault="005F6D7D">
      <w:pPr>
        <w:pStyle w:val="V-Normaltext"/>
        <w:widowControl/>
      </w:pPr>
    </w:p>
    <w:p w14:paraId="7C5C8EDF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9.</w:t>
      </w:r>
      <w:r>
        <w:tab/>
        <w:t xml:space="preserve">Die VV zu </w:t>
      </w:r>
      <w:r>
        <w:t>§</w:t>
      </w:r>
      <w:r>
        <w:t xml:space="preserve"> 10 werden wie folgt ge</w:t>
      </w:r>
      <w:r>
        <w:t>ä</w:t>
      </w:r>
      <w:r>
        <w:t>ndert:</w:t>
      </w:r>
    </w:p>
    <w:p w14:paraId="05E20676" w14:textId="77777777" w:rsidR="005F6D7D" w:rsidRDefault="005F6D7D">
      <w:pPr>
        <w:pStyle w:val="V-Normaltext"/>
        <w:widowControl/>
        <w:rPr>
          <w:rFonts w:cs="Calibri"/>
        </w:rPr>
      </w:pPr>
    </w:p>
    <w:p w14:paraId="4B1EA3AD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7179F046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VV 10.1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12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E0391C2" w14:textId="77777777" w:rsidR="005F6D7D" w:rsidRDefault="005F6D7D">
      <w:pPr>
        <w:pStyle w:val="V-Normaltext"/>
        <w:widowControl/>
      </w:pPr>
    </w:p>
    <w:p w14:paraId="19FBA1B6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65777BB0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In VV 10.22 wird das Wort </w:t>
      </w:r>
      <w:r>
        <w:t>„</w:t>
      </w:r>
      <w:r>
        <w:t>m</w:t>
      </w:r>
      <w:r>
        <w:t>ü</w:t>
      </w:r>
      <w:r>
        <w:t>ndlichen</w:t>
      </w:r>
      <w:r>
        <w:t>“</w:t>
      </w:r>
      <w:r>
        <w:t xml:space="preserve"> gestrichen.</w:t>
      </w:r>
    </w:p>
    <w:p w14:paraId="33D0EE19" w14:textId="77777777" w:rsidR="005F6D7D" w:rsidRDefault="005F6D7D">
      <w:pPr>
        <w:pStyle w:val="V-Normaltext"/>
        <w:widowControl/>
        <w:rPr>
          <w:rFonts w:cs="Calibri"/>
        </w:rPr>
      </w:pPr>
    </w:p>
    <w:p w14:paraId="714B02C8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5B69A5B" w14:textId="77777777" w:rsidR="005F6D7D" w:rsidRDefault="005F6D7D">
      <w:pPr>
        <w:pStyle w:val="V-Normaltext"/>
        <w:widowControl/>
      </w:pPr>
    </w:p>
    <w:p w14:paraId="294C7DE3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7686255C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Folgende VV 11.11 wird eingef</w:t>
      </w:r>
      <w:r>
        <w:t>ü</w:t>
      </w:r>
      <w:r>
        <w:t>gt:</w:t>
      </w:r>
    </w:p>
    <w:p w14:paraId="13542798" w14:textId="77777777" w:rsidR="005F6D7D" w:rsidRDefault="005F6D7D">
      <w:pPr>
        <w:pStyle w:val="V-Normaltext"/>
        <w:widowControl/>
        <w:rPr>
          <w:rFonts w:cs="Calibri"/>
        </w:rPr>
      </w:pPr>
    </w:p>
    <w:p w14:paraId="1E7FBEB9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11.11</w:t>
      </w:r>
    </w:p>
    <w:p w14:paraId="25C48425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Zur Erf</w:t>
      </w:r>
      <w:r>
        <w:t>ü</w:t>
      </w:r>
      <w:r>
        <w:t>llung der Pflichtbedingungen gem</w:t>
      </w:r>
      <w:r>
        <w:t>äß</w:t>
      </w:r>
      <w:r>
        <w:t xml:space="preserve"> </w:t>
      </w:r>
      <w:r>
        <w:t>§</w:t>
      </w:r>
      <w:r>
        <w:t xml:space="preserve"> 28 Abs. 1 sind mindestens in einem Jahr der Qualifikationsphase acht anrechenbare Grundkurse zu belegen.</w:t>
      </w:r>
      <w:r>
        <w:t>“</w:t>
      </w:r>
    </w:p>
    <w:p w14:paraId="7F0E371C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5F652BCD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11.1 wird zu VV 11.12 und wie folgt ge</w:t>
      </w:r>
      <w:r>
        <w:rPr>
          <w:rFonts w:cs="Arial"/>
        </w:rPr>
        <w:t>ä</w:t>
      </w:r>
      <w:r>
        <w:rPr>
          <w:rFonts w:cs="Arial"/>
        </w:rPr>
        <w:t>ndert: In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Halbjahres 12/I</w:t>
      </w:r>
      <w:r>
        <w:rPr>
          <w:rFonts w:cs="Arial"/>
        </w:rPr>
        <w:t>“</w:t>
      </w:r>
      <w:r>
        <w:rPr>
          <w:rFonts w:cs="Arial"/>
        </w:rPr>
        <w:t xml:space="preserve"> werden ersetzt durch </w:t>
      </w:r>
      <w:r>
        <w:rPr>
          <w:rFonts w:cs="Arial"/>
        </w:rPr>
        <w:t>„</w:t>
      </w:r>
      <w:r>
        <w:rPr>
          <w:rFonts w:cs="Arial"/>
        </w:rPr>
        <w:t>1. Halbjahres der Qualifikationsphase</w:t>
      </w:r>
      <w:r>
        <w:rPr>
          <w:rFonts w:cs="Arial"/>
        </w:rPr>
        <w:t>“</w:t>
      </w:r>
      <w:r>
        <w:rPr>
          <w:rFonts w:cs="Arial"/>
        </w:rPr>
        <w:t>; in Satz 2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Jahrgangsstufe 11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t>„</w:t>
      </w:r>
      <w:r>
        <w:rPr>
          <w:rFonts w:cs="Arial"/>
        </w:rPr>
        <w:t>Einf</w:t>
      </w:r>
      <w:r>
        <w:rPr>
          <w:rFonts w:cs="Arial"/>
        </w:rPr>
        <w:t>ü</w:t>
      </w:r>
      <w:r>
        <w:rPr>
          <w:rFonts w:cs="Arial"/>
        </w:rPr>
        <w:t>hrungsphase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474E306A" w14:textId="77777777" w:rsidR="005F6D7D" w:rsidRDefault="005F6D7D">
      <w:pPr>
        <w:pStyle w:val="V-Normaltext"/>
        <w:widowControl/>
      </w:pPr>
    </w:p>
    <w:p w14:paraId="1DA41D4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3C045E00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VV 11.22 Satz 2 werden die W</w:t>
      </w:r>
      <w:r>
        <w:t>ö</w:t>
      </w:r>
      <w:r>
        <w:t xml:space="preserve">rter </w:t>
      </w:r>
      <w:r>
        <w:t>„</w:t>
      </w:r>
      <w:r>
        <w:t>den Jahrgangsstufen 12 und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der Qualifikationsphase</w:t>
      </w:r>
      <w:r>
        <w:t>“</w:t>
      </w:r>
      <w:r>
        <w:t xml:space="preserve"> ersetzt.</w:t>
      </w:r>
    </w:p>
    <w:p w14:paraId="0E96EFBC" w14:textId="77777777" w:rsidR="005F6D7D" w:rsidRDefault="005F6D7D">
      <w:pPr>
        <w:pStyle w:val="V-Normaltext"/>
        <w:widowControl/>
        <w:rPr>
          <w:rFonts w:cs="Calibri"/>
        </w:rPr>
      </w:pPr>
    </w:p>
    <w:p w14:paraId="4F77A895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d)</w:t>
      </w:r>
    </w:p>
    <w:p w14:paraId="3C8B3931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11.5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441DD734" w14:textId="77777777" w:rsidR="005F6D7D" w:rsidRDefault="005F6D7D">
      <w:pPr>
        <w:pStyle w:val="V-Normaltext"/>
        <w:widowControl/>
      </w:pPr>
    </w:p>
    <w:p w14:paraId="47D5CDE4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11.5</w:t>
      </w:r>
    </w:p>
    <w:p w14:paraId="70488229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rPr>
          <w:rFonts w:cs="Calibri"/>
        </w:rPr>
        <w:t xml:space="preserve">Die Bedingungen der </w:t>
      </w:r>
      <w:r>
        <w:t>Anlage 1 gelten entsprechend</w:t>
      </w:r>
      <w:r>
        <w:t>“</w:t>
      </w:r>
      <w:r>
        <w:t>.</w:t>
      </w:r>
    </w:p>
    <w:p w14:paraId="28B65309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11.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12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59C48B9" w14:textId="77777777" w:rsidR="005F6D7D" w:rsidRDefault="005F6D7D">
      <w:pPr>
        <w:pStyle w:val="V-Normaltext"/>
        <w:widowControl/>
      </w:pPr>
    </w:p>
    <w:p w14:paraId="079ED3D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7332025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12.3 zu Abs. 3 wird aufgehoben.</w:t>
      </w:r>
    </w:p>
    <w:p w14:paraId="6091EED8" w14:textId="77777777" w:rsidR="005F6D7D" w:rsidRDefault="005F6D7D">
      <w:pPr>
        <w:pStyle w:val="V-Normaltext"/>
        <w:widowControl/>
        <w:rPr>
          <w:rFonts w:cs="Calibri"/>
        </w:rPr>
      </w:pPr>
    </w:p>
    <w:p w14:paraId="5984C9E1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5641AEC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VV 12.6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den Jahrgangsstufen 12 und 13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0DAF3AB" w14:textId="77777777" w:rsidR="005F6D7D" w:rsidRDefault="005F6D7D">
      <w:pPr>
        <w:pStyle w:val="V-Normaltext"/>
        <w:widowControl/>
      </w:pPr>
    </w:p>
    <w:p w14:paraId="5AC2A5C3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12.</w:t>
      </w:r>
      <w:r>
        <w:tab/>
        <w:t xml:space="preserve">Die VV zu </w:t>
      </w:r>
      <w:r>
        <w:t>§</w:t>
      </w:r>
      <w:r>
        <w:t xml:space="preserve"> 13 werden wie folgt ge</w:t>
      </w:r>
      <w:r>
        <w:t>ä</w:t>
      </w:r>
      <w:r>
        <w:t>ndert:</w:t>
      </w:r>
    </w:p>
    <w:p w14:paraId="785DFDFB" w14:textId="77777777" w:rsidR="005F6D7D" w:rsidRDefault="005F6D7D">
      <w:pPr>
        <w:pStyle w:val="V-Normaltext"/>
        <w:widowControl/>
        <w:rPr>
          <w:rFonts w:cs="Calibri"/>
        </w:rPr>
      </w:pPr>
    </w:p>
    <w:p w14:paraId="48E585B6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284776F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 xml:space="preserve">Folgende VV </w:t>
      </w:r>
      <w:r>
        <w:rPr>
          <w:rFonts w:cs="Arial"/>
        </w:rPr>
        <w:t>13.1 zu Abs.1 wird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8AB2E54" w14:textId="77777777" w:rsidR="005F6D7D" w:rsidRDefault="005F6D7D">
      <w:pPr>
        <w:pStyle w:val="V-Normaltext"/>
        <w:widowControl/>
      </w:pPr>
    </w:p>
    <w:p w14:paraId="3A1D357E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13.1</w:t>
      </w:r>
    </w:p>
    <w:p w14:paraId="0D99E89C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In Vertiefungsf</w:t>
      </w:r>
      <w:r>
        <w:rPr>
          <w:rFonts w:cs="Calibri"/>
        </w:rPr>
        <w:t>ä</w:t>
      </w:r>
      <w:r>
        <w:rPr>
          <w:rFonts w:cs="Calibri"/>
        </w:rPr>
        <w:t>chern wird die Teilnahme am Unterricht auf dem Zeugnis mit qualifizierenden Bemerkungen (</w:t>
      </w:r>
      <w:r>
        <w:rPr>
          <w:rFonts w:cs="Calibri"/>
        </w:rPr>
        <w:t>„</w:t>
      </w:r>
      <w:r>
        <w:rPr>
          <w:rFonts w:cs="Calibri"/>
        </w:rPr>
        <w:t>teilgenommen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mit Erfolg teilgenommen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mit besonderem Erfolg teilgenommen</w:t>
      </w:r>
      <w:r>
        <w:rPr>
          <w:rFonts w:cs="Calibri"/>
        </w:rPr>
        <w:t>“</w:t>
      </w:r>
      <w:r>
        <w:rPr>
          <w:rFonts w:cs="Calibri"/>
        </w:rPr>
        <w:t>) ausgewiesen. Dies kann auf Antrag in Abgangs- und Abschlusszeugnissen sowie den Bescheinigungen zur Vorlage bei Bewerbungen entfallen.</w:t>
      </w:r>
      <w:r>
        <w:rPr>
          <w:rFonts w:cs="Calibri"/>
        </w:rPr>
        <w:t>“</w:t>
      </w:r>
    </w:p>
    <w:p w14:paraId="647D673C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39EE5C56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13.4 wird folgende VV 13.7 zu Abs. 7 angef</w:t>
      </w:r>
      <w:r>
        <w:t>ü</w:t>
      </w:r>
      <w:r>
        <w:t>gt:</w:t>
      </w:r>
    </w:p>
    <w:p w14:paraId="08592C88" w14:textId="77777777" w:rsidR="005F6D7D" w:rsidRDefault="005F6D7D">
      <w:pPr>
        <w:pStyle w:val="V-Normaltext"/>
        <w:widowControl/>
        <w:rPr>
          <w:rFonts w:cs="Calibri"/>
        </w:rPr>
      </w:pPr>
    </w:p>
    <w:p w14:paraId="600E165A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13.7</w:t>
      </w:r>
    </w:p>
    <w:p w14:paraId="177C5656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 xml:space="preserve">Entscheidungen </w:t>
      </w:r>
      <w:r>
        <w:t>ü</w:t>
      </w:r>
      <w:r>
        <w:t>ber Ausnahmen vom Verfahren bei schriftlichen Pr</w:t>
      </w:r>
      <w:r>
        <w:t>ü</w:t>
      </w:r>
      <w:r>
        <w:t>fungen mit landeseinheitlich zentral gestellten Aufgaben trifft die obere Schulaufsichtsbeh</w:t>
      </w:r>
      <w:r>
        <w:t>ö</w:t>
      </w:r>
      <w:r>
        <w:t>rde im Einvernehmen mit der obersten Schulaufsichtsbeh</w:t>
      </w:r>
      <w:r>
        <w:t>ö</w:t>
      </w:r>
      <w:r>
        <w:t>rde.</w:t>
      </w:r>
      <w:r>
        <w:t>“</w:t>
      </w:r>
    </w:p>
    <w:p w14:paraId="1808DA57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13.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14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6ACFED1" w14:textId="77777777" w:rsidR="005F6D7D" w:rsidRDefault="005F6D7D">
      <w:pPr>
        <w:pStyle w:val="V-Normaltext"/>
        <w:widowControl/>
      </w:pPr>
    </w:p>
    <w:p w14:paraId="55B86F24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F8CA267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VV 14.11 werden die W</w:t>
      </w:r>
      <w:r>
        <w:t>ö</w:t>
      </w:r>
      <w:r>
        <w:t xml:space="preserve">rter </w:t>
      </w:r>
      <w:r>
        <w:t>„</w:t>
      </w:r>
      <w:r>
        <w:t>Jahrgangsstufe 11</w:t>
      </w:r>
      <w:r>
        <w:t>“</w:t>
      </w:r>
      <w:r>
        <w:t xml:space="preserve"> durch das Wort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ersetzt.</w:t>
      </w:r>
    </w:p>
    <w:p w14:paraId="713F1997" w14:textId="77777777" w:rsidR="005F6D7D" w:rsidRDefault="005F6D7D">
      <w:pPr>
        <w:pStyle w:val="V-Normaltext"/>
        <w:widowControl/>
        <w:rPr>
          <w:rFonts w:cs="Calibri"/>
        </w:rPr>
      </w:pPr>
    </w:p>
    <w:p w14:paraId="1CC59D55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643199D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14.13 wird folgende VV 14.14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DE8F19A" w14:textId="77777777" w:rsidR="005F6D7D" w:rsidRDefault="005F6D7D">
      <w:pPr>
        <w:pStyle w:val="V-Normaltext"/>
        <w:widowControl/>
      </w:pPr>
    </w:p>
    <w:p w14:paraId="4C8988D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14.14</w:t>
      </w:r>
    </w:p>
    <w:p w14:paraId="5354AA61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Gymnasiums erf</w:t>
      </w:r>
      <w:r>
        <w:rPr>
          <w:rFonts w:cs="Calibri"/>
        </w:rPr>
        <w:t>ü</w:t>
      </w:r>
      <w:r>
        <w:rPr>
          <w:rFonts w:cs="Calibri"/>
        </w:rPr>
        <w:t>llen mit den Klausuren gem</w:t>
      </w:r>
      <w:r>
        <w:rPr>
          <w:rFonts w:cs="Calibri"/>
        </w:rPr>
        <w:t>äß</w:t>
      </w:r>
      <w:r>
        <w:rPr>
          <w:rFonts w:cs="Calibri"/>
        </w:rPr>
        <w:t xml:space="preserve"> Satz 3 zugleich die Bedingungen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16 Abs. 4 Satz 4 SchulG.</w:t>
      </w:r>
      <w:r>
        <w:rPr>
          <w:rFonts w:cs="Calibri"/>
        </w:rPr>
        <w:t>“</w:t>
      </w:r>
    </w:p>
    <w:p w14:paraId="72191D22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487F8FA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14.14 (neu) wird folgende VV 14.15 neu eingef</w:t>
      </w:r>
      <w:r>
        <w:t>ü</w:t>
      </w:r>
      <w:r>
        <w:t>gt:</w:t>
      </w:r>
    </w:p>
    <w:p w14:paraId="60B6952A" w14:textId="77777777" w:rsidR="005F6D7D" w:rsidRDefault="005F6D7D">
      <w:pPr>
        <w:pStyle w:val="V-Normaltext"/>
        <w:widowControl/>
        <w:rPr>
          <w:rFonts w:cs="Calibri"/>
        </w:rPr>
      </w:pPr>
    </w:p>
    <w:p w14:paraId="57855F7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14.15</w:t>
      </w:r>
    </w:p>
    <w:p w14:paraId="32AD72EA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In den modernen Fremdsprachen k</w:t>
      </w:r>
      <w:r>
        <w:t>ö</w:t>
      </w:r>
      <w:r>
        <w:t>nnen Klausuren m</w:t>
      </w:r>
      <w:r>
        <w:t>ü</w:t>
      </w:r>
      <w:r>
        <w:t>ndliche Anteile enthalten. In der Einf</w:t>
      </w:r>
      <w:r>
        <w:t>ü</w:t>
      </w:r>
      <w:r>
        <w:t>hrungsphase kann eine Klausur durch eine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ersetzt werden.</w:t>
      </w:r>
      <w:r>
        <w:t>“</w:t>
      </w:r>
    </w:p>
    <w:p w14:paraId="431E447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d)</w:t>
      </w:r>
    </w:p>
    <w:p w14:paraId="7B3456D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der VV 14.21 (Tabelle)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den Jahrgangsstufen 12/I bis 13/II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 und in der Tabelle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12/I, 12/II, 13/I und 13/II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1. Hj. der Q-phase, 2. Hj. der Q-phase, 3. Hj. der Q-phase und 4. Hj. der Q-phase</w:t>
      </w:r>
      <w:r>
        <w:rPr>
          <w:rFonts w:cs="Arial"/>
        </w:rPr>
        <w:t>“</w:t>
      </w:r>
      <w:r>
        <w:rPr>
          <w:rFonts w:cs="Arial"/>
        </w:rPr>
        <w:t xml:space="preserve"> ersetzt und in der linken Spalte das Wort </w:t>
      </w:r>
      <w:r>
        <w:rPr>
          <w:rFonts w:cs="Arial"/>
        </w:rPr>
        <w:t>„</w:t>
      </w:r>
      <w:r>
        <w:rPr>
          <w:rFonts w:cs="Arial"/>
        </w:rPr>
        <w:t>Jahrgangsstufe</w:t>
      </w:r>
      <w:r>
        <w:rPr>
          <w:rFonts w:cs="Arial"/>
        </w:rPr>
        <w:t>“</w:t>
      </w:r>
      <w:r>
        <w:rPr>
          <w:rFonts w:cs="Arial"/>
        </w:rPr>
        <w:t xml:space="preserve"> gestrichen und die Bezeichnung </w:t>
      </w:r>
      <w:r>
        <w:rPr>
          <w:rFonts w:cs="Arial"/>
        </w:rPr>
        <w:t>„</w:t>
      </w:r>
      <w:r>
        <w:rPr>
          <w:rFonts w:cs="Arial"/>
        </w:rPr>
        <w:t>11/I</w:t>
      </w:r>
      <w:r>
        <w:rPr>
          <w:rFonts w:cs="Arial"/>
        </w:rPr>
        <w:t>“</w:t>
      </w:r>
      <w:r>
        <w:rPr>
          <w:rFonts w:cs="Arial"/>
        </w:rPr>
        <w:t xml:space="preserve"> durch die Bezeichnung </w:t>
      </w:r>
      <w:r>
        <w:rPr>
          <w:rFonts w:cs="Arial"/>
        </w:rPr>
        <w:t>„</w:t>
      </w:r>
      <w:r>
        <w:rPr>
          <w:rFonts w:cs="Arial"/>
        </w:rPr>
        <w:t>vom 1. Hj. der Eph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1F3CA33" w14:textId="77777777" w:rsidR="005F6D7D" w:rsidRDefault="005F6D7D">
      <w:pPr>
        <w:pStyle w:val="V-Normaltext"/>
        <w:widowControl/>
      </w:pPr>
    </w:p>
    <w:p w14:paraId="20A0CF96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e)</w:t>
      </w:r>
    </w:p>
    <w:p w14:paraId="544864C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14.22 wird folgende VV 14.23 neu eingef</w:t>
      </w:r>
      <w:r>
        <w:t>ü</w:t>
      </w:r>
      <w:r>
        <w:t>gt:</w:t>
      </w:r>
    </w:p>
    <w:p w14:paraId="784F752B" w14:textId="77777777" w:rsidR="005F6D7D" w:rsidRDefault="005F6D7D">
      <w:pPr>
        <w:pStyle w:val="V-Normaltext"/>
        <w:widowControl/>
        <w:rPr>
          <w:rFonts w:cs="Calibri"/>
        </w:rPr>
      </w:pPr>
    </w:p>
    <w:p w14:paraId="1B4EE005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14.23</w:t>
      </w:r>
    </w:p>
    <w:p w14:paraId="3BF4DAC9" w14:textId="77777777" w:rsidR="005F6D7D" w:rsidRDefault="005F6D7D">
      <w:pPr>
        <w:pStyle w:val="V-ListeHaupttext3"/>
        <w:widowControl/>
        <w:ind w:left="1135"/>
        <w:rPr>
          <w:rFonts w:cs="Calibri"/>
        </w:rPr>
      </w:pPr>
      <w:r>
        <w:rPr>
          <w:w w:val="96"/>
        </w:rPr>
        <w:t>In den modernen Fremdsprachen k</w:t>
      </w:r>
      <w:r>
        <w:rPr>
          <w:w w:val="96"/>
        </w:rPr>
        <w:t>ö</w:t>
      </w:r>
      <w:r>
        <w:rPr>
          <w:w w:val="96"/>
        </w:rPr>
        <w:t>nnen Klausuren m</w:t>
      </w:r>
      <w:r>
        <w:rPr>
          <w:w w:val="96"/>
        </w:rPr>
        <w:t>ü</w:t>
      </w:r>
      <w:r>
        <w:rPr>
          <w:w w:val="96"/>
        </w:rPr>
        <w:t>ndliche Anteile enthalten. In einem der ersten drei Halbjahre der Qualifikationsphase kann eine Klausur durch eine m</w:t>
      </w:r>
      <w:r>
        <w:rPr>
          <w:w w:val="96"/>
        </w:rPr>
        <w:t>ü</w:t>
      </w:r>
      <w:r>
        <w:rPr>
          <w:w w:val="96"/>
        </w:rPr>
        <w:t>ndliche Leistungs</w:t>
      </w:r>
      <w:r>
        <w:rPr>
          <w:w w:val="96"/>
        </w:rPr>
        <w:t>ü</w:t>
      </w:r>
      <w:r>
        <w:rPr>
          <w:w w:val="96"/>
        </w:rPr>
        <w:t>berpr</w:t>
      </w:r>
      <w:r>
        <w:rPr>
          <w:w w:val="96"/>
        </w:rPr>
        <w:t>ü</w:t>
      </w:r>
      <w:r>
        <w:rPr>
          <w:w w:val="96"/>
        </w:rPr>
        <w:t>fung ersetzt werden.</w:t>
      </w:r>
      <w:r>
        <w:rPr>
          <w:w w:val="96"/>
        </w:rPr>
        <w:t>“</w:t>
      </w:r>
    </w:p>
    <w:p w14:paraId="3B7A28FC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f)</w:t>
      </w:r>
    </w:p>
    <w:p w14:paraId="58832ED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14.23 (neu) wird folgende VV 14.24 neu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BA84858" w14:textId="77777777" w:rsidR="005F6D7D" w:rsidRDefault="005F6D7D">
      <w:pPr>
        <w:pStyle w:val="V-Normaltext"/>
        <w:widowControl/>
      </w:pPr>
    </w:p>
    <w:p w14:paraId="41EC1CD4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14.24</w:t>
      </w:r>
    </w:p>
    <w:p w14:paraId="1A1AC816" w14:textId="77777777" w:rsidR="005F6D7D" w:rsidRDefault="005F6D7D">
      <w:pPr>
        <w:pStyle w:val="V-ListeHaupttext3"/>
        <w:widowControl/>
        <w:ind w:left="1135"/>
      </w:pPr>
      <w:r>
        <w:rPr>
          <w:rFonts w:cs="Calibri"/>
        </w:rPr>
        <w:t>Im zweiten Jahr der Qualifikationsphase wird jeweils eine Klausur unter Abiturbedingungen geschrieben.</w:t>
      </w:r>
      <w:r>
        <w:rPr>
          <w:rFonts w:cs="Calibri"/>
        </w:rPr>
        <w:t>“</w:t>
      </w:r>
    </w:p>
    <w:p w14:paraId="107AAA0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g)</w:t>
      </w:r>
    </w:p>
    <w:p w14:paraId="4CD933DE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VV 14.3 zu Abs. 3 wird 14.31. Danach wird folgende VV 14.32 neu eingef</w:t>
      </w:r>
      <w:r>
        <w:t>ü</w:t>
      </w:r>
      <w:r>
        <w:t>gt:</w:t>
      </w:r>
    </w:p>
    <w:p w14:paraId="43A7B260" w14:textId="77777777" w:rsidR="005F6D7D" w:rsidRDefault="005F6D7D">
      <w:pPr>
        <w:pStyle w:val="V-Normaltext"/>
        <w:widowControl/>
        <w:rPr>
          <w:rFonts w:cs="Calibri"/>
        </w:rPr>
      </w:pPr>
    </w:p>
    <w:p w14:paraId="1372E7D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14.32</w:t>
      </w:r>
    </w:p>
    <w:p w14:paraId="3A34EA37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 xml:space="preserve">Im Grundkurs Sport kann in einem Halbjahr eine Klausur durch eine Facharbeit, in den </w:t>
      </w:r>
      <w:r>
        <w:t>ü</w:t>
      </w:r>
      <w:r>
        <w:t>brigen Halbjahren durch eine fachpraktische Pr</w:t>
      </w:r>
      <w:r>
        <w:t>ü</w:t>
      </w:r>
      <w:r>
        <w:t>fung ersetzt werden. Die fachpraktische Pr</w:t>
      </w:r>
      <w:r>
        <w:t>ü</w:t>
      </w:r>
      <w:r>
        <w:t>fung umfasst theoretische und praktische Anteile zu gleichen Teilen.</w:t>
      </w:r>
      <w:r>
        <w:t>“</w:t>
      </w:r>
    </w:p>
    <w:p w14:paraId="1B0A01EC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h)</w:t>
      </w:r>
    </w:p>
    <w:p w14:paraId="69F8683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 xml:space="preserve">In VV 14.51 Satz 1 wird hinter dem Wort </w:t>
      </w:r>
      <w:r>
        <w:rPr>
          <w:rFonts w:cs="Arial"/>
        </w:rPr>
        <w:t>„</w:t>
      </w:r>
      <w:r>
        <w:rPr>
          <w:rFonts w:cs="Arial"/>
        </w:rPr>
        <w:t>Klausuren</w:t>
      </w:r>
      <w:r>
        <w:rPr>
          <w:rFonts w:cs="Arial"/>
        </w:rPr>
        <w:t>“</w:t>
      </w:r>
      <w:r>
        <w:rPr>
          <w:rFonts w:cs="Arial"/>
        </w:rPr>
        <w:t xml:space="preserve"> das Wort </w:t>
      </w:r>
      <w:r>
        <w:rPr>
          <w:rFonts w:cs="Arial"/>
        </w:rPr>
        <w:t>„</w:t>
      </w:r>
      <w:r>
        <w:rPr>
          <w:rFonts w:cs="Arial"/>
        </w:rPr>
        <w:t>und</w:t>
      </w:r>
      <w:r>
        <w:rPr>
          <w:rFonts w:cs="Arial"/>
        </w:rPr>
        <w:t>“</w:t>
      </w:r>
      <w:r>
        <w:rPr>
          <w:rFonts w:cs="Arial"/>
        </w:rPr>
        <w:t xml:space="preserve"> durch ein Komma ersetzt und hinter dem Wort </w:t>
      </w:r>
      <w:r>
        <w:rPr>
          <w:rFonts w:cs="Arial"/>
        </w:rPr>
        <w:t>„</w:t>
      </w:r>
      <w:r>
        <w:rPr>
          <w:rFonts w:cs="Arial"/>
        </w:rPr>
        <w:t>Facharbeiten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und Dokumentationen in den Projektkursen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79C2E9A2" w14:textId="77777777" w:rsidR="005F6D7D" w:rsidRDefault="005F6D7D">
      <w:pPr>
        <w:pStyle w:val="V-Normaltext"/>
        <w:widowControl/>
      </w:pPr>
    </w:p>
    <w:p w14:paraId="4589DC0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i)</w:t>
      </w:r>
    </w:p>
    <w:p w14:paraId="54CA828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14.52 wird folgende VV 14.6 zu Abs. 6 neu eingef</w:t>
      </w:r>
      <w:r>
        <w:t>ü</w:t>
      </w:r>
      <w:r>
        <w:t>gt:</w:t>
      </w:r>
    </w:p>
    <w:p w14:paraId="77FD9522" w14:textId="77777777" w:rsidR="005F6D7D" w:rsidRDefault="005F6D7D">
      <w:pPr>
        <w:pStyle w:val="V-Normaltext"/>
        <w:widowControl/>
        <w:rPr>
          <w:rFonts w:cs="Calibri"/>
        </w:rPr>
      </w:pPr>
    </w:p>
    <w:p w14:paraId="564F265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14.6</w:t>
      </w:r>
    </w:p>
    <w:p w14:paraId="357FEF71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Am Ende des ersten Halbjahres des Projektkurses wird keine Note erteilt. Die Belegung wird auf der Schullaufbahnbescheinigung ausgewiesen. Entsprechen die Leistungen im ersten Halbjahr des Projektkurses nur noch mit Einschr</w:t>
      </w:r>
      <w:r>
        <w:t>ä</w:t>
      </w:r>
      <w:r>
        <w:t>nkung den Anforderungen, so ist die Sch</w:t>
      </w:r>
      <w:r>
        <w:t>ü</w:t>
      </w:r>
      <w:r>
        <w:t>lerin oder der Sch</w:t>
      </w:r>
      <w:r>
        <w:t>ü</w:t>
      </w:r>
      <w:r>
        <w:t>ler hier</w:t>
      </w:r>
      <w:r>
        <w:t>ü</w:t>
      </w:r>
      <w:r>
        <w:t>ber zu beraten. Die Beratung ist zu dokumentieren.</w:t>
      </w:r>
      <w:r>
        <w:t>“</w:t>
      </w:r>
    </w:p>
    <w:p w14:paraId="08118F3B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14.</w:t>
      </w:r>
      <w:r>
        <w:rPr>
          <w:rFonts w:cs="Arial"/>
        </w:rPr>
        <w:tab/>
        <w:t xml:space="preserve">Zu </w:t>
      </w:r>
      <w:r>
        <w:rPr>
          <w:rFonts w:cs="Arial"/>
        </w:rPr>
        <w:t>§</w:t>
      </w:r>
      <w:r>
        <w:rPr>
          <w:rFonts w:cs="Arial"/>
        </w:rPr>
        <w:t xml:space="preserve"> 17 wird folgende VV 17.1 zu Abs. 1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4B0815C" w14:textId="77777777" w:rsidR="005F6D7D" w:rsidRDefault="005F6D7D">
      <w:pPr>
        <w:pStyle w:val="V-Normaltext"/>
        <w:widowControl/>
      </w:pPr>
    </w:p>
    <w:p w14:paraId="225F5F5F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17.1</w:t>
      </w:r>
    </w:p>
    <w:p w14:paraId="3FDA74C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Voraussetzung f</w:t>
      </w:r>
      <w:r>
        <w:t>ü</w:t>
      </w:r>
      <w:r>
        <w:t>r die Einbringung ist, dass die besondere Lernleistung oder wesentliche Bestandteile noch nicht anderweitig im Rahmen des Unterrichts angerechnet wurden.</w:t>
      </w:r>
      <w:r>
        <w:t>“</w:t>
      </w:r>
    </w:p>
    <w:p w14:paraId="3ABF227B" w14:textId="77777777" w:rsidR="005F6D7D" w:rsidRDefault="005F6D7D">
      <w:pPr>
        <w:pStyle w:val="V-Normaltext"/>
        <w:widowControl/>
        <w:rPr>
          <w:rFonts w:cs="Calibri"/>
        </w:rPr>
      </w:pPr>
    </w:p>
    <w:p w14:paraId="519A8BE5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15.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18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0F5A769" w14:textId="77777777" w:rsidR="005F6D7D" w:rsidRDefault="005F6D7D">
      <w:pPr>
        <w:pStyle w:val="V-Normaltext"/>
        <w:widowControl/>
      </w:pPr>
    </w:p>
    <w:p w14:paraId="5B242B1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5967AFC" w14:textId="77777777" w:rsidR="005F6D7D" w:rsidRDefault="005F6D7D">
      <w:pPr>
        <w:pStyle w:val="V-ListeNormal3"/>
        <w:keepNext/>
        <w:widowControl/>
      </w:pPr>
      <w:r>
        <w:t xml:space="preserve">In der VV 18.11 wird die Bezeichnung </w:t>
      </w:r>
      <w:r>
        <w:t>„</w:t>
      </w:r>
      <w:r>
        <w:rPr>
          <w:rFonts w:cs="Arial"/>
        </w:rPr>
        <w:t>Anlage 5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t>„</w:t>
      </w:r>
      <w:r>
        <w:rPr>
          <w:rFonts w:cs="Arial"/>
        </w:rPr>
        <w:t>Anlage 5a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8F8D6A9" w14:textId="77777777" w:rsidR="005F6D7D" w:rsidRDefault="005F6D7D">
      <w:pPr>
        <w:pStyle w:val="V-Normaltext"/>
        <w:widowControl/>
      </w:pPr>
    </w:p>
    <w:p w14:paraId="0D4FE551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4D1D18A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In VV 18.12 wird die Bezeichnung </w:t>
      </w:r>
      <w:r>
        <w:t>„</w:t>
      </w:r>
      <w:r>
        <w:t>die Jahrgangsstufe ...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das ...  Jahr der Qualifikationsphase</w:t>
      </w:r>
      <w:r>
        <w:t>“</w:t>
      </w:r>
      <w:r>
        <w:t xml:space="preserve"> ersetzt.</w:t>
      </w:r>
    </w:p>
    <w:p w14:paraId="7048DD9E" w14:textId="77777777" w:rsidR="005F6D7D" w:rsidRDefault="005F6D7D">
      <w:pPr>
        <w:pStyle w:val="V-Normaltext"/>
        <w:widowControl/>
        <w:rPr>
          <w:rFonts w:cs="Calibri"/>
        </w:rPr>
      </w:pPr>
    </w:p>
    <w:p w14:paraId="366AF3C1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4016089B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VV 18.13 wird aufgehoben.</w:t>
      </w:r>
    </w:p>
    <w:p w14:paraId="285505D1" w14:textId="77777777" w:rsidR="005F6D7D" w:rsidRDefault="005F6D7D">
      <w:pPr>
        <w:pStyle w:val="V-Normaltext"/>
        <w:widowControl/>
      </w:pPr>
    </w:p>
    <w:p w14:paraId="60CCDECB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d)</w:t>
      </w:r>
    </w:p>
    <w:p w14:paraId="2E8BF09B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VV 18.23 Satz 2 werden die W</w:t>
      </w:r>
      <w:r>
        <w:t>ö</w:t>
      </w:r>
      <w:r>
        <w:t xml:space="preserve">rter </w:t>
      </w:r>
      <w:r>
        <w:t>„</w:t>
      </w:r>
      <w:r>
        <w:t>in der Jahrgangsstufe 12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am Ende des ersten Jahres der Qualifikationsphase</w:t>
      </w:r>
      <w:r>
        <w:t>“</w:t>
      </w:r>
      <w:r>
        <w:t xml:space="preserve"> ersetzt.</w:t>
      </w:r>
    </w:p>
    <w:p w14:paraId="499A4280" w14:textId="77777777" w:rsidR="005F6D7D" w:rsidRDefault="005F6D7D">
      <w:pPr>
        <w:pStyle w:val="V-Normaltext"/>
        <w:widowControl/>
        <w:rPr>
          <w:rFonts w:cs="Calibri"/>
        </w:rPr>
      </w:pPr>
    </w:p>
    <w:p w14:paraId="3DF5FA52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e)</w:t>
      </w:r>
    </w:p>
    <w:p w14:paraId="2091031E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18.23 wird folgende VV 18.24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6315BE1" w14:textId="77777777" w:rsidR="005F6D7D" w:rsidRDefault="005F6D7D">
      <w:pPr>
        <w:pStyle w:val="V-Normaltext"/>
        <w:widowControl/>
      </w:pPr>
    </w:p>
    <w:p w14:paraId="5E9EB99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18.24</w:t>
      </w:r>
    </w:p>
    <w:p w14:paraId="0A433452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Bei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lern, die zum Zeitpunkt des Abgangs erst ein Halbjahr im Projektkurs belegt haben, wird die Belegung des ersten Halbjahres ausgewiesen.</w:t>
      </w:r>
      <w:r>
        <w:rPr>
          <w:rFonts w:cs="Calibri"/>
        </w:rPr>
        <w:t>“</w:t>
      </w:r>
    </w:p>
    <w:p w14:paraId="4F3AEC6E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16.</w:t>
      </w:r>
      <w:r>
        <w:tab/>
        <w:t>VV 19.2 wird zu 19.21 und wie folgt ge</w:t>
      </w:r>
      <w:r>
        <w:t>ä</w:t>
      </w:r>
      <w:r>
        <w:t>ndert:</w:t>
      </w:r>
    </w:p>
    <w:p w14:paraId="228D0C1C" w14:textId="77777777" w:rsidR="005F6D7D" w:rsidRDefault="005F6D7D">
      <w:pPr>
        <w:pStyle w:val="V-Normaltext"/>
        <w:widowControl/>
        <w:rPr>
          <w:rFonts w:cs="Calibri"/>
        </w:rPr>
      </w:pPr>
    </w:p>
    <w:p w14:paraId="181640FA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28C7702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Im ersten Spiegelstrich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in der Jahrgangsstufe 13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letzten Jahr 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 und im zweiten Spiegelstrich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12/I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625ED33" w14:textId="77777777" w:rsidR="005F6D7D" w:rsidRDefault="005F6D7D">
      <w:pPr>
        <w:pStyle w:val="V-Normaltext"/>
        <w:widowControl/>
      </w:pPr>
    </w:p>
    <w:p w14:paraId="78096204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1B021EE7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Folgende VV 19.22 wird neu eingef</w:t>
      </w:r>
      <w:r>
        <w:t>ü</w:t>
      </w:r>
      <w:r>
        <w:t>gt:</w:t>
      </w:r>
    </w:p>
    <w:p w14:paraId="3B6849AD" w14:textId="77777777" w:rsidR="005F6D7D" w:rsidRDefault="005F6D7D">
      <w:pPr>
        <w:pStyle w:val="V-Normaltext"/>
        <w:widowControl/>
        <w:rPr>
          <w:rFonts w:cs="Calibri"/>
        </w:rPr>
      </w:pPr>
    </w:p>
    <w:p w14:paraId="2ADF4FC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19.22</w:t>
      </w:r>
    </w:p>
    <w:p w14:paraId="5405897F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Wird lediglich das zweite Halbjahr eines  Projektkurses von der Wiederholung betroffen, so ergeben sich nach Entscheidung der Sch</w:t>
      </w:r>
      <w:r>
        <w:t>ü</w:t>
      </w:r>
      <w:r>
        <w:t>lerin oder des Sch</w:t>
      </w:r>
      <w:r>
        <w:t>ü</w:t>
      </w:r>
      <w:r>
        <w:t>lers folgende Verfahrensm</w:t>
      </w:r>
      <w:r>
        <w:t>ö</w:t>
      </w:r>
      <w:r>
        <w:t>glichkeiten:</w:t>
      </w:r>
    </w:p>
    <w:p w14:paraId="7378AA0C" w14:textId="77777777" w:rsidR="005F6D7D" w:rsidRDefault="005F6D7D">
      <w:pPr>
        <w:pStyle w:val="V-ListeNormal3"/>
        <w:keepNext/>
        <w:widowControl/>
        <w:ind w:left="1" w:firstLine="1135"/>
      </w:pPr>
      <w:r>
        <w:rPr>
          <w:rFonts w:cs="Arial"/>
        </w:rPr>
        <w:t>a)</w:t>
      </w:r>
    </w:p>
    <w:p w14:paraId="77207130" w14:textId="77777777" w:rsidR="005F6D7D" w:rsidRDefault="005F6D7D">
      <w:pPr>
        <w:pStyle w:val="V-ListeHaupttext2"/>
        <w:keepNext/>
        <w:widowControl/>
        <w:ind w:left="1418"/>
      </w:pPr>
      <w:r>
        <w:rPr>
          <w:rFonts w:cs="Arial"/>
        </w:rPr>
        <w:t xml:space="preserve">Die im ersten Durchgang erzielte Abschlussnote sowie die Anrechnung auf die Belegverpflichtung im Umfang von zwei Halbjahren bleiben erhalten. </w:t>
      </w:r>
    </w:p>
    <w:p w14:paraId="32A32EC2" w14:textId="77777777" w:rsidR="005F6D7D" w:rsidRDefault="005F6D7D">
      <w:pPr>
        <w:pStyle w:val="V-ListeNormal3"/>
        <w:keepNext/>
        <w:widowControl/>
        <w:ind w:left="1" w:firstLine="1135"/>
      </w:pPr>
      <w:r>
        <w:rPr>
          <w:rFonts w:cs="Arial"/>
        </w:rPr>
        <w:t>b)</w:t>
      </w:r>
    </w:p>
    <w:p w14:paraId="394586BE" w14:textId="77777777" w:rsidR="005F6D7D" w:rsidRDefault="005F6D7D">
      <w:pPr>
        <w:pStyle w:val="V-ListeHaupttext2"/>
        <w:keepNext/>
        <w:widowControl/>
        <w:ind w:left="1418"/>
      </w:pPr>
      <w:r>
        <w:rPr>
          <w:rFonts w:cs="Arial"/>
        </w:rPr>
        <w:t>Das zweite Halbjahr wird in einem themengleichen Projektkurs der nachfolgenden Jahrgangsstufe, ggf. auch jahrgangsstufen</w:t>
      </w:r>
      <w:r>
        <w:rPr>
          <w:rFonts w:cs="Arial"/>
        </w:rPr>
        <w:t>ü</w:t>
      </w:r>
      <w:r>
        <w:rPr>
          <w:rFonts w:cs="Arial"/>
        </w:rPr>
        <w:t>bergreifend, absolviert. Die Leistungen des zweiten Halbjahres im ersten Durchgang werden unwirksam.</w:t>
      </w:r>
    </w:p>
    <w:p w14:paraId="3B4EFEB1" w14:textId="77777777" w:rsidR="005F6D7D" w:rsidRDefault="005F6D7D">
      <w:pPr>
        <w:pStyle w:val="V-ListeNormal3"/>
        <w:keepNext/>
        <w:widowControl/>
        <w:ind w:left="1" w:firstLine="1135"/>
      </w:pPr>
      <w:r>
        <w:rPr>
          <w:rFonts w:cs="Arial"/>
        </w:rPr>
        <w:t>c)</w:t>
      </w:r>
    </w:p>
    <w:p w14:paraId="608D93B5" w14:textId="77777777" w:rsidR="005F6D7D" w:rsidRDefault="005F6D7D">
      <w:pPr>
        <w:pStyle w:val="V-ListeHaupttext2"/>
        <w:keepNext/>
        <w:widowControl/>
        <w:ind w:left="1418"/>
      </w:pPr>
      <w:r>
        <w:rPr>
          <w:rFonts w:cs="Arial"/>
        </w:rPr>
        <w:t>Der Projektkurs entf</w:t>
      </w:r>
      <w:r>
        <w:rPr>
          <w:rFonts w:cs="Arial"/>
        </w:rPr>
        <w:t>ä</w:t>
      </w:r>
      <w:r>
        <w:rPr>
          <w:rFonts w:cs="Arial"/>
        </w:rPr>
        <w:t>llt. Die Leistungen beider Halbjahre werden unwirksam und ggf. durch die Leistungen aus einem anderen Kurs ersetzt.</w:t>
      </w:r>
      <w:r>
        <w:rPr>
          <w:rFonts w:cs="Arial"/>
        </w:rPr>
        <w:t>“</w:t>
      </w:r>
    </w:p>
    <w:p w14:paraId="32686491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17.</w:t>
      </w:r>
      <w:r>
        <w:rPr>
          <w:rFonts w:cs="Arial"/>
        </w:rPr>
        <w:tab/>
        <w:t>VV 22.2 zu Abs. 2 wird aufgehoben.</w:t>
      </w:r>
    </w:p>
    <w:p w14:paraId="69E6D209" w14:textId="77777777" w:rsidR="005F6D7D" w:rsidRDefault="005F6D7D">
      <w:pPr>
        <w:pStyle w:val="V-Normaltext"/>
        <w:widowControl/>
      </w:pPr>
    </w:p>
    <w:p w14:paraId="5714886C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18.</w:t>
      </w:r>
      <w:r>
        <w:tab/>
        <w:t xml:space="preserve">Die VV zu </w:t>
      </w:r>
      <w:r>
        <w:t>§</w:t>
      </w:r>
      <w:r>
        <w:t xml:space="preserve"> 28 werden wie folgt ge</w:t>
      </w:r>
      <w:r>
        <w:t>ä</w:t>
      </w:r>
      <w:r>
        <w:t>ndert:</w:t>
      </w:r>
    </w:p>
    <w:p w14:paraId="49C27951" w14:textId="77777777" w:rsidR="005F6D7D" w:rsidRDefault="005F6D7D">
      <w:pPr>
        <w:pStyle w:val="V-Normaltext"/>
        <w:widowControl/>
        <w:rPr>
          <w:rFonts w:cs="Calibri"/>
        </w:rPr>
      </w:pPr>
    </w:p>
    <w:p w14:paraId="44B4E959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6B68DBC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Folgende VV 28.1 zu Abs. 1 wird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0C3BF47" w14:textId="77777777" w:rsidR="005F6D7D" w:rsidRDefault="005F6D7D">
      <w:pPr>
        <w:pStyle w:val="V-Normaltext"/>
        <w:widowControl/>
      </w:pPr>
    </w:p>
    <w:p w14:paraId="608DCEF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28.1</w:t>
      </w:r>
    </w:p>
    <w:p w14:paraId="3B49170B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k</w:t>
      </w:r>
      <w:r>
        <w:rPr>
          <w:rFonts w:cs="Calibri"/>
        </w:rPr>
        <w:t>ö</w:t>
      </w:r>
      <w:r>
        <w:rPr>
          <w:rFonts w:cs="Calibri"/>
        </w:rPr>
        <w:t>nnen weitere Kurse belegen, sofern dies im Rahmen der Unterrichtsplanung der Schule m</w:t>
      </w:r>
      <w:r>
        <w:rPr>
          <w:rFonts w:cs="Calibri"/>
        </w:rPr>
        <w:t>ö</w:t>
      </w:r>
      <w:r>
        <w:rPr>
          <w:rFonts w:cs="Calibri"/>
        </w:rPr>
        <w:t>glich ist.</w:t>
      </w:r>
      <w:r>
        <w:rPr>
          <w:rFonts w:cs="Calibri"/>
        </w:rPr>
        <w:t>“</w:t>
      </w:r>
    </w:p>
    <w:p w14:paraId="7E05E7DF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439D3EE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28.31 wird aufgehoben.</w:t>
      </w:r>
    </w:p>
    <w:p w14:paraId="028355E0" w14:textId="77777777" w:rsidR="005F6D7D" w:rsidRDefault="005F6D7D">
      <w:pPr>
        <w:pStyle w:val="V-Normaltext"/>
        <w:widowControl/>
        <w:rPr>
          <w:rFonts w:cs="Calibri"/>
        </w:rPr>
      </w:pPr>
    </w:p>
    <w:p w14:paraId="03823511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353A739E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28.32 wird zu 28.31 und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Jahrgangsstufe 13</w:t>
      </w:r>
      <w:r>
        <w:rPr>
          <w:rFonts w:cs="Arial"/>
        </w:rPr>
        <w:t>“</w:t>
      </w:r>
      <w:r>
        <w:rPr>
          <w:rFonts w:cs="Arial"/>
        </w:rPr>
        <w:t xml:space="preserve"> werden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des zweiten Jahres der Qualifikationsphase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E7245D7" w14:textId="77777777" w:rsidR="005F6D7D" w:rsidRDefault="005F6D7D">
      <w:pPr>
        <w:pStyle w:val="V-Normaltext"/>
        <w:widowControl/>
      </w:pPr>
    </w:p>
    <w:p w14:paraId="20EDFE58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d)</w:t>
      </w:r>
    </w:p>
    <w:p w14:paraId="65433EC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28.4 zu Abs. 4 wird zu 28.32 und erh</w:t>
      </w:r>
      <w:r>
        <w:t>ä</w:t>
      </w:r>
      <w:r>
        <w:t>lt folgende Fassung:</w:t>
      </w:r>
    </w:p>
    <w:p w14:paraId="5FCB974B" w14:textId="77777777" w:rsidR="005F6D7D" w:rsidRDefault="005F6D7D">
      <w:pPr>
        <w:pStyle w:val="V-Normaltext"/>
        <w:widowControl/>
        <w:rPr>
          <w:rFonts w:cs="Calibri"/>
        </w:rPr>
      </w:pPr>
    </w:p>
    <w:p w14:paraId="2077EF51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28.32</w:t>
      </w:r>
    </w:p>
    <w:p w14:paraId="3424AC73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Wer in der Qualifikationsphase in aufsteigendem Unterricht eines Grundkurses mehr Kurse belegt hat als zur Erf</w:t>
      </w:r>
      <w:r>
        <w:t>ü</w:t>
      </w:r>
      <w:r>
        <w:t>llung der Pflichtbelegungen erforderlich ist, kann w</w:t>
      </w:r>
      <w:r>
        <w:t>ä</w:t>
      </w:r>
      <w:r>
        <w:t xml:space="preserve">hlen, welche dieser Kurse in die Gesamtqualifikation eingebracht werden. </w:t>
      </w:r>
      <w:r>
        <w:t>§</w:t>
      </w:r>
      <w:r>
        <w:t xml:space="preserve"> 28 Abs. 6 bleibt hiervon unber</w:t>
      </w:r>
      <w:r>
        <w:t>ü</w:t>
      </w:r>
      <w:r>
        <w:t>hrt. Die nicht in die Gesamtqualifikation eingebrachten Pflichtkurse gem</w:t>
      </w:r>
      <w:r>
        <w:t>äß</w:t>
      </w:r>
      <w:r>
        <w:t xml:space="preserve"> </w:t>
      </w:r>
      <w:r>
        <w:t>§</w:t>
      </w:r>
      <w:r>
        <w:t xml:space="preserve"> 28 Abs. 1 Satz 1 werden auf dem Abiturzeugnis ausgewiesen.</w:t>
      </w:r>
      <w:r>
        <w:t>“</w:t>
      </w:r>
    </w:p>
    <w:p w14:paraId="7DF8903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e)</w:t>
      </w:r>
    </w:p>
    <w:p w14:paraId="43C08E8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28.7 zu Abs. 7 wird zu 28.6 zu Abs. 6.</w:t>
      </w:r>
    </w:p>
    <w:p w14:paraId="4D28AC15" w14:textId="77777777" w:rsidR="005F6D7D" w:rsidRDefault="005F6D7D">
      <w:pPr>
        <w:pStyle w:val="V-Normaltext"/>
        <w:widowControl/>
      </w:pPr>
    </w:p>
    <w:p w14:paraId="2C5E6FB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f)</w:t>
      </w:r>
    </w:p>
    <w:p w14:paraId="3DF0309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28.9 zu Abs. 9 wird zu 28.7 zu Abs. 7.</w:t>
      </w:r>
    </w:p>
    <w:p w14:paraId="42842542" w14:textId="77777777" w:rsidR="005F6D7D" w:rsidRDefault="005F6D7D">
      <w:pPr>
        <w:pStyle w:val="V-Normaltext"/>
        <w:widowControl/>
        <w:rPr>
          <w:rFonts w:cs="Calibri"/>
        </w:rPr>
      </w:pPr>
    </w:p>
    <w:p w14:paraId="6296351C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g)</w:t>
      </w:r>
    </w:p>
    <w:p w14:paraId="37804EBC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28.10 zu Abs. 10 wird zu 28.8 zu Abs. 8.</w:t>
      </w:r>
    </w:p>
    <w:p w14:paraId="50595AC9" w14:textId="77777777" w:rsidR="005F6D7D" w:rsidRDefault="005F6D7D">
      <w:pPr>
        <w:pStyle w:val="V-Normaltext"/>
        <w:widowControl/>
      </w:pPr>
    </w:p>
    <w:p w14:paraId="0EFCBEB8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h)</w:t>
      </w:r>
    </w:p>
    <w:p w14:paraId="112D4953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Folgende VV 28.10 zu Abs. 10 werden neu angef</w:t>
      </w:r>
      <w:r>
        <w:t>ü</w:t>
      </w:r>
      <w:r>
        <w:t>gt:</w:t>
      </w:r>
    </w:p>
    <w:p w14:paraId="1162BCA3" w14:textId="77777777" w:rsidR="005F6D7D" w:rsidRDefault="005F6D7D">
      <w:pPr>
        <w:pStyle w:val="V-Normaltext"/>
        <w:widowControl/>
        <w:rPr>
          <w:rFonts w:cs="Calibri"/>
        </w:rPr>
      </w:pPr>
    </w:p>
    <w:p w14:paraId="13EB77A2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28.101</w:t>
      </w:r>
    </w:p>
    <w:p w14:paraId="4B594117" w14:textId="77777777" w:rsidR="005F6D7D" w:rsidRDefault="005F6D7D">
      <w:pPr>
        <w:pStyle w:val="V-ListeHaupttext3"/>
        <w:keepNext/>
        <w:widowControl/>
        <w:ind w:left="1248"/>
        <w:rPr>
          <w:rFonts w:cs="Calibri"/>
        </w:rPr>
      </w:pPr>
      <w:r>
        <w:t xml:space="preserve">Sollte der Projektkurs mit </w:t>
      </w:r>
      <w:r>
        <w:t>„</w:t>
      </w:r>
      <w:r>
        <w:t>schwach ausreichend</w:t>
      </w:r>
      <w:r>
        <w:t>“</w:t>
      </w:r>
      <w:r>
        <w:t xml:space="preserve"> oder schw</w:t>
      </w:r>
      <w:r>
        <w:t>ä</w:t>
      </w:r>
      <w:r>
        <w:t xml:space="preserve">cher abgeschlossen worden sein, so sind entsprechend der Doppeltgewichtung des Abschlussergebnisses zwei Leistungsdefizite anzurechnen. </w:t>
      </w:r>
    </w:p>
    <w:p w14:paraId="3A22F4E2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28.102</w:t>
      </w:r>
    </w:p>
    <w:p w14:paraId="6A1960A9" w14:textId="77777777" w:rsidR="005F6D7D" w:rsidRDefault="005F6D7D">
      <w:pPr>
        <w:pStyle w:val="V-ListeHaupttext3"/>
        <w:keepNext/>
        <w:widowControl/>
        <w:ind w:left="1248"/>
        <w:rPr>
          <w:rFonts w:cs="Calibri"/>
        </w:rPr>
      </w:pPr>
      <w:r>
        <w:t>Die Einbringung der besonderen Lernleistung im Fach Sport ist durch die obere Schulaufsicht zu genehmigen.</w:t>
      </w:r>
      <w:r>
        <w:t>“</w:t>
      </w:r>
    </w:p>
    <w:p w14:paraId="6A9E1613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19.</w:t>
      </w:r>
      <w:r>
        <w:rPr>
          <w:rFonts w:cs="Arial"/>
        </w:rPr>
        <w:tab/>
        <w:t xml:space="preserve">Folgende VV zu </w:t>
      </w:r>
      <w:r>
        <w:rPr>
          <w:rFonts w:cs="Arial"/>
        </w:rPr>
        <w:t>§</w:t>
      </w:r>
      <w:r>
        <w:rPr>
          <w:rFonts w:cs="Arial"/>
        </w:rPr>
        <w:t xml:space="preserve"> 30 Abs. 2 wird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DC1B935" w14:textId="77777777" w:rsidR="005F6D7D" w:rsidRDefault="005F6D7D">
      <w:pPr>
        <w:pStyle w:val="V-Normaltext"/>
        <w:widowControl/>
      </w:pPr>
    </w:p>
    <w:p w14:paraId="1BEB0C15" w14:textId="77777777" w:rsidR="005F6D7D" w:rsidRDefault="005F6D7D">
      <w:pPr>
        <w:pStyle w:val="V-ListeNormal1"/>
        <w:keepNext/>
        <w:widowControl/>
      </w:pPr>
      <w:r>
        <w:t>„</w:t>
      </w:r>
      <w:r>
        <w:t>Die Zulassung wird gem</w:t>
      </w:r>
      <w:r>
        <w:t>äß</w:t>
      </w:r>
      <w:r>
        <w:t xml:space="preserve"> </w:t>
      </w:r>
      <w:r>
        <w:rPr>
          <w:rFonts w:cs="Arial"/>
        </w:rPr>
        <w:t>Anlage 5b dokumentiert.</w:t>
      </w:r>
      <w:r>
        <w:rPr>
          <w:rFonts w:cs="Arial"/>
        </w:rPr>
        <w:t>“</w:t>
      </w:r>
    </w:p>
    <w:p w14:paraId="233B55B3" w14:textId="77777777" w:rsidR="005F6D7D" w:rsidRDefault="005F6D7D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40" w:lineRule="exact"/>
        <w:ind w:left="1"/>
        <w:rPr>
          <w:rFonts w:cs="Arial"/>
        </w:rPr>
      </w:pPr>
    </w:p>
    <w:p w14:paraId="36538639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20.</w:t>
      </w:r>
      <w:r>
        <w:tab/>
        <w:t xml:space="preserve">Die VV zu </w:t>
      </w:r>
      <w:r>
        <w:t>§</w:t>
      </w:r>
      <w:r>
        <w:t xml:space="preserve"> 31 werden wie folgt ge</w:t>
      </w:r>
      <w:r>
        <w:t>ä</w:t>
      </w:r>
      <w:r>
        <w:t>ndert:</w:t>
      </w:r>
    </w:p>
    <w:p w14:paraId="3D511C83" w14:textId="77777777" w:rsidR="005F6D7D" w:rsidRDefault="005F6D7D">
      <w:pPr>
        <w:pStyle w:val="V-Normaltext"/>
        <w:widowControl/>
        <w:rPr>
          <w:rFonts w:cs="Calibri"/>
        </w:rPr>
      </w:pPr>
    </w:p>
    <w:p w14:paraId="6BBFA554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32367C41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In VV 31.12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Jahrgangsstufe 12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F49A373" w14:textId="77777777" w:rsidR="005F6D7D" w:rsidRDefault="005F6D7D">
      <w:pPr>
        <w:pStyle w:val="V-Normaltext"/>
        <w:widowControl/>
      </w:pPr>
    </w:p>
    <w:p w14:paraId="77106ACF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4BDE871A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VV 31.13 werden die W</w:t>
      </w:r>
      <w:r>
        <w:t>ö</w:t>
      </w:r>
      <w:r>
        <w:t xml:space="preserve">rter </w:t>
      </w:r>
      <w:r>
        <w:t>„</w:t>
      </w:r>
      <w:r>
        <w:t>in der Jahrgangsstufe 13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im letzten Jahr der Qualifikationsphase</w:t>
      </w:r>
      <w:r>
        <w:t>“</w:t>
      </w:r>
      <w:r>
        <w:t xml:space="preserve"> ersetzt.</w:t>
      </w:r>
    </w:p>
    <w:p w14:paraId="32F1CCAF" w14:textId="77777777" w:rsidR="005F6D7D" w:rsidRDefault="005F6D7D">
      <w:pPr>
        <w:pStyle w:val="V-Normaltext"/>
        <w:widowControl/>
        <w:rPr>
          <w:rFonts w:cs="Calibri"/>
        </w:rPr>
      </w:pPr>
    </w:p>
    <w:p w14:paraId="0146200F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21.</w:t>
      </w:r>
      <w:r>
        <w:rPr>
          <w:rFonts w:cs="Arial"/>
        </w:rPr>
        <w:tab/>
        <w:t>In der VV 33.1 zu Abs. 1 wird folgender 3. Spiegelstrich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A4881B0" w14:textId="77777777" w:rsidR="005F6D7D" w:rsidRDefault="005F6D7D">
      <w:pPr>
        <w:pStyle w:val="V-Normaltext"/>
        <w:widowControl/>
      </w:pPr>
    </w:p>
    <w:p w14:paraId="4AA43D84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„–</w:t>
      </w:r>
    </w:p>
    <w:p w14:paraId="19D8CAA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Fachpr</w:t>
      </w:r>
      <w:r>
        <w:t>ü</w:t>
      </w:r>
      <w:r>
        <w:t>fung findet im Zeitraum von zwei bis vier Wochen vor der ersten schriftlichen Pr</w:t>
      </w:r>
      <w:r>
        <w:t>ü</w:t>
      </w:r>
      <w:r>
        <w:t>fung statt.</w:t>
      </w:r>
      <w:r>
        <w:t>“</w:t>
      </w:r>
    </w:p>
    <w:p w14:paraId="2CE2DFAE" w14:textId="77777777" w:rsidR="005F6D7D" w:rsidRDefault="005F6D7D">
      <w:pPr>
        <w:pStyle w:val="V-Normaltext"/>
        <w:widowControl/>
        <w:rPr>
          <w:rFonts w:cs="Calibri"/>
        </w:rPr>
      </w:pPr>
    </w:p>
    <w:p w14:paraId="16ABD17B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22.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38 Abs. 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8902929" w14:textId="77777777" w:rsidR="005F6D7D" w:rsidRDefault="005F6D7D">
      <w:pPr>
        <w:pStyle w:val="V-Normaltext"/>
        <w:widowControl/>
      </w:pPr>
    </w:p>
    <w:p w14:paraId="2D87DCB1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VV 38.1 wird zu VV 38.11. Danach wird folgende VV 38.12 eingef</w:t>
      </w:r>
      <w:r>
        <w:t>ü</w:t>
      </w:r>
      <w:r>
        <w:t>gt:</w:t>
      </w:r>
    </w:p>
    <w:p w14:paraId="502A4120" w14:textId="77777777" w:rsidR="005F6D7D" w:rsidRDefault="005F6D7D">
      <w:pPr>
        <w:pStyle w:val="V-ListeNormal1"/>
        <w:tabs>
          <w:tab w:val="left" w:pos="709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ind w:left="710"/>
      </w:pPr>
    </w:p>
    <w:p w14:paraId="001145C4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38.12</w:t>
      </w:r>
    </w:p>
    <w:p w14:paraId="31AE1B37" w14:textId="77777777" w:rsidR="005F6D7D" w:rsidRDefault="005F6D7D">
      <w:pPr>
        <w:pStyle w:val="V-ListeNormal3"/>
        <w:keepNext/>
        <w:widowControl/>
        <w:spacing w:before="10" w:after="50" w:line="156" w:lineRule="exact"/>
      </w:pPr>
      <w:r>
        <w:rPr>
          <w:rFonts w:cs="Arial"/>
        </w:rPr>
        <w:t>Im Fach Sport als 4. Abiturpr</w:t>
      </w:r>
      <w:r>
        <w:rPr>
          <w:rFonts w:cs="Arial"/>
        </w:rPr>
        <w:t>ü</w:t>
      </w:r>
      <w:r>
        <w:rPr>
          <w:rFonts w:cs="Arial"/>
        </w:rPr>
        <w:t>fungsfach tritt an die Stelle der m</w:t>
      </w:r>
      <w:r>
        <w:rPr>
          <w:rFonts w:cs="Arial"/>
        </w:rPr>
        <w:t>ü</w:t>
      </w:r>
      <w:r>
        <w:rPr>
          <w:rFonts w:cs="Arial"/>
        </w:rPr>
        <w:t>ndlichen Abiturpr</w:t>
      </w:r>
      <w:r>
        <w:rPr>
          <w:rFonts w:cs="Arial"/>
        </w:rPr>
        <w:t>ü</w:t>
      </w:r>
      <w:r>
        <w:rPr>
          <w:rFonts w:cs="Arial"/>
        </w:rPr>
        <w:t>fung eine Fachpr</w:t>
      </w:r>
      <w:r>
        <w:rPr>
          <w:rFonts w:cs="Arial"/>
        </w:rPr>
        <w:t>ü</w:t>
      </w:r>
      <w:r>
        <w:rPr>
          <w:rFonts w:cs="Arial"/>
        </w:rPr>
        <w:t>fung. Die Fachpr</w:t>
      </w:r>
      <w:r>
        <w:rPr>
          <w:rFonts w:cs="Arial"/>
        </w:rPr>
        <w:t>ü</w:t>
      </w:r>
      <w:r>
        <w:rPr>
          <w:rFonts w:cs="Arial"/>
        </w:rPr>
        <w:t>fung besteht aus einer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und einer praktischen Pr</w:t>
      </w:r>
      <w:r>
        <w:rPr>
          <w:rFonts w:cs="Arial"/>
        </w:rPr>
        <w:t>ü</w:t>
      </w:r>
      <w:r>
        <w:rPr>
          <w:rFonts w:cs="Arial"/>
        </w:rPr>
        <w:t>fung. Die praktische Pr</w:t>
      </w:r>
      <w:r>
        <w:rPr>
          <w:rFonts w:cs="Arial"/>
        </w:rPr>
        <w:t>ü</w:t>
      </w:r>
      <w:r>
        <w:rPr>
          <w:rFonts w:cs="Arial"/>
        </w:rPr>
        <w:t>fung ist im Zeitraum vom Beginn des letzten Schulhalbjahres bis zur zweiten Sitzung des ZAA an zwei aufeinander folgenden Tagen durchzuf</w:t>
      </w:r>
      <w:r>
        <w:rPr>
          <w:rFonts w:cs="Arial"/>
        </w:rPr>
        <w:t>ü</w:t>
      </w:r>
      <w:r>
        <w:rPr>
          <w:rFonts w:cs="Arial"/>
        </w:rPr>
        <w:t>hren. Hierf</w:t>
      </w:r>
      <w:r>
        <w:rPr>
          <w:rFonts w:cs="Arial"/>
        </w:rPr>
        <w:t>ü</w:t>
      </w:r>
      <w:r>
        <w:rPr>
          <w:rFonts w:cs="Arial"/>
        </w:rPr>
        <w:t>r legt die Fachlehrkraft der Fachdezernentin oder dem Fachdezernenten der oberen Schulaufsichtsbeh</w:t>
      </w:r>
      <w:r>
        <w:rPr>
          <w:rFonts w:cs="Arial"/>
        </w:rPr>
        <w:t>ö</w:t>
      </w:r>
      <w:r>
        <w:rPr>
          <w:rFonts w:cs="Arial"/>
        </w:rPr>
        <w:t>rde bis zum 15.11. des der Pr</w:t>
      </w:r>
      <w:r>
        <w:rPr>
          <w:rFonts w:cs="Arial"/>
        </w:rPr>
        <w:t>ü</w:t>
      </w:r>
      <w:r>
        <w:rPr>
          <w:rFonts w:cs="Arial"/>
        </w:rPr>
        <w:t>fung voraus gehenden Jahres einen Vorschlag zur Durchf</w:t>
      </w:r>
      <w:r>
        <w:rPr>
          <w:rFonts w:cs="Arial"/>
        </w:rPr>
        <w:t>ü</w:t>
      </w:r>
      <w:r>
        <w:rPr>
          <w:rFonts w:cs="Arial"/>
        </w:rPr>
        <w:t>hrung und Bewertung vor. Die Fachdezernentin oder der Fachdezernent kann, ggf. nach R</w:t>
      </w:r>
      <w:r>
        <w:rPr>
          <w:rFonts w:cs="Arial"/>
        </w:rPr>
        <w:t>ü</w:t>
      </w:r>
      <w:r>
        <w:rPr>
          <w:rFonts w:cs="Arial"/>
        </w:rPr>
        <w:t>cksprache mit der Schulleitung und der Fachlehrkraft, in den Vorschl</w:t>
      </w:r>
      <w:r>
        <w:rPr>
          <w:rFonts w:cs="Arial"/>
        </w:rPr>
        <w:t>ä</w:t>
      </w:r>
      <w:r>
        <w:rPr>
          <w:rFonts w:cs="Arial"/>
        </w:rPr>
        <w:t xml:space="preserve">gen Aufgaben und Bewertungskriterien </w:t>
      </w:r>
      <w:r>
        <w:rPr>
          <w:rFonts w:cs="Arial"/>
        </w:rPr>
        <w:t>ä</w:t>
      </w:r>
      <w:r>
        <w:rPr>
          <w:rFonts w:cs="Arial"/>
        </w:rPr>
        <w:t>ndern, sie insbesondere erweitern oder einschr</w:t>
      </w:r>
      <w:r>
        <w:rPr>
          <w:rFonts w:cs="Arial"/>
        </w:rPr>
        <w:t>ä</w:t>
      </w:r>
      <w:r>
        <w:rPr>
          <w:rFonts w:cs="Arial"/>
        </w:rPr>
        <w:t>nken oder auch die Vorschl</w:t>
      </w:r>
      <w:r>
        <w:rPr>
          <w:rFonts w:cs="Arial"/>
        </w:rPr>
        <w:t>ä</w:t>
      </w:r>
      <w:r>
        <w:rPr>
          <w:rFonts w:cs="Arial"/>
        </w:rPr>
        <w:t>ge zur</w:t>
      </w:r>
      <w:r>
        <w:rPr>
          <w:rFonts w:cs="Arial"/>
        </w:rPr>
        <w:t>ü</w:t>
      </w:r>
      <w:r>
        <w:rPr>
          <w:rFonts w:cs="Arial"/>
        </w:rPr>
        <w:t>ckweisen, ge</w:t>
      </w:r>
      <w:r>
        <w:rPr>
          <w:rFonts w:cs="Arial"/>
        </w:rPr>
        <w:t>ä</w:t>
      </w:r>
      <w:r>
        <w:rPr>
          <w:rFonts w:cs="Arial"/>
        </w:rPr>
        <w:t>nderte oder neue anfordern oder aus den eingereichten Aufgaben neue Vorschl</w:t>
      </w:r>
      <w:r>
        <w:rPr>
          <w:rFonts w:cs="Arial"/>
        </w:rPr>
        <w:t>ä</w:t>
      </w:r>
      <w:r>
        <w:rPr>
          <w:rFonts w:cs="Arial"/>
        </w:rPr>
        <w:t>ge zur Wahl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 oder den Sch</w:t>
      </w:r>
      <w:r>
        <w:rPr>
          <w:rFonts w:cs="Arial"/>
        </w:rPr>
        <w:t>ü</w:t>
      </w:r>
      <w:r>
        <w:rPr>
          <w:rFonts w:cs="Arial"/>
        </w:rPr>
        <w:t>ler zusammenstellen.</w:t>
      </w:r>
      <w:r>
        <w:rPr>
          <w:rFonts w:cs="Arial"/>
        </w:rPr>
        <w:t>“</w:t>
      </w:r>
    </w:p>
    <w:p w14:paraId="7F56CA7F" w14:textId="77777777" w:rsidR="005F6D7D" w:rsidRDefault="005F6D7D">
      <w:pPr>
        <w:pStyle w:val="V-Normaltext"/>
        <w:widowControl/>
      </w:pPr>
    </w:p>
    <w:p w14:paraId="3FA3567C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23.</w:t>
      </w:r>
      <w:r>
        <w:tab/>
        <w:t>In VV 39.45 wird Satz 2 aufgehoben.</w:t>
      </w:r>
    </w:p>
    <w:p w14:paraId="78399FB2" w14:textId="77777777" w:rsidR="005F6D7D" w:rsidRDefault="005F6D7D">
      <w:pPr>
        <w:pStyle w:val="V-Normaltext"/>
        <w:widowControl/>
        <w:rPr>
          <w:rFonts w:cs="Calibri"/>
        </w:rPr>
      </w:pPr>
    </w:p>
    <w:p w14:paraId="55B068E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24.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40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BB5157F" w14:textId="77777777" w:rsidR="005F6D7D" w:rsidRDefault="005F6D7D">
      <w:pPr>
        <w:pStyle w:val="V-Normaltext"/>
        <w:widowControl/>
      </w:pPr>
    </w:p>
    <w:p w14:paraId="1D069017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1FD28C03" w14:textId="77777777" w:rsidR="005F6D7D" w:rsidRDefault="005F6D7D">
      <w:pPr>
        <w:pStyle w:val="V-ListeNormal3"/>
        <w:keepNext/>
        <w:widowControl/>
      </w:pPr>
      <w:r>
        <w:t>In VV 40.1 werden die W</w:t>
      </w:r>
      <w:r>
        <w:t>ö</w:t>
      </w:r>
      <w:r>
        <w:t xml:space="preserve">rter </w:t>
      </w:r>
      <w:r>
        <w:t>„</w:t>
      </w:r>
      <w:r>
        <w:t xml:space="preserve">gelten </w:t>
      </w:r>
      <w:r>
        <w:rPr>
          <w:rFonts w:cs="Arial"/>
        </w:rPr>
        <w:t>Anlage 15 und 16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gilt Anlage 15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B5217C5" w14:textId="77777777" w:rsidR="005F6D7D" w:rsidRDefault="005F6D7D">
      <w:pPr>
        <w:pStyle w:val="V-Normaltext"/>
        <w:widowControl/>
      </w:pPr>
    </w:p>
    <w:p w14:paraId="4766C1C0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4C23ACDB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Folgende VV 40.21 wird neu eingef</w:t>
      </w:r>
      <w:r>
        <w:t>ü</w:t>
      </w:r>
      <w:r>
        <w:t xml:space="preserve">gt: </w:t>
      </w:r>
    </w:p>
    <w:p w14:paraId="0FAB19B0" w14:textId="77777777" w:rsidR="005F6D7D" w:rsidRDefault="005F6D7D">
      <w:pPr>
        <w:pStyle w:val="V-Normaltext"/>
        <w:widowControl/>
        <w:rPr>
          <w:rFonts w:cs="Calibri"/>
        </w:rPr>
      </w:pPr>
    </w:p>
    <w:p w14:paraId="32053D65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40.21</w:t>
      </w:r>
    </w:p>
    <w:p w14:paraId="0E1117F9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 xml:space="preserve">Bei der Zuerkennung eines dem Hauptschulabschluss nach Klasse 10 gleichwertigen Abschluss gelten die VV 39.1 und 39.3 zu </w:t>
      </w:r>
      <w:r>
        <w:t>§</w:t>
      </w:r>
      <w:r>
        <w:t xml:space="preserve"> 39 APO SI entsprechend.</w:t>
      </w:r>
      <w:r>
        <w:t>“</w:t>
      </w:r>
    </w:p>
    <w:p w14:paraId="40D15B7D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3AAF8E72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40.2 wird VV 40.22 und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BF8828D" w14:textId="77777777" w:rsidR="005F6D7D" w:rsidRDefault="005F6D7D">
      <w:pPr>
        <w:pStyle w:val="V-Normaltext"/>
        <w:widowControl/>
      </w:pPr>
    </w:p>
    <w:p w14:paraId="07B564F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40.22</w:t>
      </w:r>
    </w:p>
    <w:p w14:paraId="54EE45FE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rPr>
          <w:rFonts w:cs="Calibri"/>
        </w:rPr>
        <w:t>Der erreichte Schulabschluss ist auf dem Abgangszeugnis der Einf</w:t>
      </w:r>
      <w:r>
        <w:rPr>
          <w:rFonts w:cs="Calibri"/>
        </w:rPr>
        <w:t>ü</w:t>
      </w:r>
      <w:r>
        <w:rPr>
          <w:rFonts w:cs="Calibri"/>
        </w:rPr>
        <w:t>hrungsphase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t>Anlage 4 zu bescheinigen.</w:t>
      </w:r>
      <w:r>
        <w:t>“</w:t>
      </w:r>
    </w:p>
    <w:p w14:paraId="5400164F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d)</w:t>
      </w:r>
    </w:p>
    <w:p w14:paraId="2264CA4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VV 40.3 zu Abs. 3 wird aufgehoben.</w:t>
      </w:r>
    </w:p>
    <w:p w14:paraId="0FB045F5" w14:textId="77777777" w:rsidR="005F6D7D" w:rsidRDefault="005F6D7D">
      <w:pPr>
        <w:pStyle w:val="V-Normaltext"/>
        <w:widowControl/>
      </w:pPr>
    </w:p>
    <w:p w14:paraId="787884C5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25.</w:t>
      </w:r>
      <w:r>
        <w:tab/>
        <w:t xml:space="preserve">Die VV zu </w:t>
      </w:r>
      <w:r>
        <w:t>§</w:t>
      </w:r>
      <w:r>
        <w:t xml:space="preserve"> 40a werden wie folgt ge</w:t>
      </w:r>
      <w:r>
        <w:t>ä</w:t>
      </w:r>
      <w:r>
        <w:t>ndert:</w:t>
      </w:r>
    </w:p>
    <w:p w14:paraId="428A5F52" w14:textId="77777777" w:rsidR="005F6D7D" w:rsidRDefault="005F6D7D">
      <w:pPr>
        <w:pStyle w:val="V-Normaltext"/>
        <w:widowControl/>
        <w:rPr>
          <w:rFonts w:cs="Calibri"/>
        </w:rPr>
      </w:pPr>
    </w:p>
    <w:p w14:paraId="51779A0A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745D55E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der VV 40a.3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Jahrgangsstufe 12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des ersten Jahres der Qualifikationsphase</w:t>
      </w:r>
      <w:r>
        <w:rPr>
          <w:rFonts w:cs="Arial"/>
        </w:rPr>
        <w:t>“</w:t>
      </w:r>
      <w:r>
        <w:rPr>
          <w:rFonts w:cs="Arial"/>
        </w:rPr>
        <w:t xml:space="preserve"> und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18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16</w:t>
      </w:r>
      <w:r>
        <w:t>“</w:t>
      </w:r>
      <w:r>
        <w:t xml:space="preserve"> ersetzt.</w:t>
      </w:r>
    </w:p>
    <w:p w14:paraId="3BB4C0A7" w14:textId="77777777" w:rsidR="005F6D7D" w:rsidRDefault="005F6D7D">
      <w:pPr>
        <w:pStyle w:val="V-Normaltext"/>
        <w:widowControl/>
        <w:rPr>
          <w:rFonts w:cs="Calibri"/>
        </w:rPr>
      </w:pPr>
    </w:p>
    <w:p w14:paraId="204FA2C2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2A23A90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der VV 40a.5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18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16</w:t>
      </w:r>
      <w:r>
        <w:t>“</w:t>
      </w:r>
      <w:r>
        <w:t xml:space="preserve"> ersetzt.</w:t>
      </w:r>
    </w:p>
    <w:p w14:paraId="3517F5AA" w14:textId="77777777" w:rsidR="005F6D7D" w:rsidRDefault="005F6D7D">
      <w:pPr>
        <w:pStyle w:val="V-Normaltext"/>
        <w:widowControl/>
        <w:rPr>
          <w:rFonts w:cs="Calibri"/>
        </w:rPr>
      </w:pPr>
    </w:p>
    <w:p w14:paraId="73385438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303E3E6" w14:textId="77777777" w:rsidR="005F6D7D" w:rsidRDefault="005F6D7D">
      <w:pPr>
        <w:pStyle w:val="V-Normaltext"/>
        <w:widowControl/>
      </w:pPr>
    </w:p>
    <w:p w14:paraId="574ADCA0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6DFEB971" w14:textId="77777777" w:rsidR="005F6D7D" w:rsidRDefault="005F6D7D">
      <w:pPr>
        <w:pStyle w:val="V-ListeNormal3"/>
        <w:keepNext/>
        <w:widowControl/>
      </w:pPr>
      <w:r>
        <w:t>In der VV 41.11 werden die W</w:t>
      </w:r>
      <w:r>
        <w:t>ö</w:t>
      </w:r>
      <w:r>
        <w:t xml:space="preserve">rter </w:t>
      </w:r>
      <w:r>
        <w:t>„</w:t>
      </w:r>
      <w:r>
        <w:rPr>
          <w:rFonts w:cs="Arial"/>
        </w:rPr>
        <w:t>Anlage 19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Anlage 17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01D23A7" w14:textId="77777777" w:rsidR="005F6D7D" w:rsidRDefault="005F6D7D">
      <w:pPr>
        <w:pStyle w:val="V-Normaltext"/>
        <w:widowControl/>
      </w:pPr>
    </w:p>
    <w:p w14:paraId="58EDA465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2FC891A8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In der VV 41.12 Satz 1 werden die W</w:t>
      </w:r>
      <w:r>
        <w:t>ö</w:t>
      </w:r>
      <w:r>
        <w:t xml:space="preserve">rter </w:t>
      </w:r>
      <w:r>
        <w:t>„</w:t>
      </w:r>
      <w:r>
        <w:t>Jahrgangsstufe 12 und 13</w:t>
      </w:r>
      <w:r>
        <w:t>“</w:t>
      </w:r>
      <w:r>
        <w:t xml:space="preserve"> durch das Wort </w:t>
      </w:r>
      <w:r>
        <w:t>„</w:t>
      </w:r>
      <w:r>
        <w:t>Qualifikationsphase</w:t>
      </w:r>
      <w:r>
        <w:t>“</w:t>
      </w:r>
      <w:r>
        <w:t xml:space="preserve"> und in Satz 2 die W</w:t>
      </w:r>
      <w:r>
        <w:t>ö</w:t>
      </w:r>
      <w:r>
        <w:t xml:space="preserve">rter </w:t>
      </w:r>
      <w:r>
        <w:t>„</w:t>
      </w:r>
      <w:r>
        <w:t>Kurshalbjahr 13/II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vierten Halbjahr der Qualifikationsphase</w:t>
      </w:r>
      <w:r>
        <w:t>“</w:t>
      </w:r>
      <w:r>
        <w:t xml:space="preserve"> ersetzt; in Satz 3 wird jeweils das Wort </w:t>
      </w:r>
      <w:r>
        <w:t>„</w:t>
      </w:r>
      <w:r>
        <w:t>vier</w:t>
      </w:r>
      <w:r>
        <w:t>“</w:t>
      </w:r>
      <w:r>
        <w:t xml:space="preserve"> durch das Wort </w:t>
      </w:r>
      <w:r>
        <w:t>„</w:t>
      </w:r>
      <w:r>
        <w:t>f</w:t>
      </w:r>
      <w:r>
        <w:t>ü</w:t>
      </w:r>
      <w:r>
        <w:t>nf</w:t>
      </w:r>
      <w:r>
        <w:t>“</w:t>
      </w:r>
      <w:r>
        <w:t xml:space="preserve"> und das Wort </w:t>
      </w:r>
      <w:r>
        <w:t>„</w:t>
      </w:r>
      <w:r>
        <w:t>drei</w:t>
      </w:r>
      <w:r>
        <w:t>“</w:t>
      </w:r>
      <w:r>
        <w:t xml:space="preserve"> durch das Wort </w:t>
      </w:r>
      <w:r>
        <w:t>„</w:t>
      </w:r>
      <w:r>
        <w:t>vier</w:t>
      </w:r>
      <w:r>
        <w:t>“</w:t>
      </w:r>
      <w:r>
        <w:t xml:space="preserve"> ersetzt. </w:t>
      </w:r>
    </w:p>
    <w:p w14:paraId="3C88A124" w14:textId="77777777" w:rsidR="005F6D7D" w:rsidRDefault="005F6D7D">
      <w:pPr>
        <w:pStyle w:val="V-Normaltext"/>
        <w:widowControl/>
        <w:rPr>
          <w:rFonts w:cs="Calibri"/>
        </w:rPr>
      </w:pPr>
    </w:p>
    <w:p w14:paraId="609AA403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2793014D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der VV 41.13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20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18</w:t>
      </w:r>
      <w:r>
        <w:t>“</w:t>
      </w:r>
      <w:r>
        <w:t xml:space="preserve"> ersetzt.</w:t>
      </w:r>
    </w:p>
    <w:p w14:paraId="4DA5A443" w14:textId="77777777" w:rsidR="005F6D7D" w:rsidRDefault="005F6D7D">
      <w:pPr>
        <w:pStyle w:val="V-Normaltext"/>
        <w:widowControl/>
        <w:rPr>
          <w:rFonts w:cs="Calibri"/>
        </w:rPr>
      </w:pPr>
    </w:p>
    <w:p w14:paraId="669B8E81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27.</w:t>
      </w:r>
      <w:r>
        <w:rPr>
          <w:rFonts w:cs="Arial"/>
        </w:rPr>
        <w:tab/>
      </w:r>
      <w:r>
        <w:rPr>
          <w:rFonts w:cs="Arial"/>
        </w:rPr>
        <w:t>In der VV 42.14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Jahrgangsstufe 13/II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des letzten Halbjahres der Qualifikationsphase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8B6E7D7" w14:textId="77777777" w:rsidR="005F6D7D" w:rsidRDefault="005F6D7D">
      <w:pPr>
        <w:pStyle w:val="V-Normaltext"/>
        <w:widowControl/>
      </w:pPr>
    </w:p>
    <w:p w14:paraId="1BE92269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28.</w:t>
      </w:r>
      <w:r>
        <w:tab/>
        <w:t>In  VV 43.11 werden in Satz 1 die W</w:t>
      </w:r>
      <w:r>
        <w:t>ö</w:t>
      </w:r>
      <w:r>
        <w:t xml:space="preserve">rter </w:t>
      </w:r>
      <w:r>
        <w:t>„</w:t>
      </w:r>
      <w:r>
        <w:t>Mit Widerspruch angefochten werden k</w:t>
      </w:r>
      <w:r>
        <w:t>ö</w:t>
      </w:r>
      <w:r>
        <w:t>nnen u.a.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Au</w:t>
      </w:r>
      <w:r>
        <w:t>ß</w:t>
      </w:r>
      <w:r>
        <w:t>erhalb des Abiturverfahrens k</w:t>
      </w:r>
      <w:r>
        <w:t>ö</w:t>
      </w:r>
      <w:r>
        <w:t>nnen u.a. weiterhin mit Widerspruch angefochten werden</w:t>
      </w:r>
      <w:r>
        <w:t>“</w:t>
      </w:r>
      <w:r>
        <w:t>; in Satz 3 werden die W</w:t>
      </w:r>
      <w:r>
        <w:t>ö</w:t>
      </w:r>
      <w:r>
        <w:t xml:space="preserve">rter </w:t>
      </w:r>
      <w:r>
        <w:t>„</w:t>
      </w:r>
      <w:r>
        <w:t xml:space="preserve">Jahrgangsstufe 11 durch das Wort </w:t>
      </w:r>
      <w:r>
        <w:t>„</w:t>
      </w:r>
      <w:r>
        <w:t>Einf</w:t>
      </w:r>
      <w:r>
        <w:t>ü</w:t>
      </w:r>
      <w:r>
        <w:t>hrungsphase</w:t>
      </w:r>
      <w:r>
        <w:t>“</w:t>
      </w:r>
      <w:r>
        <w:t xml:space="preserve"> ersetzt.</w:t>
      </w:r>
    </w:p>
    <w:p w14:paraId="59D9E0FF" w14:textId="77777777" w:rsidR="005F6D7D" w:rsidRDefault="005F6D7D">
      <w:pPr>
        <w:pStyle w:val="V-Normaltext"/>
        <w:widowControl/>
        <w:rPr>
          <w:rFonts w:cs="Calibri"/>
        </w:rPr>
      </w:pPr>
    </w:p>
    <w:p w14:paraId="16998216" w14:textId="77777777" w:rsidR="005F6D7D" w:rsidRDefault="005F6D7D">
      <w:pPr>
        <w:pStyle w:val="V-Normaltext"/>
        <w:widowControl/>
        <w:rPr>
          <w:rFonts w:cs="Calibri"/>
        </w:rPr>
      </w:pPr>
      <w:r>
        <w:t>Anlagen zu den VV zur APO-GOSt: Diese werden hier nicht abgedruckt; sie werden in der demn</w:t>
      </w:r>
      <w:r>
        <w:t>ä</w:t>
      </w:r>
      <w:r>
        <w:t>chst erscheinenden BASS ver</w:t>
      </w:r>
      <w:r>
        <w:t>ö</w:t>
      </w:r>
      <w:r>
        <w:t>ffentlicht.</w:t>
      </w:r>
    </w:p>
    <w:p w14:paraId="1A204B9A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  <w:t xml:space="preserve">Die </w:t>
      </w:r>
      <w:r>
        <w:t xml:space="preserve">Anlage 1 </w:t>
      </w:r>
      <w:r>
        <w:t>„</w:t>
      </w:r>
      <w:r>
        <w:t>Bilingualer Unterricht</w:t>
      </w:r>
      <w:r>
        <w:t>“</w:t>
      </w:r>
      <w:r>
        <w:t xml:space="preserve"> ist ge</w:t>
      </w:r>
      <w:r>
        <w:t>ä</w:t>
      </w:r>
      <w:r>
        <w:t>ndert.</w:t>
      </w:r>
    </w:p>
    <w:p w14:paraId="640122F8" w14:textId="77777777" w:rsidR="005F6D7D" w:rsidRDefault="005F6D7D">
      <w:pPr>
        <w:pStyle w:val="V-Normaltext"/>
        <w:widowControl/>
        <w:rPr>
          <w:rFonts w:cs="Calibri"/>
        </w:rPr>
      </w:pPr>
    </w:p>
    <w:p w14:paraId="1AA75DA3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Anlage 15 und 16 (Latinum; Graecum, Hebraicum) sind zu einer Anlage (Anlage 15) zusammengefasst.</w:t>
      </w:r>
    </w:p>
    <w:p w14:paraId="21BFEC04" w14:textId="77777777" w:rsidR="005F6D7D" w:rsidRDefault="005F6D7D">
      <w:pPr>
        <w:pStyle w:val="V-Normaltext"/>
        <w:widowControl/>
        <w:rPr>
          <w:rFonts w:cs="Calibri"/>
        </w:rPr>
      </w:pPr>
    </w:p>
    <w:p w14:paraId="5ACE18F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Zeugnisformulare sind redaktionell angepasst worden.</w:t>
      </w:r>
    </w:p>
    <w:p w14:paraId="2FA08875" w14:textId="77777777" w:rsidR="005F6D7D" w:rsidRDefault="005F6D7D">
      <w:pPr>
        <w:pStyle w:val="V-Normaltext"/>
        <w:widowControl/>
      </w:pPr>
    </w:p>
    <w:p w14:paraId="3C9FCA58" w14:textId="77777777" w:rsidR="005F6D7D" w:rsidRDefault="005F6D7D">
      <w:pPr>
        <w:pStyle w:val="V-Zwischenfcberschrift01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175563F8" w14:textId="77777777">
        <w:tc>
          <w:tcPr>
            <w:tcW w:w="4889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2263A4" w14:textId="77777777" w:rsidR="005F6D7D" w:rsidRDefault="005F6D7D">
            <w:pPr>
              <w:pStyle w:val="V-Normaltext"/>
              <w:widowControl/>
              <w:rPr>
                <w:rFonts w:cs="Calibri"/>
              </w:rPr>
            </w:pPr>
            <w:r>
              <w:t xml:space="preserve">Diese </w:t>
            </w:r>
            <w:r>
              <w:t>Ä</w:t>
            </w:r>
            <w:r>
              <w:t>nderungen gelten f</w:t>
            </w:r>
            <w:r>
              <w:t>ü</w:t>
            </w:r>
            <w:r>
              <w:t>r den Sch</w:t>
            </w:r>
            <w:r>
              <w:t>ü</w:t>
            </w:r>
            <w:r>
              <w:t>lerjahrgang, der zum Schuljahr 2010/2011 nach 6 Jahren Sekundarstufe I in die gymnasiale Oberstufe an Gymnasien und Gesamtschulen eintritt (Inhalte und Strukturen der Fallgruppe 2 bei noch unver</w:t>
            </w:r>
            <w:r>
              <w:t>ä</w:t>
            </w:r>
            <w:r>
              <w:t xml:space="preserve">nderter Wochenstundenzahl </w:t>
            </w:r>
            <w:r>
              <w:t>–</w:t>
            </w:r>
            <w:r>
              <w:t xml:space="preserve"> g</w:t>
            </w:r>
            <w:r>
              <w:t>ü</w:t>
            </w:r>
            <w:r>
              <w:t>ltig bis 2013).</w:t>
            </w:r>
          </w:p>
        </w:tc>
      </w:tr>
    </w:tbl>
    <w:p w14:paraId="41E8EF52" w14:textId="77777777" w:rsidR="005F6D7D" w:rsidRDefault="005F6D7D">
      <w:pPr>
        <w:pStyle w:val="V-Zwischenfcberschrift01"/>
        <w:widowControl/>
        <w:rPr>
          <w:rFonts w:cs="Calibri"/>
        </w:rPr>
      </w:pPr>
      <w:r>
        <w:t>C.</w:t>
      </w:r>
    </w:p>
    <w:p w14:paraId="2031E88B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VV 2.35 zu </w:t>
      </w:r>
      <w:r>
        <w:rPr>
          <w:rFonts w:cs="Arial"/>
        </w:rPr>
        <w:t>§</w:t>
      </w:r>
      <w:r>
        <w:rPr>
          <w:rFonts w:cs="Arial"/>
        </w:rPr>
        <w:t xml:space="preserve"> 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35B2E879" w14:textId="77777777" w:rsidR="005F6D7D" w:rsidRDefault="005F6D7D">
      <w:pPr>
        <w:pStyle w:val="V-Normaltext"/>
        <w:widowControl/>
      </w:pPr>
    </w:p>
    <w:p w14:paraId="2B8D4AD7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2.35</w:t>
      </w:r>
    </w:p>
    <w:p w14:paraId="667CEE9F" w14:textId="77777777" w:rsidR="005F6D7D" w:rsidRDefault="005F6D7D">
      <w:pPr>
        <w:pStyle w:val="V-ListeNormal3"/>
        <w:keepNext/>
        <w:widowControl/>
      </w:pPr>
      <w:r>
        <w:t>Wird die Anwartschaft auf das Latinum in einem Halbjahr erworben, das aufgrund der Vorversetzung nicht durchlaufen wurde, gelten f</w:t>
      </w:r>
      <w:r>
        <w:t>ü</w:t>
      </w:r>
      <w:r>
        <w:t>r die Zuerkennung des Latinums die Bestimmungen gem</w:t>
      </w:r>
      <w:r>
        <w:t>äß</w:t>
      </w:r>
      <w:r>
        <w:t xml:space="preserve"> </w:t>
      </w:r>
      <w:r>
        <w:rPr>
          <w:rFonts w:cs="Arial"/>
        </w:rPr>
        <w:t>Anlage 15.</w:t>
      </w:r>
      <w:r>
        <w:rPr>
          <w:rFonts w:cs="Arial"/>
        </w:rPr>
        <w:t>“</w:t>
      </w:r>
    </w:p>
    <w:p w14:paraId="61DB45C4" w14:textId="77777777" w:rsidR="005F6D7D" w:rsidRDefault="005F6D7D">
      <w:pPr>
        <w:pStyle w:val="V-Normaltext"/>
        <w:widowControl/>
      </w:pPr>
    </w:p>
    <w:p w14:paraId="341061A5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Die VV 4.22 zu </w:t>
      </w:r>
      <w:r>
        <w:t>§</w:t>
      </w:r>
      <w:r>
        <w:t xml:space="preserve"> 4 erh</w:t>
      </w:r>
      <w:r>
        <w:t>ä</w:t>
      </w:r>
      <w:r>
        <w:t>lt folgende Fassung:</w:t>
      </w:r>
    </w:p>
    <w:p w14:paraId="737ED0ED" w14:textId="77777777" w:rsidR="005F6D7D" w:rsidRDefault="005F6D7D">
      <w:pPr>
        <w:pStyle w:val="V-Normaltext"/>
        <w:widowControl/>
        <w:rPr>
          <w:rFonts w:cs="Calibri"/>
        </w:rPr>
      </w:pPr>
    </w:p>
    <w:p w14:paraId="63221A11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4.22</w:t>
      </w:r>
    </w:p>
    <w:p w14:paraId="2E4EF5B0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Voraussetzungen zum Erwerb des Latinums, die in der Einf</w:t>
      </w:r>
      <w:r>
        <w:rPr>
          <w:rFonts w:cs="Arial"/>
        </w:rPr>
        <w:t>ü</w:t>
      </w:r>
      <w:r>
        <w:rPr>
          <w:rFonts w:cs="Arial"/>
        </w:rPr>
        <w:t>hrungsphase zu erbringen sind, m</w:t>
      </w:r>
      <w:r>
        <w:rPr>
          <w:rFonts w:cs="Arial"/>
        </w:rPr>
        <w:t>ü</w:t>
      </w:r>
      <w:r>
        <w:rPr>
          <w:rFonts w:cs="Arial"/>
        </w:rPr>
        <w:t>ssen zus</w:t>
      </w:r>
      <w:r>
        <w:rPr>
          <w:rFonts w:cs="Arial"/>
        </w:rPr>
        <w:t>ä</w:t>
      </w:r>
      <w:r>
        <w:rPr>
          <w:rFonts w:cs="Arial"/>
        </w:rPr>
        <w:t>tzlich nachgewiesen werden.</w:t>
      </w:r>
      <w:r>
        <w:rPr>
          <w:rFonts w:cs="Arial"/>
        </w:rPr>
        <w:t>“</w:t>
      </w:r>
    </w:p>
    <w:p w14:paraId="26342FEA" w14:textId="77777777" w:rsidR="005F6D7D" w:rsidRDefault="005F6D7D">
      <w:pPr>
        <w:pStyle w:val="V-Normaltext"/>
        <w:widowControl/>
      </w:pPr>
    </w:p>
    <w:p w14:paraId="3B1EE8B8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An VV 6.1 zu Abs. 1 wird als neuer Satz 4 eingef</w:t>
      </w:r>
      <w:r>
        <w:t>ü</w:t>
      </w:r>
      <w:r>
        <w:t xml:space="preserve">gt: </w:t>
      </w:r>
      <w:r>
        <w:t>„</w:t>
      </w:r>
      <w:r>
        <w:t>In der Qualifikationsphase k</w:t>
      </w:r>
      <w:r>
        <w:t>ö</w:t>
      </w:r>
      <w:r>
        <w:t>nnen Projektkurse und Vertiefungsf</w:t>
      </w:r>
      <w:r>
        <w:t>ä</w:t>
      </w:r>
      <w:r>
        <w:t>cher jahrgangsstufen</w:t>
      </w:r>
      <w:r>
        <w:t>ü</w:t>
      </w:r>
      <w:r>
        <w:t>bergreifend angeboten werden.</w:t>
      </w:r>
      <w:r>
        <w:t>“</w:t>
      </w:r>
      <w:r>
        <w:t xml:space="preserve"> Satz 4 (alt) wird zu Satz 5.</w:t>
      </w:r>
    </w:p>
    <w:p w14:paraId="2BD2A3FA" w14:textId="77777777" w:rsidR="005F6D7D" w:rsidRDefault="005F6D7D">
      <w:pPr>
        <w:pStyle w:val="V-Normaltext"/>
        <w:widowControl/>
        <w:rPr>
          <w:rFonts w:cs="Calibri"/>
        </w:rPr>
      </w:pPr>
    </w:p>
    <w:p w14:paraId="4AE96C1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Die VV 8.22 zu </w:t>
      </w:r>
      <w:r>
        <w:rPr>
          <w:rFonts w:cs="Arial"/>
        </w:rPr>
        <w:t>§</w:t>
      </w:r>
      <w:r>
        <w:rPr>
          <w:rFonts w:cs="Arial"/>
        </w:rPr>
        <w:t xml:space="preserve"> 8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77E45FA8" w14:textId="77777777" w:rsidR="005F6D7D" w:rsidRDefault="005F6D7D">
      <w:pPr>
        <w:pStyle w:val="V-Normaltext"/>
        <w:widowControl/>
      </w:pPr>
    </w:p>
    <w:p w14:paraId="0F369DCE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8.22</w:t>
      </w:r>
    </w:p>
    <w:p w14:paraId="3D509F5C" w14:textId="77777777" w:rsidR="005F6D7D" w:rsidRDefault="005F6D7D">
      <w:pPr>
        <w:pStyle w:val="V-ListeNormal3"/>
        <w:keepNext/>
        <w:widowControl/>
      </w:pPr>
      <w:r>
        <w:t>F</w:t>
      </w:r>
      <w:r>
        <w:t>ü</w:t>
      </w:r>
      <w:r>
        <w:t>r die in der Fremdsprache belegten Sachf</w:t>
      </w:r>
      <w:r>
        <w:t>ä</w:t>
      </w:r>
      <w:r>
        <w:t xml:space="preserve">cher gilt </w:t>
      </w:r>
      <w:r>
        <w:rPr>
          <w:rFonts w:cs="Arial"/>
        </w:rPr>
        <w:t>Anlage 1.</w:t>
      </w:r>
      <w:r>
        <w:rPr>
          <w:rFonts w:cs="Arial"/>
        </w:rPr>
        <w:t>“</w:t>
      </w:r>
    </w:p>
    <w:p w14:paraId="58FE56C0" w14:textId="77777777" w:rsidR="005F6D7D" w:rsidRDefault="005F6D7D">
      <w:pPr>
        <w:pStyle w:val="V-Normaltext"/>
        <w:widowControl/>
      </w:pPr>
    </w:p>
    <w:p w14:paraId="3052E4C9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Die VV zu </w:t>
      </w:r>
      <w:r>
        <w:t>§</w:t>
      </w:r>
      <w:r>
        <w:t xml:space="preserve"> 9 werden wie folgt ge</w:t>
      </w:r>
      <w:r>
        <w:t>ä</w:t>
      </w:r>
      <w:r>
        <w:t>ndert:</w:t>
      </w:r>
    </w:p>
    <w:p w14:paraId="771FAF1C" w14:textId="77777777" w:rsidR="005F6D7D" w:rsidRDefault="005F6D7D">
      <w:pPr>
        <w:pStyle w:val="V-Normaltext"/>
        <w:widowControl/>
        <w:rPr>
          <w:rFonts w:cs="Calibri"/>
        </w:rPr>
      </w:pPr>
    </w:p>
    <w:p w14:paraId="158DB8F0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78FC9B16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VV 9.4 zu Abs. 4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17</w:t>
      </w:r>
      <w:r>
        <w:t>“</w:t>
      </w:r>
      <w:r>
        <w:t xml:space="preserve"> durch </w:t>
      </w:r>
      <w:r>
        <w:t>„</w:t>
      </w:r>
      <w:r>
        <w:t>Anlage 16</w:t>
      </w:r>
      <w:r>
        <w:t>“</w:t>
      </w:r>
      <w:r>
        <w:t xml:space="preserve"> ersetzt.</w:t>
      </w:r>
    </w:p>
    <w:p w14:paraId="0DD69B46" w14:textId="77777777" w:rsidR="005F6D7D" w:rsidRDefault="005F6D7D">
      <w:pPr>
        <w:pStyle w:val="V-Normaltext"/>
        <w:widowControl/>
        <w:rPr>
          <w:rFonts w:cs="Calibri"/>
        </w:rPr>
      </w:pPr>
    </w:p>
    <w:p w14:paraId="7D0F7EB4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567CBB05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 xml:space="preserve">Die VV 9.73 zu </w:t>
      </w:r>
      <w:r>
        <w:rPr>
          <w:rFonts w:cs="Arial"/>
        </w:rPr>
        <w:t>§</w:t>
      </w:r>
      <w:r>
        <w:rPr>
          <w:rFonts w:cs="Arial"/>
        </w:rPr>
        <w:t xml:space="preserve"> 9 wird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A1FA3EF" w14:textId="77777777" w:rsidR="005F6D7D" w:rsidRDefault="005F6D7D">
      <w:pPr>
        <w:pStyle w:val="V-Normaltext"/>
        <w:widowControl/>
      </w:pPr>
    </w:p>
    <w:p w14:paraId="7AE0B7A0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9.73</w:t>
      </w:r>
    </w:p>
    <w:p w14:paraId="19F170FC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Bei vollj</w:t>
      </w:r>
      <w:r>
        <w:rPr>
          <w:rFonts w:cs="Calibri"/>
        </w:rPr>
        <w:t>ä</w:t>
      </w:r>
      <w:r>
        <w:rPr>
          <w:rFonts w:cs="Calibri"/>
        </w:rPr>
        <w:t>hrigen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entf</w:t>
      </w:r>
      <w:r>
        <w:rPr>
          <w:rFonts w:cs="Calibri"/>
        </w:rPr>
        <w:t>ä</w:t>
      </w:r>
      <w:r>
        <w:rPr>
          <w:rFonts w:cs="Calibri"/>
        </w:rPr>
        <w:t>llt die Benachrichtigung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50 Abs. 4 SchulG.</w:t>
      </w:r>
      <w:r>
        <w:rPr>
          <w:rFonts w:cs="Calibri"/>
        </w:rPr>
        <w:t>“</w:t>
      </w:r>
    </w:p>
    <w:p w14:paraId="5E8830C3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Nach VV 11.5 wird folgende VV 11.8 zu Abs. 8 neu angef</w:t>
      </w:r>
      <w:r>
        <w:t>ü</w:t>
      </w:r>
      <w:r>
        <w:t>gt:</w:t>
      </w:r>
    </w:p>
    <w:p w14:paraId="29C3920A" w14:textId="77777777" w:rsidR="005F6D7D" w:rsidRDefault="005F6D7D">
      <w:pPr>
        <w:pStyle w:val="V-Normaltext"/>
        <w:widowControl/>
        <w:rPr>
          <w:rFonts w:cs="Calibri"/>
        </w:rPr>
      </w:pPr>
    </w:p>
    <w:p w14:paraId="4EC6645F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11.8</w:t>
      </w:r>
    </w:p>
    <w:p w14:paraId="2C05691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Sofern die Pflichtbelegungen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 Abs. 1 bis 7 erf</w:t>
      </w:r>
      <w:r>
        <w:rPr>
          <w:rFonts w:cs="Arial"/>
        </w:rPr>
        <w:t>ü</w:t>
      </w:r>
      <w:r>
        <w:rPr>
          <w:rFonts w:cs="Arial"/>
        </w:rPr>
        <w:t>llt werden, k</w:t>
      </w:r>
      <w:r>
        <w:rPr>
          <w:rFonts w:cs="Arial"/>
        </w:rPr>
        <w:t>ö</w:t>
      </w:r>
      <w:r>
        <w:rPr>
          <w:rFonts w:cs="Arial"/>
        </w:rPr>
        <w:t>nnen Projektkurse im Rahmen des schulischen Angebotes zus</w:t>
      </w:r>
      <w:r>
        <w:rPr>
          <w:rFonts w:cs="Arial"/>
        </w:rPr>
        <w:t>ä</w:t>
      </w:r>
      <w:r>
        <w:rPr>
          <w:rFonts w:cs="Arial"/>
        </w:rPr>
        <w:t>tzlich gew</w:t>
      </w:r>
      <w:r>
        <w:rPr>
          <w:rFonts w:cs="Arial"/>
        </w:rPr>
        <w:t>ä</w:t>
      </w:r>
      <w:r>
        <w:rPr>
          <w:rFonts w:cs="Arial"/>
        </w:rPr>
        <w:t>hlt werden. Die Anrechnung kann im Rahmen der Gesamtqualifikation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28 Abs. 1 und Abs. 10 erfolgen.</w:t>
      </w:r>
      <w:r>
        <w:rPr>
          <w:rFonts w:cs="Arial"/>
        </w:rPr>
        <w:t>“</w:t>
      </w:r>
    </w:p>
    <w:p w14:paraId="669CF290" w14:textId="77777777" w:rsidR="005F6D7D" w:rsidRDefault="005F6D7D">
      <w:pPr>
        <w:pStyle w:val="V-Normaltext"/>
        <w:widowControl/>
      </w:pPr>
    </w:p>
    <w:p w14:paraId="2E127766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>Die VV 12.3 zu Abs. 3 wird aufgehoben.</w:t>
      </w:r>
    </w:p>
    <w:p w14:paraId="157B4BEA" w14:textId="77777777" w:rsidR="005F6D7D" w:rsidRDefault="005F6D7D">
      <w:pPr>
        <w:pStyle w:val="V-Normaltext"/>
        <w:widowControl/>
        <w:rPr>
          <w:rFonts w:cs="Calibri"/>
        </w:rPr>
      </w:pPr>
    </w:p>
    <w:p w14:paraId="361C0AE7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>Nach VV 13.4 wird folgende VV 13.7 zu Abs. 7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CDB10EA" w14:textId="77777777" w:rsidR="005F6D7D" w:rsidRDefault="005F6D7D">
      <w:pPr>
        <w:pStyle w:val="V-Normaltext"/>
        <w:widowControl/>
      </w:pPr>
    </w:p>
    <w:p w14:paraId="2B24C869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</w:t>
      </w:r>
      <w:r>
        <w:t>13.7</w:t>
      </w:r>
    </w:p>
    <w:p w14:paraId="3D29311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Entscheidungen </w:t>
      </w:r>
      <w:r>
        <w:t>ü</w:t>
      </w:r>
      <w:r>
        <w:t>ber Ausnahmen vom Verfahren bei schriftlichen Pr</w:t>
      </w:r>
      <w:r>
        <w:t>ü</w:t>
      </w:r>
      <w:r>
        <w:t>fungen mit landeseinheitlich zentral gestellten Aufgaben trifft die obere Schulaufsichtsbeh</w:t>
      </w:r>
      <w:r>
        <w:t>ö</w:t>
      </w:r>
      <w:r>
        <w:t>rde im Einvernehmen mit der obersten Schulaufsichtsbeh</w:t>
      </w:r>
      <w:r>
        <w:t>ö</w:t>
      </w:r>
      <w:r>
        <w:t>rde.</w:t>
      </w:r>
      <w:r>
        <w:t>“</w:t>
      </w:r>
    </w:p>
    <w:p w14:paraId="704D5476" w14:textId="77777777" w:rsidR="005F6D7D" w:rsidRDefault="005F6D7D">
      <w:pPr>
        <w:pStyle w:val="V-Normaltext"/>
        <w:widowControl/>
        <w:rPr>
          <w:rFonts w:cs="Calibri"/>
        </w:rPr>
      </w:pPr>
    </w:p>
    <w:p w14:paraId="61AE1E8A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14 werden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6FD66EB8" w14:textId="77777777" w:rsidR="005F6D7D" w:rsidRDefault="005F6D7D">
      <w:pPr>
        <w:pStyle w:val="V-Normaltext"/>
        <w:widowControl/>
      </w:pPr>
    </w:p>
    <w:p w14:paraId="106279D7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2CE8DD4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14.13 wird folgende VV 14.14 neu eingef</w:t>
      </w:r>
      <w:r>
        <w:t>ü</w:t>
      </w:r>
      <w:r>
        <w:t>gt:</w:t>
      </w:r>
    </w:p>
    <w:p w14:paraId="7C7E0B7D" w14:textId="77777777" w:rsidR="005F6D7D" w:rsidRDefault="005F6D7D">
      <w:pPr>
        <w:pStyle w:val="V-Normaltext"/>
        <w:widowControl/>
        <w:rPr>
          <w:rFonts w:cs="Calibri"/>
        </w:rPr>
      </w:pPr>
    </w:p>
    <w:p w14:paraId="0A8BAFAD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14.14</w:t>
      </w:r>
    </w:p>
    <w:p w14:paraId="2BDF3DAA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In den modernen Fremdsprachen k</w:t>
      </w:r>
      <w:r>
        <w:t>ö</w:t>
      </w:r>
      <w:r>
        <w:t>nnen Klausuren m</w:t>
      </w:r>
      <w:r>
        <w:t>ü</w:t>
      </w:r>
      <w:r>
        <w:t>ndliche Anteile enthalten. In der Jahrgangsstufe 11 kann eine Klausur durch eine m</w:t>
      </w:r>
      <w:r>
        <w:t>ü</w:t>
      </w:r>
      <w:r>
        <w:t>ndliche Leistungs</w:t>
      </w:r>
      <w:r>
        <w:t>ü</w:t>
      </w:r>
      <w:r>
        <w:t>berpr</w:t>
      </w:r>
      <w:r>
        <w:t>ü</w:t>
      </w:r>
      <w:r>
        <w:t>fung ersetzt werden.</w:t>
      </w:r>
      <w:r>
        <w:t>“</w:t>
      </w:r>
    </w:p>
    <w:p w14:paraId="2E4D76FB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6CDA34F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14.22 wird folgende VV 14.23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A2E5035" w14:textId="77777777" w:rsidR="005F6D7D" w:rsidRDefault="005F6D7D">
      <w:pPr>
        <w:pStyle w:val="V-Normaltext"/>
        <w:widowControl/>
      </w:pPr>
    </w:p>
    <w:p w14:paraId="2DC7B388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14.23</w:t>
      </w:r>
    </w:p>
    <w:p w14:paraId="613F3DAC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In den modernen Fremdsprachen k</w:t>
      </w:r>
      <w:r>
        <w:rPr>
          <w:rFonts w:cs="Calibri"/>
        </w:rPr>
        <w:t>ö</w:t>
      </w:r>
      <w:r>
        <w:rPr>
          <w:rFonts w:cs="Calibri"/>
        </w:rPr>
        <w:t>nnen Klausuren m</w:t>
      </w:r>
      <w:r>
        <w:rPr>
          <w:rFonts w:cs="Calibri"/>
        </w:rPr>
        <w:t>ü</w:t>
      </w:r>
      <w:r>
        <w:rPr>
          <w:rFonts w:cs="Calibri"/>
        </w:rPr>
        <w:t>ndliche Anteile enthalten. In einem der ersten drei Halbjahre der Qualifikationsphase kann eine Klausur durch eine m</w:t>
      </w:r>
      <w:r>
        <w:rPr>
          <w:rFonts w:cs="Calibri"/>
        </w:rPr>
        <w:t>ü</w:t>
      </w:r>
      <w:r>
        <w:rPr>
          <w:rFonts w:cs="Calibri"/>
        </w:rPr>
        <w:t>ndliche Leistungs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ersetzt werden.</w:t>
      </w:r>
      <w:r>
        <w:rPr>
          <w:rFonts w:cs="Calibri"/>
        </w:rPr>
        <w:t>“</w:t>
      </w:r>
    </w:p>
    <w:p w14:paraId="522DE472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45A1D802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14.23 (neu) wird folgende VV 14.24 neu angef</w:t>
      </w:r>
      <w:r>
        <w:t>ü</w:t>
      </w:r>
      <w:r>
        <w:t>gt:</w:t>
      </w:r>
    </w:p>
    <w:p w14:paraId="6CE8A276" w14:textId="77777777" w:rsidR="005F6D7D" w:rsidRDefault="005F6D7D">
      <w:pPr>
        <w:pStyle w:val="V-Normaltext"/>
        <w:widowControl/>
        <w:rPr>
          <w:rFonts w:cs="Calibri"/>
        </w:rPr>
      </w:pPr>
    </w:p>
    <w:p w14:paraId="33AD6BA0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14.24</w:t>
      </w:r>
    </w:p>
    <w:p w14:paraId="1F069C30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Im zweiten Jahr der Qualifikationsphase wird jeweils eine Klausur unter Abiturbedingungen geschrieben.</w:t>
      </w:r>
      <w:r>
        <w:t>“</w:t>
      </w:r>
    </w:p>
    <w:p w14:paraId="5BA2A6B7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d)</w:t>
      </w:r>
    </w:p>
    <w:p w14:paraId="09E2AD0D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VV 14.3 zu Abs. 3 wird 14.31. Danach wird folgende VV 14.32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81574C8" w14:textId="77777777" w:rsidR="005F6D7D" w:rsidRDefault="005F6D7D">
      <w:pPr>
        <w:pStyle w:val="V-Normaltext"/>
        <w:widowControl/>
      </w:pPr>
    </w:p>
    <w:p w14:paraId="4A2E0B2D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14.32</w:t>
      </w:r>
    </w:p>
    <w:p w14:paraId="636F941D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 xml:space="preserve">Im Grundkurs Sport kann in einem Halbjahr eine Klausur durch eine Facharbeit, in den </w:t>
      </w:r>
      <w:r>
        <w:rPr>
          <w:rFonts w:cs="Calibri"/>
        </w:rPr>
        <w:t>ü</w:t>
      </w:r>
      <w:r>
        <w:rPr>
          <w:rFonts w:cs="Calibri"/>
        </w:rPr>
        <w:t>brigen Halbjahren durch eine fachpraktische Pr</w:t>
      </w:r>
      <w:r>
        <w:rPr>
          <w:rFonts w:cs="Calibri"/>
        </w:rPr>
        <w:t>ü</w:t>
      </w:r>
      <w:r>
        <w:rPr>
          <w:rFonts w:cs="Calibri"/>
        </w:rPr>
        <w:t>fung ersetzt werden. Die fachpraktische Pr</w:t>
      </w:r>
      <w:r>
        <w:rPr>
          <w:rFonts w:cs="Calibri"/>
        </w:rPr>
        <w:t>ü</w:t>
      </w:r>
      <w:r>
        <w:rPr>
          <w:rFonts w:cs="Calibri"/>
        </w:rPr>
        <w:t>fung umfasst theoretische und praktische Anteile zu gleichen Teilen.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4A920369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e)</w:t>
      </w:r>
    </w:p>
    <w:p w14:paraId="5E99BC0B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In VV 14.51 Satz 1 wird hinter dem Wort </w:t>
      </w:r>
      <w:r>
        <w:t>„</w:t>
      </w:r>
      <w:r>
        <w:t>Klausuren</w:t>
      </w:r>
      <w:r>
        <w:t>“</w:t>
      </w:r>
      <w:r>
        <w:t xml:space="preserve"> das Wort </w:t>
      </w:r>
      <w:r>
        <w:t>„</w:t>
      </w:r>
      <w:r>
        <w:t>und</w:t>
      </w:r>
      <w:r>
        <w:t>“</w:t>
      </w:r>
      <w:r>
        <w:t xml:space="preserve"> durch ein Komma ersetzt und hinter dem Wort </w:t>
      </w:r>
      <w:r>
        <w:t>„</w:t>
      </w:r>
      <w:r>
        <w:t>Facharbeiten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und Dokumentationen in den Projektkursen</w:t>
      </w:r>
      <w:r>
        <w:t>“</w:t>
      </w:r>
      <w:r>
        <w:t xml:space="preserve"> eingef</w:t>
      </w:r>
      <w:r>
        <w:t>ü</w:t>
      </w:r>
      <w:r>
        <w:t>gt.</w:t>
      </w:r>
    </w:p>
    <w:p w14:paraId="4ACFD739" w14:textId="77777777" w:rsidR="005F6D7D" w:rsidRDefault="005F6D7D">
      <w:pPr>
        <w:pStyle w:val="V-Normaltext"/>
        <w:widowControl/>
        <w:rPr>
          <w:rFonts w:cs="Calibri"/>
        </w:rPr>
      </w:pPr>
    </w:p>
    <w:p w14:paraId="22808EC2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f)</w:t>
      </w:r>
    </w:p>
    <w:p w14:paraId="38F17547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14.52 wird folgende VV 14.6 zu Abs. 6 neu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22D059A" w14:textId="77777777" w:rsidR="005F6D7D" w:rsidRDefault="005F6D7D">
      <w:pPr>
        <w:pStyle w:val="V-Normaltext"/>
        <w:widowControl/>
      </w:pPr>
    </w:p>
    <w:p w14:paraId="343CB27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14.6</w:t>
      </w:r>
    </w:p>
    <w:p w14:paraId="17988BE7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Am Ende des ersten Halbjahres des Projektkurses wird keine Note erteilt. Die Belegung wird auf der Schullaufbahnbescheinigung ausgewiesen. Entsprechen die Leistungen im ersten Halbjahr des Projektkurses nur noch mit Einschr</w:t>
      </w:r>
      <w:r>
        <w:rPr>
          <w:rFonts w:cs="Calibri"/>
        </w:rPr>
        <w:t>ä</w:t>
      </w:r>
      <w:r>
        <w:rPr>
          <w:rFonts w:cs="Calibri"/>
        </w:rPr>
        <w:t>nkung den Anforderungen, so ist die Sch</w:t>
      </w:r>
      <w:r>
        <w:rPr>
          <w:rFonts w:cs="Calibri"/>
        </w:rPr>
        <w:t>ü</w:t>
      </w:r>
      <w:r>
        <w:rPr>
          <w:rFonts w:cs="Calibri"/>
        </w:rPr>
        <w:t>lerin oder der Sch</w:t>
      </w:r>
      <w:r>
        <w:rPr>
          <w:rFonts w:cs="Calibri"/>
        </w:rPr>
        <w:t>ü</w:t>
      </w:r>
      <w:r>
        <w:rPr>
          <w:rFonts w:cs="Calibri"/>
        </w:rPr>
        <w:t>ler hier</w:t>
      </w:r>
      <w:r>
        <w:rPr>
          <w:rFonts w:cs="Calibri"/>
        </w:rPr>
        <w:t>ü</w:t>
      </w:r>
      <w:r>
        <w:rPr>
          <w:rFonts w:cs="Calibri"/>
        </w:rPr>
        <w:t>ber zu beraten. Die Beratung ist zu dokumentieren.</w:t>
      </w:r>
      <w:r>
        <w:rPr>
          <w:rFonts w:cs="Calibri"/>
        </w:rPr>
        <w:t>“</w:t>
      </w:r>
    </w:p>
    <w:p w14:paraId="523BE79F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10.</w:t>
      </w:r>
      <w:r>
        <w:tab/>
        <w:t xml:space="preserve">Zu </w:t>
      </w:r>
      <w:r>
        <w:t>§</w:t>
      </w:r>
      <w:r>
        <w:t xml:space="preserve"> 17 wird folgende VV 17.1 zu Abs. 1 neu eingef</w:t>
      </w:r>
      <w:r>
        <w:t>ü</w:t>
      </w:r>
      <w:r>
        <w:t>gt:</w:t>
      </w:r>
    </w:p>
    <w:p w14:paraId="5F319C45" w14:textId="77777777" w:rsidR="005F6D7D" w:rsidRDefault="005F6D7D">
      <w:pPr>
        <w:pStyle w:val="V-Normaltext"/>
        <w:widowControl/>
        <w:rPr>
          <w:rFonts w:cs="Calibri"/>
        </w:rPr>
      </w:pPr>
    </w:p>
    <w:p w14:paraId="0D44F749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17.1</w:t>
      </w:r>
    </w:p>
    <w:p w14:paraId="29CF546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Voraussetzung f</w:t>
      </w:r>
      <w:r>
        <w:rPr>
          <w:rFonts w:cs="Arial"/>
        </w:rPr>
        <w:t>ü</w:t>
      </w:r>
      <w:r>
        <w:rPr>
          <w:rFonts w:cs="Arial"/>
        </w:rPr>
        <w:t>r die Einbringung ist, dass die besondere Lernleistung oder wesentliche Bestandteile noch nicht anderweitig im Rahmen der Schule angerechnet wurden.</w:t>
      </w:r>
      <w:r>
        <w:rPr>
          <w:rFonts w:cs="Arial"/>
        </w:rPr>
        <w:t>“</w:t>
      </w:r>
    </w:p>
    <w:p w14:paraId="11E6E08C" w14:textId="77777777" w:rsidR="005F6D7D" w:rsidRDefault="005F6D7D">
      <w:pPr>
        <w:pStyle w:val="V-Normaltext"/>
        <w:widowControl/>
      </w:pPr>
    </w:p>
    <w:p w14:paraId="61411381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 xml:space="preserve">Die VV zu </w:t>
      </w:r>
      <w:r>
        <w:t>§</w:t>
      </w:r>
      <w:r>
        <w:t xml:space="preserve"> 18 werden wie folgt ge</w:t>
      </w:r>
      <w:r>
        <w:t>ä</w:t>
      </w:r>
      <w:r>
        <w:t xml:space="preserve">ndert: </w:t>
      </w:r>
    </w:p>
    <w:p w14:paraId="189621FE" w14:textId="77777777" w:rsidR="005F6D7D" w:rsidRDefault="005F6D7D">
      <w:pPr>
        <w:pStyle w:val="V-Normaltext"/>
        <w:widowControl/>
        <w:rPr>
          <w:rFonts w:cs="Calibri"/>
        </w:rPr>
      </w:pPr>
    </w:p>
    <w:p w14:paraId="52A2D6DA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4C195145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 xml:space="preserve">In der VV 18.11 wird die Bezeichnung </w:t>
      </w:r>
      <w:r>
        <w:rPr>
          <w:rFonts w:cs="Arial"/>
        </w:rPr>
        <w:t>„</w:t>
      </w:r>
      <w:r>
        <w:t>Anlage 5</w:t>
      </w:r>
      <w:r>
        <w:t>“</w:t>
      </w:r>
      <w:r>
        <w:t xml:space="preserve"> durch </w:t>
      </w:r>
      <w:r>
        <w:t>„„</w:t>
      </w:r>
      <w:r>
        <w:t>Anlage 5a</w:t>
      </w:r>
      <w:r>
        <w:t>“</w:t>
      </w:r>
      <w:r>
        <w:t xml:space="preserve"> ersetzt.</w:t>
      </w:r>
    </w:p>
    <w:p w14:paraId="024FA960" w14:textId="77777777" w:rsidR="005F6D7D" w:rsidRDefault="005F6D7D">
      <w:pPr>
        <w:pStyle w:val="V-Normaltext"/>
        <w:widowControl/>
        <w:rPr>
          <w:rFonts w:cs="Calibri"/>
        </w:rPr>
      </w:pPr>
    </w:p>
    <w:p w14:paraId="45216B2B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2E19194E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VV 18.13 wird aufgehoben.</w:t>
      </w:r>
    </w:p>
    <w:p w14:paraId="13EC9729" w14:textId="77777777" w:rsidR="005F6D7D" w:rsidRDefault="005F6D7D">
      <w:pPr>
        <w:pStyle w:val="V-Normaltext"/>
        <w:widowControl/>
      </w:pPr>
    </w:p>
    <w:p w14:paraId="766FC0DB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38467DE8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Nach VV 18.23 wird folgende VV 18.24 angef</w:t>
      </w:r>
      <w:r>
        <w:t>ü</w:t>
      </w:r>
      <w:r>
        <w:t>gt:</w:t>
      </w:r>
    </w:p>
    <w:p w14:paraId="0358F9F0" w14:textId="77777777" w:rsidR="005F6D7D" w:rsidRDefault="005F6D7D">
      <w:pPr>
        <w:pStyle w:val="V-Normaltext"/>
        <w:widowControl/>
        <w:rPr>
          <w:rFonts w:cs="Calibri"/>
        </w:rPr>
      </w:pPr>
    </w:p>
    <w:p w14:paraId="077918B3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18.24</w:t>
      </w:r>
    </w:p>
    <w:p w14:paraId="4BB53A75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Bei Sch</w:t>
      </w:r>
      <w:r>
        <w:t>ü</w:t>
      </w:r>
      <w:r>
        <w:t>lerinnen und Sch</w:t>
      </w:r>
      <w:r>
        <w:t>ü</w:t>
      </w:r>
      <w:r>
        <w:t>lern, die zum Zeitpunkt des Abgangs erst ein Halbjahr im Projektkurs belegt haben, wird die Belegung des ersten Halbjahres ausgewiesen.</w:t>
      </w:r>
      <w:r>
        <w:t>“</w:t>
      </w:r>
      <w:r>
        <w:t xml:space="preserve"> </w:t>
      </w:r>
    </w:p>
    <w:p w14:paraId="0290738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>Die VV 22.2 zu Abs. 2 wird aufgehoben.</w:t>
      </w:r>
    </w:p>
    <w:p w14:paraId="7AAC870F" w14:textId="77777777" w:rsidR="005F6D7D" w:rsidRDefault="005F6D7D">
      <w:pPr>
        <w:pStyle w:val="V-Normaltext"/>
        <w:widowControl/>
      </w:pPr>
    </w:p>
    <w:p w14:paraId="47C6512C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13.</w:t>
      </w:r>
      <w:r>
        <w:tab/>
        <w:t xml:space="preserve">Die VV zu </w:t>
      </w:r>
      <w:r>
        <w:t>§</w:t>
      </w:r>
      <w:r>
        <w:t xml:space="preserve"> 28 werden wie folgt ge</w:t>
      </w:r>
      <w:r>
        <w:t>ä</w:t>
      </w:r>
      <w:r>
        <w:t>ndert:</w:t>
      </w:r>
    </w:p>
    <w:p w14:paraId="1E24E62B" w14:textId="77777777" w:rsidR="005F6D7D" w:rsidRDefault="005F6D7D">
      <w:pPr>
        <w:pStyle w:val="V-Normaltext"/>
        <w:widowControl/>
        <w:rPr>
          <w:rFonts w:cs="Calibri"/>
        </w:rPr>
      </w:pPr>
    </w:p>
    <w:p w14:paraId="089EC9A7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4EAAD0D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28.31 wird aufgehoben.</w:t>
      </w:r>
    </w:p>
    <w:p w14:paraId="0A1A2199" w14:textId="77777777" w:rsidR="005F6D7D" w:rsidRDefault="005F6D7D">
      <w:pPr>
        <w:pStyle w:val="V-Normaltext"/>
        <w:widowControl/>
      </w:pPr>
    </w:p>
    <w:p w14:paraId="2787901F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16B0CF2E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28.32 wird zu 28.31.</w:t>
      </w:r>
    </w:p>
    <w:p w14:paraId="1808C9FE" w14:textId="77777777" w:rsidR="005F6D7D" w:rsidRDefault="005F6D7D">
      <w:pPr>
        <w:pStyle w:val="V-Normaltext"/>
        <w:widowControl/>
        <w:rPr>
          <w:rFonts w:cs="Calibri"/>
        </w:rPr>
      </w:pPr>
    </w:p>
    <w:p w14:paraId="2439C42E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5727E74F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28.4 zu Abs. 4 wird zu 28.32 und erh</w:t>
      </w:r>
      <w:r>
        <w:rPr>
          <w:rFonts w:cs="Arial"/>
        </w:rPr>
        <w:t>ä</w:t>
      </w:r>
      <w:r>
        <w:rPr>
          <w:rFonts w:cs="Arial"/>
        </w:rPr>
        <w:t>lt folgende Fassung:.</w:t>
      </w:r>
    </w:p>
    <w:p w14:paraId="30E1B04B" w14:textId="77777777" w:rsidR="005F6D7D" w:rsidRDefault="005F6D7D">
      <w:pPr>
        <w:pStyle w:val="V-Normaltext"/>
        <w:widowControl/>
      </w:pPr>
    </w:p>
    <w:p w14:paraId="5D350AFB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28.32</w:t>
      </w:r>
    </w:p>
    <w:p w14:paraId="56F321F0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Wer in der Qualifikationsphase in aufsteigendem Unterricht eines Grundkurses mehr Kurse belegt hat als zur Erf</w:t>
      </w:r>
      <w:r>
        <w:rPr>
          <w:rFonts w:cs="Calibri"/>
        </w:rPr>
        <w:t>ü</w:t>
      </w:r>
      <w:r>
        <w:rPr>
          <w:rFonts w:cs="Calibri"/>
        </w:rPr>
        <w:t>llung der Pflichtbelegungen erforderlich ist, kann w</w:t>
      </w:r>
      <w:r>
        <w:rPr>
          <w:rFonts w:cs="Calibri"/>
        </w:rPr>
        <w:t>ä</w:t>
      </w:r>
      <w:r>
        <w:rPr>
          <w:rFonts w:cs="Calibri"/>
        </w:rPr>
        <w:t xml:space="preserve">hlen, welche dieser Kurse in die Gesamtqualifikation eingebracht werden. </w:t>
      </w:r>
      <w:r>
        <w:rPr>
          <w:rFonts w:cs="Calibri"/>
        </w:rPr>
        <w:t>§</w:t>
      </w:r>
      <w:r>
        <w:rPr>
          <w:rFonts w:cs="Calibri"/>
        </w:rPr>
        <w:t xml:space="preserve"> 28 Abs. 6 bleibt hiervon unber</w:t>
      </w:r>
      <w:r>
        <w:rPr>
          <w:rFonts w:cs="Calibri"/>
        </w:rPr>
        <w:t>ü</w:t>
      </w:r>
      <w:r>
        <w:rPr>
          <w:rFonts w:cs="Calibri"/>
        </w:rPr>
        <w:t>hrt. Die nicht in die Gesamtqualifikation eingebrachten Pflichtkurse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28 Abs. 1 Satz 1 werden auf dem Abiturzeugnis ausgewiesen.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4869DD76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d)</w:t>
      </w:r>
    </w:p>
    <w:p w14:paraId="2061D993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28.7 zu Abs. 7 wird zu 28.6 zu Abs. 6.</w:t>
      </w:r>
    </w:p>
    <w:p w14:paraId="64E4B0D8" w14:textId="77777777" w:rsidR="005F6D7D" w:rsidRDefault="005F6D7D">
      <w:pPr>
        <w:pStyle w:val="V-Normaltext"/>
        <w:widowControl/>
        <w:rPr>
          <w:rFonts w:cs="Calibri"/>
        </w:rPr>
      </w:pPr>
    </w:p>
    <w:p w14:paraId="34614382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e)</w:t>
      </w:r>
    </w:p>
    <w:p w14:paraId="1267A16E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Die VV 28.9 zu Abs. 9 wird zu 28.7 zu Abs. 7.</w:t>
      </w:r>
    </w:p>
    <w:p w14:paraId="2CA8AC37" w14:textId="77777777" w:rsidR="005F6D7D" w:rsidRDefault="005F6D7D">
      <w:pPr>
        <w:pStyle w:val="V-Normaltext"/>
        <w:widowControl/>
      </w:pPr>
    </w:p>
    <w:p w14:paraId="5DE376BF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f)</w:t>
      </w:r>
    </w:p>
    <w:p w14:paraId="7A4F6323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VV 28.10 zu Abs. 10 wird zu 28.8 zu Abs. 8.</w:t>
      </w:r>
    </w:p>
    <w:p w14:paraId="529B292E" w14:textId="77777777" w:rsidR="005F6D7D" w:rsidRDefault="005F6D7D">
      <w:pPr>
        <w:pStyle w:val="V-Normaltext"/>
        <w:widowControl/>
        <w:rPr>
          <w:rFonts w:cs="Calibri"/>
        </w:rPr>
      </w:pPr>
    </w:p>
    <w:p w14:paraId="2587A01B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g)</w:t>
      </w:r>
    </w:p>
    <w:p w14:paraId="5F15EFD8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Nach VV 28.8 wird folgende 28.10 zu Abs. 10 neu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79F089C" w14:textId="77777777" w:rsidR="005F6D7D" w:rsidRDefault="005F6D7D">
      <w:pPr>
        <w:pStyle w:val="V-Normaltext"/>
        <w:widowControl/>
      </w:pPr>
    </w:p>
    <w:p w14:paraId="5B1A2C07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„</w:t>
      </w:r>
      <w:r>
        <w:t>28.10</w:t>
      </w:r>
    </w:p>
    <w:p w14:paraId="1617DCD7" w14:textId="77777777" w:rsidR="005F6D7D" w:rsidRDefault="005F6D7D">
      <w:pPr>
        <w:pStyle w:val="V-ListeHaupttext3"/>
        <w:keepNext/>
        <w:widowControl/>
        <w:ind w:left="1135"/>
      </w:pPr>
      <w:r>
        <w:rPr>
          <w:rFonts w:cs="Calibri"/>
        </w:rPr>
        <w:t>Die Einbringung</w:t>
      </w:r>
      <w:r>
        <w:rPr>
          <w:rFonts w:cs="Calibri"/>
        </w:rPr>
        <w:t xml:space="preserve"> der besonderen Lernleistung im Fach Sport ist durch die obere Schulaufsicht zu genehmigen.</w:t>
      </w:r>
      <w:r>
        <w:rPr>
          <w:rFonts w:cs="Calibri"/>
        </w:rPr>
        <w:t>“</w:t>
      </w:r>
    </w:p>
    <w:p w14:paraId="2C7FE4D8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14.</w:t>
      </w:r>
      <w:r>
        <w:tab/>
        <w:t xml:space="preserve">Folgende VV zu </w:t>
      </w:r>
      <w:r>
        <w:t>§</w:t>
      </w:r>
      <w:r>
        <w:t xml:space="preserve"> 30 Abs. 2 wird neu eingef</w:t>
      </w:r>
      <w:r>
        <w:t>ü</w:t>
      </w:r>
      <w:r>
        <w:t>gt:</w:t>
      </w:r>
    </w:p>
    <w:p w14:paraId="417B09E9" w14:textId="77777777" w:rsidR="005F6D7D" w:rsidRDefault="005F6D7D">
      <w:pPr>
        <w:pStyle w:val="V-Normaltext"/>
        <w:widowControl/>
        <w:rPr>
          <w:rFonts w:cs="Calibri"/>
        </w:rPr>
      </w:pPr>
    </w:p>
    <w:p w14:paraId="28380883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„</w:t>
      </w:r>
      <w:r>
        <w:rPr>
          <w:rFonts w:cs="Arial"/>
        </w:rPr>
        <w:t>Die Zulassung wird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t>Anlage 5b dokumentiert.</w:t>
      </w:r>
      <w:r>
        <w:t>“</w:t>
      </w:r>
    </w:p>
    <w:p w14:paraId="08AB4D67" w14:textId="77777777" w:rsidR="005F6D7D" w:rsidRDefault="005F6D7D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40" w:lineRule="exact"/>
        <w:ind w:left="1"/>
      </w:pPr>
    </w:p>
    <w:p w14:paraId="2EC52AA8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15.</w:t>
      </w:r>
      <w:r>
        <w:rPr>
          <w:rFonts w:cs="Arial"/>
        </w:rPr>
        <w:tab/>
      </w:r>
      <w:r>
        <w:rPr>
          <w:rFonts w:cs="Arial"/>
        </w:rPr>
        <w:t>In der VV 33.1 zu Abs. 1 wird folgender 3. Spiegelstrich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D023862" w14:textId="77777777" w:rsidR="005F6D7D" w:rsidRDefault="005F6D7D">
      <w:pPr>
        <w:pStyle w:val="V-Normaltext"/>
        <w:widowControl/>
      </w:pPr>
    </w:p>
    <w:p w14:paraId="393A0123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„–</w:t>
      </w:r>
    </w:p>
    <w:p w14:paraId="014A6706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Die Fachpr</w:t>
      </w:r>
      <w:r>
        <w:t>ü</w:t>
      </w:r>
      <w:r>
        <w:t>fung findet im Zeitraum von zwei bis vier Wochen vor der ersten schriftlichen Pr</w:t>
      </w:r>
      <w:r>
        <w:t>ü</w:t>
      </w:r>
      <w:r>
        <w:t>fung statt.</w:t>
      </w:r>
      <w:r>
        <w:t>“</w:t>
      </w:r>
    </w:p>
    <w:p w14:paraId="1E5EF359" w14:textId="77777777" w:rsidR="005F6D7D" w:rsidRDefault="005F6D7D">
      <w:pPr>
        <w:pStyle w:val="V-Normaltext"/>
        <w:widowControl/>
        <w:rPr>
          <w:rFonts w:cs="Calibri"/>
        </w:rPr>
      </w:pPr>
    </w:p>
    <w:p w14:paraId="3BAA7094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38 Abs. 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4ADBB8B" w14:textId="77777777" w:rsidR="005F6D7D" w:rsidRDefault="005F6D7D">
      <w:pPr>
        <w:pStyle w:val="V-Normaltext"/>
        <w:widowControl/>
      </w:pPr>
    </w:p>
    <w:p w14:paraId="68007027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>VV 38.1 wird zu VV 38.11. Danach wird folgende VV 38.12 eingef</w:t>
      </w:r>
      <w:r>
        <w:t>ü</w:t>
      </w:r>
      <w:r>
        <w:t>gt:</w:t>
      </w:r>
    </w:p>
    <w:p w14:paraId="73DB6BE5" w14:textId="77777777" w:rsidR="005F6D7D" w:rsidRDefault="005F6D7D">
      <w:pPr>
        <w:pStyle w:val="V-ListeNormal3"/>
        <w:tabs>
          <w:tab w:val="left" w:pos="709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190" w:lineRule="exact"/>
        <w:ind w:left="710"/>
      </w:pPr>
    </w:p>
    <w:p w14:paraId="43C72754" w14:textId="77777777" w:rsidR="005F6D7D" w:rsidRDefault="005F6D7D">
      <w:pPr>
        <w:pStyle w:val="V-ListeNormal3"/>
        <w:keepNext/>
        <w:widowControl/>
      </w:pPr>
      <w:r>
        <w:rPr>
          <w:rFonts w:cs="Arial"/>
        </w:rPr>
        <w:t>„</w:t>
      </w:r>
      <w:r>
        <w:rPr>
          <w:rFonts w:cs="Arial"/>
        </w:rPr>
        <w:t>38.12</w:t>
      </w:r>
    </w:p>
    <w:p w14:paraId="4A3C9429" w14:textId="77777777" w:rsidR="005F6D7D" w:rsidRDefault="005F6D7D">
      <w:pPr>
        <w:pStyle w:val="V-ListeHaupttext3"/>
        <w:keepNext/>
        <w:widowControl/>
        <w:ind w:left="1135"/>
        <w:rPr>
          <w:rFonts w:cs="Calibri"/>
        </w:rPr>
      </w:pPr>
      <w:r>
        <w:t>Im Fach Sport als 4. Abiturpr</w:t>
      </w:r>
      <w:r>
        <w:t>ü</w:t>
      </w:r>
      <w:r>
        <w:t>fungsfach tritt an die Stelle der m</w:t>
      </w:r>
      <w:r>
        <w:t>ü</w:t>
      </w:r>
      <w:r>
        <w:t>ndlichen Abiturpr</w:t>
      </w:r>
      <w:r>
        <w:t>ü</w:t>
      </w:r>
      <w:r>
        <w:t>fung eine Fachpr</w:t>
      </w:r>
      <w:r>
        <w:t>ü</w:t>
      </w:r>
      <w:r>
        <w:t>fung. Die Fachpr</w:t>
      </w:r>
      <w:r>
        <w:t>ü</w:t>
      </w:r>
      <w:r>
        <w:t>fung besteht aus einer m</w:t>
      </w:r>
      <w:r>
        <w:t>ü</w:t>
      </w:r>
      <w:r>
        <w:t>ndlichen Pr</w:t>
      </w:r>
      <w:r>
        <w:t>ü</w:t>
      </w:r>
      <w:r>
        <w:t>fung und einer praktischen Pr</w:t>
      </w:r>
      <w:r>
        <w:t>ü</w:t>
      </w:r>
      <w:r>
        <w:t>fung. Die praktische Pr</w:t>
      </w:r>
      <w:r>
        <w:t>ü</w:t>
      </w:r>
      <w:r>
        <w:t>fung ist im Zeitraum vom Beginn des letzten Schulhalbjahres bis zur zweiten Sitzung des ZAA an zwei aufeinander folgenden Tagen durchzuf</w:t>
      </w:r>
      <w:r>
        <w:t>ü</w:t>
      </w:r>
      <w:r>
        <w:t>hren. Hierf</w:t>
      </w:r>
      <w:r>
        <w:t>ü</w:t>
      </w:r>
      <w:r>
        <w:t>r legt die Fachlehrkraft der Fachdezernentin oder dem Fachdezernenten der oberen Schulaufsichtsbeh</w:t>
      </w:r>
      <w:r>
        <w:t>ö</w:t>
      </w:r>
      <w:r>
        <w:t>rde bis zum 15. 11. des der Pr</w:t>
      </w:r>
      <w:r>
        <w:t>ü</w:t>
      </w:r>
      <w:r>
        <w:t>fung voraus gehenden Jahres einen Vorschlag zur Durchf</w:t>
      </w:r>
      <w:r>
        <w:t>ü</w:t>
      </w:r>
      <w:r>
        <w:t>hrung und Bewertung vor. Die Fachdezernentin oder der Fachdezernent kann, ggf. nach R</w:t>
      </w:r>
      <w:r>
        <w:t>ü</w:t>
      </w:r>
      <w:r>
        <w:t>cksprache mit der Schulleitung und der Fachlehrkraft, in den Vorschl</w:t>
      </w:r>
      <w:r>
        <w:t>ä</w:t>
      </w:r>
      <w:r>
        <w:t xml:space="preserve">gen Aufgaben und Bewertungskriterien </w:t>
      </w:r>
      <w:r>
        <w:t>ä</w:t>
      </w:r>
      <w:r>
        <w:t>ndern, sie insbesondere erweitern oder einschr</w:t>
      </w:r>
      <w:r>
        <w:t>ä</w:t>
      </w:r>
      <w:r>
        <w:t>nken oder auch die Vorschl</w:t>
      </w:r>
      <w:r>
        <w:t>ä</w:t>
      </w:r>
      <w:r>
        <w:t>ge zur</w:t>
      </w:r>
      <w:r>
        <w:t>ü</w:t>
      </w:r>
      <w:r>
        <w:t>ckweisen, ge</w:t>
      </w:r>
      <w:r>
        <w:t>ä</w:t>
      </w:r>
      <w:r>
        <w:t>nderte oder neue anfordern oder aus den eingereichten Aufgaben neue Vorschl</w:t>
      </w:r>
      <w:r>
        <w:t>ä</w:t>
      </w:r>
      <w:r>
        <w:t>ge zur Wahl f</w:t>
      </w:r>
      <w:r>
        <w:t>ü</w:t>
      </w:r>
      <w:r>
        <w:t>r die Sch</w:t>
      </w:r>
      <w:r>
        <w:t>ü</w:t>
      </w:r>
      <w:r>
        <w:t>lerin oder den Sch</w:t>
      </w:r>
      <w:r>
        <w:t>ü</w:t>
      </w:r>
      <w:r>
        <w:t>ler zusammenstellen.</w:t>
      </w:r>
      <w:r>
        <w:t>“</w:t>
      </w:r>
      <w:r>
        <w:t xml:space="preserve"> </w:t>
      </w:r>
    </w:p>
    <w:p w14:paraId="110CD026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17.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40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39A00D2" w14:textId="77777777" w:rsidR="005F6D7D" w:rsidRDefault="005F6D7D">
      <w:pPr>
        <w:pStyle w:val="V-Normaltext"/>
        <w:widowControl/>
      </w:pPr>
    </w:p>
    <w:p w14:paraId="361E48EA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42DFFD91" w14:textId="77777777" w:rsidR="005F6D7D" w:rsidRDefault="005F6D7D">
      <w:pPr>
        <w:pStyle w:val="V-ListeNormal3"/>
        <w:keepNext/>
        <w:widowControl/>
      </w:pPr>
      <w:r>
        <w:t>In der VV 40.1 zu Abs. 1 werden die W</w:t>
      </w:r>
      <w:r>
        <w:t>ö</w:t>
      </w:r>
      <w:r>
        <w:t xml:space="preserve">rter </w:t>
      </w:r>
      <w:r>
        <w:t>„</w:t>
      </w:r>
      <w:r>
        <w:t xml:space="preserve">gelten </w:t>
      </w:r>
      <w:r>
        <w:rPr>
          <w:rFonts w:cs="Arial"/>
        </w:rPr>
        <w:t>Anlagen 15 und 16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 gilt Anlage 15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60F853C" w14:textId="77777777" w:rsidR="005F6D7D" w:rsidRDefault="005F6D7D">
      <w:pPr>
        <w:pStyle w:val="V-Normaltext"/>
        <w:widowControl/>
      </w:pPr>
    </w:p>
    <w:p w14:paraId="3C77154E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3F792841" w14:textId="77777777" w:rsidR="005F6D7D" w:rsidRDefault="005F6D7D">
      <w:pPr>
        <w:pStyle w:val="V-ListeNormal3"/>
        <w:keepNext/>
        <w:widowControl/>
      </w:pPr>
      <w:r>
        <w:t>In der VV 40.2 zu Abs. 2 werden die W</w:t>
      </w:r>
      <w:r>
        <w:t>ö</w:t>
      </w:r>
      <w:r>
        <w:t xml:space="preserve">rter </w:t>
      </w:r>
      <w:r>
        <w:t>„</w:t>
      </w:r>
      <w:r>
        <w:rPr>
          <w:rFonts w:cs="Arial"/>
        </w:rPr>
        <w:t>Anlage 17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Anlage 16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60A1411" w14:textId="77777777" w:rsidR="005F6D7D" w:rsidRDefault="005F6D7D">
      <w:pPr>
        <w:pStyle w:val="V-Normaltext"/>
        <w:widowControl/>
      </w:pPr>
    </w:p>
    <w:p w14:paraId="6BB08A78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c)</w:t>
      </w:r>
    </w:p>
    <w:p w14:paraId="6EBD0392" w14:textId="77777777" w:rsidR="005F6D7D" w:rsidRDefault="005F6D7D">
      <w:pPr>
        <w:pStyle w:val="V-ListeNormal3"/>
        <w:keepNext/>
        <w:widowControl/>
      </w:pPr>
      <w:r>
        <w:t>In der VV 40.3 zu Abs. 3 werden die W</w:t>
      </w:r>
      <w:r>
        <w:t>ö</w:t>
      </w:r>
      <w:r>
        <w:t xml:space="preserve">rter </w:t>
      </w:r>
      <w:r>
        <w:t>„</w:t>
      </w:r>
      <w:r>
        <w:rPr>
          <w:rFonts w:cs="Arial"/>
        </w:rPr>
        <w:t>Anlage 17 Nr. 6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Anlage 16 Nr. 6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643EDA1E" w14:textId="77777777" w:rsidR="005F6D7D" w:rsidRDefault="005F6D7D">
      <w:pPr>
        <w:pStyle w:val="V-Normaltext"/>
        <w:widowControl/>
      </w:pPr>
    </w:p>
    <w:p w14:paraId="5A42A842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t>18.</w:t>
      </w:r>
      <w:r>
        <w:tab/>
        <w:t xml:space="preserve">Die VV zu </w:t>
      </w:r>
      <w:r>
        <w:t>§</w:t>
      </w:r>
      <w:r>
        <w:t xml:space="preserve"> 40a werden wie folgt ge</w:t>
      </w:r>
      <w:r>
        <w:t>ä</w:t>
      </w:r>
      <w:r>
        <w:t>ndert:</w:t>
      </w:r>
    </w:p>
    <w:p w14:paraId="4A3DD361" w14:textId="77777777" w:rsidR="005F6D7D" w:rsidRDefault="005F6D7D">
      <w:pPr>
        <w:pStyle w:val="V-Normaltext"/>
        <w:widowControl/>
        <w:rPr>
          <w:rFonts w:cs="Calibri"/>
        </w:rPr>
      </w:pPr>
    </w:p>
    <w:p w14:paraId="40E2FD31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a)</w:t>
      </w:r>
    </w:p>
    <w:p w14:paraId="5F18092E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VV 40a.3 zu Abs. 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18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17</w:t>
      </w:r>
      <w:r>
        <w:t>“</w:t>
      </w:r>
      <w:r>
        <w:t xml:space="preserve"> ersetzt.</w:t>
      </w:r>
    </w:p>
    <w:p w14:paraId="38251562" w14:textId="77777777" w:rsidR="005F6D7D" w:rsidRDefault="005F6D7D">
      <w:pPr>
        <w:pStyle w:val="V-Normaltext"/>
        <w:widowControl/>
        <w:rPr>
          <w:rFonts w:cs="Calibri"/>
        </w:rPr>
      </w:pPr>
    </w:p>
    <w:p w14:paraId="01B22B1E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b)</w:t>
      </w:r>
    </w:p>
    <w:p w14:paraId="2B2CE18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VV 40a.5 zu Abs. 5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18 Nr. 4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17 Nr. 4</w:t>
      </w:r>
      <w:r>
        <w:t>“</w:t>
      </w:r>
      <w:r>
        <w:t xml:space="preserve"> ersetzt.</w:t>
      </w:r>
    </w:p>
    <w:p w14:paraId="73D6059D" w14:textId="77777777" w:rsidR="005F6D7D" w:rsidRDefault="005F6D7D">
      <w:pPr>
        <w:pStyle w:val="V-Normaltext"/>
        <w:widowControl/>
        <w:rPr>
          <w:rFonts w:cs="Calibri"/>
        </w:rPr>
      </w:pPr>
    </w:p>
    <w:p w14:paraId="74A240A2" w14:textId="77777777" w:rsidR="005F6D7D" w:rsidRDefault="005F6D7D">
      <w:pPr>
        <w:pStyle w:val="V-ListeNormal1"/>
        <w:keepNext/>
        <w:widowControl/>
        <w:ind w:left="227" w:hanging="227"/>
      </w:pPr>
      <w:r>
        <w:rPr>
          <w:rFonts w:cs="Arial"/>
        </w:rPr>
        <w:t>19.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41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F967693" w14:textId="77777777" w:rsidR="005F6D7D" w:rsidRDefault="005F6D7D">
      <w:pPr>
        <w:pStyle w:val="V-Normaltext"/>
        <w:widowControl/>
      </w:pPr>
    </w:p>
    <w:p w14:paraId="1A4F9249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a)</w:t>
      </w:r>
    </w:p>
    <w:p w14:paraId="79ABCCCA" w14:textId="77777777" w:rsidR="005F6D7D" w:rsidRDefault="005F6D7D">
      <w:pPr>
        <w:pStyle w:val="V-ListeNormal3"/>
        <w:keepNext/>
        <w:widowControl/>
      </w:pPr>
      <w:r>
        <w:t>In VV 41.11 werden die W</w:t>
      </w:r>
      <w:r>
        <w:t>ö</w:t>
      </w:r>
      <w:r>
        <w:t xml:space="preserve">rter </w:t>
      </w:r>
      <w:r>
        <w:t>„</w:t>
      </w:r>
      <w:r>
        <w:rPr>
          <w:rFonts w:cs="Arial"/>
        </w:rPr>
        <w:t>Anlage 19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Anlage 18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4EDC4C28" w14:textId="77777777" w:rsidR="005F6D7D" w:rsidRDefault="005F6D7D">
      <w:pPr>
        <w:pStyle w:val="V-Normaltext"/>
        <w:widowControl/>
      </w:pPr>
    </w:p>
    <w:p w14:paraId="74626E39" w14:textId="77777777" w:rsidR="005F6D7D" w:rsidRDefault="005F6D7D">
      <w:pPr>
        <w:pStyle w:val="V-ListeNormal1"/>
        <w:keepNext/>
        <w:widowControl/>
        <w:rPr>
          <w:rFonts w:cs="Arial"/>
        </w:rPr>
      </w:pPr>
      <w:r>
        <w:t>b)</w:t>
      </w:r>
    </w:p>
    <w:p w14:paraId="7F2B7CC9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t xml:space="preserve">In der VV 41.12 Satz 3 wird jeweils das Wort </w:t>
      </w:r>
      <w:r>
        <w:t>„</w:t>
      </w:r>
      <w:r>
        <w:t>vier</w:t>
      </w:r>
      <w:r>
        <w:t>“</w:t>
      </w:r>
      <w:r>
        <w:t xml:space="preserve"> durch das Wort </w:t>
      </w:r>
      <w:r>
        <w:t>„</w:t>
      </w:r>
      <w:r>
        <w:t>f</w:t>
      </w:r>
      <w:r>
        <w:t>ü</w:t>
      </w:r>
      <w:r>
        <w:t>nf</w:t>
      </w:r>
      <w:r>
        <w:t>“</w:t>
      </w:r>
      <w:r>
        <w:t xml:space="preserve"> und das Wort </w:t>
      </w:r>
      <w:r>
        <w:t>„</w:t>
      </w:r>
      <w:r>
        <w:t>drei</w:t>
      </w:r>
      <w:r>
        <w:t>“</w:t>
      </w:r>
      <w:r>
        <w:t xml:space="preserve"> durch das Wort </w:t>
      </w:r>
      <w:r>
        <w:t>„</w:t>
      </w:r>
      <w:r>
        <w:t>vier</w:t>
      </w:r>
      <w:r>
        <w:t>“</w:t>
      </w:r>
      <w:r>
        <w:t xml:space="preserve"> ersetzt.</w:t>
      </w:r>
    </w:p>
    <w:p w14:paraId="425F236E" w14:textId="77777777" w:rsidR="005F6D7D" w:rsidRDefault="005F6D7D">
      <w:pPr>
        <w:pStyle w:val="V-Normaltext"/>
        <w:widowControl/>
        <w:rPr>
          <w:rFonts w:cs="Calibri"/>
        </w:rPr>
      </w:pPr>
    </w:p>
    <w:p w14:paraId="56DF08E7" w14:textId="77777777" w:rsidR="005F6D7D" w:rsidRDefault="005F6D7D">
      <w:pPr>
        <w:pStyle w:val="V-ListeNormal1"/>
        <w:keepNext/>
        <w:widowControl/>
      </w:pPr>
      <w:r>
        <w:rPr>
          <w:rFonts w:cs="Arial"/>
        </w:rPr>
        <w:t>c)</w:t>
      </w:r>
    </w:p>
    <w:p w14:paraId="45656CDF" w14:textId="77777777" w:rsidR="005F6D7D" w:rsidRDefault="005F6D7D">
      <w:pPr>
        <w:pStyle w:val="V-ListeNormal3"/>
        <w:keepNext/>
        <w:widowControl/>
        <w:rPr>
          <w:rFonts w:cs="Arial"/>
        </w:rPr>
      </w:pPr>
      <w:r>
        <w:rPr>
          <w:rFonts w:cs="Arial"/>
        </w:rPr>
        <w:t>In VV 41.13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t>Anlage 20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Anlage 19</w:t>
      </w:r>
      <w:r>
        <w:t>“</w:t>
      </w:r>
      <w:r>
        <w:t xml:space="preserve"> ersetzt. </w:t>
      </w:r>
    </w:p>
    <w:p w14:paraId="5F0E7084" w14:textId="77777777" w:rsidR="005F6D7D" w:rsidRDefault="005F6D7D">
      <w:pPr>
        <w:pStyle w:val="V-Normaltext"/>
        <w:widowControl/>
        <w:rPr>
          <w:rFonts w:cs="Calibri"/>
        </w:rPr>
      </w:pPr>
    </w:p>
    <w:p w14:paraId="47FF590F" w14:textId="77777777" w:rsidR="005F6D7D" w:rsidRDefault="005F6D7D">
      <w:pPr>
        <w:pStyle w:val="V-Normaltext"/>
        <w:widowControl/>
        <w:rPr>
          <w:rFonts w:cs="Calibri"/>
        </w:rPr>
      </w:pPr>
      <w:r>
        <w:t>Anlagen zu den VV zur APO-GOSt: Diese werden hier nicht abgedruckt; sie werden in der demn</w:t>
      </w:r>
      <w:r>
        <w:t>ä</w:t>
      </w:r>
      <w:r>
        <w:t>chst erscheinenden BASS ver</w:t>
      </w:r>
      <w:r>
        <w:t>ö</w:t>
      </w:r>
      <w:r>
        <w:t>ffentlicht.</w:t>
      </w:r>
    </w:p>
    <w:p w14:paraId="2A087DE0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  <w:t xml:space="preserve">Die </w:t>
      </w:r>
      <w:r>
        <w:t xml:space="preserve">Anlage 1 </w:t>
      </w:r>
      <w:r>
        <w:t>„</w:t>
      </w:r>
      <w:r>
        <w:t>Bilingualer Unterricht</w:t>
      </w:r>
      <w:r>
        <w:t>“</w:t>
      </w:r>
      <w:r>
        <w:t xml:space="preserve"> ist ge</w:t>
      </w:r>
      <w:r>
        <w:t>ä</w:t>
      </w:r>
      <w:r>
        <w:t>ndert.</w:t>
      </w:r>
    </w:p>
    <w:p w14:paraId="22D1C3A8" w14:textId="77777777" w:rsidR="005F6D7D" w:rsidRDefault="005F6D7D">
      <w:pPr>
        <w:pStyle w:val="V-Normaltext"/>
        <w:widowControl/>
        <w:rPr>
          <w:rFonts w:cs="Calibri"/>
        </w:rPr>
      </w:pPr>
    </w:p>
    <w:p w14:paraId="644BD03B" w14:textId="77777777" w:rsidR="005F6D7D" w:rsidRDefault="005F6D7D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</w:r>
      <w:r>
        <w:t>Anlage 15 und 16 (Latinum; Graecum, Hebraicum) sind zu einer Anlage (Anlage 15) zusammengefasst.</w:t>
      </w:r>
    </w:p>
    <w:p w14:paraId="4B805D38" w14:textId="77777777" w:rsidR="005F6D7D" w:rsidRDefault="005F6D7D">
      <w:pPr>
        <w:pStyle w:val="V-Normaltext"/>
        <w:widowControl/>
        <w:rPr>
          <w:rFonts w:cs="Calibri"/>
        </w:rPr>
      </w:pPr>
    </w:p>
    <w:p w14:paraId="16851BDE" w14:textId="77777777" w:rsidR="005F6D7D" w:rsidRDefault="005F6D7D">
      <w:pPr>
        <w:pStyle w:val="V-Normaltext"/>
        <w:widowControl/>
      </w:pPr>
    </w:p>
    <w:p w14:paraId="0B8AC40E" w14:textId="77777777" w:rsidR="005F6D7D" w:rsidRDefault="005F6D7D">
      <w:pPr>
        <w:pStyle w:val="V-Normaltext"/>
        <w:widowControl/>
        <w:jc w:val="right"/>
      </w:pPr>
      <w:r>
        <w:rPr>
          <w:rFonts w:cs="Calibri"/>
        </w:rPr>
        <w:t>ABl. NRW. 06/09 S. 314</w:t>
      </w: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77B40A" w14:textId="77777777" w:rsidR="005F6D7D" w:rsidRDefault="005F6D7D">
      <w:r>
        <w:separator/>
      </w:r>
    </w:p>
  </w:endnote>
  <w:endnote w:type="continuationSeparator" w:id="0">
    <w:p w14:paraId="7B9431D6" w14:textId="77777777" w:rsidR="005F6D7D" w:rsidRDefault="005F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915C9" w14:textId="77777777" w:rsidR="005F6D7D" w:rsidRDefault="005F6D7D">
    <w:pPr>
      <w:pStyle w:val="V-ListeHaupttext3"/>
      <w:keepNext/>
      <w:widowControl/>
      <w:tabs>
        <w:tab w:val="left" w:pos="4989"/>
        <w:tab w:val="left" w:pos="9978"/>
      </w:tabs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EA721" w14:textId="77777777" w:rsidR="005F6D7D" w:rsidRDefault="005F6D7D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668F7B" w14:textId="77777777" w:rsidR="005F6D7D" w:rsidRDefault="005F6D7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6FC41B2" w14:textId="77777777" w:rsidR="005F6D7D" w:rsidRDefault="005F6D7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948E7"/>
    <w:rsid w:val="000948E7"/>
    <w:rsid w:val="001D4CE3"/>
    <w:rsid w:val="005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3B5D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4474</Words>
  <Characters>28193</Characters>
  <Application>Microsoft Office Word</Application>
  <DocSecurity>0</DocSecurity>
  <Lines>234</Lines>
  <Paragraphs>65</Paragraphs>
  <ScaleCrop>false</ScaleCrop>
  <Company/>
  <LinksUpToDate>false</LinksUpToDate>
  <CharactersWithSpaces>32602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