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069B8" w14:textId="77777777" w:rsidR="00995215" w:rsidRDefault="00995215">
      <w:pPr>
        <w:pStyle w:val="V-Bass-dcber"/>
        <w:widowControl/>
        <w:spacing w:before="10" w:after="10"/>
        <w:rPr>
          <w:rFonts w:cs="Arial"/>
        </w:rPr>
      </w:pPr>
      <w:r>
        <w:t>Zentrale Pr</w:t>
      </w:r>
      <w:r>
        <w:t>ü</w:t>
      </w:r>
      <w:r>
        <w:t xml:space="preserve">fungen am Ende der Klasse 10 </w:t>
      </w:r>
      <w:r>
        <w:br/>
        <w:t>mit H</w:t>
      </w:r>
      <w:r>
        <w:t>ö</w:t>
      </w:r>
      <w:r>
        <w:t xml:space="preserve">rverstehensaufgaben </w:t>
      </w:r>
      <w:r>
        <w:br/>
        <w:t>im Fach Englisch bzw. Franz</w:t>
      </w:r>
      <w:r>
        <w:t>ö</w:t>
      </w:r>
      <w:r>
        <w:t xml:space="preserve">sisch </w:t>
      </w:r>
      <w:r>
        <w:br/>
        <w:t>im Jahr 2009</w:t>
      </w:r>
    </w:p>
    <w:p w14:paraId="7534883D" w14:textId="77777777" w:rsidR="00995215" w:rsidRDefault="00995215">
      <w:pPr>
        <w:pStyle w:val="V-Normaltext"/>
        <w:widowControl/>
      </w:pPr>
      <w:r>
        <w:rPr>
          <w:rFonts w:cs="Calibri"/>
        </w:rPr>
        <w:t>Die Pr</w:t>
      </w:r>
      <w:r>
        <w:rPr>
          <w:rFonts w:cs="Calibri"/>
        </w:rPr>
        <w:t>ü</w:t>
      </w:r>
      <w:r>
        <w:rPr>
          <w:rFonts w:cs="Calibri"/>
        </w:rPr>
        <w:t>fungsaufgaben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am Ende der Klasse 10 sehen im Jahr 2009 f</w:t>
      </w:r>
      <w:r>
        <w:rPr>
          <w:rFonts w:cs="Calibri"/>
        </w:rPr>
        <w:t>ü</w:t>
      </w:r>
      <w:r>
        <w:rPr>
          <w:rFonts w:cs="Calibri"/>
        </w:rPr>
        <w:t>r Englisch bzw. Franz</w:t>
      </w:r>
      <w:r>
        <w:rPr>
          <w:rFonts w:cs="Calibri"/>
        </w:rPr>
        <w:t>ö</w:t>
      </w:r>
      <w:r>
        <w:rPr>
          <w:rFonts w:cs="Calibri"/>
        </w:rPr>
        <w:t>sisch im ersten Pr</w:t>
      </w:r>
      <w:r>
        <w:rPr>
          <w:rFonts w:cs="Calibri"/>
        </w:rPr>
        <w:t>ü</w:t>
      </w:r>
      <w:r>
        <w:rPr>
          <w:rFonts w:cs="Calibri"/>
        </w:rPr>
        <w:t>fungsteil H</w:t>
      </w:r>
      <w:r>
        <w:rPr>
          <w:rFonts w:cs="Calibri"/>
        </w:rPr>
        <w:t>ö</w:t>
      </w:r>
      <w:r>
        <w:rPr>
          <w:rFonts w:cs="Calibri"/>
        </w:rPr>
        <w:t>rverstehensaufgaben vor. Diese H</w:t>
      </w:r>
      <w:r>
        <w:rPr>
          <w:rFonts w:cs="Calibri"/>
        </w:rPr>
        <w:t>ö</w:t>
      </w:r>
      <w:r>
        <w:rPr>
          <w:rFonts w:cs="Calibri"/>
        </w:rPr>
        <w:t>rverstehensaufgaben werden den Schulen rechtzeitig vor Pr</w:t>
      </w:r>
      <w:r>
        <w:rPr>
          <w:rFonts w:cs="Calibri"/>
        </w:rPr>
        <w:t>ü</w:t>
      </w:r>
      <w:r>
        <w:rPr>
          <w:rFonts w:cs="Calibri"/>
        </w:rPr>
        <w:t>fungsbeginn auf CompactDiscs als verschl</w:t>
      </w:r>
      <w:r>
        <w:rPr>
          <w:rFonts w:cs="Calibri"/>
        </w:rPr>
        <w:t>ü</w:t>
      </w:r>
      <w:r>
        <w:rPr>
          <w:rFonts w:cs="Calibri"/>
        </w:rPr>
        <w:t>sselte MP 3-Datei zur Verf</w:t>
      </w:r>
      <w:r>
        <w:rPr>
          <w:rFonts w:cs="Calibri"/>
        </w:rPr>
        <w:t>ü</w:t>
      </w:r>
      <w:r>
        <w:rPr>
          <w:rFonts w:cs="Calibri"/>
        </w:rPr>
        <w:t>gung gestellt.</w:t>
      </w:r>
    </w:p>
    <w:p w14:paraId="7B5B888A" w14:textId="77777777" w:rsidR="00995215" w:rsidRDefault="00995215">
      <w:pPr>
        <w:pStyle w:val="V-Normaltext"/>
        <w:widowControl/>
      </w:pPr>
      <w:r>
        <w:rPr>
          <w:rFonts w:cs="Calibri"/>
        </w:rPr>
        <w:t>Um sicherzustellen, dass alle Schulen erfolgreich die zur Verf</w:t>
      </w:r>
      <w:r>
        <w:rPr>
          <w:rFonts w:cs="Calibri"/>
        </w:rPr>
        <w:t>ü</w:t>
      </w:r>
      <w:r>
        <w:rPr>
          <w:rFonts w:cs="Calibri"/>
        </w:rPr>
        <w:t>gung gestellten Dateien verwenden k</w:t>
      </w:r>
      <w:r>
        <w:rPr>
          <w:rFonts w:cs="Calibri"/>
        </w:rPr>
        <w:t>ö</w:t>
      </w:r>
      <w:r>
        <w:rPr>
          <w:rFonts w:cs="Calibri"/>
        </w:rPr>
        <w:t>nnen, werden die Schulen mit einer Schulmail Ende Januar 2009 aufgefordert werden, bis zu einem Termin Ende Februar 2009 die im Bildungsportal des Ministeriums eingestellten MP 3-Dateien mit H</w:t>
      </w:r>
      <w:r>
        <w:rPr>
          <w:rFonts w:cs="Calibri"/>
        </w:rPr>
        <w:t>ö</w:t>
      </w:r>
      <w:r>
        <w:rPr>
          <w:rFonts w:cs="Calibri"/>
        </w:rPr>
        <w:t>rbeispielen f</w:t>
      </w:r>
      <w:r>
        <w:rPr>
          <w:rFonts w:cs="Calibri"/>
        </w:rPr>
        <w:t>ü</w:t>
      </w:r>
      <w:r>
        <w:rPr>
          <w:rFonts w:cs="Calibri"/>
        </w:rPr>
        <w:t xml:space="preserve">r Englisch herunter zu laden und das Abspielen zu erproben. </w:t>
      </w:r>
      <w:r>
        <w:rPr>
          <w:rFonts w:cs="Calibri"/>
        </w:rPr>
        <w:t>Ü</w:t>
      </w:r>
      <w:r>
        <w:rPr>
          <w:rFonts w:cs="Calibri"/>
        </w:rPr>
        <w:t xml:space="preserve">ber eine Online-Eingabe sollen sie dann kurz </w:t>
      </w:r>
      <w:r>
        <w:rPr>
          <w:rFonts w:cs="Calibri"/>
        </w:rPr>
        <w:t>ü</w:t>
      </w:r>
      <w:r>
        <w:rPr>
          <w:rFonts w:cs="Calibri"/>
        </w:rPr>
        <w:t xml:space="preserve">ber den Download und </w:t>
      </w:r>
      <w:r>
        <w:rPr>
          <w:rFonts w:cs="Calibri"/>
        </w:rPr>
        <w:t>ü</w:t>
      </w:r>
      <w:r>
        <w:rPr>
          <w:rFonts w:cs="Calibri"/>
        </w:rPr>
        <w:t>ber die Umsetzbarkeit in der Schule berichten. Eine hundertprozentige R</w:t>
      </w:r>
      <w:r>
        <w:rPr>
          <w:rFonts w:cs="Calibri"/>
        </w:rPr>
        <w:t>ü</w:t>
      </w:r>
      <w:r>
        <w:rPr>
          <w:rFonts w:cs="Calibri"/>
        </w:rPr>
        <w:t>ckmeldung aller Schulen ist dabei erforderlich, um eine ggf. erforderlich werdende Unterst</w:t>
      </w:r>
      <w:r>
        <w:rPr>
          <w:rFonts w:cs="Calibri"/>
        </w:rPr>
        <w:t>ü</w:t>
      </w:r>
      <w:r>
        <w:rPr>
          <w:rFonts w:cs="Calibri"/>
        </w:rPr>
        <w:t xml:space="preserve">tzung, z. B. </w:t>
      </w:r>
      <w:r>
        <w:rPr>
          <w:rFonts w:cs="Calibri"/>
        </w:rPr>
        <w:t>ü</w:t>
      </w:r>
      <w:r>
        <w:rPr>
          <w:rFonts w:cs="Calibri"/>
        </w:rPr>
        <w:t>ber die ADV-Berater, rechtzeitig vor den Pr</w:t>
      </w:r>
      <w:r>
        <w:rPr>
          <w:rFonts w:cs="Calibri"/>
        </w:rPr>
        <w:t>ü</w:t>
      </w:r>
      <w:r>
        <w:rPr>
          <w:rFonts w:cs="Calibri"/>
        </w:rPr>
        <w:t>fungen im Mai 2009 anbieten zu k</w:t>
      </w:r>
      <w:r>
        <w:rPr>
          <w:rFonts w:cs="Calibri"/>
        </w:rPr>
        <w:t>ö</w:t>
      </w:r>
      <w:r>
        <w:rPr>
          <w:rFonts w:cs="Calibri"/>
        </w:rPr>
        <w:t>nnen.</w:t>
      </w:r>
    </w:p>
    <w:p w14:paraId="0192040F" w14:textId="77777777" w:rsidR="00995215" w:rsidRDefault="00995215">
      <w:pPr>
        <w:pStyle w:val="V-Normaltext"/>
        <w:widowControl/>
      </w:pPr>
      <w:r>
        <w:rPr>
          <w:rFonts w:cs="Calibri"/>
        </w:rPr>
        <w:t>Schulen, die bereits im Rahmen des Probedownloads im Oktober 2008 oder danach einen entsprechenden Download und das Abspielen der Dateien erfolgreich durchgef</w:t>
      </w:r>
      <w:r>
        <w:rPr>
          <w:rFonts w:cs="Calibri"/>
        </w:rPr>
        <w:t>ü</w:t>
      </w:r>
      <w:r>
        <w:rPr>
          <w:rFonts w:cs="Calibri"/>
        </w:rPr>
        <w:t>hrt haben, werden lediglich um R</w:t>
      </w:r>
      <w:r>
        <w:rPr>
          <w:rFonts w:cs="Calibri"/>
        </w:rPr>
        <w:t>ü</w:t>
      </w:r>
      <w:r>
        <w:rPr>
          <w:rFonts w:cs="Calibri"/>
        </w:rPr>
        <w:t>ckmeldung im Februar 2009 gebeten.</w:t>
      </w:r>
    </w:p>
    <w:p w14:paraId="59B2528B" w14:textId="77777777" w:rsidR="00995215" w:rsidRDefault="00995215">
      <w:pPr>
        <w:pStyle w:val="V-Normaltext"/>
        <w:widowControl/>
      </w:pPr>
      <w:r>
        <w:rPr>
          <w:rFonts w:cs="Calibri"/>
        </w:rPr>
        <w:t>Eventuelle R</w:t>
      </w:r>
      <w:r>
        <w:rPr>
          <w:rFonts w:cs="Calibri"/>
        </w:rPr>
        <w:t>ü</w:t>
      </w:r>
      <w:r>
        <w:rPr>
          <w:rFonts w:cs="Calibri"/>
        </w:rPr>
        <w:t>ckfragen sind an die f</w:t>
      </w:r>
      <w:r>
        <w:rPr>
          <w:rFonts w:cs="Calibri"/>
        </w:rPr>
        <w:t>ü</w:t>
      </w:r>
      <w:r>
        <w:rPr>
          <w:rFonts w:cs="Calibri"/>
        </w:rPr>
        <w:t>r die Schule zust</w:t>
      </w:r>
      <w:r>
        <w:rPr>
          <w:rFonts w:cs="Calibri"/>
        </w:rPr>
        <w:t>ä</w:t>
      </w:r>
      <w:r>
        <w:rPr>
          <w:rFonts w:cs="Calibri"/>
        </w:rPr>
        <w:t>ndigen ADV-Berater oder an das Ministerium unter</w:t>
      </w:r>
    </w:p>
    <w:p w14:paraId="291586F3" w14:textId="77777777" w:rsidR="00995215" w:rsidRDefault="00995215">
      <w:pPr>
        <w:pStyle w:val="V-Normaltext"/>
        <w:widowControl/>
        <w:jc w:val="center"/>
      </w:pPr>
      <w:r>
        <w:rPr>
          <w:rFonts w:cs="Calibri"/>
        </w:rPr>
        <w:t>pruefungen10@msw.nrw.de</w:t>
      </w:r>
    </w:p>
    <w:p w14:paraId="39E6DF29" w14:textId="77777777" w:rsidR="00995215" w:rsidRDefault="00995215">
      <w:pPr>
        <w:pStyle w:val="V-Normaltext"/>
        <w:widowControl/>
      </w:pPr>
      <w:r>
        <w:rPr>
          <w:rFonts w:cs="Calibri"/>
        </w:rPr>
        <w:t>zu stellen.</w:t>
      </w:r>
    </w:p>
    <w:p w14:paraId="690BFB4A" w14:textId="77777777" w:rsidR="00995215" w:rsidRDefault="00995215">
      <w:pPr>
        <w:pStyle w:val="V-Normaltext"/>
        <w:widowControl/>
        <w:rPr>
          <w:rFonts w:cs="Calibri"/>
        </w:rPr>
      </w:pPr>
    </w:p>
    <w:p w14:paraId="0BB42618" w14:textId="77777777" w:rsidR="00995215" w:rsidRDefault="00995215">
      <w:pPr>
        <w:pStyle w:val="V-Normaltext"/>
        <w:widowControl/>
        <w:jc w:val="right"/>
        <w:rPr>
          <w:rFonts w:cs="Calibri"/>
        </w:rPr>
      </w:pPr>
      <w:r>
        <w:t>ABl. NRW. 01/09 S. 44</w:t>
      </w:r>
    </w:p>
    <w:p w14:paraId="192622E4" w14:textId="77777777" w:rsidR="00995215" w:rsidRDefault="00995215">
      <w:pPr>
        <w:pStyle w:val="V-Normaltext"/>
        <w:widowControl/>
      </w:pPr>
    </w:p>
    <w:p w14:paraId="671532D5" w14:textId="77777777" w:rsidR="00995215" w:rsidRDefault="0099521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01CA9" w14:textId="77777777" w:rsidR="00995215" w:rsidRDefault="00995215">
      <w:r>
        <w:separator/>
      </w:r>
    </w:p>
  </w:endnote>
  <w:endnote w:type="continuationSeparator" w:id="0">
    <w:p w14:paraId="2ACBE021" w14:textId="77777777" w:rsidR="00995215" w:rsidRDefault="0099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5E2C0" w14:textId="77777777" w:rsidR="00995215" w:rsidRDefault="0099521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CA8B35F" w14:textId="77777777" w:rsidR="00995215" w:rsidRDefault="00995215">
    <w:pPr>
      <w:widowControl/>
      <w:spacing w:before="10" w:after="10" w:line="180" w:lineRule="exact"/>
    </w:pPr>
  </w:p>
  <w:p w14:paraId="5EF61243" w14:textId="77777777" w:rsidR="00995215" w:rsidRDefault="00995215">
    <w:pPr>
      <w:widowControl/>
      <w:spacing w:before="10" w:after="10" w:line="180" w:lineRule="exact"/>
      <w:rPr>
        <w:rFonts w:cs="Calibri"/>
      </w:rPr>
    </w:pPr>
  </w:p>
  <w:p w14:paraId="21276A82" w14:textId="77777777" w:rsidR="00995215" w:rsidRDefault="0099521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D261A" w14:textId="77777777" w:rsidR="00995215" w:rsidRDefault="0099521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F313E70" w14:textId="77777777" w:rsidR="00995215" w:rsidRDefault="0099521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65633"/>
    <w:rsid w:val="001D4CE3"/>
    <w:rsid w:val="00995215"/>
    <w:rsid w:val="00F6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099A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