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7FABA" w14:textId="77777777" w:rsidR="00841A3B" w:rsidRDefault="00841A3B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02 Nr. 2</w:t>
      </w:r>
    </w:p>
    <w:p w14:paraId="146AA483" w14:textId="77777777" w:rsidR="00841A3B" w:rsidRDefault="00841A3B">
      <w:pPr>
        <w:pStyle w:val="V-Bass-dcber"/>
        <w:widowControl/>
        <w:rPr>
          <w:rFonts w:cs="Arial"/>
        </w:rPr>
      </w:pPr>
      <w:r>
        <w:t>Verordnung</w:t>
      </w:r>
      <w:r>
        <w:br/>
        <w:t xml:space="preserve"> zur </w:t>
      </w:r>
      <w:r>
        <w:t>Ä</w:t>
      </w:r>
      <w:r>
        <w:t>nderung der Vierten Verordnung</w:t>
      </w:r>
      <w:r>
        <w:br/>
        <w:t xml:space="preserve"> zur Ausf</w:t>
      </w:r>
      <w:r>
        <w:t>ü</w:t>
      </w:r>
      <w:r>
        <w:t>hrung des Ersten Gesetzes</w:t>
      </w:r>
      <w:r>
        <w:br/>
        <w:t>zur Ordnung des Schulwesens</w:t>
      </w:r>
      <w:r>
        <w:br/>
        <w:t>im Lande Nordrhein-Westfalen</w:t>
      </w:r>
    </w:p>
    <w:p w14:paraId="5A3601A4" w14:textId="77777777" w:rsidR="00841A3B" w:rsidRDefault="00841A3B">
      <w:pPr>
        <w:pStyle w:val="V-NormaltextZentriert"/>
        <w:widowControl/>
        <w:rPr>
          <w:rFonts w:cs="Arial"/>
        </w:rPr>
      </w:pPr>
      <w:r>
        <w:rPr>
          <w:b/>
        </w:rPr>
        <w:t>vom  7. November 2008</w:t>
      </w:r>
      <w:r>
        <w:rPr>
          <w:b/>
        </w:rPr>
        <w:br/>
      </w:r>
      <w:r>
        <w:rPr>
          <w:b/>
        </w:rPr>
        <w:t>(GV. NRW. S. 684)</w:t>
      </w:r>
    </w:p>
    <w:p w14:paraId="64E9D86D" w14:textId="77777777" w:rsidR="00841A3B" w:rsidRDefault="00841A3B">
      <w:pPr>
        <w:pStyle w:val="V-Normaltext"/>
        <w:widowControl/>
      </w:pPr>
      <w:r>
        <w:rPr>
          <w:rFonts w:cs="Calibri"/>
        </w:rPr>
        <w:t xml:space="preserve">Aufgrund der </w:t>
      </w:r>
      <w:r>
        <w:rPr>
          <w:rFonts w:cs="Calibri"/>
        </w:rPr>
        <w:t>§§</w:t>
      </w:r>
      <w:r>
        <w:rPr>
          <w:rFonts w:cs="Calibri"/>
        </w:rPr>
        <w:t xml:space="preserve"> 27 Abs. 4 Satz 3, 28 Abs. 3 Schulgesetz (SchulG)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Gesetz vom 24. Juni 2008 (GV. NRW. S. 486), in Verbindung mit Artikel 270 des Zweiten Befristungsgesetzes vom 5. April 2005 (GV. NRW. S. 274), wird folgendes verordnet:</w:t>
      </w:r>
    </w:p>
    <w:p w14:paraId="7A20C45B" w14:textId="77777777" w:rsidR="00841A3B" w:rsidRDefault="00841A3B">
      <w:pPr>
        <w:pStyle w:val="V-Zwischenfcberschrift02"/>
        <w:widowControl/>
        <w:rPr>
          <w:rFonts w:cs="Arial"/>
        </w:rPr>
      </w:pPr>
      <w:r>
        <w:t>Artikel I</w:t>
      </w:r>
    </w:p>
    <w:p w14:paraId="5619D370" w14:textId="77777777" w:rsidR="00841A3B" w:rsidRDefault="00841A3B">
      <w:pPr>
        <w:pStyle w:val="V-Normaltext"/>
        <w:widowControl/>
      </w:pPr>
      <w:r>
        <w:rPr>
          <w:rFonts w:cs="Calibri"/>
        </w:rPr>
        <w:t>Die Vierte Verordnung zur Ausf</w:t>
      </w:r>
      <w:r>
        <w:rPr>
          <w:rFonts w:cs="Calibri"/>
        </w:rPr>
        <w:t>ü</w:t>
      </w:r>
      <w:r>
        <w:rPr>
          <w:rFonts w:cs="Calibri"/>
        </w:rPr>
        <w:t>hrung des Ersten Gesetzes zur Ordnung des Schulwesens im Lande Nordrhein-Westfalen (4. AVOzSchOG) vom 8. M</w:t>
      </w:r>
      <w:r>
        <w:rPr>
          <w:rFonts w:cs="Calibri"/>
        </w:rPr>
        <w:t>ä</w:t>
      </w:r>
      <w:r>
        <w:rPr>
          <w:rFonts w:cs="Calibri"/>
        </w:rPr>
        <w:t>rz 1968 (GV. NRW. S. 44), zuletzt ge</w:t>
      </w:r>
      <w:r>
        <w:rPr>
          <w:rFonts w:cs="Calibri"/>
        </w:rPr>
        <w:t>ä</w:t>
      </w:r>
      <w:r>
        <w:rPr>
          <w:rFonts w:cs="Calibri"/>
        </w:rPr>
        <w:t>ndert durch Artikel 266 des Gesetzes vom 5. April 2005 (GV. NRW. S. 274),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7D15D9C" w14:textId="77777777" w:rsidR="00841A3B" w:rsidRDefault="00841A3B">
      <w:pPr>
        <w:pStyle w:val="V-ListeNormal1"/>
        <w:keepNext/>
        <w:widowControl/>
        <w:ind w:left="227" w:hanging="227"/>
      </w:pPr>
      <w:r>
        <w:t>1.</w:t>
      </w:r>
      <w:r>
        <w:tab/>
        <w:t xml:space="preserve">Die </w:t>
      </w:r>
      <w:r>
        <w:rPr>
          <w:rFonts w:cs="Arial"/>
        </w:rPr>
        <w:t>Ü</w:t>
      </w:r>
      <w:r>
        <w:rPr>
          <w:rFonts w:cs="Arial"/>
        </w:rPr>
        <w:t>berschrift wird wie folgt gefasst:</w:t>
      </w:r>
    </w:p>
    <w:p w14:paraId="7600EF0D" w14:textId="77777777" w:rsidR="00841A3B" w:rsidRDefault="00841A3B">
      <w:pPr>
        <w:pStyle w:val="V-Normaltext"/>
        <w:widowControl/>
      </w:pPr>
    </w:p>
    <w:p w14:paraId="1CDFCD92" w14:textId="77777777" w:rsidR="00841A3B" w:rsidRDefault="00841A3B">
      <w:pPr>
        <w:pStyle w:val="V-ListeNormal1"/>
        <w:keepNext/>
        <w:widowControl/>
        <w:jc w:val="center"/>
        <w:rPr>
          <w:rFonts w:cs="Arial"/>
        </w:rPr>
      </w:pPr>
      <w:r>
        <w:rPr>
          <w:b/>
        </w:rPr>
        <w:t>„</w:t>
      </w:r>
      <w:r>
        <w:rPr>
          <w:b/>
        </w:rPr>
        <w:t xml:space="preserve">Verordnung </w:t>
      </w:r>
      <w:r>
        <w:rPr>
          <w:b/>
        </w:rPr>
        <w:br/>
      </w:r>
      <w:r>
        <w:rPr>
          <w:b/>
        </w:rPr>
        <w:t>ü</w:t>
      </w:r>
      <w:r>
        <w:rPr>
          <w:b/>
        </w:rPr>
        <w:t>ber das Verfahren</w:t>
      </w:r>
      <w:r>
        <w:rPr>
          <w:b/>
        </w:rPr>
        <w:br/>
        <w:t>zur Bestimmung der Schulart</w:t>
      </w:r>
      <w:r>
        <w:rPr>
          <w:b/>
        </w:rPr>
        <w:br/>
      </w:r>
      <w:r>
        <w:rPr>
          <w:b/>
        </w:rPr>
        <w:t>von Grundschulen und Hauptschulen</w:t>
      </w:r>
      <w:r>
        <w:rPr>
          <w:b/>
        </w:rPr>
        <w:br/>
        <w:t xml:space="preserve">(Bestimmungsverfahrensverordnung </w:t>
      </w:r>
      <w:r>
        <w:rPr>
          <w:b/>
        </w:rPr>
        <w:t>–</w:t>
      </w:r>
      <w:r>
        <w:rPr>
          <w:b/>
        </w:rPr>
        <w:t xml:space="preserve"> BestVerfVO)</w:t>
      </w:r>
      <w:r>
        <w:rPr>
          <w:b/>
        </w:rPr>
        <w:t>“</w:t>
      </w:r>
      <w:r>
        <w:rPr>
          <w:b/>
        </w:rPr>
        <w:t>.</w:t>
      </w:r>
    </w:p>
    <w:p w14:paraId="50DE19A7" w14:textId="77777777" w:rsidR="00841A3B" w:rsidRDefault="00841A3B">
      <w:pPr>
        <w:pStyle w:val="V-Normaltext"/>
        <w:widowControl/>
        <w:rPr>
          <w:rFonts w:cs="Calibri"/>
        </w:rPr>
      </w:pPr>
    </w:p>
    <w:p w14:paraId="738AFDAC" w14:textId="77777777" w:rsidR="00841A3B" w:rsidRDefault="00841A3B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Nach der Eingangsformel wird folgende </w:t>
      </w:r>
      <w:r>
        <w:t>Inhalts</w:t>
      </w:r>
      <w:r>
        <w:t>ü</w:t>
      </w:r>
      <w:r>
        <w:t>bersicht eingef</w:t>
      </w:r>
      <w:r>
        <w:t>ü</w:t>
      </w:r>
      <w:r>
        <w:t>gt:</w:t>
      </w:r>
    </w:p>
    <w:p w14:paraId="36329FCE" w14:textId="77777777" w:rsidR="00841A3B" w:rsidRDefault="00841A3B">
      <w:pPr>
        <w:pStyle w:val="Zwischenfcber03"/>
        <w:widowControl/>
        <w:spacing w:before="90" w:after="50"/>
      </w:pPr>
      <w:r>
        <w:rPr>
          <w:rFonts w:cs="Calibri"/>
        </w:rPr>
        <w:t>„</w:t>
      </w:r>
      <w:r>
        <w:rPr>
          <w:rFonts w:cs="Calibri"/>
        </w:rPr>
        <w:t>Inhalts</w:t>
      </w:r>
      <w:r>
        <w:rPr>
          <w:rFonts w:cs="Calibri"/>
        </w:rPr>
        <w:t>ü</w:t>
      </w:r>
      <w:r>
        <w:rPr>
          <w:rFonts w:cs="Calibri"/>
        </w:rPr>
        <w:t>bersicht</w:t>
      </w:r>
    </w:p>
    <w:p w14:paraId="4F29601A" w14:textId="77777777" w:rsidR="00841A3B" w:rsidRDefault="00841A3B">
      <w:pPr>
        <w:pStyle w:val="Zwischenfcber03"/>
        <w:widowControl/>
        <w:spacing w:before="10" w:after="10"/>
      </w:pPr>
      <w:r>
        <w:rPr>
          <w:rFonts w:cs="Calibri"/>
          <w:b w:val="0"/>
        </w:rPr>
        <w:t>Abschnitt I</w:t>
      </w:r>
    </w:p>
    <w:p w14:paraId="01589D1E" w14:textId="77777777" w:rsidR="00841A3B" w:rsidRDefault="00841A3B">
      <w:pPr>
        <w:pStyle w:val="V-Normaltext"/>
        <w:widowControl/>
      </w:pPr>
      <w:r>
        <w:rPr>
          <w:rFonts w:cs="Calibri"/>
        </w:rPr>
        <w:t xml:space="preserve">                           Antrags- und Bestimmungsrechte</w:t>
      </w:r>
    </w:p>
    <w:p w14:paraId="3F9028F1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1</w:t>
      </w:r>
      <w:r>
        <w:tab/>
        <w:t>Antragsrechte</w:t>
      </w:r>
    </w:p>
    <w:p w14:paraId="187F835D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2</w:t>
      </w:r>
      <w:r>
        <w:tab/>
        <w:t>Bestimmungsrechte</w:t>
      </w:r>
    </w:p>
    <w:p w14:paraId="6EDF559B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3</w:t>
      </w:r>
      <w:r>
        <w:tab/>
        <w:t>Aus</w:t>
      </w:r>
      <w:r>
        <w:t>ü</w:t>
      </w:r>
      <w:r>
        <w:t>bung der Antragsrechte</w:t>
      </w:r>
    </w:p>
    <w:p w14:paraId="08E41ED0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4</w:t>
      </w:r>
      <w:r>
        <w:tab/>
        <w:t>Aus</w:t>
      </w:r>
      <w:r>
        <w:t>ü</w:t>
      </w:r>
      <w:r>
        <w:t>bung der Bestimmungsrechte</w:t>
      </w:r>
    </w:p>
    <w:p w14:paraId="327EBCA6" w14:textId="77777777" w:rsidR="00841A3B" w:rsidRDefault="00841A3B">
      <w:pPr>
        <w:pStyle w:val="V-Haupttext1"/>
        <w:widowControl/>
        <w:spacing w:before="10" w:after="10"/>
        <w:ind w:left="1"/>
        <w:jc w:val="center"/>
        <w:rPr>
          <w:rFonts w:cs="Arial"/>
        </w:rPr>
      </w:pPr>
      <w:r>
        <w:rPr>
          <w:spacing w:val="24"/>
          <w:sz w:val="16"/>
        </w:rPr>
        <w:t>Abschnitt II</w:t>
      </w:r>
    </w:p>
    <w:p w14:paraId="4317F0CA" w14:textId="77777777" w:rsidR="00841A3B" w:rsidRDefault="00841A3B">
      <w:pPr>
        <w:pStyle w:val="V-Haupttext1"/>
        <w:widowControl/>
        <w:spacing w:before="10" w:after="50" w:line="170" w:lineRule="exact"/>
        <w:rPr>
          <w:rFonts w:cs="Arial"/>
        </w:rPr>
      </w:pPr>
      <w:r>
        <w:rPr>
          <w:spacing w:val="24"/>
          <w:sz w:val="16"/>
        </w:rPr>
        <w:t>Antragsverfahren</w:t>
      </w:r>
      <w:r>
        <w:rPr>
          <w:spacing w:val="24"/>
          <w:sz w:val="16"/>
        </w:rPr>
        <w:br/>
        <w:t>zur Errichtung oder Umwandlung</w:t>
      </w:r>
      <w:r>
        <w:rPr>
          <w:spacing w:val="24"/>
          <w:sz w:val="16"/>
        </w:rPr>
        <w:br/>
        <w:t>von Schulen</w:t>
      </w:r>
    </w:p>
    <w:p w14:paraId="087D4FFA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5</w:t>
      </w:r>
      <w:r>
        <w:tab/>
        <w:t>Antragsberechtigte</w:t>
      </w:r>
    </w:p>
    <w:p w14:paraId="4A71CE16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6</w:t>
      </w:r>
      <w:r>
        <w:tab/>
        <w:t>Einleitungsverfahren</w:t>
      </w:r>
    </w:p>
    <w:p w14:paraId="0AFBF88A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7</w:t>
      </w:r>
      <w:r>
        <w:tab/>
        <w:t>Ergebnis des Einleitungsverfahrens</w:t>
      </w:r>
    </w:p>
    <w:p w14:paraId="7F7A71BD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8</w:t>
      </w:r>
      <w:r>
        <w:tab/>
        <w:t>Abstimmungsverfahren</w:t>
      </w:r>
    </w:p>
    <w:p w14:paraId="176A54ED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9</w:t>
      </w:r>
      <w:r>
        <w:tab/>
        <w:t xml:space="preserve">Ergebnis des Abstimmungsverfahrens, </w:t>
      </w:r>
      <w:r>
        <w:br/>
        <w:t>Er</w:t>
      </w:r>
      <w:r>
        <w:t>ö</w:t>
      </w:r>
      <w:r>
        <w:t>ffnung des Anmeldeverfahrens</w:t>
      </w:r>
    </w:p>
    <w:p w14:paraId="6548C5E9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10</w:t>
      </w:r>
      <w:r>
        <w:tab/>
        <w:t>Ergebnis des Antragsverfahrens zur Errichtung oder Umwandlung von Schulen</w:t>
      </w:r>
    </w:p>
    <w:p w14:paraId="33DD763A" w14:textId="77777777" w:rsidR="00841A3B" w:rsidRDefault="00841A3B">
      <w:pPr>
        <w:pStyle w:val="V-Haupttext1"/>
        <w:widowControl/>
        <w:spacing w:before="10" w:after="10"/>
        <w:ind w:left="1"/>
        <w:jc w:val="center"/>
        <w:rPr>
          <w:rFonts w:cs="Arial"/>
        </w:rPr>
      </w:pPr>
      <w:r>
        <w:rPr>
          <w:spacing w:val="24"/>
          <w:sz w:val="16"/>
        </w:rPr>
        <w:t>Abschnitt III</w:t>
      </w:r>
    </w:p>
    <w:p w14:paraId="520D6F34" w14:textId="77777777" w:rsidR="00841A3B" w:rsidRDefault="00841A3B">
      <w:pPr>
        <w:pStyle w:val="V-Haupttext1"/>
        <w:widowControl/>
        <w:spacing w:before="10" w:after="10"/>
        <w:ind w:left="1"/>
        <w:jc w:val="center"/>
        <w:rPr>
          <w:rFonts w:cs="Arial"/>
        </w:rPr>
      </w:pPr>
      <w:r>
        <w:rPr>
          <w:spacing w:val="24"/>
          <w:sz w:val="16"/>
        </w:rPr>
        <w:t>Bestimmungsverfahren</w:t>
      </w:r>
      <w:r>
        <w:rPr>
          <w:spacing w:val="24"/>
          <w:sz w:val="16"/>
        </w:rPr>
        <w:br/>
        <w:t>bei der Errichtung von Grundschulen</w:t>
      </w:r>
      <w:r>
        <w:rPr>
          <w:spacing w:val="24"/>
          <w:sz w:val="16"/>
        </w:rPr>
        <w:br/>
        <w:t>von Amts wegen</w:t>
      </w:r>
    </w:p>
    <w:p w14:paraId="686FF973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11</w:t>
      </w:r>
      <w:r>
        <w:tab/>
        <w:t>Bestimmungsberechtigte</w:t>
      </w:r>
    </w:p>
    <w:p w14:paraId="2AC1AFA2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12</w:t>
      </w:r>
      <w:r>
        <w:tab/>
        <w:t>Abstimmungsverfahren</w:t>
      </w:r>
    </w:p>
    <w:p w14:paraId="637BA12E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13</w:t>
      </w:r>
      <w:r>
        <w:tab/>
        <w:t>Ergebnis des Abstimmungsverfahrens,</w:t>
      </w:r>
      <w:r>
        <w:br/>
        <w:t>Er</w:t>
      </w:r>
      <w:r>
        <w:t>ö</w:t>
      </w:r>
      <w:r>
        <w:t>ffnung des Anmeldeverfahrens</w:t>
      </w:r>
    </w:p>
    <w:p w14:paraId="18E35EEB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14</w:t>
      </w:r>
      <w:r>
        <w:tab/>
        <w:t>Ergebnis des Bestimmungsverfahrens</w:t>
      </w:r>
    </w:p>
    <w:p w14:paraId="65BD24DA" w14:textId="77777777" w:rsidR="00841A3B" w:rsidRDefault="00841A3B">
      <w:pPr>
        <w:pStyle w:val="V-Haupttext1"/>
        <w:widowControl/>
        <w:spacing w:before="10" w:after="10"/>
        <w:ind w:left="1"/>
        <w:jc w:val="center"/>
        <w:rPr>
          <w:rFonts w:cs="Arial"/>
        </w:rPr>
      </w:pPr>
      <w:r>
        <w:rPr>
          <w:spacing w:val="24"/>
          <w:sz w:val="16"/>
        </w:rPr>
        <w:t>Abschnitt IV</w:t>
      </w:r>
    </w:p>
    <w:p w14:paraId="243BA3FA" w14:textId="77777777" w:rsidR="00841A3B" w:rsidRDefault="00841A3B">
      <w:pPr>
        <w:pStyle w:val="V-Haupttext1"/>
        <w:widowControl/>
        <w:spacing w:before="10" w:after="10"/>
        <w:ind w:left="1"/>
        <w:jc w:val="center"/>
        <w:rPr>
          <w:rFonts w:cs="Arial"/>
        </w:rPr>
      </w:pPr>
      <w:r>
        <w:rPr>
          <w:spacing w:val="24"/>
          <w:sz w:val="16"/>
        </w:rPr>
        <w:t>Schlussvorschriften</w:t>
      </w:r>
    </w:p>
    <w:p w14:paraId="1F0E6D10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15</w:t>
      </w:r>
      <w:r>
        <w:tab/>
        <w:t>Begriffsbestimmung</w:t>
      </w:r>
    </w:p>
    <w:p w14:paraId="077ABDFB" w14:textId="77777777" w:rsidR="00841A3B" w:rsidRDefault="00841A3B">
      <w:pPr>
        <w:pStyle w:val="V-Haupttext1"/>
        <w:widowControl/>
        <w:ind w:left="595" w:hanging="595"/>
        <w:rPr>
          <w:rFonts w:cs="Arial"/>
        </w:rPr>
      </w:pPr>
      <w:r>
        <w:t>§</w:t>
      </w:r>
      <w:r>
        <w:t xml:space="preserve"> 16</w:t>
      </w:r>
      <w:r>
        <w:tab/>
        <w:t>Zust</w:t>
      </w:r>
      <w:r>
        <w:t>ä</w:t>
      </w:r>
      <w:r>
        <w:t>ndigkeit</w:t>
      </w:r>
    </w:p>
    <w:p w14:paraId="0AD6FE62" w14:textId="77777777" w:rsidR="00841A3B" w:rsidRDefault="00841A3B">
      <w:pPr>
        <w:pStyle w:val="V-Haupttext1"/>
        <w:widowControl/>
        <w:spacing w:before="10" w:after="90"/>
        <w:ind w:left="595" w:hanging="595"/>
        <w:rPr>
          <w:rFonts w:cs="Arial"/>
        </w:rPr>
      </w:pPr>
      <w:r>
        <w:t>§</w:t>
      </w:r>
      <w:r>
        <w:t xml:space="preserve"> 17</w:t>
      </w:r>
      <w:r>
        <w:tab/>
      </w:r>
      <w:r>
        <w:t>Inkrafttreten</w:t>
      </w:r>
      <w:r>
        <w:t>“</w:t>
      </w:r>
    </w:p>
    <w:p w14:paraId="74E9B1EA" w14:textId="77777777" w:rsidR="00841A3B" w:rsidRDefault="00841A3B">
      <w:pPr>
        <w:pStyle w:val="V-ListeNormal1"/>
        <w:keepNext/>
        <w:widowControl/>
        <w:ind w:left="227" w:hanging="227"/>
      </w:pPr>
      <w:r>
        <w:t>3.</w:t>
      </w:r>
      <w:r>
        <w:tab/>
      </w:r>
      <w:r>
        <w:rPr>
          <w:rFonts w:cs="Arial"/>
        </w:rPr>
        <w:t>§</w:t>
      </w:r>
      <w:r>
        <w:rPr>
          <w:rFonts w:cs="Arial"/>
        </w:rPr>
        <w:t xml:space="preserve"> 5 Abs. 5 wird wie folgt gefasst:</w:t>
      </w:r>
    </w:p>
    <w:p w14:paraId="445B66AD" w14:textId="77777777" w:rsidR="00841A3B" w:rsidRDefault="00841A3B">
      <w:pPr>
        <w:pStyle w:val="V-Normaltext"/>
        <w:widowControl/>
      </w:pPr>
    </w:p>
    <w:p w14:paraId="017EE0AE" w14:textId="77777777" w:rsidR="00841A3B" w:rsidRDefault="00841A3B">
      <w:pPr>
        <w:pStyle w:val="V-ListeNormal1"/>
        <w:keepNext/>
        <w:widowControl/>
        <w:rPr>
          <w:rFonts w:cs="Arial"/>
        </w:rPr>
      </w:pPr>
      <w:r>
        <w:t>„</w:t>
      </w:r>
      <w:r>
        <w:t>(5) Die Eltern haben f</w:t>
      </w:r>
      <w:r>
        <w:t>ü</w:t>
      </w:r>
      <w:r>
        <w:t>r jedes Kind eine Stimme. Sie k</w:t>
      </w:r>
      <w:r>
        <w:t>ö</w:t>
      </w:r>
      <w:r>
        <w:t>nnen sich nur aus wichtigem Grund bei der Aus</w:t>
      </w:r>
      <w:r>
        <w:t>ü</w:t>
      </w:r>
      <w:r>
        <w:t>bung ihrer Antragsrechte vertreten lassen.</w:t>
      </w:r>
      <w:r>
        <w:t>“</w:t>
      </w:r>
    </w:p>
    <w:p w14:paraId="7B7E20EA" w14:textId="77777777" w:rsidR="00841A3B" w:rsidRDefault="00841A3B">
      <w:pPr>
        <w:pStyle w:val="V-Normaltext"/>
        <w:widowControl/>
        <w:rPr>
          <w:rFonts w:cs="Calibri"/>
        </w:rPr>
      </w:pPr>
    </w:p>
    <w:p w14:paraId="30C1A992" w14:textId="77777777" w:rsidR="00841A3B" w:rsidRDefault="00841A3B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Erziehungsberechtigte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Erziehungsberechtigten</w:t>
      </w:r>
      <w:r>
        <w:rPr>
          <w:rFonts w:cs="Arial"/>
        </w:rPr>
        <w:t>“</w:t>
      </w:r>
      <w:r>
        <w:rPr>
          <w:rFonts w:cs="Arial"/>
        </w:rPr>
        <w:t xml:space="preserve"> werden in der jeweils grammatisch korrekten Form an folgenden Stellen durch das Wort </w:t>
      </w:r>
      <w:r>
        <w:rPr>
          <w:rFonts w:cs="Arial"/>
        </w:rPr>
        <w:t>„</w:t>
      </w:r>
      <w:r>
        <w:rPr>
          <w:rFonts w:cs="Arial"/>
        </w:rPr>
        <w:t>Eltern</w:t>
      </w:r>
      <w:r>
        <w:rPr>
          <w:rFonts w:cs="Arial"/>
        </w:rPr>
        <w:t>“</w:t>
      </w:r>
      <w:r>
        <w:rPr>
          <w:rFonts w:cs="Arial"/>
        </w:rPr>
        <w:t xml:space="preserve"> ersetzt:</w:t>
      </w:r>
    </w:p>
    <w:p w14:paraId="10930F19" w14:textId="77777777" w:rsidR="00841A3B" w:rsidRDefault="00841A3B">
      <w:pPr>
        <w:pStyle w:val="V-Normaltext"/>
        <w:widowControl/>
      </w:pPr>
    </w:p>
    <w:p w14:paraId="74B6E960" w14:textId="77777777" w:rsidR="00841A3B" w:rsidRDefault="00841A3B">
      <w:pPr>
        <w:pStyle w:val="V-ListeNormal1"/>
        <w:keepNext/>
        <w:widowControl/>
        <w:rPr>
          <w:rFonts w:cs="Arial"/>
        </w:rPr>
      </w:pPr>
      <w:r>
        <w:t>§</w:t>
      </w:r>
      <w:r>
        <w:t xml:space="preserve"> 1 Abs. 1, 2, 3 und 4;  </w:t>
      </w:r>
      <w:r>
        <w:t>§</w:t>
      </w:r>
      <w:r>
        <w:t xml:space="preserve"> 2;  </w:t>
      </w:r>
      <w:r>
        <w:t>§</w:t>
      </w:r>
      <w:r>
        <w:t xml:space="preserve"> 5 Abs. 1, 2, 3 und 4;  </w:t>
      </w:r>
      <w:r>
        <w:t>§</w:t>
      </w:r>
      <w:r>
        <w:t xml:space="preserve"> 6 Abs. 1;  </w:t>
      </w:r>
      <w:r>
        <w:t>§</w:t>
      </w:r>
      <w:r>
        <w:t xml:space="preserve"> 7 Abs. 1, 2, 3 und 4;  </w:t>
      </w:r>
      <w:r>
        <w:t>§</w:t>
      </w:r>
      <w:r>
        <w:t xml:space="preserve"> 9 Abs. 1 und 2;  </w:t>
      </w:r>
      <w:r>
        <w:t>§</w:t>
      </w:r>
      <w:r>
        <w:t xml:space="preserve"> 10 Abs. 1 und 2;  </w:t>
      </w:r>
      <w:r>
        <w:t>§</w:t>
      </w:r>
      <w:r>
        <w:t xml:space="preserve"> 11</w:t>
      </w:r>
    </w:p>
    <w:p w14:paraId="28240A07" w14:textId="77777777" w:rsidR="00841A3B" w:rsidRDefault="00841A3B">
      <w:pPr>
        <w:pStyle w:val="V-Normaltext"/>
        <w:widowControl/>
        <w:rPr>
          <w:rFonts w:cs="Calibri"/>
        </w:rPr>
      </w:pPr>
    </w:p>
    <w:p w14:paraId="09A175A7" w14:textId="77777777" w:rsidR="00841A3B" w:rsidRDefault="00841A3B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lern</w:t>
      </w:r>
      <w:r>
        <w:rPr>
          <w:rFonts w:cs="Arial"/>
        </w:rPr>
        <w:t>“</w:t>
      </w:r>
      <w:r>
        <w:rPr>
          <w:rFonts w:cs="Arial"/>
        </w:rPr>
        <w:t xml:space="preserve"> werden in der jeweils grammatisch korrekten Form an folgenden Stellen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</w:t>
      </w:r>
      <w:r>
        <w:rPr>
          <w:rFonts w:cs="Arial"/>
        </w:rPr>
        <w:t>“</w:t>
      </w:r>
      <w:r>
        <w:rPr>
          <w:rFonts w:cs="Arial"/>
        </w:rPr>
        <w:t xml:space="preserve"> ersetzt:</w:t>
      </w:r>
    </w:p>
    <w:p w14:paraId="122B499C" w14:textId="77777777" w:rsidR="00841A3B" w:rsidRDefault="00841A3B">
      <w:pPr>
        <w:pStyle w:val="V-Normaltext"/>
        <w:widowControl/>
      </w:pPr>
    </w:p>
    <w:p w14:paraId="21B39328" w14:textId="77777777" w:rsidR="00841A3B" w:rsidRDefault="00841A3B">
      <w:pPr>
        <w:pStyle w:val="V-ListeNormal1"/>
        <w:keepNext/>
        <w:widowControl/>
        <w:rPr>
          <w:rFonts w:cs="Arial"/>
        </w:rPr>
      </w:pPr>
      <w:r>
        <w:t>§</w:t>
      </w:r>
      <w:r>
        <w:t xml:space="preserve"> 7 Abs. 1, 2, 3, 4 und 7; </w:t>
      </w:r>
      <w:r>
        <w:t>§</w:t>
      </w:r>
      <w:r>
        <w:t xml:space="preserve"> 9 Abs. 4; </w:t>
      </w:r>
      <w:r>
        <w:t>§</w:t>
      </w:r>
      <w:r>
        <w:t xml:space="preserve"> 10 Abs. 3 und 4; </w:t>
      </w:r>
      <w:r>
        <w:t>§</w:t>
      </w:r>
      <w:r>
        <w:t xml:space="preserve"> 14 Abs. 1</w:t>
      </w:r>
    </w:p>
    <w:p w14:paraId="012122D4" w14:textId="77777777" w:rsidR="00841A3B" w:rsidRDefault="00841A3B">
      <w:pPr>
        <w:pStyle w:val="V-ListeNormal1"/>
        <w:keepNext/>
        <w:widowControl/>
      </w:pPr>
    </w:p>
    <w:p w14:paraId="6F41C274" w14:textId="77777777" w:rsidR="00841A3B" w:rsidRDefault="00841A3B">
      <w:pPr>
        <w:pStyle w:val="V-ListeNormal1"/>
        <w:keepNext/>
        <w:widowControl/>
        <w:rPr>
          <w:rFonts w:cs="Arial"/>
        </w:rPr>
      </w:pPr>
    </w:p>
    <w:p w14:paraId="48CDD91F" w14:textId="77777777" w:rsidR="00841A3B" w:rsidRDefault="00841A3B">
      <w:pPr>
        <w:pStyle w:val="V-Normaltext"/>
        <w:widowControl/>
        <w:rPr>
          <w:rFonts w:cs="Calibri"/>
        </w:rPr>
      </w:pPr>
    </w:p>
    <w:p w14:paraId="1C0F5EBE" w14:textId="77777777" w:rsidR="00841A3B" w:rsidRDefault="00841A3B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das Schulamt</w:t>
      </w:r>
      <w:r>
        <w:rPr>
          <w:rFonts w:cs="Arial"/>
        </w:rPr>
        <w:t>“</w:t>
      </w:r>
      <w:r>
        <w:rPr>
          <w:rFonts w:cs="Arial"/>
        </w:rPr>
        <w:t xml:space="preserve"> werden in der jeweils grammatisch korrekten Form an folgenden Stellen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die untere Schulaufsichtsbeh</w:t>
      </w:r>
      <w:r>
        <w:rPr>
          <w:rFonts w:cs="Arial"/>
        </w:rPr>
        <w:t>ö</w:t>
      </w:r>
      <w:r>
        <w:rPr>
          <w:rFonts w:cs="Arial"/>
        </w:rPr>
        <w:t>rde</w:t>
      </w:r>
      <w:r>
        <w:rPr>
          <w:rFonts w:cs="Arial"/>
        </w:rPr>
        <w:t>“</w:t>
      </w:r>
      <w:r>
        <w:rPr>
          <w:rFonts w:cs="Arial"/>
        </w:rPr>
        <w:t xml:space="preserve"> ersetzt:</w:t>
      </w:r>
    </w:p>
    <w:p w14:paraId="14B268C1" w14:textId="77777777" w:rsidR="00841A3B" w:rsidRDefault="00841A3B">
      <w:pPr>
        <w:pStyle w:val="V-Normaltext"/>
        <w:widowControl/>
      </w:pPr>
    </w:p>
    <w:p w14:paraId="1B6983C4" w14:textId="77777777" w:rsidR="00841A3B" w:rsidRDefault="00841A3B">
      <w:pPr>
        <w:pStyle w:val="V-ListeNormal1"/>
        <w:keepNext/>
        <w:widowControl/>
        <w:rPr>
          <w:rFonts w:cs="Arial"/>
        </w:rPr>
      </w:pPr>
      <w:r>
        <w:t>§</w:t>
      </w:r>
      <w:r>
        <w:t xml:space="preserve"> 7 Abs. 1 und 3;  </w:t>
      </w:r>
      <w:r>
        <w:t>§</w:t>
      </w:r>
      <w:r>
        <w:t xml:space="preserve"> 8 Abs. 5</w:t>
      </w:r>
    </w:p>
    <w:p w14:paraId="39F0ACE7" w14:textId="77777777" w:rsidR="00841A3B" w:rsidRDefault="00841A3B">
      <w:pPr>
        <w:pStyle w:val="V-Normaltext"/>
        <w:widowControl/>
        <w:rPr>
          <w:rFonts w:cs="Calibri"/>
        </w:rPr>
      </w:pPr>
    </w:p>
    <w:p w14:paraId="6125E452" w14:textId="77777777" w:rsidR="00841A3B" w:rsidRDefault="00841A3B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>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Regierungspr</w:t>
      </w:r>
      <w:r>
        <w:rPr>
          <w:rFonts w:cs="Arial"/>
        </w:rPr>
        <w:t>ä</w:t>
      </w:r>
      <w:r>
        <w:rPr>
          <w:rFonts w:cs="Arial"/>
        </w:rPr>
        <w:t>sident</w:t>
      </w:r>
      <w:r>
        <w:rPr>
          <w:rFonts w:cs="Arial"/>
        </w:rPr>
        <w:t>“</w:t>
      </w:r>
      <w:r>
        <w:rPr>
          <w:rFonts w:cs="Arial"/>
        </w:rPr>
        <w:t xml:space="preserve"> werden in der jeweils grammatisch korrekten Form an folgenden Stellen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die obere Schulaufsichtsbeh</w:t>
      </w:r>
      <w:r>
        <w:rPr>
          <w:rFonts w:cs="Arial"/>
        </w:rPr>
        <w:t>ö</w:t>
      </w:r>
      <w:r>
        <w:rPr>
          <w:rFonts w:cs="Arial"/>
        </w:rPr>
        <w:t>rde</w:t>
      </w:r>
      <w:r>
        <w:rPr>
          <w:rFonts w:cs="Arial"/>
        </w:rPr>
        <w:t>“</w:t>
      </w:r>
      <w:r>
        <w:rPr>
          <w:rFonts w:cs="Arial"/>
        </w:rPr>
        <w:t xml:space="preserve"> ersetzt:</w:t>
      </w:r>
    </w:p>
    <w:p w14:paraId="05B505CB" w14:textId="77777777" w:rsidR="00841A3B" w:rsidRDefault="00841A3B">
      <w:pPr>
        <w:pStyle w:val="V-Normaltext"/>
        <w:widowControl/>
      </w:pPr>
    </w:p>
    <w:p w14:paraId="0CABF4B9" w14:textId="77777777" w:rsidR="00841A3B" w:rsidRDefault="00841A3B">
      <w:pPr>
        <w:pStyle w:val="V-ListeNormal1"/>
        <w:keepNext/>
        <w:widowControl/>
        <w:rPr>
          <w:rFonts w:cs="Arial"/>
        </w:rPr>
      </w:pPr>
      <w:r>
        <w:t>§</w:t>
      </w:r>
      <w:r>
        <w:t xml:space="preserve"> 8 Abs. 5;  </w:t>
      </w:r>
      <w:r>
        <w:t>§</w:t>
      </w:r>
      <w:r>
        <w:t xml:space="preserve"> 10 Abs. 6;  </w:t>
      </w:r>
      <w:r>
        <w:t>§</w:t>
      </w:r>
      <w:r>
        <w:t xml:space="preserve"> 14 Abs. 3</w:t>
      </w:r>
    </w:p>
    <w:p w14:paraId="3BD8049F" w14:textId="77777777" w:rsidR="00841A3B" w:rsidRDefault="00841A3B">
      <w:pPr>
        <w:pStyle w:val="V-Normaltext"/>
        <w:widowControl/>
        <w:rPr>
          <w:rFonts w:cs="Calibri"/>
        </w:rPr>
      </w:pPr>
    </w:p>
    <w:p w14:paraId="69361011" w14:textId="77777777" w:rsidR="00841A3B" w:rsidRDefault="00841A3B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  <w:t xml:space="preserve">In </w:t>
      </w:r>
      <w:r>
        <w:t>§</w:t>
      </w:r>
      <w:r>
        <w:t xml:space="preserve"> 10 Abs. 5 und </w:t>
      </w:r>
      <w:r>
        <w:t>§</w:t>
      </w:r>
      <w:r>
        <w:t xml:space="preserve"> 14 Abs. 2 wird jeweils die Angabe </w:t>
      </w:r>
      <w:r>
        <w:t>„§</w:t>
      </w:r>
      <w:r>
        <w:t xml:space="preserve"> 16 a SchOG</w:t>
      </w:r>
      <w:r>
        <w:t>“</w:t>
      </w:r>
      <w:r>
        <w:t xml:space="preserve"> durch  die Angabe </w:t>
      </w:r>
      <w:r>
        <w:t>„§</w:t>
      </w:r>
      <w:r>
        <w:t xml:space="preserve"> 82 Schulgesetz NRW</w:t>
      </w:r>
      <w:r>
        <w:t>“</w:t>
      </w:r>
      <w:r>
        <w:t xml:space="preserve"> ersetzt.</w:t>
      </w:r>
    </w:p>
    <w:p w14:paraId="5A1340E1" w14:textId="77777777" w:rsidR="00841A3B" w:rsidRDefault="00841A3B">
      <w:pPr>
        <w:pStyle w:val="V-Normaltext"/>
        <w:widowControl/>
        <w:rPr>
          <w:rFonts w:cs="Calibri"/>
        </w:rPr>
      </w:pPr>
    </w:p>
    <w:p w14:paraId="2FACD660" w14:textId="77777777" w:rsidR="00841A3B" w:rsidRDefault="00841A3B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9.</w:t>
      </w:r>
      <w:r>
        <w:rPr>
          <w:rFonts w:cs="Arial"/>
        </w:rPr>
        <w:tab/>
        <w:t xml:space="preserve">In </w:t>
      </w:r>
      <w:r>
        <w:t>§</w:t>
      </w:r>
      <w:r>
        <w:t xml:space="preserve"> 16 wird das Wort </w:t>
      </w:r>
      <w:r>
        <w:t>„</w:t>
      </w:r>
      <w:r>
        <w:t>Rechtsverordnung</w:t>
      </w:r>
      <w:r>
        <w:t>“</w:t>
      </w:r>
      <w:r>
        <w:t xml:space="preserve"> durch das Wort  </w:t>
      </w:r>
      <w:r>
        <w:t>„</w:t>
      </w:r>
      <w:r>
        <w:t>Verordnung</w:t>
      </w:r>
      <w:r>
        <w:t>“</w:t>
      </w:r>
      <w:r>
        <w:t xml:space="preserve"> ersetzt.</w:t>
      </w:r>
    </w:p>
    <w:p w14:paraId="14A8E42A" w14:textId="77777777" w:rsidR="00841A3B" w:rsidRDefault="00841A3B">
      <w:pPr>
        <w:pStyle w:val="V-Normaltext"/>
        <w:widowControl/>
        <w:rPr>
          <w:rFonts w:cs="Calibri"/>
        </w:rPr>
      </w:pPr>
    </w:p>
    <w:p w14:paraId="2E45D715" w14:textId="77777777" w:rsidR="00841A3B" w:rsidRDefault="00841A3B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  <w:t xml:space="preserve">In </w:t>
      </w:r>
      <w:r>
        <w:t>§</w:t>
      </w:r>
      <w:r>
        <w:t xml:space="preserve"> 17 Satz 2 wird die Zahl </w:t>
      </w:r>
      <w:r>
        <w:t>„</w:t>
      </w:r>
      <w:r>
        <w:t>2006</w:t>
      </w:r>
      <w:r>
        <w:t>“</w:t>
      </w:r>
      <w:r>
        <w:t xml:space="preserve"> durch die Zahl </w:t>
      </w:r>
      <w:r>
        <w:t>„</w:t>
      </w:r>
      <w:r>
        <w:t>2013</w:t>
      </w:r>
      <w:r>
        <w:t>“</w:t>
      </w:r>
      <w:r>
        <w:t xml:space="preserve"> ersetzt.</w:t>
      </w:r>
    </w:p>
    <w:p w14:paraId="48590078" w14:textId="77777777" w:rsidR="00841A3B" w:rsidRDefault="00841A3B">
      <w:pPr>
        <w:pStyle w:val="V-ListeNormal1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320" w:lineRule="exact"/>
        <w:ind w:left="1"/>
      </w:pPr>
    </w:p>
    <w:p w14:paraId="1973CC25" w14:textId="77777777" w:rsidR="00841A3B" w:rsidRDefault="00841A3B">
      <w:pPr>
        <w:pStyle w:val="V-Zwischenfcberschrift02"/>
        <w:widowControl/>
      </w:pPr>
      <w:r>
        <w:rPr>
          <w:rFonts w:cs="Arial"/>
        </w:rPr>
        <w:t>Artikel II</w:t>
      </w:r>
    </w:p>
    <w:p w14:paraId="0A6B6509" w14:textId="77777777" w:rsidR="00841A3B" w:rsidRDefault="00841A3B">
      <w:pPr>
        <w:pStyle w:val="V-Normaltext"/>
        <w:widowControl/>
        <w:rPr>
          <w:rFonts w:cs="Calibri"/>
        </w:rPr>
      </w:pPr>
      <w:r>
        <w:t>Diese Verordnung tritt am Tage nach der Verk</w:t>
      </w:r>
      <w:r>
        <w:t>ü</w:t>
      </w:r>
      <w:r>
        <w:t>ndung in Kraft.</w:t>
      </w:r>
    </w:p>
    <w:p w14:paraId="550FC995" w14:textId="77777777" w:rsidR="00841A3B" w:rsidRDefault="00841A3B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320" w:lineRule="exact"/>
      </w:pPr>
    </w:p>
    <w:p w14:paraId="59B545A0" w14:textId="77777777" w:rsidR="00841A3B" w:rsidRDefault="00841A3B">
      <w:pPr>
        <w:pStyle w:val="V-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320" w:lineRule="exact"/>
        <w:rPr>
          <w:rFonts w:cs="Calibri"/>
        </w:rPr>
      </w:pPr>
    </w:p>
    <w:p w14:paraId="1A3CE591" w14:textId="77777777" w:rsidR="00841A3B" w:rsidRDefault="00841A3B">
      <w:pPr>
        <w:pStyle w:val="V-Normaltext"/>
        <w:widowControl/>
        <w:jc w:val="right"/>
        <w:rPr>
          <w:rFonts w:cs="Calibri"/>
        </w:rPr>
      </w:pPr>
      <w:r>
        <w:t>ABl. NRW. 12/08 S. 622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C7159A" w14:textId="77777777" w:rsidR="00841A3B" w:rsidRDefault="00841A3B">
      <w:r>
        <w:separator/>
      </w:r>
    </w:p>
  </w:endnote>
  <w:endnote w:type="continuationSeparator" w:id="0">
    <w:p w14:paraId="15503A05" w14:textId="77777777" w:rsidR="00841A3B" w:rsidRDefault="00841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2C166" w14:textId="77777777" w:rsidR="00841A3B" w:rsidRDefault="00841A3B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AFCEE" w14:textId="77777777" w:rsidR="00841A3B" w:rsidRDefault="00841A3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391584E" w14:textId="77777777" w:rsidR="00841A3B" w:rsidRDefault="00841A3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B5491"/>
    <w:rsid w:val="001D4CE3"/>
    <w:rsid w:val="00841A3B"/>
    <w:rsid w:val="009B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01D5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before="80"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469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