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16A51" w14:textId="77777777" w:rsidR="00826AF1" w:rsidRDefault="00826AF1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39</w:t>
      </w:r>
    </w:p>
    <w:p w14:paraId="7518AB52" w14:textId="77777777" w:rsidR="00826AF1" w:rsidRDefault="00826AF1">
      <w:pPr>
        <w:pStyle w:val="V-Bass-dcber"/>
        <w:widowControl/>
        <w:spacing w:before="10" w:after="10"/>
        <w:rPr>
          <w:rFonts w:cs="Arial"/>
        </w:rPr>
      </w:pPr>
      <w:r>
        <w:t xml:space="preserve">Sekundarstufe II </w:t>
      </w:r>
      <w:r>
        <w:t>–</w:t>
      </w:r>
      <w:r>
        <w:t xml:space="preserve"> Berufskolleg;</w:t>
      </w:r>
      <w:r>
        <w:br/>
        <w:t>Bildungsg</w:t>
      </w:r>
      <w:r>
        <w:t>ä</w:t>
      </w:r>
      <w:r>
        <w:t>nge der Fachschulen; Lehrplan zur Erprobung</w:t>
      </w:r>
    </w:p>
    <w:p w14:paraId="4E715968" w14:textId="77777777" w:rsidR="00826AF1" w:rsidRDefault="00826AF1">
      <w:pPr>
        <w:pStyle w:val="V-Normaltext"/>
        <w:widowControl/>
        <w:spacing w:before="10" w:after="90"/>
        <w:jc w:val="center"/>
      </w:pPr>
      <w:r>
        <w:rPr>
          <w:rFonts w:cs="Calibri"/>
        </w:rPr>
        <w:t>Rd.Erl.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 22. 7. 2008 </w:t>
      </w:r>
      <w:r>
        <w:rPr>
          <w:rFonts w:cs="Calibri"/>
        </w:rPr>
        <w:t>–</w:t>
      </w:r>
      <w:r>
        <w:rPr>
          <w:rFonts w:cs="Calibri"/>
        </w:rPr>
        <w:t xml:space="preserve"> 311.6.08.01.13</w:t>
      </w:r>
    </w:p>
    <w:p w14:paraId="6D7FC4EB" w14:textId="77777777" w:rsidR="00826AF1" w:rsidRDefault="00826AF1">
      <w:pPr>
        <w:pStyle w:val="V-Normaltext"/>
        <w:widowControl/>
      </w:pPr>
      <w:r>
        <w:rPr>
          <w:rFonts w:cs="Calibri"/>
        </w:rPr>
        <w:t>Unter verantwortlicher Leitung des Arbeitsstabes des Ministeriums f</w:t>
      </w:r>
      <w:r>
        <w:rPr>
          <w:rFonts w:cs="Calibri"/>
        </w:rPr>
        <w:t>ü</w:t>
      </w:r>
      <w:r>
        <w:rPr>
          <w:rFonts w:cs="Calibri"/>
        </w:rPr>
        <w:t>r Schule und Weiterbildung und der Universit</w:t>
      </w:r>
      <w:r>
        <w:rPr>
          <w:rFonts w:cs="Calibri"/>
        </w:rPr>
        <w:t>ä</w:t>
      </w:r>
      <w:r>
        <w:rPr>
          <w:rFonts w:cs="Calibri"/>
        </w:rPr>
        <w:t>t Dortmund sowie unter Mitwirkung erfahrener Lehrkr</w:t>
      </w:r>
      <w:r>
        <w:rPr>
          <w:rFonts w:cs="Calibri"/>
        </w:rPr>
        <w:t>ä</w:t>
      </w:r>
      <w:r>
        <w:rPr>
          <w:rFonts w:cs="Calibri"/>
        </w:rPr>
        <w:t>fte wurde f</w:t>
      </w:r>
      <w:r>
        <w:rPr>
          <w:rFonts w:cs="Calibri"/>
        </w:rPr>
        <w:t>ü</w:t>
      </w:r>
      <w:r>
        <w:rPr>
          <w:rFonts w:cs="Calibri"/>
        </w:rPr>
        <w:t>r den Aufbaubildungsgang "Sprachf</w:t>
      </w:r>
      <w:r>
        <w:rPr>
          <w:rFonts w:cs="Calibri"/>
        </w:rPr>
        <w:t>ö</w:t>
      </w:r>
      <w:r>
        <w:rPr>
          <w:rFonts w:cs="Calibri"/>
        </w:rPr>
        <w:t>rderung" der Fachschulen des Sozialwesens ein Lehrplan erarbeitet, der zur Erprobung in Kraft gesetzt wird.</w:t>
      </w:r>
    </w:p>
    <w:p w14:paraId="59B258EA" w14:textId="77777777" w:rsidR="00826AF1" w:rsidRDefault="00826AF1">
      <w:pPr>
        <w:pStyle w:val="V-Normaltext"/>
        <w:widowControl/>
      </w:pPr>
      <w:r>
        <w:rPr>
          <w:rFonts w:cs="Calibri"/>
        </w:rPr>
        <w:t>Der Lehrplan zur Erprobung wird bis zum Ende des Schuljahres 2012/2013 in Kraft gesetzt.</w:t>
      </w:r>
    </w:p>
    <w:p w14:paraId="2A09F86E" w14:textId="77777777" w:rsidR="00826AF1" w:rsidRDefault="00826AF1">
      <w:pPr>
        <w:pStyle w:val="V-Normaltext"/>
        <w:widowControl/>
      </w:pPr>
      <w:r>
        <w:rPr>
          <w:rFonts w:cs="Calibri"/>
        </w:rPr>
        <w:t>Den Berufskollegs, die diesen Bildungsgang f</w:t>
      </w:r>
      <w:r>
        <w:rPr>
          <w:rFonts w:cs="Calibri"/>
        </w:rPr>
        <w:t>ü</w:t>
      </w:r>
      <w:r>
        <w:rPr>
          <w:rFonts w:cs="Calibri"/>
        </w:rPr>
        <w:t>hren, geht der Lehrplan mit je einem Exemplar unmittelbar zu. Der Lehrplan wird au</w:t>
      </w:r>
      <w:r>
        <w:rPr>
          <w:rFonts w:cs="Calibri"/>
        </w:rPr>
        <w:t>ß</w:t>
      </w:r>
      <w:r>
        <w:rPr>
          <w:rFonts w:cs="Calibri"/>
        </w:rPr>
        <w:t>erdem im Bildungsportal des Ministeriums ver</w:t>
      </w:r>
      <w:r>
        <w:rPr>
          <w:rFonts w:cs="Calibri"/>
        </w:rPr>
        <w:t>ö</w:t>
      </w:r>
      <w:r>
        <w:rPr>
          <w:rFonts w:cs="Calibri"/>
        </w:rPr>
        <w:t xml:space="preserve">ffentlicht. Eine Bestellung </w:t>
      </w:r>
      <w:r>
        <w:rPr>
          <w:rFonts w:cs="Calibri"/>
        </w:rPr>
        <w:t>ü</w:t>
      </w:r>
      <w:r>
        <w:rPr>
          <w:rFonts w:cs="Calibri"/>
        </w:rPr>
        <w:t>ber den Verlag ist nicht m</w:t>
      </w:r>
      <w:r>
        <w:rPr>
          <w:rFonts w:cs="Calibri"/>
        </w:rPr>
        <w:t>ö</w:t>
      </w:r>
      <w:r>
        <w:rPr>
          <w:rFonts w:cs="Calibri"/>
        </w:rPr>
        <w:t>glich. R</w:t>
      </w:r>
      <w:r>
        <w:rPr>
          <w:rFonts w:cs="Calibri"/>
        </w:rPr>
        <w:t>ü</w:t>
      </w:r>
      <w:r>
        <w:rPr>
          <w:rFonts w:cs="Calibri"/>
        </w:rPr>
        <w:t>ckfragen sind an den Arbeitsstab des Ministeriums f</w:t>
      </w:r>
      <w:r>
        <w:rPr>
          <w:rFonts w:cs="Calibri"/>
        </w:rPr>
        <w:t>ü</w:t>
      </w:r>
      <w:r>
        <w:rPr>
          <w:rFonts w:cs="Calibri"/>
        </w:rPr>
        <w:t>r Schule und Weiterbildung zu richten.</w:t>
      </w:r>
    </w:p>
    <w:p w14:paraId="5B8C4B42" w14:textId="77777777" w:rsidR="00826AF1" w:rsidRDefault="00826AF1">
      <w:pPr>
        <w:pStyle w:val="V-Normaltext"/>
        <w:widowControl/>
      </w:pPr>
      <w:r>
        <w:rPr>
          <w:rFonts w:cs="Calibri"/>
        </w:rPr>
        <w:t>Der Lehrplan ist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302FFEC4" w14:textId="77777777" w:rsidR="00826AF1" w:rsidRDefault="00826AF1">
      <w:pPr>
        <w:pStyle w:val="V-Normaltext"/>
        <w:widowControl/>
      </w:pPr>
      <w:r>
        <w:rPr>
          <w:rFonts w:cs="Calibri"/>
        </w:rPr>
        <w:t>Der zur Erprobung in Kraft gesetzte Lehrplan ist in Lernfeldern strukturiert. Die Bildungsgangkonferenzen sind aufgerufen, eine intensive didaktische Diskussion der Lehrpl</w:t>
      </w:r>
      <w:r>
        <w:rPr>
          <w:rFonts w:cs="Calibri"/>
        </w:rPr>
        <w:t>ä</w:t>
      </w:r>
      <w:r>
        <w:rPr>
          <w:rFonts w:cs="Calibri"/>
        </w:rPr>
        <w:t>ne unter Einbeziehung des vom Arbeitsstab entwickelten Kriterienkataloges zu f</w:t>
      </w:r>
      <w:r>
        <w:rPr>
          <w:rFonts w:cs="Calibri"/>
        </w:rPr>
        <w:t>ü</w:t>
      </w:r>
      <w:r>
        <w:rPr>
          <w:rFonts w:cs="Calibri"/>
        </w:rPr>
        <w:t>hren.</w:t>
      </w:r>
    </w:p>
    <w:p w14:paraId="3C4D6C3C" w14:textId="77777777" w:rsidR="00826AF1" w:rsidRDefault="00826AF1">
      <w:pPr>
        <w:pStyle w:val="V-Normaltext"/>
        <w:widowControl/>
      </w:pPr>
      <w:r>
        <w:rPr>
          <w:rFonts w:cs="Calibri"/>
        </w:rPr>
        <w:t>Um eine kontinuierliche Evaluation sicherstellen zu k</w:t>
      </w:r>
      <w:r>
        <w:rPr>
          <w:rFonts w:cs="Calibri"/>
        </w:rPr>
        <w:t>ö</w:t>
      </w:r>
      <w:r>
        <w:rPr>
          <w:rFonts w:cs="Calibri"/>
        </w:rPr>
        <w:t>nnen, werden die Berufskollegs, die diesen Bildungsgang f</w:t>
      </w:r>
      <w:r>
        <w:rPr>
          <w:rFonts w:cs="Calibri"/>
        </w:rPr>
        <w:t>ü</w:t>
      </w:r>
      <w:r>
        <w:rPr>
          <w:rFonts w:cs="Calibri"/>
        </w:rPr>
        <w:t xml:space="preserve">hrt, gebeten, nach jedem Schuljahr bis zum 30. Oktober </w:t>
      </w:r>
      <w:r>
        <w:rPr>
          <w:rFonts w:cs="Calibri"/>
        </w:rPr>
        <w:t>ü</w:t>
      </w:r>
      <w:r>
        <w:rPr>
          <w:rFonts w:cs="Calibri"/>
        </w:rPr>
        <w:t>ber die Bezirksregierungen einen Erfahrungsbericht vorzulegen. Mit Beendigung der Erprobungsphase ist beabsichtigt, die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Abs. 2 SchulG (BASS 1 </w:t>
      </w:r>
      <w:r>
        <w:rPr>
          <w:rFonts w:cs="Calibri"/>
        </w:rPr>
        <w:t>–</w:t>
      </w:r>
      <w:r>
        <w:rPr>
          <w:rFonts w:cs="Calibri"/>
        </w:rPr>
        <w:t xml:space="preserve"> 1) f</w:t>
      </w:r>
      <w:r>
        <w:rPr>
          <w:rFonts w:cs="Calibri"/>
        </w:rPr>
        <w:t>ü</w:t>
      </w:r>
      <w:r>
        <w:rPr>
          <w:rFonts w:cs="Calibri"/>
        </w:rPr>
        <w:t>r die Festsetzung der Richtlinien und Lehrpl</w:t>
      </w:r>
      <w:r>
        <w:rPr>
          <w:rFonts w:cs="Calibri"/>
        </w:rPr>
        <w:t>ä</w:t>
      </w:r>
      <w:r>
        <w:rPr>
          <w:rFonts w:cs="Calibri"/>
        </w:rPr>
        <w:t>ne einzuleiten.</w:t>
      </w:r>
    </w:p>
    <w:p w14:paraId="013E1B22" w14:textId="77777777" w:rsidR="00826AF1" w:rsidRDefault="00826AF1">
      <w:pPr>
        <w:pStyle w:val="V-Normaltext"/>
        <w:widowControl/>
      </w:pPr>
      <w:r>
        <w:rPr>
          <w:rFonts w:cs="Calibri"/>
        </w:rPr>
        <w:t xml:space="preserve">Mit Wirkung des 31. 7. 2008 tritt der bisherige Lehrplan (RdErl. v. 4. 5. 2004 </w:t>
      </w:r>
      <w:r>
        <w:rPr>
          <w:rFonts w:cs="Calibri"/>
        </w:rPr>
        <w:t>–</w:t>
      </w:r>
      <w:r>
        <w:rPr>
          <w:rFonts w:cs="Calibri"/>
        </w:rPr>
        <w:t xml:space="preserve"> BASS 15 </w:t>
      </w:r>
      <w:r>
        <w:rPr>
          <w:rFonts w:cs="Calibri"/>
        </w:rPr>
        <w:t>–</w:t>
      </w:r>
      <w:r>
        <w:rPr>
          <w:rFonts w:cs="Calibri"/>
        </w:rPr>
        <w:t xml:space="preserve"> 39 Nr. 628)) auslaufend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46A398F4" w14:textId="77777777" w:rsidR="00826AF1" w:rsidRDefault="00826AF1">
      <w:pPr>
        <w:pStyle w:val="V-Normaltext"/>
        <w:widowControl/>
        <w:rPr>
          <w:rFonts w:cs="Calibri"/>
        </w:rPr>
      </w:pPr>
    </w:p>
    <w:p w14:paraId="0D2FABED" w14:textId="77777777" w:rsidR="00826AF1" w:rsidRDefault="00826AF1">
      <w:pPr>
        <w:pStyle w:val="V-Normaltext"/>
        <w:widowControl/>
        <w:jc w:val="right"/>
        <w:rPr>
          <w:rFonts w:cs="Calibri"/>
        </w:rPr>
      </w:pPr>
      <w:r>
        <w:t>ABl. NRW. 8/08 S. 412</w:t>
      </w:r>
    </w:p>
    <w:p w14:paraId="78E35585" w14:textId="77777777" w:rsidR="00826AF1" w:rsidRDefault="00826AF1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A6A71" w14:textId="77777777" w:rsidR="00826AF1" w:rsidRDefault="00826AF1">
      <w:r>
        <w:separator/>
      </w:r>
    </w:p>
  </w:endnote>
  <w:endnote w:type="continuationSeparator" w:id="0">
    <w:p w14:paraId="57198D93" w14:textId="77777777" w:rsidR="00826AF1" w:rsidRDefault="00826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4C840" w14:textId="77777777" w:rsidR="00826AF1" w:rsidRDefault="00826AF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912F486" w14:textId="77777777" w:rsidR="00826AF1" w:rsidRDefault="00826AF1">
    <w:pPr>
      <w:widowControl/>
      <w:spacing w:before="10" w:after="10" w:line="180" w:lineRule="exact"/>
    </w:pPr>
  </w:p>
  <w:p w14:paraId="473B9823" w14:textId="77777777" w:rsidR="00826AF1" w:rsidRDefault="00826AF1">
    <w:pPr>
      <w:widowControl/>
      <w:spacing w:before="10" w:after="10" w:line="180" w:lineRule="exact"/>
      <w:rPr>
        <w:rFonts w:cs="Calibri"/>
      </w:rPr>
    </w:pPr>
  </w:p>
  <w:p w14:paraId="5448604A" w14:textId="77777777" w:rsidR="00826AF1" w:rsidRDefault="00826AF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142D4" w14:textId="77777777" w:rsidR="00826AF1" w:rsidRDefault="00826AF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0D75A8B" w14:textId="77777777" w:rsidR="00826AF1" w:rsidRDefault="00826AF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E4782"/>
    <w:rsid w:val="001D4CE3"/>
    <w:rsid w:val="004E4782"/>
    <w:rsid w:val="0082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ABFF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1716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