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A4C73D" w14:textId="77777777" w:rsidR="0000613F" w:rsidRDefault="0000613F">
      <w:pPr>
        <w:pStyle w:val="V-Normaltext"/>
        <w:widowControl/>
        <w:spacing w:before="10" w:after="10" w:line="40" w:lineRule="exac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721C1BA7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407C2841" w14:textId="77777777" w:rsidR="0000613F" w:rsidRDefault="0000613F">
            <w:pPr>
              <w:pStyle w:val="V-Normaltext"/>
              <w:widowControl/>
              <w:spacing w:before="10" w:after="50" w:line="180" w:lineRule="exact"/>
              <w:jc w:val="left"/>
              <w:rPr>
                <w:rFonts w:cs="Calibri"/>
              </w:rPr>
            </w:pPr>
            <w:r>
              <w:rPr>
                <w:b/>
                <w:sz w:val="18"/>
              </w:rPr>
              <w:t>St</w:t>
            </w:r>
            <w:r>
              <w:rPr>
                <w:b/>
                <w:sz w:val="18"/>
              </w:rPr>
              <w:t>ä</w:t>
            </w:r>
            <w:r>
              <w:rPr>
                <w:b/>
                <w:sz w:val="18"/>
              </w:rPr>
              <w:t>rkung der Eigenverantwortung von Schulen</w:t>
            </w:r>
          </w:p>
          <w:p w14:paraId="76212F2F" w14:textId="77777777" w:rsidR="0000613F" w:rsidRDefault="0000613F">
            <w:pPr>
              <w:pStyle w:val="V-Normaltext"/>
              <w:widowControl/>
              <w:spacing w:before="10" w:after="50" w:line="180" w:lineRule="exact"/>
              <w:jc w:val="left"/>
              <w:rPr>
                <w:rFonts w:cs="Calibri"/>
              </w:rPr>
            </w:pPr>
            <w:r>
              <w:rPr>
                <w:sz w:val="18"/>
              </w:rPr>
              <w:t xml:space="preserve">Diese 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nderungsverordnung steht im Zusammenhang mit dem 3. Schulrechts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 xml:space="preserve">nderungsgesetz.  Mit ihr erfolgt die 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bertragung der Dienstvorgesetztenfunktionen im Detail.</w:t>
            </w:r>
          </w:p>
        </w:tc>
      </w:tr>
    </w:tbl>
    <w:p w14:paraId="3B5DBFFE" w14:textId="77777777" w:rsidR="0000613F" w:rsidRDefault="0000613F">
      <w:pPr>
        <w:pStyle w:val="Bass-dcber"/>
        <w:widowControl/>
        <w:ind w:left="0" w:firstLine="0"/>
        <w:rPr>
          <w:rFonts w:cs="Arial"/>
        </w:rPr>
      </w:pPr>
      <w:r>
        <w:rPr>
          <w:rFonts w:cs="Arial"/>
          <w:color w:val="666666"/>
        </w:rPr>
        <w:t xml:space="preserve">Zu BASS 10 </w:t>
      </w:r>
      <w:r>
        <w:rPr>
          <w:rFonts w:cs="Arial"/>
          <w:color w:val="666666"/>
        </w:rPr>
        <w:t>–</w:t>
      </w:r>
      <w:r>
        <w:rPr>
          <w:rFonts w:cs="Arial"/>
          <w:color w:val="666666"/>
        </w:rPr>
        <w:t xml:space="preserve"> 32 Nr. 44</w:t>
      </w:r>
      <w:r>
        <w:tab/>
      </w:r>
    </w:p>
    <w:p w14:paraId="169B4386" w14:textId="77777777" w:rsidR="0000613F" w:rsidRDefault="0000613F">
      <w:pPr>
        <w:pStyle w:val="Bass-dcber"/>
        <w:widowControl/>
        <w:rPr>
          <w:rFonts w:cs="Arial"/>
        </w:rPr>
      </w:pPr>
      <w:r>
        <w:t xml:space="preserve">Verordnung </w:t>
      </w:r>
      <w:r>
        <w:br/>
        <w:t xml:space="preserve">zur </w:t>
      </w:r>
      <w:r>
        <w:t>Ä</w:t>
      </w:r>
      <w:r>
        <w:t xml:space="preserve">nderung der Verordnung </w:t>
      </w:r>
      <w:r>
        <w:br/>
      </w:r>
      <w:r>
        <w:t>ü</w:t>
      </w:r>
      <w:r>
        <w:t>ber beamtenrechtliche Zust</w:t>
      </w:r>
      <w:r>
        <w:t>ä</w:t>
      </w:r>
      <w:r>
        <w:t xml:space="preserve">ndigkeiten </w:t>
      </w:r>
      <w:r>
        <w:br/>
        <w:t>im Gesch</w:t>
      </w:r>
      <w:r>
        <w:t>ä</w:t>
      </w:r>
      <w:r>
        <w:t>ftsbereich des f</w:t>
      </w:r>
      <w:r>
        <w:t>ü</w:t>
      </w:r>
      <w:r>
        <w:t>r den Schulbereich</w:t>
      </w:r>
      <w:r>
        <w:br/>
        <w:t>zust</w:t>
      </w:r>
      <w:r>
        <w:t>ä</w:t>
      </w:r>
      <w:r>
        <w:t>ndigen Ministeriums</w:t>
      </w:r>
    </w:p>
    <w:p w14:paraId="5D7A33C2" w14:textId="77777777" w:rsidR="0000613F" w:rsidRDefault="0000613F">
      <w:pPr>
        <w:pStyle w:val="NormaltextZentriert"/>
        <w:widowControl/>
        <w:spacing w:before="10" w:after="90"/>
      </w:pPr>
      <w:r>
        <w:rPr>
          <w:rFonts w:cs="Calibri"/>
        </w:rPr>
        <w:t>Vom  20. Juni 2008</w:t>
      </w:r>
      <w:r>
        <w:rPr>
          <w:rFonts w:cs="Calibri"/>
        </w:rPr>
        <w:br/>
        <w:t>(GV. NRW. S. 487)</w:t>
      </w:r>
    </w:p>
    <w:p w14:paraId="34208FA4" w14:textId="77777777" w:rsidR="0000613F" w:rsidRDefault="0000613F">
      <w:pPr>
        <w:pStyle w:val="Normaltext"/>
        <w:widowControl/>
        <w:rPr>
          <w:rFonts w:cs="Arial"/>
        </w:rPr>
      </w:pPr>
      <w:r>
        <w:t xml:space="preserve">Auf Grund des </w:t>
      </w:r>
      <w:r>
        <w:t>§</w:t>
      </w:r>
      <w:r>
        <w:t xml:space="preserve"> 3 Abs. 3 und des </w:t>
      </w:r>
      <w:r>
        <w:t>§</w:t>
      </w:r>
      <w:r>
        <w:t xml:space="preserve"> 180 Satz 2 des Landesbeamtengesetzes (LBG) in der Fassung der Bekanntmachung vom 1. Mai 1981 (GV. NRW. S. 234, ber. 1982 S 256), zuletzt ge</w:t>
      </w:r>
      <w:r>
        <w:t>ä</w:t>
      </w:r>
      <w:r>
        <w:t xml:space="preserve">ndert durch Gesetz vom 9. Oktober 2007 (GV. NRW. S. 393), des </w:t>
      </w:r>
      <w:r>
        <w:t>§</w:t>
      </w:r>
      <w:r>
        <w:t xml:space="preserve"> 126 Abs. 3 Nr. 2 Satz 2 des Beamtenrechtsrahmengesetzes (BRRG) in der Fassung der Bekanntmachung vom 31. M</w:t>
      </w:r>
      <w:r>
        <w:t>ä</w:t>
      </w:r>
      <w:r>
        <w:t>rz 1999 (BGBl. I S. 654), zuletzt ge</w:t>
      </w:r>
      <w:r>
        <w:t>ä</w:t>
      </w:r>
      <w:r>
        <w:t xml:space="preserve">ndert durch Gesetz vom 5. Dezember 2006 (BGBl. I S. 2748), sowie des </w:t>
      </w:r>
      <w:r>
        <w:t>§</w:t>
      </w:r>
      <w:r>
        <w:t xml:space="preserve"> 3 Abs. 1 der Verordnung </w:t>
      </w:r>
      <w:r>
        <w:t>ü</w:t>
      </w:r>
      <w:r>
        <w:t>ber die Ernennung, Entlassung und Zurruhesetzung der Beamten und Richter des Landes Nordrhein-Westfalen vom 27. Juni 1978 (GV. NRW. S. 286), zuletzt ge</w:t>
      </w:r>
      <w:r>
        <w:t>ä</w:t>
      </w:r>
      <w:r>
        <w:t xml:space="preserve">ndert durch Sechste </w:t>
      </w:r>
      <w:r>
        <w:t>Ä</w:t>
      </w:r>
      <w:r>
        <w:t>nderungsverordnung vom 9. September 2003 (GV. NRW. S. 570), wird f</w:t>
      </w:r>
      <w:r>
        <w:t>ü</w:t>
      </w:r>
      <w:r>
        <w:t>r den Gesch</w:t>
      </w:r>
      <w:r>
        <w:t>ä</w:t>
      </w:r>
      <w:r>
        <w:t>ftsbereich des f</w:t>
      </w:r>
      <w:r>
        <w:t>ü</w:t>
      </w:r>
      <w:r>
        <w:t>r den Schulbereich zust</w:t>
      </w:r>
      <w:r>
        <w:t>ä</w:t>
      </w:r>
      <w:r>
        <w:t>ndigen Ministeriums verordnet:</w:t>
      </w:r>
    </w:p>
    <w:p w14:paraId="60334B36" w14:textId="77777777" w:rsidR="0000613F" w:rsidRDefault="0000613F">
      <w:pPr>
        <w:pStyle w:val="Normaltext"/>
        <w:widowControl/>
        <w:spacing w:before="10" w:after="90"/>
        <w:rPr>
          <w:rFonts w:cs="Arial"/>
        </w:rPr>
      </w:pPr>
      <w:r>
        <w:t xml:space="preserve">Die Verordnung </w:t>
      </w:r>
      <w:r>
        <w:t>ü</w:t>
      </w:r>
      <w:r>
        <w:t>ber beamtenrechtliche Zust</w:t>
      </w:r>
      <w:r>
        <w:t>ä</w:t>
      </w:r>
      <w:r>
        <w:t>ndigkeiten im Gesch</w:t>
      </w:r>
      <w:r>
        <w:t>ä</w:t>
      </w:r>
      <w:r>
        <w:t>ftsbereich des f</w:t>
      </w:r>
      <w:r>
        <w:t>ü</w:t>
      </w:r>
      <w:r>
        <w:t>r den Schulbereich zust</w:t>
      </w:r>
      <w:r>
        <w:t>ä</w:t>
      </w:r>
      <w:r>
        <w:t>ndigen Ministeriums vom 17. April 1994 (GV. NRW. S. 198), zuletzt ge</w:t>
      </w:r>
      <w:r>
        <w:t>ä</w:t>
      </w:r>
      <w:r>
        <w:t>ndert durch Verordnung vom 7. November 2005 (GV. NRW. S. 912), wird wie folgt ge</w:t>
      </w:r>
      <w:r>
        <w:t>ä</w:t>
      </w:r>
      <w:r>
        <w:t>ndert:</w:t>
      </w:r>
    </w:p>
    <w:p w14:paraId="2AD93F25" w14:textId="77777777" w:rsidR="0000613F" w:rsidRDefault="0000613F">
      <w:pPr>
        <w:pStyle w:val="ListeNormal1"/>
        <w:keepNext/>
        <w:widowControl/>
        <w:ind w:left="227" w:hanging="227"/>
        <w:rPr>
          <w:rFonts w:cs="Arial"/>
        </w:rPr>
      </w:pPr>
      <w:r>
        <w:t>1.</w:t>
      </w:r>
      <w:r>
        <w:tab/>
      </w:r>
      <w:r>
        <w:t>§</w:t>
      </w:r>
      <w:r>
        <w:t xml:space="preserve"> 1 wird wie folgt ge</w:t>
      </w:r>
      <w:r>
        <w:t>ä</w:t>
      </w:r>
      <w:r>
        <w:t>ndert:</w:t>
      </w:r>
    </w:p>
    <w:p w14:paraId="6B5830D3" w14:textId="77777777" w:rsidR="0000613F" w:rsidRDefault="0000613F">
      <w:pPr>
        <w:pStyle w:val="V-Normaltext"/>
        <w:widowControl/>
        <w:rPr>
          <w:rFonts w:cs="Calibri"/>
        </w:rPr>
      </w:pPr>
    </w:p>
    <w:p w14:paraId="31560C4F" w14:textId="77777777" w:rsidR="0000613F" w:rsidRDefault="0000613F">
      <w:pPr>
        <w:pStyle w:val="ListeNormal2"/>
        <w:widowControl/>
        <w:ind w:left="794" w:hanging="794"/>
        <w:rPr>
          <w:rFonts w:cs="Calibri"/>
        </w:rPr>
      </w:pPr>
      <w:r>
        <w:t>a)</w:t>
      </w:r>
      <w:r>
        <w:tab/>
        <w:t>Absatz 3 erh</w:t>
      </w:r>
      <w:r>
        <w:t>ä</w:t>
      </w:r>
      <w:r>
        <w:t>lt folgende Fassung:</w:t>
      </w:r>
    </w:p>
    <w:p w14:paraId="4D22FDB4" w14:textId="77777777" w:rsidR="0000613F" w:rsidRDefault="0000613F">
      <w:pPr>
        <w:pStyle w:val="ListeNormal2"/>
        <w:widowControl/>
        <w:ind w:left="511"/>
        <w:rPr>
          <w:rFonts w:cs="Calibri"/>
        </w:rPr>
      </w:pPr>
      <w:r>
        <w:t>„</w:t>
      </w:r>
      <w:r>
        <w:t>(3) Dienstvorgesetzte der</w:t>
      </w:r>
    </w:p>
    <w:p w14:paraId="526BB569" w14:textId="77777777" w:rsidR="0000613F" w:rsidRDefault="0000613F">
      <w:pPr>
        <w:pStyle w:val="ListeNormal2"/>
        <w:widowControl/>
        <w:ind w:left="794" w:hanging="794"/>
        <w:rPr>
          <w:rFonts w:cs="Calibri"/>
        </w:rPr>
      </w:pPr>
      <w:r>
        <w:t xml:space="preserve">1. </w:t>
      </w:r>
      <w:r>
        <w:tab/>
        <w:t>Leiterinnen und Leiter von Dienststellen und Einrichtungen im Gesch</w:t>
      </w:r>
      <w:r>
        <w:t>ä</w:t>
      </w:r>
      <w:r>
        <w:t>ftsbereich des f</w:t>
      </w:r>
      <w:r>
        <w:t>ü</w:t>
      </w:r>
      <w:r>
        <w:t>r den Schulbereich zust</w:t>
      </w:r>
      <w:r>
        <w:t>ä</w:t>
      </w:r>
      <w:r>
        <w:t>ndigen Ministeriums, die den Bezirksregierungen nachgeordnet sind,</w:t>
      </w:r>
    </w:p>
    <w:p w14:paraId="091B60E1" w14:textId="77777777" w:rsidR="0000613F" w:rsidRDefault="0000613F">
      <w:pPr>
        <w:pStyle w:val="ListeNormal2"/>
        <w:widowControl/>
        <w:rPr>
          <w:rFonts w:cs="Calibri"/>
        </w:rPr>
      </w:pPr>
      <w:r>
        <w:t>sind die Bezirksregierungen,</w:t>
      </w:r>
    </w:p>
    <w:p w14:paraId="7A604225" w14:textId="77777777" w:rsidR="0000613F" w:rsidRDefault="0000613F">
      <w:pPr>
        <w:pStyle w:val="ListeNormal2"/>
        <w:widowControl/>
        <w:ind w:left="794" w:hanging="794"/>
        <w:rPr>
          <w:rFonts w:cs="Calibri"/>
        </w:rPr>
      </w:pPr>
      <w:r>
        <w:t>2.</w:t>
      </w:r>
      <w:r>
        <w:tab/>
      </w:r>
      <w:r>
        <w:t>Schulaufsichtsbeamtinnen und -beamten bei den Schul</w:t>
      </w:r>
      <w:r>
        <w:t>ä</w:t>
      </w:r>
      <w:r>
        <w:t>mtern</w:t>
      </w:r>
    </w:p>
    <w:p w14:paraId="59D67E4D" w14:textId="77777777" w:rsidR="0000613F" w:rsidRDefault="0000613F">
      <w:pPr>
        <w:pStyle w:val="ListeNormal2"/>
        <w:widowControl/>
        <w:rPr>
          <w:rFonts w:cs="Calibri"/>
        </w:rPr>
      </w:pPr>
      <w:r>
        <w:t>sind die Bezirksregierungen,</w:t>
      </w:r>
    </w:p>
    <w:p w14:paraId="14B8295D" w14:textId="77777777" w:rsidR="0000613F" w:rsidRDefault="0000613F">
      <w:pPr>
        <w:pStyle w:val="ListeNormal2"/>
        <w:widowControl/>
        <w:ind w:left="794" w:hanging="794"/>
        <w:rPr>
          <w:rFonts w:cs="Calibri"/>
        </w:rPr>
      </w:pPr>
      <w:r>
        <w:t>3.</w:t>
      </w:r>
      <w:r>
        <w:tab/>
        <w:t>an den Studienseminaren t</w:t>
      </w:r>
      <w:r>
        <w:t>ä</w:t>
      </w:r>
      <w:r>
        <w:t>tigen Beamtinnen und Beamten und der Beamtinnen und Beamten im Vorbereitungsdienst f</w:t>
      </w:r>
      <w:r>
        <w:t>ü</w:t>
      </w:r>
      <w:r>
        <w:t xml:space="preserve">r ein Lehramt an </w:t>
      </w:r>
      <w:r>
        <w:t>ö</w:t>
      </w:r>
      <w:r>
        <w:t>ffentlichen Schulen</w:t>
      </w:r>
    </w:p>
    <w:p w14:paraId="7817A302" w14:textId="77777777" w:rsidR="0000613F" w:rsidRDefault="0000613F">
      <w:pPr>
        <w:pStyle w:val="ListeNormal2"/>
        <w:widowControl/>
        <w:rPr>
          <w:rFonts w:cs="Calibri"/>
        </w:rPr>
      </w:pPr>
      <w:r>
        <w:t>sind die Bezirksregierungen,</w:t>
      </w:r>
    </w:p>
    <w:p w14:paraId="3DD575D8" w14:textId="77777777" w:rsidR="0000613F" w:rsidRDefault="0000613F">
      <w:pPr>
        <w:pStyle w:val="ListeNormal2"/>
        <w:widowControl/>
        <w:ind w:left="794" w:hanging="794"/>
        <w:rPr>
          <w:rFonts w:cs="Calibri"/>
        </w:rPr>
      </w:pPr>
      <w:r>
        <w:t>4.</w:t>
      </w:r>
      <w:r>
        <w:tab/>
        <w:t>am Landespr</w:t>
      </w:r>
      <w:r>
        <w:t>ü</w:t>
      </w:r>
      <w:r>
        <w:t>fungsamt f</w:t>
      </w:r>
      <w:r>
        <w:t>ü</w:t>
      </w:r>
      <w:r>
        <w:t>r Erste Staatspr</w:t>
      </w:r>
      <w:r>
        <w:t>ü</w:t>
      </w:r>
      <w:r>
        <w:t>fungen f</w:t>
      </w:r>
      <w:r>
        <w:t>ü</w:t>
      </w:r>
      <w:r>
        <w:t>r Lehr</w:t>
      </w:r>
      <w:r>
        <w:t>ä</w:t>
      </w:r>
      <w:r>
        <w:t>mter an Schulen t</w:t>
      </w:r>
      <w:r>
        <w:t>ä</w:t>
      </w:r>
      <w:r>
        <w:t>tigen Beamtinnen und Beamten</w:t>
      </w:r>
    </w:p>
    <w:p w14:paraId="4116AB85" w14:textId="77777777" w:rsidR="0000613F" w:rsidRDefault="0000613F">
      <w:pPr>
        <w:pStyle w:val="ListeNormal2"/>
        <w:widowControl/>
        <w:rPr>
          <w:rFonts w:cs="Calibri"/>
        </w:rPr>
      </w:pPr>
      <w:r>
        <w:t>ist die Bezirksregierung D</w:t>
      </w:r>
      <w:r>
        <w:t>ü</w:t>
      </w:r>
      <w:r>
        <w:t>sseldorf,</w:t>
      </w:r>
    </w:p>
    <w:p w14:paraId="1DBEF52B" w14:textId="77777777" w:rsidR="0000613F" w:rsidRDefault="0000613F">
      <w:pPr>
        <w:pStyle w:val="ListeNormal2"/>
        <w:widowControl/>
        <w:ind w:left="794" w:hanging="794"/>
        <w:rPr>
          <w:rFonts w:cs="Calibri"/>
        </w:rPr>
      </w:pPr>
      <w:r>
        <w:t>5.</w:t>
      </w:r>
      <w:r>
        <w:tab/>
        <w:t>am Landespr</w:t>
      </w:r>
      <w:r>
        <w:t>ü</w:t>
      </w:r>
      <w:r>
        <w:t>fungsamt f</w:t>
      </w:r>
      <w:r>
        <w:t>ü</w:t>
      </w:r>
      <w:r>
        <w:t>r Zweite Staatspr</w:t>
      </w:r>
      <w:r>
        <w:t>ü</w:t>
      </w:r>
      <w:r>
        <w:t>fungen f</w:t>
      </w:r>
      <w:r>
        <w:t>ü</w:t>
      </w:r>
      <w:r>
        <w:t>r Lehr</w:t>
      </w:r>
      <w:r>
        <w:t>ä</w:t>
      </w:r>
      <w:r>
        <w:t>mter an Schulen t</w:t>
      </w:r>
      <w:r>
        <w:t>ä</w:t>
      </w:r>
      <w:r>
        <w:t>tigen Beamtinnen und Beamten</w:t>
      </w:r>
    </w:p>
    <w:p w14:paraId="41D04305" w14:textId="77777777" w:rsidR="0000613F" w:rsidRDefault="0000613F">
      <w:pPr>
        <w:pStyle w:val="ListeNormal2"/>
        <w:widowControl/>
        <w:rPr>
          <w:rFonts w:cs="Calibri"/>
        </w:rPr>
      </w:pPr>
      <w:r>
        <w:t>ist die Bezirksregierung Arnsberg.</w:t>
      </w:r>
      <w:r>
        <w:t>“</w:t>
      </w:r>
    </w:p>
    <w:p w14:paraId="6DA7ECD5" w14:textId="77777777" w:rsidR="0000613F" w:rsidRDefault="0000613F">
      <w:pPr>
        <w:pStyle w:val="ListeNormal2"/>
        <w:widowControl/>
        <w:ind w:left="794" w:hanging="794"/>
        <w:rPr>
          <w:rFonts w:cs="Calibri"/>
        </w:rPr>
      </w:pPr>
      <w:r>
        <w:t>b)</w:t>
      </w:r>
      <w:r>
        <w:tab/>
        <w:t>Absatz 4 wird wie folgt ge</w:t>
      </w:r>
      <w:r>
        <w:t>ä</w:t>
      </w:r>
      <w:r>
        <w:t xml:space="preserve">ndert: </w:t>
      </w:r>
    </w:p>
    <w:p w14:paraId="5E35954C" w14:textId="77777777" w:rsidR="0000613F" w:rsidRDefault="0000613F">
      <w:pPr>
        <w:pStyle w:val="ListeNormal2"/>
        <w:widowControl/>
        <w:ind w:left="794" w:hanging="794"/>
        <w:rPr>
          <w:rFonts w:cs="Calibri"/>
        </w:rPr>
      </w:pPr>
      <w:r>
        <w:t>aa)</w:t>
      </w:r>
      <w:r>
        <w:tab/>
        <w:t>In Satz 1 werden die W</w:t>
      </w:r>
      <w:r>
        <w:t>ö</w:t>
      </w:r>
      <w:r>
        <w:t xml:space="preserve">rter </w:t>
      </w:r>
      <w:r>
        <w:t>„</w:t>
      </w:r>
      <w:r>
        <w:t>Grund- und Hauptschulen sowie an denjenigen F</w:t>
      </w:r>
      <w:r>
        <w:t>ö</w:t>
      </w:r>
      <w:r>
        <w:t>rderschulen, f</w:t>
      </w:r>
      <w:r>
        <w:t>ü</w:t>
      </w:r>
      <w:r>
        <w:t>r die die Schul</w:t>
      </w:r>
      <w:r>
        <w:t>ä</w:t>
      </w:r>
      <w:r>
        <w:t>mter die Schulaufsicht</w:t>
      </w:r>
      <w:r>
        <w:t>“</w:t>
      </w:r>
      <w:r>
        <w:t xml:space="preserve"> ersetzt durch die W</w:t>
      </w:r>
      <w:r>
        <w:t>ö</w:t>
      </w:r>
      <w:r>
        <w:t xml:space="preserve">rter: </w:t>
      </w:r>
      <w:r>
        <w:t>„</w:t>
      </w:r>
      <w:r>
        <w:t>Schulen, f</w:t>
      </w:r>
      <w:r>
        <w:t>ü</w:t>
      </w:r>
      <w:r>
        <w:t>r die die Schul</w:t>
      </w:r>
      <w:r>
        <w:t>ä</w:t>
      </w:r>
      <w:r>
        <w:t>mter die Dienstaufsicht</w:t>
      </w:r>
      <w:r>
        <w:t>“</w:t>
      </w:r>
      <w:r>
        <w:t xml:space="preserve">. </w:t>
      </w:r>
    </w:p>
    <w:p w14:paraId="48AD706E" w14:textId="77777777" w:rsidR="0000613F" w:rsidRDefault="0000613F">
      <w:pPr>
        <w:pStyle w:val="ListeNormal2"/>
        <w:widowControl/>
        <w:ind w:left="794" w:hanging="794"/>
        <w:rPr>
          <w:rFonts w:cs="Calibri"/>
        </w:rPr>
      </w:pPr>
      <w:r>
        <w:t>bb)</w:t>
      </w:r>
      <w:r>
        <w:tab/>
        <w:t xml:space="preserve">In Satz 1 werden die Nummern 2 und 6 gestrichen. </w:t>
      </w:r>
    </w:p>
    <w:p w14:paraId="40BF1469" w14:textId="77777777" w:rsidR="0000613F" w:rsidRDefault="0000613F">
      <w:pPr>
        <w:pStyle w:val="ListeNormal2"/>
        <w:widowControl/>
        <w:ind w:left="794" w:hanging="794"/>
        <w:rPr>
          <w:rFonts w:cs="Calibri"/>
        </w:rPr>
      </w:pPr>
      <w:r>
        <w:t>cc)</w:t>
      </w:r>
      <w:r>
        <w:tab/>
        <w:t xml:space="preserve">Die bisherigen Nummern 3, 4 und 5 werden Nummern 2, 3 und 4. Die bisherigen Nummern 7 und 8 werden Nummern 5 und 6. </w:t>
      </w:r>
    </w:p>
    <w:p w14:paraId="7D7EE1EC" w14:textId="77777777" w:rsidR="0000613F" w:rsidRDefault="0000613F">
      <w:pPr>
        <w:pStyle w:val="ListeNormal2"/>
        <w:widowControl/>
        <w:ind w:left="794" w:hanging="794"/>
        <w:rPr>
          <w:rFonts w:cs="Calibri"/>
        </w:rPr>
      </w:pPr>
      <w:r>
        <w:t>dd)</w:t>
      </w:r>
      <w:r>
        <w:tab/>
        <w:t xml:space="preserve">In Nummer 6 (neu) wird das Wort </w:t>
      </w:r>
      <w:r>
        <w:t>„</w:t>
      </w:r>
      <w:r>
        <w:t>Erziehungsurlaubs</w:t>
      </w:r>
      <w:r>
        <w:t>“</w:t>
      </w:r>
      <w:r>
        <w:t xml:space="preserve"> ersetzt durch die W</w:t>
      </w:r>
      <w:r>
        <w:t>ö</w:t>
      </w:r>
      <w:r>
        <w:t xml:space="preserve">rter </w:t>
      </w:r>
      <w:r>
        <w:t>„</w:t>
      </w:r>
      <w:r>
        <w:t>der Elternzeit</w:t>
      </w:r>
      <w:r>
        <w:t>“</w:t>
      </w:r>
      <w:r>
        <w:t xml:space="preserve">. </w:t>
      </w:r>
    </w:p>
    <w:p w14:paraId="07AE1C84" w14:textId="77777777" w:rsidR="0000613F" w:rsidRDefault="0000613F">
      <w:pPr>
        <w:pStyle w:val="ListeNormal2"/>
        <w:widowControl/>
        <w:ind w:left="794" w:hanging="794"/>
        <w:rPr>
          <w:rFonts w:cs="Calibri"/>
        </w:rPr>
      </w:pPr>
      <w:r>
        <w:t>ee)</w:t>
      </w:r>
      <w:r>
        <w:tab/>
        <w:t xml:space="preserve">In Nummer 6 (neu) werden die Angaben </w:t>
      </w:r>
      <w:r>
        <w:t>„</w:t>
      </w:r>
      <w:r>
        <w:t>des Absatzes 6 Nr. 5 und 6</w:t>
      </w:r>
      <w:r>
        <w:t>“</w:t>
      </w:r>
      <w:r>
        <w:t xml:space="preserve"> ersetzt durch die Angaben </w:t>
      </w:r>
      <w:r>
        <w:t>„</w:t>
      </w:r>
      <w:r>
        <w:t>des Absatzes 7 Nr. 5.</w:t>
      </w:r>
      <w:r>
        <w:t>“</w:t>
      </w:r>
    </w:p>
    <w:p w14:paraId="3D889825" w14:textId="77777777" w:rsidR="0000613F" w:rsidRDefault="0000613F">
      <w:pPr>
        <w:pStyle w:val="ListeNormal2"/>
        <w:widowControl/>
        <w:ind w:left="510" w:hanging="510"/>
        <w:rPr>
          <w:rFonts w:cs="Calibri"/>
        </w:rPr>
      </w:pPr>
      <w:r>
        <w:t>c)</w:t>
      </w:r>
      <w:r>
        <w:tab/>
        <w:t>Folgender Absatz 5 wird neu eingef</w:t>
      </w:r>
      <w:r>
        <w:t>ü</w:t>
      </w:r>
      <w:r>
        <w:t>gt:</w:t>
      </w:r>
    </w:p>
    <w:p w14:paraId="3C419304" w14:textId="77777777" w:rsidR="0000613F" w:rsidRDefault="0000613F">
      <w:pPr>
        <w:pStyle w:val="ListeNormal2"/>
        <w:widowControl/>
        <w:ind w:left="511"/>
        <w:rPr>
          <w:rFonts w:cs="Calibri"/>
        </w:rPr>
      </w:pPr>
      <w:r>
        <w:t>„</w:t>
      </w:r>
      <w:r>
        <w:t xml:space="preserve">(5) Die Aufgaben des Dienstvorgesetzten der Lehrerinnen und Lehrer an </w:t>
      </w:r>
      <w:r>
        <w:t>ö</w:t>
      </w:r>
      <w:r>
        <w:t>ffentlichen Schulen werden unbeschadet entgegenstehender Regelungen in den nachstehend aufgef</w:t>
      </w:r>
      <w:r>
        <w:t>ü</w:t>
      </w:r>
      <w:r>
        <w:t>hrten Angelegenheiten durch die Schulleiterinnen oder Schulleiter wahrgenommen:</w:t>
      </w:r>
    </w:p>
    <w:p w14:paraId="3AB1D68C" w14:textId="77777777" w:rsidR="0000613F" w:rsidRDefault="0000613F">
      <w:pPr>
        <w:pStyle w:val="ListeNormal2"/>
        <w:widowControl/>
        <w:ind w:left="794" w:hanging="794"/>
        <w:rPr>
          <w:rFonts w:cs="Calibri"/>
        </w:rPr>
      </w:pPr>
      <w:r>
        <w:t xml:space="preserve">  1.</w:t>
      </w:r>
      <w:r>
        <w:tab/>
        <w:t>Auswahl f</w:t>
      </w:r>
      <w:r>
        <w:t>ü</w:t>
      </w:r>
      <w:r>
        <w:t>r und Berufung in das Beamtenverh</w:t>
      </w:r>
      <w:r>
        <w:t>ä</w:t>
      </w:r>
      <w:r>
        <w:t>ltnis auf Probe (Einstellung),</w:t>
      </w:r>
    </w:p>
    <w:p w14:paraId="53808762" w14:textId="77777777" w:rsidR="0000613F" w:rsidRDefault="0000613F">
      <w:pPr>
        <w:pStyle w:val="ListeNormal2"/>
        <w:widowControl/>
        <w:ind w:left="794" w:hanging="794"/>
        <w:rPr>
          <w:rFonts w:cs="Calibri"/>
        </w:rPr>
      </w:pPr>
      <w:r>
        <w:t xml:space="preserve">  2.</w:t>
      </w:r>
      <w:r>
        <w:tab/>
        <w:t>Verl</w:t>
      </w:r>
      <w:r>
        <w:t>ä</w:t>
      </w:r>
      <w:r>
        <w:t>ngerung und Verk</w:t>
      </w:r>
      <w:r>
        <w:t>ü</w:t>
      </w:r>
      <w:r>
        <w:t>rzung der laufbahnrechtlichen Probezeit,</w:t>
      </w:r>
    </w:p>
    <w:p w14:paraId="04D6A23B" w14:textId="77777777" w:rsidR="0000613F" w:rsidRDefault="0000613F">
      <w:pPr>
        <w:pStyle w:val="ListeNormal2"/>
        <w:widowControl/>
        <w:ind w:left="794" w:hanging="794"/>
        <w:rPr>
          <w:rFonts w:cs="Calibri"/>
        </w:rPr>
      </w:pPr>
      <w:r>
        <w:t xml:space="preserve">  3.</w:t>
      </w:r>
      <w:r>
        <w:tab/>
        <w:t>Beendigung der laufbahnrechtlichen Probezeit,</w:t>
      </w:r>
    </w:p>
    <w:p w14:paraId="391A6CED" w14:textId="77777777" w:rsidR="0000613F" w:rsidRDefault="0000613F">
      <w:pPr>
        <w:pStyle w:val="ListeNormal2"/>
        <w:widowControl/>
        <w:ind w:left="794" w:hanging="794"/>
        <w:rPr>
          <w:rFonts w:cs="Calibri"/>
        </w:rPr>
      </w:pPr>
      <w:r>
        <w:t xml:space="preserve">  4.</w:t>
      </w:r>
      <w:r>
        <w:tab/>
        <w:t>Anstellung,</w:t>
      </w:r>
    </w:p>
    <w:p w14:paraId="45D1A27A" w14:textId="77777777" w:rsidR="0000613F" w:rsidRDefault="0000613F">
      <w:pPr>
        <w:pStyle w:val="ListeNormal2"/>
        <w:widowControl/>
        <w:ind w:left="794" w:hanging="794"/>
        <w:rPr>
          <w:rFonts w:cs="Calibri"/>
        </w:rPr>
      </w:pPr>
      <w:r>
        <w:t xml:space="preserve">  5.</w:t>
      </w:r>
      <w:r>
        <w:tab/>
      </w:r>
      <w:r>
        <w:t>Verleihung der Eigenschaft einer Beamtin oder eines Beamten   auf Lebenszeit,</w:t>
      </w:r>
    </w:p>
    <w:p w14:paraId="16530F1E" w14:textId="77777777" w:rsidR="0000613F" w:rsidRDefault="0000613F">
      <w:pPr>
        <w:pStyle w:val="ListeNormal2"/>
        <w:widowControl/>
        <w:ind w:left="794" w:hanging="794"/>
        <w:rPr>
          <w:rFonts w:cs="Calibri"/>
        </w:rPr>
      </w:pPr>
      <w:r>
        <w:t xml:space="preserve">  6.</w:t>
      </w:r>
      <w:r>
        <w:tab/>
        <w:t>Entlassung auf eigenen Antrag,</w:t>
      </w:r>
    </w:p>
    <w:p w14:paraId="0B77C1DA" w14:textId="77777777" w:rsidR="0000613F" w:rsidRDefault="0000613F">
      <w:pPr>
        <w:pStyle w:val="ListeNormal2"/>
        <w:widowControl/>
        <w:ind w:left="794" w:hanging="794"/>
        <w:rPr>
          <w:rFonts w:cs="Calibri"/>
        </w:rPr>
      </w:pPr>
      <w:r>
        <w:t xml:space="preserve">  7.</w:t>
      </w:r>
      <w:r>
        <w:tab/>
        <w:t>Anordnung, Genehmigung und Ablehnung von Dienstreisen,</w:t>
      </w:r>
    </w:p>
    <w:p w14:paraId="0C547468" w14:textId="77777777" w:rsidR="0000613F" w:rsidRDefault="0000613F">
      <w:pPr>
        <w:pStyle w:val="ListeNormal2"/>
        <w:widowControl/>
        <w:ind w:left="794" w:hanging="794"/>
        <w:rPr>
          <w:rFonts w:cs="Calibri"/>
        </w:rPr>
      </w:pPr>
      <w:r>
        <w:t xml:space="preserve">  8.</w:t>
      </w:r>
      <w:r>
        <w:tab/>
        <w:t>Erteilung von einfachen Dienstzeugnissen gem</w:t>
      </w:r>
      <w:r>
        <w:t>äß</w:t>
      </w:r>
      <w:r>
        <w:t xml:space="preserve"> </w:t>
      </w:r>
      <w:r>
        <w:t>§</w:t>
      </w:r>
      <w:r>
        <w:t xml:space="preserve"> 104 Abs. 2 Satz 1 Landesbeamtengesetz </w:t>
      </w:r>
      <w:r>
        <w:t>ü</w:t>
      </w:r>
      <w:r>
        <w:t>ber die T</w:t>
      </w:r>
      <w:r>
        <w:t>ä</w:t>
      </w:r>
      <w:r>
        <w:t>tigkeit an der Schule,</w:t>
      </w:r>
    </w:p>
    <w:p w14:paraId="1F0273B4" w14:textId="77777777" w:rsidR="0000613F" w:rsidRDefault="0000613F">
      <w:pPr>
        <w:pStyle w:val="ListeNormal2"/>
        <w:widowControl/>
        <w:ind w:left="794" w:hanging="794"/>
        <w:rPr>
          <w:rFonts w:cs="Calibri"/>
        </w:rPr>
      </w:pPr>
      <w:r>
        <w:t xml:space="preserve">  9.</w:t>
      </w:r>
      <w:r>
        <w:tab/>
        <w:t>Anordnung, Genehmigung und Widerruf von Mehrarbeit,</w:t>
      </w:r>
    </w:p>
    <w:p w14:paraId="3C1D8387" w14:textId="77777777" w:rsidR="0000613F" w:rsidRDefault="0000613F">
      <w:pPr>
        <w:pStyle w:val="ListeNormal2"/>
        <w:widowControl/>
        <w:ind w:left="794" w:hanging="794"/>
        <w:rPr>
          <w:rFonts w:cs="Calibri"/>
        </w:rPr>
      </w:pPr>
      <w:r>
        <w:t>10.</w:t>
      </w:r>
      <w:r>
        <w:tab/>
        <w:t>Genehmigung und Ablehnung von Sonderurlaub gem</w:t>
      </w:r>
      <w:r>
        <w:t>äß</w:t>
      </w:r>
      <w:r>
        <w:t xml:space="preserve"> </w:t>
      </w:r>
      <w:r>
        <w:t>§§</w:t>
      </w:r>
      <w:r>
        <w:t xml:space="preserve"> 3, 4, 6, 7 und 11 Abs. 1 Sonderurlaubsverordnung.</w:t>
      </w:r>
    </w:p>
    <w:p w14:paraId="534BA24A" w14:textId="77777777" w:rsidR="0000613F" w:rsidRDefault="0000613F">
      <w:pPr>
        <w:pStyle w:val="ListeNormal2"/>
        <w:widowControl/>
        <w:ind w:left="511"/>
        <w:rPr>
          <w:rFonts w:cs="Calibri"/>
        </w:rPr>
      </w:pPr>
      <w:r>
        <w:t>Bei der Wahrnehmung der in Satz 1 genannten Aufgaben erh</w:t>
      </w:r>
      <w:r>
        <w:t>ä</w:t>
      </w:r>
      <w:r>
        <w:t>lt die Schulleiterin oder der Schulleiter Beratung und Unterst</w:t>
      </w:r>
      <w:r>
        <w:t>ü</w:t>
      </w:r>
      <w:r>
        <w:t>tzung durch die f</w:t>
      </w:r>
      <w:r>
        <w:t>ü</w:t>
      </w:r>
      <w:r>
        <w:t>r die Dienstaufsicht zust</w:t>
      </w:r>
      <w:r>
        <w:t>ä</w:t>
      </w:r>
      <w:r>
        <w:t>ndige Schulaufsichtsbeh</w:t>
      </w:r>
      <w:r>
        <w:t>ö</w:t>
      </w:r>
      <w:r>
        <w:t>rde.</w:t>
      </w:r>
      <w:r>
        <w:t>“</w:t>
      </w:r>
      <w:r>
        <w:t xml:space="preserve"> </w:t>
      </w:r>
    </w:p>
    <w:p w14:paraId="179DDF54" w14:textId="77777777" w:rsidR="0000613F" w:rsidRDefault="0000613F">
      <w:pPr>
        <w:pStyle w:val="ListeNormal2"/>
        <w:widowControl/>
        <w:ind w:left="510" w:hanging="510"/>
        <w:rPr>
          <w:rFonts w:cs="Calibri"/>
        </w:rPr>
      </w:pPr>
      <w:r>
        <w:t>d)</w:t>
      </w:r>
      <w:r>
        <w:tab/>
        <w:t>Die bisherigen Abs</w:t>
      </w:r>
      <w:r>
        <w:t>ä</w:t>
      </w:r>
      <w:r>
        <w:t>tze 5 und 6 werden Abs</w:t>
      </w:r>
      <w:r>
        <w:t>ä</w:t>
      </w:r>
      <w:r>
        <w:t>tze 6 und 7.</w:t>
      </w:r>
    </w:p>
    <w:p w14:paraId="1E8D6951" w14:textId="77777777" w:rsidR="0000613F" w:rsidRDefault="0000613F">
      <w:pPr>
        <w:pStyle w:val="ListeNormal2"/>
        <w:widowControl/>
        <w:ind w:left="794" w:hanging="794"/>
        <w:rPr>
          <w:rFonts w:cs="Calibri"/>
        </w:rPr>
      </w:pPr>
      <w:r>
        <w:t>e)</w:t>
      </w:r>
      <w:r>
        <w:tab/>
        <w:t>Absatz 6 (neu) wird wie folgt ge</w:t>
      </w:r>
      <w:r>
        <w:t>ä</w:t>
      </w:r>
      <w:r>
        <w:t>ndert:</w:t>
      </w:r>
    </w:p>
    <w:p w14:paraId="320E0D10" w14:textId="77777777" w:rsidR="0000613F" w:rsidRDefault="0000613F">
      <w:pPr>
        <w:pStyle w:val="ListeNormal2"/>
        <w:widowControl/>
        <w:ind w:left="794" w:hanging="794"/>
        <w:rPr>
          <w:rFonts w:cs="Calibri"/>
        </w:rPr>
      </w:pPr>
      <w:r>
        <w:t>aa)</w:t>
      </w:r>
      <w:r>
        <w:tab/>
        <w:t xml:space="preserve">In Nummer 1 wird hinter dem Wort </w:t>
      </w:r>
      <w:r>
        <w:t>„</w:t>
      </w:r>
      <w:r>
        <w:t>Hochschuldienst</w:t>
      </w:r>
      <w:r>
        <w:t>“</w:t>
      </w:r>
      <w:r>
        <w:t xml:space="preserve"> angef</w:t>
      </w:r>
      <w:r>
        <w:t>ü</w:t>
      </w:r>
      <w:r>
        <w:t>gt:</w:t>
      </w:r>
      <w:r>
        <w:br/>
      </w:r>
      <w:r>
        <w:t>„</w:t>
      </w:r>
      <w:r>
        <w:t xml:space="preserve">sowie vor einer </w:t>
      </w:r>
      <w:r>
        <w:t>Ü</w:t>
      </w:r>
      <w:r>
        <w:t>bertragung des ersten Bef</w:t>
      </w:r>
      <w:r>
        <w:t>ö</w:t>
      </w:r>
      <w:r>
        <w:t xml:space="preserve">rderungsamtes einer Laufbahn (soweit kein Leitungsamt im Sinne des </w:t>
      </w:r>
      <w:r>
        <w:t>§</w:t>
      </w:r>
      <w:r>
        <w:t xml:space="preserve"> 60 Abs. 1 Schulgesetz)</w:t>
      </w:r>
      <w:r>
        <w:t>“</w:t>
      </w:r>
      <w:r>
        <w:t>.</w:t>
      </w:r>
    </w:p>
    <w:p w14:paraId="6017E0F9" w14:textId="77777777" w:rsidR="0000613F" w:rsidRDefault="0000613F">
      <w:pPr>
        <w:pStyle w:val="ListeNormal2"/>
        <w:widowControl/>
        <w:ind w:left="794" w:hanging="794"/>
        <w:rPr>
          <w:rFonts w:cs="Calibri"/>
        </w:rPr>
      </w:pPr>
      <w:r>
        <w:t>bb)</w:t>
      </w:r>
      <w:r>
        <w:tab/>
        <w:t>In Nummer 2 werden die W</w:t>
      </w:r>
      <w:r>
        <w:t>ö</w:t>
      </w:r>
      <w:r>
        <w:t xml:space="preserve">rter </w:t>
      </w:r>
      <w:r>
        <w:t>„</w:t>
      </w:r>
      <w:r>
        <w:t>Grund- und Hauptschulen sowie derjenigen F</w:t>
      </w:r>
      <w:r>
        <w:t>ö</w:t>
      </w:r>
      <w:r>
        <w:t>rderschulen, f</w:t>
      </w:r>
      <w:r>
        <w:t>ü</w:t>
      </w:r>
      <w:r>
        <w:t>r die die Schul</w:t>
      </w:r>
      <w:r>
        <w:t>ä</w:t>
      </w:r>
      <w:r>
        <w:t>mter die Schulaufsicht</w:t>
      </w:r>
      <w:r>
        <w:t>“</w:t>
      </w:r>
      <w:r>
        <w:t xml:space="preserve"> ersetzt durch die W</w:t>
      </w:r>
      <w:r>
        <w:t>ö</w:t>
      </w:r>
      <w:r>
        <w:t xml:space="preserve">rter </w:t>
      </w:r>
      <w:r>
        <w:t>„</w:t>
      </w:r>
      <w:r>
        <w:t>Schulen, f</w:t>
      </w:r>
      <w:r>
        <w:t>ü</w:t>
      </w:r>
      <w:r>
        <w:t>r die die Schul</w:t>
      </w:r>
      <w:r>
        <w:t>ä</w:t>
      </w:r>
      <w:r>
        <w:t>mter die Dienstaufsicht</w:t>
      </w:r>
      <w:r>
        <w:t>“</w:t>
      </w:r>
      <w:r>
        <w:t>.</w:t>
      </w:r>
    </w:p>
    <w:p w14:paraId="0F1E9936" w14:textId="77777777" w:rsidR="0000613F" w:rsidRDefault="0000613F">
      <w:pPr>
        <w:pStyle w:val="ListeNormal2"/>
        <w:widowControl/>
        <w:ind w:left="510" w:hanging="510"/>
        <w:rPr>
          <w:rFonts w:cs="Calibri"/>
        </w:rPr>
      </w:pPr>
      <w:r>
        <w:t>f)</w:t>
      </w:r>
      <w:r>
        <w:tab/>
        <w:t>Absatz 7 (neu) wird wie folgt ge</w:t>
      </w:r>
      <w:r>
        <w:t>ä</w:t>
      </w:r>
      <w:r>
        <w:t>ndert:</w:t>
      </w:r>
    </w:p>
    <w:p w14:paraId="23E85D8C" w14:textId="77777777" w:rsidR="0000613F" w:rsidRDefault="0000613F">
      <w:pPr>
        <w:pStyle w:val="ListeNormal2"/>
        <w:widowControl/>
        <w:ind w:left="794" w:hanging="794"/>
        <w:rPr>
          <w:rFonts w:cs="Calibri"/>
        </w:rPr>
      </w:pPr>
      <w:r>
        <w:t>aa)</w:t>
      </w:r>
      <w:r>
        <w:tab/>
        <w:t>Es werden die W</w:t>
      </w:r>
      <w:r>
        <w:t>ö</w:t>
      </w:r>
      <w:r>
        <w:t xml:space="preserve">rter </w:t>
      </w:r>
      <w:r>
        <w:t>„</w:t>
      </w:r>
      <w:r>
        <w:t>Staatlichen Pr</w:t>
      </w:r>
      <w:r>
        <w:t>ü</w:t>
      </w:r>
      <w:r>
        <w:t>fungs</w:t>
      </w:r>
      <w:r>
        <w:t>ä</w:t>
      </w:r>
      <w:r>
        <w:t>mter</w:t>
      </w:r>
      <w:r>
        <w:t>“</w:t>
      </w:r>
      <w:r>
        <w:t xml:space="preserve"> ersetzt durch das Wort </w:t>
      </w:r>
      <w:r>
        <w:t>„</w:t>
      </w:r>
      <w:r>
        <w:t>Landespr</w:t>
      </w:r>
      <w:r>
        <w:t>ü</w:t>
      </w:r>
      <w:r>
        <w:t>fungs</w:t>
      </w:r>
      <w:r>
        <w:t>ä</w:t>
      </w:r>
      <w:r>
        <w:t>mter</w:t>
      </w:r>
      <w:r>
        <w:t>“</w:t>
      </w:r>
      <w:r>
        <w:t>.</w:t>
      </w:r>
    </w:p>
    <w:p w14:paraId="24598ECA" w14:textId="77777777" w:rsidR="0000613F" w:rsidRDefault="0000613F">
      <w:pPr>
        <w:pStyle w:val="ListeNormal2"/>
        <w:widowControl/>
        <w:ind w:left="794" w:hanging="794"/>
        <w:rPr>
          <w:rFonts w:cs="Calibri"/>
        </w:rPr>
      </w:pPr>
      <w:r>
        <w:t>bb)</w:t>
      </w:r>
      <w:r>
        <w:tab/>
        <w:t>Nummer 5 wird gestrichen. Die bisherige Nummer 6 wird  Nummer 5.</w:t>
      </w:r>
    </w:p>
    <w:p w14:paraId="1AC7A770" w14:textId="77777777" w:rsidR="0000613F" w:rsidRDefault="0000613F">
      <w:pPr>
        <w:pStyle w:val="ListeNormal2"/>
        <w:widowControl/>
        <w:ind w:left="794" w:hanging="794"/>
        <w:rPr>
          <w:rFonts w:cs="Calibri"/>
        </w:rPr>
      </w:pPr>
      <w:r>
        <w:t>g)</w:t>
      </w:r>
      <w:r>
        <w:tab/>
        <w:t>Es wird folgender Absatz 8 neu eingef</w:t>
      </w:r>
      <w:r>
        <w:t>ü</w:t>
      </w:r>
      <w:r>
        <w:t>gt:</w:t>
      </w:r>
    </w:p>
    <w:p w14:paraId="786F352C" w14:textId="77777777" w:rsidR="0000613F" w:rsidRDefault="0000613F">
      <w:pPr>
        <w:pStyle w:val="ListeNormal2"/>
        <w:widowControl/>
        <w:ind w:left="511"/>
        <w:rPr>
          <w:rFonts w:cs="Calibri"/>
        </w:rPr>
      </w:pPr>
      <w:r>
        <w:t>„</w:t>
      </w:r>
      <w:r>
        <w:t xml:space="preserve">(8) Entscheidungen </w:t>
      </w:r>
      <w:r>
        <w:t>ü</w:t>
      </w:r>
      <w:r>
        <w:t>ber Dienstaufsichtsbeschwerden bei den Landespr</w:t>
      </w:r>
      <w:r>
        <w:t>ü</w:t>
      </w:r>
      <w:r>
        <w:t>fungs</w:t>
      </w:r>
      <w:r>
        <w:t>ä</w:t>
      </w:r>
      <w:r>
        <w:t>mtern f</w:t>
      </w:r>
      <w:r>
        <w:t>ü</w:t>
      </w:r>
      <w:r>
        <w:t>r Lehr</w:t>
      </w:r>
      <w:r>
        <w:t>ä</w:t>
      </w:r>
      <w:r>
        <w:t>mter an Schulen trifft</w:t>
      </w:r>
    </w:p>
    <w:p w14:paraId="5D57CFBF" w14:textId="77777777" w:rsidR="0000613F" w:rsidRDefault="0000613F">
      <w:pPr>
        <w:pStyle w:val="ListeNormal2"/>
        <w:widowControl/>
        <w:ind w:left="794" w:hanging="794"/>
        <w:rPr>
          <w:rFonts w:cs="Calibri"/>
        </w:rPr>
      </w:pPr>
      <w:r>
        <w:t>1.</w:t>
      </w:r>
      <w:r>
        <w:tab/>
        <w:t>beim Landespr</w:t>
      </w:r>
      <w:r>
        <w:t>ü</w:t>
      </w:r>
      <w:r>
        <w:t>fungsamt f</w:t>
      </w:r>
      <w:r>
        <w:t>ü</w:t>
      </w:r>
      <w:r>
        <w:t>r Erste Staatspr</w:t>
      </w:r>
      <w:r>
        <w:t>ü</w:t>
      </w:r>
      <w:r>
        <w:t>fungen f</w:t>
      </w:r>
      <w:r>
        <w:t>ü</w:t>
      </w:r>
      <w:r>
        <w:t>r Lehr</w:t>
      </w:r>
      <w:r>
        <w:t>ä</w:t>
      </w:r>
      <w:r>
        <w:t>mter an Schulen bei Beschwerden gegen den Leiter oder die Leiterin, deren Stellvertreterin oder deren Stellvertreter sowie die Gesch</w:t>
      </w:r>
      <w:r>
        <w:t>ä</w:t>
      </w:r>
      <w:r>
        <w:t>ftsstellenleiterinnen oder Gesch</w:t>
      </w:r>
      <w:r>
        <w:t>ä</w:t>
      </w:r>
      <w:r>
        <w:t>ftsstellenleiter</w:t>
      </w:r>
    </w:p>
    <w:p w14:paraId="0CC9A87C" w14:textId="77777777" w:rsidR="0000613F" w:rsidRDefault="0000613F">
      <w:pPr>
        <w:pStyle w:val="ListeNormal2"/>
        <w:widowControl/>
        <w:rPr>
          <w:rFonts w:cs="Calibri"/>
        </w:rPr>
      </w:pPr>
      <w:r>
        <w:t>die Bezirksregierung D</w:t>
      </w:r>
      <w:r>
        <w:t>ü</w:t>
      </w:r>
      <w:r>
        <w:t>sseldorf</w:t>
      </w:r>
    </w:p>
    <w:p w14:paraId="2F514536" w14:textId="77777777" w:rsidR="0000613F" w:rsidRDefault="0000613F">
      <w:pPr>
        <w:pStyle w:val="ListeNormal2"/>
        <w:widowControl/>
        <w:ind w:left="794" w:hanging="794"/>
        <w:rPr>
          <w:rFonts w:cs="Calibri"/>
        </w:rPr>
      </w:pPr>
      <w:r>
        <w:t>2.</w:t>
      </w:r>
      <w:r>
        <w:tab/>
        <w:t>beim Landespr</w:t>
      </w:r>
      <w:r>
        <w:t>ü</w:t>
      </w:r>
      <w:r>
        <w:t>fungsamt f</w:t>
      </w:r>
      <w:r>
        <w:t>ü</w:t>
      </w:r>
      <w:r>
        <w:t>r Zweite Staatspr</w:t>
      </w:r>
      <w:r>
        <w:t>ü</w:t>
      </w:r>
      <w:r>
        <w:t>fungen f</w:t>
      </w:r>
      <w:r>
        <w:t>ü</w:t>
      </w:r>
      <w:r>
        <w:t>r Lehr</w:t>
      </w:r>
      <w:r>
        <w:t>ä</w:t>
      </w:r>
      <w:r>
        <w:t>mter an Schulen bei Beschwerden gegen den Leiter oder die Leiterin, deren Stellvertreterin oder deren Stellvertreter sowie die Gesch</w:t>
      </w:r>
      <w:r>
        <w:t>ä</w:t>
      </w:r>
      <w:r>
        <w:t>ftsf</w:t>
      </w:r>
      <w:r>
        <w:t>ü</w:t>
      </w:r>
      <w:r>
        <w:t>hrerinnen/Gesch</w:t>
      </w:r>
      <w:r>
        <w:t>ä</w:t>
      </w:r>
      <w:r>
        <w:t>ftsf</w:t>
      </w:r>
      <w:r>
        <w:t>ü</w:t>
      </w:r>
      <w:r>
        <w:t xml:space="preserve">hrer </w:t>
      </w:r>
    </w:p>
    <w:p w14:paraId="5BD8E9E1" w14:textId="77777777" w:rsidR="0000613F" w:rsidRDefault="0000613F">
      <w:pPr>
        <w:pStyle w:val="ListeNormal2"/>
        <w:widowControl/>
        <w:rPr>
          <w:rFonts w:cs="Calibri"/>
        </w:rPr>
      </w:pPr>
      <w:r>
        <w:t>die Bezirksregierung Arnsberg</w:t>
      </w:r>
    </w:p>
    <w:p w14:paraId="2B913E99" w14:textId="77777777" w:rsidR="0000613F" w:rsidRDefault="0000613F">
      <w:pPr>
        <w:pStyle w:val="ListeNormal2"/>
        <w:widowControl/>
        <w:ind w:left="794" w:hanging="794"/>
        <w:rPr>
          <w:rFonts w:cs="Calibri"/>
        </w:rPr>
      </w:pPr>
      <w:r>
        <w:t>3.</w:t>
      </w:r>
      <w:r>
        <w:tab/>
        <w:t xml:space="preserve">bei Beschwerden gegen die </w:t>
      </w:r>
      <w:r>
        <w:t>ü</w:t>
      </w:r>
      <w:r>
        <w:t>brigen Besch</w:t>
      </w:r>
      <w:r>
        <w:t>ä</w:t>
      </w:r>
      <w:r>
        <w:t>ftigten die Leiterin oder der Leiter des jeweiligen Landespr</w:t>
      </w:r>
      <w:r>
        <w:t>ü</w:t>
      </w:r>
      <w:r>
        <w:t>fungsamts.</w:t>
      </w:r>
      <w:r>
        <w:t>“</w:t>
      </w:r>
    </w:p>
    <w:p w14:paraId="7E1B2F99" w14:textId="77777777" w:rsidR="0000613F" w:rsidRDefault="0000613F">
      <w:pPr>
        <w:pStyle w:val="ListeNormal1"/>
        <w:keepNext/>
        <w:widowControl/>
        <w:ind w:left="227" w:hanging="227"/>
      </w:pPr>
      <w:r>
        <w:rPr>
          <w:rFonts w:cs="Arial"/>
        </w:rPr>
        <w:t>2.</w:t>
      </w:r>
      <w:r>
        <w:rPr>
          <w:rFonts w:cs="Arial"/>
        </w:rPr>
        <w:tab/>
      </w:r>
      <w:r>
        <w:rPr>
          <w:rFonts w:cs="Arial"/>
        </w:rPr>
        <w:t>§</w:t>
      </w:r>
      <w:r>
        <w:rPr>
          <w:rFonts w:cs="Arial"/>
        </w:rPr>
        <w:t xml:space="preserve"> 2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73FDED60" w14:textId="77777777" w:rsidR="0000613F" w:rsidRDefault="0000613F">
      <w:pPr>
        <w:pStyle w:val="Normaltext"/>
        <w:widowControl/>
        <w:rPr>
          <w:rFonts w:cs="Arial"/>
        </w:rPr>
      </w:pPr>
    </w:p>
    <w:p w14:paraId="6F88722F" w14:textId="77777777" w:rsidR="0000613F" w:rsidRDefault="0000613F">
      <w:pPr>
        <w:pStyle w:val="ListeNormal2"/>
        <w:widowControl/>
        <w:ind w:left="510" w:hanging="510"/>
      </w:pPr>
      <w:r>
        <w:rPr>
          <w:rFonts w:cs="Calibri"/>
        </w:rPr>
        <w:t>a)</w:t>
      </w:r>
      <w:r>
        <w:rPr>
          <w:rFonts w:cs="Calibri"/>
        </w:rPr>
        <w:tab/>
        <w:t>In Absatz 1 Satz 1 wird die Nummer 2 gestrichen. Die bisherigen Nummern 3 bis 6 werden Nummern 2 bis 5.</w:t>
      </w:r>
    </w:p>
    <w:p w14:paraId="60916E15" w14:textId="77777777" w:rsidR="0000613F" w:rsidRDefault="0000613F">
      <w:pPr>
        <w:pStyle w:val="ListeNormal2"/>
        <w:widowControl/>
        <w:ind w:left="510" w:hanging="510"/>
      </w:pPr>
      <w:r>
        <w:rPr>
          <w:rFonts w:cs="Calibri"/>
        </w:rPr>
        <w:t>b)</w:t>
      </w:r>
      <w:r>
        <w:rPr>
          <w:rFonts w:cs="Calibri"/>
        </w:rPr>
        <w:tab/>
        <w:t>In Absatz 1 Satz 1 Nr. 3 (neu) werden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>Staatlichen Pr</w:t>
      </w:r>
      <w:r>
        <w:rPr>
          <w:rFonts w:cs="Calibri"/>
        </w:rPr>
        <w:t>ü</w:t>
      </w:r>
      <w:r>
        <w:rPr>
          <w:rFonts w:cs="Calibri"/>
        </w:rPr>
        <w:t>fungs</w:t>
      </w:r>
      <w:r>
        <w:rPr>
          <w:rFonts w:cs="Calibri"/>
        </w:rPr>
        <w:t>ä</w:t>
      </w:r>
      <w:r>
        <w:rPr>
          <w:rFonts w:cs="Calibri"/>
        </w:rPr>
        <w:t>mtern f</w:t>
      </w:r>
      <w:r>
        <w:rPr>
          <w:rFonts w:cs="Calibri"/>
        </w:rPr>
        <w:t>ü</w:t>
      </w:r>
      <w:r>
        <w:rPr>
          <w:rFonts w:cs="Calibri"/>
        </w:rPr>
        <w:t>r Erste und Zweite Staatspr</w:t>
      </w:r>
      <w:r>
        <w:rPr>
          <w:rFonts w:cs="Calibri"/>
        </w:rPr>
        <w:t>ü</w:t>
      </w:r>
      <w:r>
        <w:rPr>
          <w:rFonts w:cs="Calibri"/>
        </w:rPr>
        <w:t>fungen</w:t>
      </w:r>
      <w:r>
        <w:rPr>
          <w:rFonts w:cs="Calibri"/>
        </w:rPr>
        <w:t>“</w:t>
      </w:r>
      <w:r>
        <w:rPr>
          <w:rFonts w:cs="Calibri"/>
        </w:rPr>
        <w:t xml:space="preserve"> ersetzt durch das Wort </w:t>
      </w:r>
      <w:r>
        <w:rPr>
          <w:rFonts w:cs="Calibri"/>
        </w:rPr>
        <w:t>„</w:t>
      </w:r>
      <w:r>
        <w:rPr>
          <w:rFonts w:cs="Calibri"/>
        </w:rPr>
        <w:t>Landespr</w:t>
      </w:r>
      <w:r>
        <w:rPr>
          <w:rFonts w:cs="Calibri"/>
        </w:rPr>
        <w:t>ü</w:t>
      </w:r>
      <w:r>
        <w:rPr>
          <w:rFonts w:cs="Calibri"/>
        </w:rPr>
        <w:t>fungs</w:t>
      </w:r>
      <w:r>
        <w:rPr>
          <w:rFonts w:cs="Calibri"/>
        </w:rPr>
        <w:t>ä</w:t>
      </w:r>
      <w:r>
        <w:rPr>
          <w:rFonts w:cs="Calibri"/>
        </w:rPr>
        <w:t>mtern</w:t>
      </w:r>
      <w:r>
        <w:rPr>
          <w:rFonts w:cs="Calibri"/>
        </w:rPr>
        <w:t>“</w:t>
      </w:r>
      <w:r>
        <w:rPr>
          <w:rFonts w:cs="Calibri"/>
        </w:rPr>
        <w:t>.</w:t>
      </w:r>
    </w:p>
    <w:p w14:paraId="463902F4" w14:textId="77777777" w:rsidR="0000613F" w:rsidRDefault="0000613F">
      <w:pPr>
        <w:pStyle w:val="ListeNormal2"/>
        <w:widowControl/>
        <w:ind w:left="510" w:hanging="510"/>
      </w:pPr>
      <w:r>
        <w:rPr>
          <w:rFonts w:cs="Calibri"/>
        </w:rPr>
        <w:t>c)</w:t>
      </w:r>
      <w:r>
        <w:rPr>
          <w:rFonts w:cs="Calibri"/>
        </w:rPr>
        <w:tab/>
        <w:t>Absatz 1 wird um den folgenden Satz 2 erg</w:t>
      </w:r>
      <w:r>
        <w:rPr>
          <w:rFonts w:cs="Calibri"/>
        </w:rPr>
        <w:t>ä</w:t>
      </w:r>
      <w:r>
        <w:rPr>
          <w:rFonts w:cs="Calibri"/>
        </w:rPr>
        <w:t>nzt:</w:t>
      </w:r>
    </w:p>
    <w:p w14:paraId="143336FD" w14:textId="77777777" w:rsidR="0000613F" w:rsidRDefault="0000613F">
      <w:pPr>
        <w:pStyle w:val="ListeNormal2"/>
        <w:widowControl/>
        <w:ind w:left="511"/>
      </w:pPr>
      <w:r>
        <w:rPr>
          <w:rFonts w:cs="Calibri"/>
        </w:rPr>
        <w:t>„</w:t>
      </w: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schulfachliche Schulaufsichtsbeamtinnen und -beamte bei den Bezirksregierungen wird die Befugnis zur Ernennung, Entlassung und Versetzung in den Ruhestand  bis einschlie</w:t>
      </w:r>
      <w:r>
        <w:rPr>
          <w:rFonts w:cs="Calibri"/>
        </w:rPr>
        <w:t>ß</w:t>
      </w:r>
      <w:r>
        <w:rPr>
          <w:rFonts w:cs="Calibri"/>
        </w:rPr>
        <w:t xml:space="preserve">lich der Besoldungsgruppe A15 auf die Bezirksregierung </w:t>
      </w:r>
      <w:r>
        <w:rPr>
          <w:rFonts w:cs="Calibri"/>
        </w:rPr>
        <w:t>ü</w:t>
      </w:r>
      <w:r>
        <w:rPr>
          <w:rFonts w:cs="Calibri"/>
        </w:rPr>
        <w:t xml:space="preserve">bertragen. Die Entscheidung </w:t>
      </w:r>
      <w:r>
        <w:rPr>
          <w:rFonts w:cs="Calibri"/>
        </w:rPr>
        <w:t>ü</w:t>
      </w:r>
      <w:r>
        <w:rPr>
          <w:rFonts w:cs="Calibri"/>
        </w:rPr>
        <w:t>ber einen Einsatz von Beamtinnen und Beamte in der schulfachlichen Schulaufsicht trifft das f</w:t>
      </w:r>
      <w:r>
        <w:rPr>
          <w:rFonts w:cs="Calibri"/>
        </w:rPr>
        <w:t>ü</w:t>
      </w:r>
      <w:r>
        <w:rPr>
          <w:rFonts w:cs="Calibri"/>
        </w:rPr>
        <w:t>r den Schulbereich zust</w:t>
      </w:r>
      <w:r>
        <w:rPr>
          <w:rFonts w:cs="Calibri"/>
        </w:rPr>
        <w:t>ä</w:t>
      </w:r>
      <w:r>
        <w:rPr>
          <w:rFonts w:cs="Calibri"/>
        </w:rPr>
        <w:t>ndige Ministerium.</w:t>
      </w:r>
      <w:r>
        <w:rPr>
          <w:rFonts w:cs="Calibri"/>
        </w:rPr>
        <w:t>“</w:t>
      </w:r>
    </w:p>
    <w:p w14:paraId="0BD1546A" w14:textId="77777777" w:rsidR="0000613F" w:rsidRDefault="0000613F">
      <w:pPr>
        <w:pStyle w:val="ListeNormal2"/>
        <w:widowControl/>
        <w:ind w:left="510" w:hanging="510"/>
      </w:pPr>
      <w:r>
        <w:rPr>
          <w:rFonts w:cs="Calibri"/>
        </w:rPr>
        <w:t>d)</w:t>
      </w:r>
      <w:r>
        <w:rPr>
          <w:rFonts w:cs="Calibri"/>
        </w:rPr>
        <w:tab/>
        <w:t>Folgender Absatz 3 wird neu eingef</w:t>
      </w:r>
      <w:r>
        <w:rPr>
          <w:rFonts w:cs="Calibri"/>
        </w:rPr>
        <w:t>ü</w:t>
      </w:r>
      <w:r>
        <w:rPr>
          <w:rFonts w:cs="Calibri"/>
        </w:rPr>
        <w:t>gt:</w:t>
      </w:r>
    </w:p>
    <w:p w14:paraId="78A02B70" w14:textId="77777777" w:rsidR="0000613F" w:rsidRDefault="0000613F">
      <w:pPr>
        <w:pStyle w:val="ListeNormal2"/>
        <w:widowControl/>
        <w:ind w:left="511"/>
      </w:pPr>
      <w:r>
        <w:rPr>
          <w:rFonts w:cs="Calibri"/>
        </w:rPr>
        <w:t>„</w:t>
      </w:r>
      <w:r>
        <w:rPr>
          <w:rFonts w:cs="Calibri"/>
        </w:rPr>
        <w:t>(3) Die Aus</w:t>
      </w:r>
      <w:r>
        <w:rPr>
          <w:rFonts w:cs="Calibri"/>
        </w:rPr>
        <w:t>ü</w:t>
      </w:r>
      <w:r>
        <w:rPr>
          <w:rFonts w:cs="Calibri"/>
        </w:rPr>
        <w:t xml:space="preserve">bung der Befugnis zur Ernennung und Entlassung wird im Rahmen der durch </w:t>
      </w:r>
      <w:r>
        <w:rPr>
          <w:rFonts w:cs="Calibri"/>
        </w:rPr>
        <w:t>§</w:t>
      </w:r>
      <w:r>
        <w:rPr>
          <w:rFonts w:cs="Calibri"/>
        </w:rPr>
        <w:t xml:space="preserve"> 1 Abs. 5 </w:t>
      </w:r>
      <w:r>
        <w:rPr>
          <w:rFonts w:cs="Calibri"/>
        </w:rPr>
        <w:t>ü</w:t>
      </w:r>
      <w:r>
        <w:rPr>
          <w:rFonts w:cs="Calibri"/>
        </w:rPr>
        <w:t xml:space="preserve">bertragenen Aufgaben eines Dienstvorgesetzten im Einvernehmen mit dem Innenministerium und dem Finanzministerium auf die Schulleiterinnen und Schulleiter </w:t>
      </w:r>
      <w:r>
        <w:rPr>
          <w:rFonts w:cs="Calibri"/>
        </w:rPr>
        <w:t>ü</w:t>
      </w:r>
      <w:r>
        <w:rPr>
          <w:rFonts w:cs="Calibri"/>
        </w:rPr>
        <w:t>bertragen.</w:t>
      </w:r>
      <w:r>
        <w:rPr>
          <w:rFonts w:cs="Calibri"/>
        </w:rPr>
        <w:t>“</w:t>
      </w:r>
    </w:p>
    <w:p w14:paraId="33AF6C16" w14:textId="77777777" w:rsidR="0000613F" w:rsidRDefault="0000613F">
      <w:pPr>
        <w:pStyle w:val="ListeNormal2"/>
        <w:widowControl/>
        <w:ind w:left="510" w:hanging="510"/>
      </w:pPr>
      <w:r>
        <w:rPr>
          <w:rFonts w:cs="Calibri"/>
        </w:rPr>
        <w:t>e)</w:t>
      </w:r>
      <w:r>
        <w:rPr>
          <w:rFonts w:cs="Calibri"/>
        </w:rPr>
        <w:tab/>
        <w:t>Die bisherigen Abs</w:t>
      </w:r>
      <w:r>
        <w:rPr>
          <w:rFonts w:cs="Calibri"/>
        </w:rPr>
        <w:t>ä</w:t>
      </w:r>
      <w:r>
        <w:rPr>
          <w:rFonts w:cs="Calibri"/>
        </w:rPr>
        <w:t>tze 3 und 4 werden Abs</w:t>
      </w:r>
      <w:r>
        <w:rPr>
          <w:rFonts w:cs="Calibri"/>
        </w:rPr>
        <w:t>ä</w:t>
      </w:r>
      <w:r>
        <w:rPr>
          <w:rFonts w:cs="Calibri"/>
        </w:rPr>
        <w:t>tze 4 und 5.</w:t>
      </w:r>
    </w:p>
    <w:p w14:paraId="6BD26055" w14:textId="77777777" w:rsidR="0000613F" w:rsidRDefault="0000613F">
      <w:pPr>
        <w:pStyle w:val="ListeNormal2"/>
        <w:widowControl/>
        <w:ind w:left="510" w:hanging="510"/>
      </w:pPr>
      <w:r>
        <w:rPr>
          <w:rFonts w:cs="Calibri"/>
        </w:rPr>
        <w:t>f)</w:t>
      </w:r>
      <w:r>
        <w:rPr>
          <w:rFonts w:cs="Calibri"/>
        </w:rPr>
        <w:tab/>
        <w:t xml:space="preserve">In Absatz 4 (neu) werden die Angaben </w:t>
      </w:r>
      <w:r>
        <w:rPr>
          <w:rFonts w:cs="Calibri"/>
        </w:rPr>
        <w:t>„</w:t>
      </w:r>
      <w:r>
        <w:rPr>
          <w:rFonts w:cs="Calibri"/>
        </w:rPr>
        <w:t>Abs</w:t>
      </w:r>
      <w:r>
        <w:rPr>
          <w:rFonts w:cs="Calibri"/>
        </w:rPr>
        <w:t>ä</w:t>
      </w:r>
      <w:r>
        <w:rPr>
          <w:rFonts w:cs="Calibri"/>
        </w:rPr>
        <w:t>tzen 1 und 2</w:t>
      </w:r>
      <w:r>
        <w:rPr>
          <w:rFonts w:cs="Calibri"/>
        </w:rPr>
        <w:t>“</w:t>
      </w:r>
      <w:r>
        <w:rPr>
          <w:rFonts w:cs="Calibri"/>
        </w:rPr>
        <w:t xml:space="preserve"> ersetzt durch die Angaben </w:t>
      </w:r>
      <w:r>
        <w:rPr>
          <w:rFonts w:cs="Calibri"/>
        </w:rPr>
        <w:t>„</w:t>
      </w:r>
      <w:r>
        <w:rPr>
          <w:rFonts w:cs="Calibri"/>
        </w:rPr>
        <w:t>Abs</w:t>
      </w:r>
      <w:r>
        <w:rPr>
          <w:rFonts w:cs="Calibri"/>
        </w:rPr>
        <w:t>ä</w:t>
      </w:r>
      <w:r>
        <w:rPr>
          <w:rFonts w:cs="Calibri"/>
        </w:rPr>
        <w:t>tzen 1 bis 3</w:t>
      </w:r>
      <w:r>
        <w:rPr>
          <w:rFonts w:cs="Calibri"/>
        </w:rPr>
        <w:t>“</w:t>
      </w:r>
      <w:r>
        <w:rPr>
          <w:rFonts w:cs="Calibri"/>
        </w:rPr>
        <w:t>.</w:t>
      </w:r>
    </w:p>
    <w:p w14:paraId="00C67CA4" w14:textId="77777777" w:rsidR="0000613F" w:rsidRDefault="0000613F">
      <w:pPr>
        <w:pStyle w:val="ListeNormal2"/>
        <w:widowControl/>
        <w:ind w:left="510" w:hanging="510"/>
      </w:pPr>
      <w:r>
        <w:rPr>
          <w:rFonts w:cs="Calibri"/>
        </w:rPr>
        <w:t>g)</w:t>
      </w:r>
      <w:r>
        <w:rPr>
          <w:rFonts w:cs="Calibri"/>
        </w:rPr>
        <w:tab/>
        <w:t xml:space="preserve">In Absatz 5 (neu) werden die Angaben </w:t>
      </w:r>
      <w:r>
        <w:rPr>
          <w:rFonts w:cs="Calibri"/>
        </w:rPr>
        <w:t>„</w:t>
      </w:r>
      <w:r>
        <w:rPr>
          <w:rFonts w:cs="Calibri"/>
        </w:rPr>
        <w:t>Abs</w:t>
      </w:r>
      <w:r>
        <w:rPr>
          <w:rFonts w:cs="Calibri"/>
        </w:rPr>
        <w:t>ä</w:t>
      </w:r>
      <w:r>
        <w:rPr>
          <w:rFonts w:cs="Calibri"/>
        </w:rPr>
        <w:t>tze 1 und 2</w:t>
      </w:r>
      <w:r>
        <w:rPr>
          <w:rFonts w:cs="Calibri"/>
        </w:rPr>
        <w:t>“</w:t>
      </w:r>
      <w:r>
        <w:rPr>
          <w:rFonts w:cs="Calibri"/>
        </w:rPr>
        <w:t xml:space="preserve"> ersetzt durch die Angaben </w:t>
      </w:r>
      <w:r>
        <w:rPr>
          <w:rFonts w:cs="Calibri"/>
        </w:rPr>
        <w:t>„</w:t>
      </w:r>
      <w:r>
        <w:rPr>
          <w:rFonts w:cs="Calibri"/>
        </w:rPr>
        <w:t>Abs</w:t>
      </w:r>
      <w:r>
        <w:rPr>
          <w:rFonts w:cs="Calibri"/>
        </w:rPr>
        <w:t>ä</w:t>
      </w:r>
      <w:r>
        <w:rPr>
          <w:rFonts w:cs="Calibri"/>
        </w:rPr>
        <w:t>tze 1 bis 3</w:t>
      </w:r>
      <w:r>
        <w:rPr>
          <w:rFonts w:cs="Calibri"/>
        </w:rPr>
        <w:t>“</w:t>
      </w:r>
      <w:r>
        <w:rPr>
          <w:rFonts w:cs="Calibri"/>
        </w:rPr>
        <w:t>.</w:t>
      </w:r>
    </w:p>
    <w:p w14:paraId="59A85873" w14:textId="77777777" w:rsidR="0000613F" w:rsidRDefault="0000613F">
      <w:pPr>
        <w:pStyle w:val="ListeNormal1"/>
        <w:keepNext/>
        <w:widowControl/>
        <w:ind w:left="227" w:hanging="227"/>
        <w:rPr>
          <w:rFonts w:cs="Arial"/>
        </w:rPr>
      </w:pPr>
      <w:r>
        <w:t xml:space="preserve">3. </w:t>
      </w:r>
      <w:r>
        <w:tab/>
      </w:r>
      <w:r>
        <w:t>§</w:t>
      </w:r>
      <w:r>
        <w:t xml:space="preserve"> 3 wird wie folgt ge</w:t>
      </w:r>
      <w:r>
        <w:t>ä</w:t>
      </w:r>
      <w:r>
        <w:t>ndert:</w:t>
      </w:r>
    </w:p>
    <w:p w14:paraId="2A560873" w14:textId="77777777" w:rsidR="0000613F" w:rsidRDefault="0000613F">
      <w:pPr>
        <w:pStyle w:val="Normaltext"/>
        <w:widowControl/>
      </w:pPr>
    </w:p>
    <w:p w14:paraId="418EEC75" w14:textId="77777777" w:rsidR="0000613F" w:rsidRDefault="0000613F">
      <w:pPr>
        <w:pStyle w:val="ListeNormal2"/>
        <w:widowControl/>
        <w:ind w:left="510" w:hanging="510"/>
        <w:rPr>
          <w:rFonts w:cs="Calibri"/>
        </w:rPr>
      </w:pPr>
      <w:r>
        <w:t>a)</w:t>
      </w:r>
      <w:r>
        <w:tab/>
        <w:t>In Nummer 2 werden die W</w:t>
      </w:r>
      <w:r>
        <w:t>ö</w:t>
      </w:r>
      <w:r>
        <w:t xml:space="preserve">rter </w:t>
      </w:r>
      <w:r>
        <w:t>„</w:t>
      </w:r>
      <w:r>
        <w:t>Grundschulen und Hauptschulen sowie an denjenigen F</w:t>
      </w:r>
      <w:r>
        <w:t>ö</w:t>
      </w:r>
      <w:r>
        <w:t>rderschulen, f</w:t>
      </w:r>
      <w:r>
        <w:t>ü</w:t>
      </w:r>
      <w:r>
        <w:t>r die die Schul</w:t>
      </w:r>
      <w:r>
        <w:t>ä</w:t>
      </w:r>
      <w:r>
        <w:t>mter die Schulaufsicht</w:t>
      </w:r>
      <w:r>
        <w:t>“</w:t>
      </w:r>
      <w:r>
        <w:t xml:space="preserve"> ersetzt durch die W</w:t>
      </w:r>
      <w:r>
        <w:t>ö</w:t>
      </w:r>
      <w:r>
        <w:t xml:space="preserve">rter </w:t>
      </w:r>
      <w:r>
        <w:t>„</w:t>
      </w:r>
      <w:r>
        <w:t>Schulen, f</w:t>
      </w:r>
      <w:r>
        <w:t>ü</w:t>
      </w:r>
      <w:r>
        <w:t>r die die Schul</w:t>
      </w:r>
      <w:r>
        <w:t>ä</w:t>
      </w:r>
      <w:r>
        <w:t>mter die Dienstaufsicht</w:t>
      </w:r>
      <w:r>
        <w:t>“</w:t>
      </w:r>
      <w:r>
        <w:t>.</w:t>
      </w:r>
    </w:p>
    <w:p w14:paraId="231225B0" w14:textId="77777777" w:rsidR="0000613F" w:rsidRDefault="0000613F">
      <w:pPr>
        <w:pStyle w:val="ListeNormal2"/>
        <w:widowControl/>
        <w:ind w:left="510" w:hanging="510"/>
        <w:rPr>
          <w:rFonts w:cs="Calibri"/>
        </w:rPr>
      </w:pPr>
      <w:r>
        <w:t>b)</w:t>
      </w:r>
      <w:r>
        <w:tab/>
        <w:t>Nummer 4 wird gestrichen.</w:t>
      </w:r>
    </w:p>
    <w:p w14:paraId="0A3C9AF8" w14:textId="77777777" w:rsidR="0000613F" w:rsidRDefault="0000613F">
      <w:pPr>
        <w:pStyle w:val="ListeNormal2"/>
        <w:widowControl/>
        <w:ind w:left="510" w:hanging="510"/>
        <w:rPr>
          <w:rFonts w:cs="Calibri"/>
        </w:rPr>
      </w:pPr>
      <w:r>
        <w:t>c)</w:t>
      </w:r>
      <w:r>
        <w:tab/>
        <w:t>Die bisherigen Nummern 5 und 6 werden Nummern 4 und 5.</w:t>
      </w:r>
    </w:p>
    <w:p w14:paraId="5211E140" w14:textId="77777777" w:rsidR="0000613F" w:rsidRDefault="0000613F">
      <w:pPr>
        <w:pStyle w:val="ListeNormal2"/>
        <w:widowControl/>
        <w:ind w:left="510" w:hanging="510"/>
        <w:rPr>
          <w:rFonts w:cs="Calibri"/>
        </w:rPr>
      </w:pPr>
      <w:r>
        <w:t>d)</w:t>
      </w:r>
      <w:r>
        <w:tab/>
        <w:t>Nummer 5 (neu) erh</w:t>
      </w:r>
      <w:r>
        <w:t>ä</w:t>
      </w:r>
      <w:r>
        <w:t>lt folgende Fassung:</w:t>
      </w:r>
    </w:p>
    <w:p w14:paraId="12FB4731" w14:textId="77777777" w:rsidR="0000613F" w:rsidRDefault="0000613F">
      <w:pPr>
        <w:pStyle w:val="ListeNormal2"/>
        <w:widowControl/>
        <w:ind w:left="511"/>
        <w:rPr>
          <w:rFonts w:cs="Calibri"/>
        </w:rPr>
      </w:pPr>
      <w:r>
        <w:t>„</w:t>
      </w:r>
      <w:r>
        <w:t>5. f</w:t>
      </w:r>
      <w:r>
        <w:t>ü</w:t>
      </w:r>
      <w:r>
        <w:t>r die bei den Landespr</w:t>
      </w:r>
      <w:r>
        <w:t>ü</w:t>
      </w:r>
      <w:r>
        <w:t>fungs</w:t>
      </w:r>
      <w:r>
        <w:t>ä</w:t>
      </w:r>
      <w:r>
        <w:t>mtern besch</w:t>
      </w:r>
      <w:r>
        <w:t>ä</w:t>
      </w:r>
      <w:r>
        <w:t>ftigten Beamtinnen und Beamten den Landespr</w:t>
      </w:r>
      <w:r>
        <w:t>ü</w:t>
      </w:r>
      <w:r>
        <w:t>fungs</w:t>
      </w:r>
      <w:r>
        <w:t>ä</w:t>
      </w:r>
      <w:r>
        <w:t>mtern.</w:t>
      </w:r>
      <w:r>
        <w:t>“</w:t>
      </w:r>
    </w:p>
    <w:p w14:paraId="4CE6EEB4" w14:textId="77777777" w:rsidR="0000613F" w:rsidRDefault="0000613F">
      <w:pPr>
        <w:pStyle w:val="ListeNormal1"/>
        <w:keepNext/>
        <w:widowControl/>
        <w:ind w:left="227" w:hanging="227"/>
      </w:pPr>
      <w:r>
        <w:rPr>
          <w:rFonts w:cs="Arial"/>
        </w:rPr>
        <w:t>4.</w:t>
      </w:r>
      <w:r>
        <w:rPr>
          <w:rFonts w:cs="Arial"/>
        </w:rPr>
        <w:tab/>
      </w:r>
      <w:r>
        <w:rPr>
          <w:rFonts w:cs="Arial"/>
        </w:rPr>
        <w:t>§</w:t>
      </w:r>
      <w:r>
        <w:rPr>
          <w:rFonts w:cs="Arial"/>
        </w:rPr>
        <w:t xml:space="preserve"> 4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5260494E" w14:textId="77777777" w:rsidR="0000613F" w:rsidRDefault="0000613F">
      <w:pPr>
        <w:pStyle w:val="Normaltext"/>
        <w:widowControl/>
        <w:rPr>
          <w:rFonts w:cs="Arial"/>
        </w:rPr>
      </w:pPr>
    </w:p>
    <w:p w14:paraId="52E90DFA" w14:textId="77777777" w:rsidR="0000613F" w:rsidRDefault="0000613F">
      <w:pPr>
        <w:pStyle w:val="ListeNormal2"/>
        <w:widowControl/>
        <w:ind w:left="510" w:hanging="510"/>
      </w:pPr>
      <w:r>
        <w:rPr>
          <w:rFonts w:cs="Calibri"/>
        </w:rPr>
        <w:t>a)</w:t>
      </w:r>
      <w:r>
        <w:rPr>
          <w:rFonts w:cs="Calibri"/>
        </w:rPr>
        <w:tab/>
        <w:t>In Absatz 1 werden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>das Landesinstitut f</w:t>
      </w:r>
      <w:r>
        <w:rPr>
          <w:rFonts w:cs="Calibri"/>
        </w:rPr>
        <w:t>ü</w:t>
      </w:r>
      <w:r>
        <w:rPr>
          <w:rFonts w:cs="Calibri"/>
        </w:rPr>
        <w:t>r Schule/Qualit</w:t>
      </w:r>
      <w:r>
        <w:rPr>
          <w:rFonts w:cs="Calibri"/>
        </w:rPr>
        <w:t>ä</w:t>
      </w:r>
      <w:r>
        <w:rPr>
          <w:rFonts w:cs="Calibri"/>
        </w:rPr>
        <w:t>tsagentur</w:t>
      </w:r>
      <w:r>
        <w:rPr>
          <w:rFonts w:cs="Calibri"/>
        </w:rPr>
        <w:t>“</w:t>
      </w:r>
      <w:r>
        <w:rPr>
          <w:rFonts w:cs="Calibri"/>
        </w:rPr>
        <w:t xml:space="preserve"> gestrichen.</w:t>
      </w:r>
    </w:p>
    <w:p w14:paraId="51CA0517" w14:textId="77777777" w:rsidR="0000613F" w:rsidRDefault="0000613F">
      <w:pPr>
        <w:pStyle w:val="ListeNormal2"/>
        <w:widowControl/>
        <w:ind w:left="510" w:hanging="510"/>
      </w:pPr>
      <w:r>
        <w:rPr>
          <w:rFonts w:cs="Calibri"/>
        </w:rPr>
        <w:t>b)</w:t>
      </w:r>
      <w:r>
        <w:rPr>
          <w:rFonts w:cs="Calibri"/>
        </w:rPr>
        <w:tab/>
        <w:t>In Absatz 2 wird folgender Satz 2 angef</w:t>
      </w:r>
      <w:r>
        <w:rPr>
          <w:rFonts w:cs="Calibri"/>
        </w:rPr>
        <w:t>ü</w:t>
      </w:r>
      <w:r>
        <w:rPr>
          <w:rFonts w:cs="Calibri"/>
        </w:rPr>
        <w:t>gt:</w:t>
      </w:r>
    </w:p>
    <w:p w14:paraId="4E3211F4" w14:textId="77777777" w:rsidR="0000613F" w:rsidRDefault="0000613F">
      <w:pPr>
        <w:pStyle w:val="ListeNormal2"/>
        <w:widowControl/>
        <w:ind w:left="511"/>
      </w:pPr>
      <w:r>
        <w:rPr>
          <w:rFonts w:cs="Calibri"/>
        </w:rPr>
        <w:t xml:space="preserve"> </w:t>
      </w:r>
      <w:r>
        <w:rPr>
          <w:rFonts w:cs="Calibri"/>
        </w:rPr>
        <w:t>„</w:t>
      </w:r>
      <w:r>
        <w:rPr>
          <w:rFonts w:cs="Calibri"/>
        </w:rPr>
        <w:t>Die Vertretung des Landes bei Klagen von Schulleiterinnen und Schulleitern sowie von Lehrkr</w:t>
      </w:r>
      <w:r>
        <w:rPr>
          <w:rFonts w:cs="Calibri"/>
        </w:rPr>
        <w:t>ä</w:t>
      </w:r>
      <w:r>
        <w:rPr>
          <w:rFonts w:cs="Calibri"/>
        </w:rPr>
        <w:t xml:space="preserve">ften an </w:t>
      </w:r>
      <w:r>
        <w:rPr>
          <w:rFonts w:cs="Calibri"/>
        </w:rPr>
        <w:t>ö</w:t>
      </w:r>
      <w:r>
        <w:rPr>
          <w:rFonts w:cs="Calibri"/>
        </w:rPr>
        <w:t>ffentlichen Schulen erfolgt durch die jeweils zust</w:t>
      </w:r>
      <w:r>
        <w:rPr>
          <w:rFonts w:cs="Calibri"/>
        </w:rPr>
        <w:t>ä</w:t>
      </w:r>
      <w:r>
        <w:rPr>
          <w:rFonts w:cs="Calibri"/>
        </w:rPr>
        <w:t>ndige obere Schulaufsichtsbeh</w:t>
      </w:r>
      <w:r>
        <w:rPr>
          <w:rFonts w:cs="Calibri"/>
        </w:rPr>
        <w:t>ö</w:t>
      </w:r>
      <w:r>
        <w:rPr>
          <w:rFonts w:cs="Calibri"/>
        </w:rPr>
        <w:t>rde.</w:t>
      </w:r>
      <w:r>
        <w:rPr>
          <w:rFonts w:cs="Calibri"/>
        </w:rPr>
        <w:t>“</w:t>
      </w:r>
    </w:p>
    <w:p w14:paraId="71E7AC3B" w14:textId="77777777" w:rsidR="0000613F" w:rsidRDefault="0000613F">
      <w:pPr>
        <w:pStyle w:val="ListeNormal1"/>
        <w:keepNext/>
        <w:widowControl/>
        <w:ind w:left="227" w:hanging="227"/>
        <w:rPr>
          <w:rFonts w:cs="Arial"/>
        </w:rPr>
      </w:pPr>
      <w:r>
        <w:lastRenderedPageBreak/>
        <w:t>5.</w:t>
      </w:r>
      <w:r>
        <w:tab/>
      </w:r>
      <w:r>
        <w:t>§</w:t>
      </w:r>
      <w:r>
        <w:t xml:space="preserve"> 5 erh</w:t>
      </w:r>
      <w:r>
        <w:t>ä</w:t>
      </w:r>
      <w:r>
        <w:t>lt folgende Fassung:</w:t>
      </w:r>
    </w:p>
    <w:p w14:paraId="5FC75788" w14:textId="77777777" w:rsidR="0000613F" w:rsidRDefault="0000613F">
      <w:pPr>
        <w:pStyle w:val="Normaltext"/>
        <w:widowControl/>
      </w:pPr>
    </w:p>
    <w:p w14:paraId="7D75DF3C" w14:textId="77777777" w:rsidR="0000613F" w:rsidRDefault="0000613F">
      <w:pPr>
        <w:pStyle w:val="Zwischenfcber01"/>
        <w:widowControl/>
        <w:rPr>
          <w:rFonts w:cs="Calibri"/>
        </w:rPr>
      </w:pPr>
      <w:r>
        <w:t>„§</w:t>
      </w:r>
      <w:r>
        <w:t xml:space="preserve"> 5 </w:t>
      </w:r>
      <w:r>
        <w:br/>
        <w:t>Inkrafttreten, Au</w:t>
      </w:r>
      <w:r>
        <w:t>ß</w:t>
      </w:r>
      <w:r>
        <w:t xml:space="preserve">erkrafttreten und </w:t>
      </w:r>
      <w:r>
        <w:t>Ü</w:t>
      </w:r>
      <w:r>
        <w:t>bergangsbestimmungen</w:t>
      </w:r>
    </w:p>
    <w:p w14:paraId="2E01F10A" w14:textId="77777777" w:rsidR="0000613F" w:rsidRDefault="0000613F">
      <w:pPr>
        <w:pStyle w:val="ListeNormal1"/>
        <w:keepNext/>
        <w:widowControl/>
      </w:pPr>
      <w:r>
        <w:rPr>
          <w:rFonts w:cs="Arial"/>
        </w:rPr>
        <w:t>Diese Verordnung tritt am Tage nach der Verk</w:t>
      </w:r>
      <w:r>
        <w:rPr>
          <w:rFonts w:cs="Arial"/>
        </w:rPr>
        <w:t>ü</w:t>
      </w:r>
      <w:r>
        <w:rPr>
          <w:rFonts w:cs="Arial"/>
        </w:rPr>
        <w:t xml:space="preserve">ndung in Kraft. </w:t>
      </w:r>
      <w:r>
        <w:rPr>
          <w:rFonts w:cs="Arial"/>
        </w:rPr>
        <w:t>§</w:t>
      </w:r>
      <w:r>
        <w:rPr>
          <w:rFonts w:cs="Arial"/>
        </w:rPr>
        <w:t xml:space="preserve"> 1 Abs. 5 tritt zum 1. August 2012 in Kraft. Abweichend davon werden die oberen Schulaufsichtsbeh</w:t>
      </w:r>
      <w:r>
        <w:rPr>
          <w:rFonts w:cs="Arial"/>
        </w:rPr>
        <w:t>ö</w:t>
      </w:r>
      <w:r>
        <w:rPr>
          <w:rFonts w:cs="Arial"/>
        </w:rPr>
        <w:t>rden erm</w:t>
      </w:r>
      <w:r>
        <w:rPr>
          <w:rFonts w:cs="Arial"/>
        </w:rPr>
        <w:t>ä</w:t>
      </w:r>
      <w:r>
        <w:rPr>
          <w:rFonts w:cs="Arial"/>
        </w:rPr>
        <w:t xml:space="preserve">chtigt, zu Beginn eines anzugebenden Schulhalbjahres bereits ab dem 1. August 2008 die in </w:t>
      </w:r>
      <w:r>
        <w:rPr>
          <w:rFonts w:cs="Arial"/>
        </w:rPr>
        <w:t>§</w:t>
      </w:r>
      <w:r>
        <w:rPr>
          <w:rFonts w:cs="Arial"/>
        </w:rPr>
        <w:t xml:space="preserve"> 1 Abs. 5 genannten Aufgaben eines Dienstvorgesetzten auf eine Schulleiterin oder einen Schulleiter zu </w:t>
      </w:r>
      <w:r>
        <w:rPr>
          <w:rFonts w:cs="Arial"/>
        </w:rPr>
        <w:t>ü</w:t>
      </w:r>
      <w:r>
        <w:rPr>
          <w:rFonts w:cs="Arial"/>
        </w:rPr>
        <w:t xml:space="preserve">bertragen, wenn dies vor der beabsichtigten </w:t>
      </w:r>
      <w:r>
        <w:rPr>
          <w:rFonts w:cs="Arial"/>
        </w:rPr>
        <w:t>Ü</w:t>
      </w:r>
      <w:r>
        <w:rPr>
          <w:rFonts w:cs="Arial"/>
        </w:rPr>
        <w:t xml:space="preserve">bernahme schriftlich durch die Schulleiterin oder den Schulleiter im Einvernehmen mit der Schulkonferenz beantragt worden ist. Schulleiterinnen und Schulleiter an Schulen, die am Modellvorhaben </w:t>
      </w:r>
      <w:r>
        <w:rPr>
          <w:rFonts w:cs="Arial"/>
        </w:rPr>
        <w:t>„</w:t>
      </w:r>
      <w:r>
        <w:rPr>
          <w:rFonts w:cs="Arial"/>
        </w:rPr>
        <w:t>Selbstst</w:t>
      </w:r>
      <w:r>
        <w:rPr>
          <w:rFonts w:cs="Arial"/>
        </w:rPr>
        <w:t>ä</w:t>
      </w:r>
      <w:r>
        <w:rPr>
          <w:rFonts w:cs="Arial"/>
        </w:rPr>
        <w:t>ndige Schule</w:t>
      </w:r>
      <w:r>
        <w:rPr>
          <w:rFonts w:cs="Arial"/>
        </w:rPr>
        <w:t>“</w:t>
      </w:r>
      <w:r>
        <w:rPr>
          <w:rFonts w:cs="Arial"/>
        </w:rPr>
        <w:t xml:space="preserve"> teilgenommen haben, nehmen ab dem 1. August 2008 die in </w:t>
      </w:r>
      <w:r>
        <w:rPr>
          <w:rFonts w:cs="Arial"/>
        </w:rPr>
        <w:t>§</w:t>
      </w:r>
      <w:r>
        <w:rPr>
          <w:rFonts w:cs="Arial"/>
        </w:rPr>
        <w:t xml:space="preserve"> 1 Abs. 5 genannten Aufgaben eines Dienstvorgesetzten wahr. Diese Verordnung tritt mit Ablauf des 31. Dezember 2015 au</w:t>
      </w:r>
      <w:r>
        <w:rPr>
          <w:rFonts w:cs="Arial"/>
        </w:rPr>
        <w:t>ß</w:t>
      </w:r>
      <w:r>
        <w:rPr>
          <w:rFonts w:cs="Arial"/>
        </w:rPr>
        <w:t>er Kraft.</w:t>
      </w:r>
      <w:r>
        <w:rPr>
          <w:rFonts w:cs="Arial"/>
        </w:rPr>
        <w:t>“</w:t>
      </w:r>
    </w:p>
    <w:p w14:paraId="1B88EA5F" w14:textId="77777777" w:rsidR="0000613F" w:rsidRDefault="0000613F">
      <w:pPr>
        <w:pStyle w:val="Normaltext"/>
        <w:widowControl/>
        <w:rPr>
          <w:rFonts w:cs="Arial"/>
        </w:rPr>
      </w:pPr>
    </w:p>
    <w:p w14:paraId="6E93FAE7" w14:textId="77777777" w:rsidR="0000613F" w:rsidRDefault="0000613F">
      <w:pPr>
        <w:pStyle w:val="Normaltext"/>
        <w:widowControl/>
      </w:pPr>
    </w:p>
    <w:p w14:paraId="3E0D5931" w14:textId="77777777" w:rsidR="0000613F" w:rsidRDefault="0000613F">
      <w:pPr>
        <w:pStyle w:val="Normaltext"/>
        <w:widowControl/>
        <w:jc w:val="right"/>
      </w:pPr>
      <w:r>
        <w:rPr>
          <w:rFonts w:cs="Arial"/>
        </w:rPr>
        <w:t>ABl. NRW. 7/08 S. 345</w:t>
      </w:r>
    </w:p>
    <w:p w14:paraId="21238E96" w14:textId="77777777" w:rsidR="0000613F" w:rsidRDefault="0000613F">
      <w:pPr>
        <w:pStyle w:val="Normaltext"/>
        <w:widowControl/>
        <w:rPr>
          <w:rFonts w:cs="Arial"/>
        </w:rPr>
      </w:pPr>
    </w:p>
    <w:p w14:paraId="6C21C58A" w14:textId="77777777" w:rsidR="0000613F" w:rsidRDefault="0000613F">
      <w:pPr>
        <w:pStyle w:val="Normaltext"/>
        <w:widowControl/>
      </w:pPr>
    </w:p>
    <w:sectPr w:rsidR="00000000">
      <w:footerReference w:type="even" r:id="rId7"/>
      <w:footerReference w:type="default" r:id="rId8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854614" w14:textId="77777777" w:rsidR="0000613F" w:rsidRDefault="0000613F">
      <w:r>
        <w:separator/>
      </w:r>
    </w:p>
  </w:endnote>
  <w:endnote w:type="continuationSeparator" w:id="0">
    <w:p w14:paraId="108BDD4E" w14:textId="77777777" w:rsidR="0000613F" w:rsidRDefault="00006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54467C" w14:textId="77777777" w:rsidR="0000613F" w:rsidRDefault="0000613F">
    <w:pPr>
      <w:widowControl/>
      <w:tabs>
        <w:tab w:val="left" w:pos="4989"/>
        <w:tab w:val="left" w:pos="9978"/>
      </w:tabs>
      <w:spacing w:before="10" w:after="10" w:line="240" w:lineRule="exact"/>
      <w:jc w:val="center"/>
    </w:pPr>
    <w:r>
      <w:rPr>
        <w:rFonts w:ascii="Arial" w:hAnsi="Arial" w:cs="Arial"/>
        <w:color w:val="000000"/>
        <w:sz w:val="20"/>
      </w:rPr>
      <w:t xml:space="preserve"> </w:t>
    </w:r>
    <w:r>
      <w:rPr>
        <w:rFonts w:ascii="Arial" w:hAnsi="Arial" w:cs="Calibri"/>
        <w:sz w:val="20"/>
      </w:rPr>
      <w:t>©</w:t>
    </w:r>
    <w:r>
      <w:rPr>
        <w:rFonts w:ascii="Arial" w:hAnsi="Arial" w:cs="Calibri"/>
        <w:sz w:val="20"/>
      </w:rPr>
      <w:t xml:space="preserve"> Ritterbach Verlag GmbH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658911" w14:textId="77777777" w:rsidR="0000613F" w:rsidRDefault="0000613F">
    <w:pPr>
      <w:pStyle w:val="ListeNormal2"/>
      <w:widowControl/>
      <w:spacing w:before="10" w:after="50" w:line="210" w:lineRule="exact"/>
      <w:jc w:val="center"/>
      <w:rPr>
        <w:rFonts w:cs="Calibri"/>
      </w:rPr>
    </w:pPr>
    <w:r>
      <w:rPr>
        <w:sz w:val="20"/>
      </w:rPr>
      <w:t xml:space="preserve"> </w:t>
    </w:r>
    <w:r>
      <w:rPr>
        <w:sz w:val="20"/>
      </w:rPr>
      <w:t>©</w:t>
    </w:r>
    <w:r>
      <w:rPr>
        <w:sz w:val="20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D4325F" w14:textId="77777777" w:rsidR="0000613F" w:rsidRDefault="0000613F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323628CF" w14:textId="77777777" w:rsidR="0000613F" w:rsidRDefault="0000613F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FD17D6"/>
    <w:rsid w:val="0000613F"/>
    <w:rsid w:val="001D4CE3"/>
    <w:rsid w:val="00FD1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0F5C31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Einzug01">
    <w:name w:val="Einzug01"/>
    <w:uiPriority w:val="99"/>
    <w:pPr>
      <w:widowControl w:val="0"/>
      <w:autoSpaceDE w:val="0"/>
      <w:autoSpaceDN w:val="0"/>
      <w:adjustRightInd w:val="0"/>
      <w:spacing w:line="190" w:lineRule="exact"/>
      <w:ind w:left="56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Calibri"/>
      <w:i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nziffer">
    <w:name w:val="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color w:val="000000"/>
      <w:sz w:val="12"/>
      <w:szCs w:val="24"/>
      <w:vertAlign w:val="superscript"/>
    </w:rPr>
  </w:style>
  <w:style w:type="paragraph" w:customStyle="1" w:styleId="FudfnotenzifferBereinigt">
    <w:name w:val="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Cs w:val="24"/>
    </w:rPr>
  </w:style>
  <w:style w:type="paragraph" w:customStyle="1" w:styleId="FudfnoteRdERL">
    <w:name w:val="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Calibri"/>
      <w:color w:val="000000"/>
      <w:sz w:val="12"/>
      <w:szCs w:val="24"/>
    </w:rPr>
  </w:style>
  <w:style w:type="paragraph" w:customStyle="1" w:styleId="Haupttext1">
    <w:name w:val="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">
    <w:name w:val="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3">
    <w:name w:val="Haupttext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nummer">
    <w:name w:val="Haupttextnumme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Kopfzeilentext">
    <w:name w:val="Kopfzeilentext"/>
    <w:uiPriority w:val="99"/>
    <w:pPr>
      <w:widowControl w:val="0"/>
      <w:autoSpaceDE w:val="0"/>
      <w:autoSpaceDN w:val="0"/>
      <w:adjustRightInd w:val="0"/>
      <w:spacing w:line="220" w:lineRule="exact"/>
      <w:ind w:left="1" w:hanging="1"/>
      <w:jc w:val="center"/>
    </w:pPr>
    <w:rPr>
      <w:rFonts w:ascii="Arial" w:hAnsi="Arial" w:cs="Arial"/>
      <w:b/>
      <w:color w:val="000000"/>
      <w:sz w:val="22"/>
      <w:szCs w:val="24"/>
    </w:rPr>
  </w:style>
  <w:style w:type="paragraph" w:customStyle="1" w:styleId="Kursiv">
    <w:name w:val="Kursiv"/>
    <w:uiPriority w:val="99"/>
    <w:pPr>
      <w:widowControl w:val="0"/>
      <w:autoSpaceDE w:val="0"/>
      <w:autoSpaceDN w:val="0"/>
      <w:adjustRightInd w:val="0"/>
      <w:spacing w:line="190" w:lineRule="exact"/>
      <w:ind w:left="1" w:hanging="1"/>
    </w:pPr>
    <w:rPr>
      <w:rFonts w:ascii="Arial" w:hAnsi="Arial" w:cs="Calibri"/>
      <w:i/>
      <w:color w:val="000000"/>
      <w:sz w:val="15"/>
      <w:szCs w:val="24"/>
    </w:rPr>
  </w:style>
  <w:style w:type="paragraph" w:customStyle="1" w:styleId="ListeHauptext3">
    <w:name w:val="ListeHauptext3"/>
    <w:uiPriority w:val="99"/>
    <w:pPr>
      <w:widowControl w:val="0"/>
      <w:autoSpaceDE w:val="0"/>
      <w:autoSpaceDN w:val="0"/>
      <w:adjustRightInd w:val="0"/>
      <w:spacing w:after="40" w:line="140" w:lineRule="exact"/>
      <w:ind w:left="1929" w:hanging="1"/>
    </w:pPr>
    <w:rPr>
      <w:rFonts w:ascii="Arial" w:hAnsi="Arial" w:cs="Arial"/>
      <w:color w:val="000000"/>
      <w:sz w:val="15"/>
      <w:szCs w:val="24"/>
    </w:rPr>
  </w:style>
  <w:style w:type="paragraph" w:customStyle="1" w:styleId="ListeHaupttext1">
    <w:name w:val="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Haupttext2">
    <w:name w:val="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Normal1">
    <w:name w:val="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Normal2">
    <w:name w:val="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79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ormaltext">
    <w:name w:val="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ormaltextZentriert">
    <w:name w:val="NormaltextZentriert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z w:val="15"/>
      <w:szCs w:val="24"/>
    </w:rPr>
  </w:style>
  <w:style w:type="paragraph" w:customStyle="1" w:styleId="Numeriert1">
    <w:name w:val="Numeriert1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284"/>
    </w:pPr>
    <w:rPr>
      <w:rFonts w:ascii="Times New Roman" w:hAnsi="Times New Roman" w:cs="Calibri"/>
      <w:color w:val="000000"/>
      <w:sz w:val="24"/>
      <w:szCs w:val="24"/>
    </w:rPr>
  </w:style>
  <w:style w:type="paragraph" w:customStyle="1" w:styleId="Nummer">
    <w:name w:val="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Nummer2">
    <w:name w:val="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ummerListeHauptext1">
    <w:name w:val="NummerListeHauptext1"/>
    <w:uiPriority w:val="99"/>
    <w:pPr>
      <w:widowControl w:val="0"/>
      <w:autoSpaceDE w:val="0"/>
      <w:autoSpaceDN w:val="0"/>
      <w:adjustRightInd w:val="0"/>
      <w:ind w:left="45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ummerListeHauptext2">
    <w:name w:val="NummerListeHaup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 w:val="15"/>
      <w:szCs w:val="24"/>
    </w:rPr>
  </w:style>
  <w:style w:type="paragraph" w:customStyle="1" w:styleId="RechtsbfcndigText">
    <w:name w:val="RechtsbüfcndigText"/>
    <w:uiPriority w:val="99"/>
    <w:pPr>
      <w:widowControl w:val="0"/>
      <w:autoSpaceDE w:val="0"/>
      <w:autoSpaceDN w:val="0"/>
      <w:adjustRightInd w:val="0"/>
      <w:spacing w:line="190" w:lineRule="exact"/>
      <w:ind w:left="1" w:hanging="1"/>
      <w:jc w:val="right"/>
    </w:pPr>
    <w:rPr>
      <w:rFonts w:ascii="Arial" w:hAnsi="Arial" w:cs="Calibri"/>
      <w:b/>
      <w:color w:val="000000"/>
      <w:sz w:val="15"/>
      <w:szCs w:val="24"/>
    </w:rPr>
  </w:style>
  <w:style w:type="paragraph" w:customStyle="1" w:styleId="Tabellenfudfnote">
    <w:name w:val="Tabellen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line="240" w:lineRule="exact"/>
      <w:ind w:left="568" w:right="283" w:hanging="285"/>
    </w:pPr>
    <w:rPr>
      <w:rFonts w:ascii="Times New Roman" w:hAnsi="Times New Roman"/>
      <w:color w:val="000000"/>
      <w:szCs w:val="24"/>
    </w:rPr>
  </w:style>
  <w:style w:type="paragraph" w:customStyle="1" w:styleId="TabelleTitel">
    <w:name w:val="TabelleTitel"/>
    <w:uiPriority w:val="99"/>
    <w:pPr>
      <w:widowControl w:val="0"/>
      <w:autoSpaceDE w:val="0"/>
      <w:autoSpaceDN w:val="0"/>
      <w:adjustRightInd w:val="0"/>
      <w:spacing w:line="280" w:lineRule="exact"/>
      <w:ind w:left="1" w:hanging="1"/>
      <w:jc w:val="center"/>
    </w:pPr>
    <w:rPr>
      <w:rFonts w:ascii="Times New Roman" w:hAnsi="Times New Roman" w:cs="Calibri"/>
      <w:b/>
      <w:color w:val="000000"/>
      <w:sz w:val="24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customStyle="1" w:styleId="Zwischenfcber03">
    <w:name w:val="Zwischenüfcber03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Hyperlink1">
    <w:name w:val="Hyperlink1"/>
    <w:uiPriority w:val="99"/>
    <w:rPr>
      <w:rFonts w:ascii="Arial" w:hAnsi="Arial"/>
      <w:b/>
      <w:i/>
      <w:color w:val="000000"/>
      <w:sz w:val="18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1207</Words>
  <Characters>7606</Characters>
  <Application>Microsoft Office Word</Application>
  <DocSecurity>0</DocSecurity>
  <Lines>63</Lines>
  <Paragraphs>17</Paragraphs>
  <ScaleCrop>false</ScaleCrop>
  <Company/>
  <LinksUpToDate>false</LinksUpToDate>
  <CharactersWithSpaces>8796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2024-09-10T19:12:00Z</dcterms:created>
  <dcterms:modified xsi:type="dcterms:W3CDTF">2024-09-10T19:12:00Z</dcterms:modified>
</cp:coreProperties>
</file>