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7614D" w14:textId="77777777" w:rsidR="00156D38" w:rsidRDefault="00156D38">
      <w:pPr>
        <w:widowControl/>
        <w:spacing w:before="10" w:after="10" w:line="180" w:lineRule="exact"/>
        <w:ind w:left="1" w:hanging="1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</w:t>
      </w:r>
    </w:p>
    <w:p w14:paraId="52ACB3D8" w14:textId="77777777" w:rsidR="00156D38" w:rsidRDefault="00156D38">
      <w:pPr>
        <w:pStyle w:val="V-Bass-dcber"/>
        <w:widowControl/>
        <w:spacing w:before="10" w:after="10"/>
        <w:rPr>
          <w:rFonts w:cs="Arial"/>
        </w:rPr>
      </w:pPr>
      <w:r>
        <w:t>Rahmentermine f</w:t>
      </w:r>
      <w:r>
        <w:t>ü</w:t>
      </w:r>
      <w:r>
        <w:t>r die Durchf</w:t>
      </w:r>
      <w:r>
        <w:t>ü</w:t>
      </w:r>
      <w:r>
        <w:t>hrung</w:t>
      </w:r>
      <w:r>
        <w:br/>
        <w:t>der zentralen Abiturpr</w:t>
      </w:r>
      <w:r>
        <w:t>ü</w:t>
      </w:r>
      <w:r>
        <w:t>fung 2010</w:t>
      </w:r>
    </w:p>
    <w:p w14:paraId="467C3C63" w14:textId="77777777" w:rsidR="00156D38" w:rsidRDefault="00156D38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 15. 6. 2008  </w:t>
      </w:r>
      <w:r>
        <w:t>–</w:t>
      </w:r>
      <w:r>
        <w:t xml:space="preserve"> 525-6.03.15.06-55638</w:t>
      </w:r>
    </w:p>
    <w:p w14:paraId="2725706B" w14:textId="77777777" w:rsidR="00156D38" w:rsidRDefault="00156D38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Abiturpr</w:t>
      </w:r>
      <w:r>
        <w:rPr>
          <w:rFonts w:cs="Calibri"/>
        </w:rPr>
        <w:t>ü</w:t>
      </w:r>
      <w:r>
        <w:rPr>
          <w:rFonts w:cs="Calibri"/>
        </w:rPr>
        <w:t>fung im Jahr 2010 an Gymnasien, Gesamtschulen, Weiterbildungskollegs (Sommersemester 2010), Waldorf-Schulen und f</w:t>
      </w:r>
      <w:r>
        <w:rPr>
          <w:rFonts w:cs="Calibri"/>
        </w:rPr>
        <w:t>ü</w:t>
      </w:r>
      <w:r>
        <w:rPr>
          <w:rFonts w:cs="Calibri"/>
        </w:rPr>
        <w:t>r die Externenpr</w:t>
      </w:r>
      <w:r>
        <w:rPr>
          <w:rFonts w:cs="Calibri"/>
        </w:rPr>
        <w:t>ü</w:t>
      </w:r>
      <w:r>
        <w:rPr>
          <w:rFonts w:cs="Calibri"/>
        </w:rPr>
        <w:t>fung werden die folgenden Rahmentermine festgelegt: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201BF7CE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256732A" w14:textId="77777777" w:rsidR="00156D38" w:rsidRDefault="00156D38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Erste Konferenz des zentralen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Abiturausschusses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98CF83D" w14:textId="77777777" w:rsidR="00156D38" w:rsidRDefault="00156D38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Donnerstag, 15. 4. 2010</w:t>
            </w:r>
          </w:p>
        </w:tc>
      </w:tr>
      <w:tr w:rsidR="00000000" w14:paraId="58C76809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6BFE63CA" w14:textId="77777777" w:rsidR="00156D38" w:rsidRDefault="00156D38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Letzter Unterrichtstag f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r die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lerinnen und Sch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ler der Jahrgangsstufe 13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94720F0" w14:textId="77777777" w:rsidR="00156D38" w:rsidRDefault="00156D38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Freitag, 16. 4. 2010</w:t>
            </w:r>
          </w:p>
        </w:tc>
      </w:tr>
      <w:tr w:rsidR="00000000" w14:paraId="0A9F5202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4EEFABB" w14:textId="77777777" w:rsidR="00156D38" w:rsidRDefault="00156D38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0F15D37E" w14:textId="77777777" w:rsidR="00156D38" w:rsidRDefault="00156D38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35F507B" w14:textId="77777777" w:rsidR="00156D38" w:rsidRDefault="00156D38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Montag, 19. 4. 2010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Donnerstag, 6. 5. 2010</w:t>
            </w:r>
          </w:p>
        </w:tc>
      </w:tr>
      <w:tr w:rsidR="00000000" w14:paraId="4E369FB3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D19C99B" w14:textId="77777777" w:rsidR="00156D38" w:rsidRDefault="00156D38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Nachschreibtermine</w:t>
            </w:r>
          </w:p>
          <w:p w14:paraId="0157FF9A" w14:textId="77777777" w:rsidR="00156D38" w:rsidRDefault="00156D38">
            <w:pPr>
              <w:widowControl/>
              <w:spacing w:before="10" w:after="10" w:line="160" w:lineRule="exact"/>
              <w:jc w:val="both"/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7F56494" w14:textId="77777777" w:rsidR="00156D38" w:rsidRDefault="00156D38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Freitag, 7. 5. 2010</w:t>
            </w:r>
          </w:p>
          <w:p w14:paraId="0C204D00" w14:textId="77777777" w:rsidR="00156D38" w:rsidRDefault="00156D38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bis Mittwoch, 2. 6. 2010</w:t>
            </w:r>
          </w:p>
        </w:tc>
      </w:tr>
      <w:tr w:rsidR="00000000" w14:paraId="02370F7B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0997C0B" w14:textId="77777777" w:rsidR="00156D38" w:rsidRDefault="00156D38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color w:val="000000"/>
                <w:sz w:val="15"/>
              </w:rPr>
              <w:t>M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ndliche 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B388445" w14:textId="77777777" w:rsidR="00156D38" w:rsidRDefault="00156D38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color w:val="000000"/>
                <w:sz w:val="15"/>
              </w:rPr>
              <w:t>ab Donnerstag, 20. 5. 2010 *)</w:t>
            </w:r>
          </w:p>
        </w:tc>
      </w:tr>
      <w:tr w:rsidR="00000000" w14:paraId="120CB125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5598EF1" w14:textId="77777777" w:rsidR="00156D38" w:rsidRDefault="00156D38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m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>ndlichen Pr</w:t>
            </w:r>
            <w:r>
              <w:rPr>
                <w:rFonts w:ascii="Arial" w:hAnsi="Arial" w:cs="Calibri"/>
                <w:sz w:val="15"/>
              </w:rPr>
              <w:t>ü</w:t>
            </w:r>
            <w:r>
              <w:rPr>
                <w:rFonts w:ascii="Arial" w:hAnsi="Arial" w:cs="Calibri"/>
                <w:sz w:val="15"/>
              </w:rPr>
              <w:t xml:space="preserve">fungen </w:t>
            </w:r>
            <w:r>
              <w:rPr>
                <w:rFonts w:ascii="Arial" w:hAnsi="Arial" w:cs="Calibri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27CD824E" w14:textId="77777777" w:rsidR="00156D38" w:rsidRDefault="00156D38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Freitag, 25. 6. 2010 **)</w:t>
            </w:r>
          </w:p>
        </w:tc>
      </w:tr>
      <w:tr w:rsidR="00000000" w14:paraId="310FA4FA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BF4A4DF" w14:textId="77777777" w:rsidR="00156D38" w:rsidRDefault="00156D38">
            <w:pPr>
              <w:widowControl/>
              <w:spacing w:before="10" w:after="10" w:line="160" w:lineRule="exact"/>
              <w:jc w:val="both"/>
            </w:pPr>
            <w:r>
              <w:rPr>
                <w:rFonts w:ascii="Arial" w:hAnsi="Arial" w:cs="Calibri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365BCFA" w14:textId="77777777" w:rsidR="00156D38" w:rsidRDefault="00156D38">
            <w:pPr>
              <w:widowControl/>
              <w:spacing w:before="10" w:after="10" w:line="160" w:lineRule="exact"/>
              <w:jc w:val="right"/>
            </w:pPr>
            <w:r>
              <w:rPr>
                <w:rFonts w:ascii="Arial" w:hAnsi="Arial" w:cs="Calibri"/>
                <w:sz w:val="15"/>
              </w:rPr>
              <w:t>Mittwoch, 30. 6. 2010</w:t>
            </w:r>
          </w:p>
        </w:tc>
      </w:tr>
    </w:tbl>
    <w:p w14:paraId="4038E2B6" w14:textId="77777777" w:rsidR="00156D38" w:rsidRDefault="00156D38">
      <w:pPr>
        <w:pStyle w:val="Normaltext"/>
        <w:widowControl/>
        <w:spacing w:before="10" w:after="30" w:line="80" w:lineRule="exact"/>
      </w:pPr>
    </w:p>
    <w:p w14:paraId="615E3C6D" w14:textId="77777777" w:rsidR="00156D38" w:rsidRDefault="00156D38">
      <w:pPr>
        <w:pStyle w:val="Fudfnote"/>
        <w:widowControl/>
        <w:ind w:left="1"/>
        <w:jc w:val="both"/>
      </w:pPr>
      <w:r>
        <w:rPr>
          <w:rFonts w:cs="Arial"/>
          <w:i w:val="0"/>
        </w:rPr>
        <w:t>*) Da ggf. zeitgleich Nachschreibtermine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schriftlichen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 xml:space="preserve">fungen im 1. </w:t>
      </w:r>
      <w:r>
        <w:rPr>
          <w:rFonts w:cs="Arial"/>
          <w:i w:val="0"/>
        </w:rPr>
        <w:t>–</w:t>
      </w:r>
      <w:r>
        <w:rPr>
          <w:rFonts w:cs="Arial"/>
          <w:i w:val="0"/>
        </w:rPr>
        <w:t xml:space="preserve">  3. Fach zentral angesetzt sind, ist dies bei der Terminplanung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die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 zu ber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cksichtigen. Nachschreibtermine mit zentral gestellten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fungsaufgaben haben in jedem Fall Vorrang vor der Terminsetzung der Schulen f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r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4. Fach.</w:t>
      </w:r>
    </w:p>
    <w:p w14:paraId="77411968" w14:textId="77777777" w:rsidR="00156D38" w:rsidRDefault="00156D38">
      <w:pPr>
        <w:pStyle w:val="Fudfnote"/>
        <w:widowControl/>
        <w:ind w:left="1"/>
        <w:jc w:val="both"/>
      </w:pPr>
      <w:r>
        <w:rPr>
          <w:rFonts w:cs="Arial"/>
          <w:i w:val="0"/>
        </w:rPr>
        <w:t>**) Der Zeitraum wurde maximal ausgedehnt, um bei einem eventuell notwendigen 2. Nachschreibtermin die m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ndlichen Pr</w:t>
      </w:r>
      <w:r>
        <w:rPr>
          <w:rFonts w:cs="Arial"/>
          <w:i w:val="0"/>
        </w:rPr>
        <w:t>ü</w:t>
      </w:r>
      <w:r>
        <w:rPr>
          <w:rFonts w:cs="Arial"/>
          <w:i w:val="0"/>
        </w:rPr>
        <w:t>fungen im 1. bis 3. Abiturfach noch bis zum Ferienbeginn ansetzen zu k</w:t>
      </w:r>
      <w:r>
        <w:rPr>
          <w:rFonts w:cs="Arial"/>
          <w:i w:val="0"/>
        </w:rPr>
        <w:t>ö</w:t>
      </w:r>
      <w:r>
        <w:rPr>
          <w:rFonts w:cs="Arial"/>
          <w:i w:val="0"/>
        </w:rPr>
        <w:t xml:space="preserve">nnen. </w:t>
      </w:r>
    </w:p>
    <w:p w14:paraId="177895A2" w14:textId="77777777" w:rsidR="00156D38" w:rsidRDefault="00156D38">
      <w:pPr>
        <w:pStyle w:val="V-Normaltext"/>
        <w:widowControl/>
        <w:spacing w:before="90" w:after="50"/>
        <w:rPr>
          <w:rFonts w:cs="Calibri"/>
        </w:rPr>
      </w:pPr>
      <w:r>
        <w:t xml:space="preserve">Abweichend von Nr. 4 des RdErl. vom 26. 6. 2003 (BASS 12 </w:t>
      </w:r>
      <w:r>
        <w:t>–</w:t>
      </w:r>
      <w:r>
        <w:t xml:space="preserve"> 65 Nr.1) endet das erste Schulhalbjahr der Jahrgangsstufe 13 an Gymnasien und Gesamtschulen bzw. das 5. Semester an den Weiterbildungskollegs am letzten Schultag vor den Weihnachtsferien 2009, am 23. 12. 2009.</w:t>
      </w:r>
    </w:p>
    <w:p w14:paraId="08111C3B" w14:textId="77777777" w:rsidR="00156D38" w:rsidRDefault="00156D38">
      <w:pPr>
        <w:pStyle w:val="Normaltext"/>
        <w:widowControl/>
        <w:jc w:val="right"/>
        <w:rPr>
          <w:rFonts w:cs="Arial"/>
        </w:rPr>
      </w:pPr>
    </w:p>
    <w:p w14:paraId="1374B5A3" w14:textId="77777777" w:rsidR="00156D38" w:rsidRDefault="00156D38">
      <w:pPr>
        <w:pStyle w:val="Normaltext"/>
        <w:widowControl/>
        <w:jc w:val="right"/>
        <w:rPr>
          <w:rFonts w:cs="Arial"/>
        </w:rPr>
      </w:pPr>
      <w:r>
        <w:t>ABl. NRW. 7/08 S. 347</w:t>
      </w:r>
    </w:p>
    <w:p w14:paraId="7F68FC83" w14:textId="77777777" w:rsidR="00156D38" w:rsidRDefault="00156D38">
      <w:pPr>
        <w:pStyle w:val="Normaltext"/>
        <w:widowControl/>
      </w:pPr>
    </w:p>
    <w:p w14:paraId="79AC26AC" w14:textId="77777777" w:rsidR="00156D38" w:rsidRDefault="00156D38">
      <w:pPr>
        <w:pStyle w:val="Normaltext"/>
        <w:widowControl/>
        <w:rPr>
          <w:rFonts w:cs="Arial"/>
        </w:rPr>
      </w:pPr>
    </w:p>
    <w:p w14:paraId="5C5482B4" w14:textId="77777777" w:rsidR="00156D38" w:rsidRDefault="00156D38">
      <w:pPr>
        <w:pStyle w:val="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46AB45" w14:textId="77777777" w:rsidR="00156D38" w:rsidRDefault="00156D38">
      <w:r>
        <w:separator/>
      </w:r>
    </w:p>
  </w:endnote>
  <w:endnote w:type="continuationSeparator" w:id="0">
    <w:p w14:paraId="51D9048E" w14:textId="77777777" w:rsidR="00156D38" w:rsidRDefault="00156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AFB208" w14:textId="77777777" w:rsidR="00156D38" w:rsidRDefault="00156D38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2D52C" w14:textId="77777777" w:rsidR="00156D38" w:rsidRDefault="00156D3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3B6EA07" w14:textId="77777777" w:rsidR="00156D38" w:rsidRDefault="00156D3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01BC2"/>
    <w:rsid w:val="00156D38"/>
    <w:rsid w:val="001D4CE3"/>
    <w:rsid w:val="0020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77F6E7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