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4517A" w:rsidRDefault="0044517A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90" w:lineRule="exact"/>
        <w:ind w:left="1" w:right="285" w:hanging="1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44517A" w:rsidRDefault="0044517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b/>
                <w:sz w:val="18"/>
              </w:rPr>
              <w:t>Neuer Kernlehrplan Chemie</w:t>
            </w:r>
          </w:p>
          <w:p w:rsidR="0044517A" w:rsidRDefault="0044517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Gem</w:t>
            </w:r>
            <w:r>
              <w:rPr>
                <w:sz w:val="18"/>
              </w:rPr>
              <w:t>äß</w:t>
            </w:r>
            <w:r>
              <w:rPr>
                <w:sz w:val="18"/>
              </w:rPr>
              <w:t xml:space="preserve"> der APO-S I von 2007 findet an den Gymnasien der Chemieunterricht in der Regel in den Klassen 7 bis 9 statt, ein Vorziehen in Klasse 6 ist m</w:t>
            </w:r>
            <w:r>
              <w:rPr>
                <w:sz w:val="18"/>
              </w:rPr>
              <w:t>ö</w:t>
            </w:r>
            <w:r>
              <w:rPr>
                <w:sz w:val="18"/>
              </w:rPr>
              <w:t>glich.</w:t>
            </w:r>
          </w:p>
          <w:p w:rsidR="0044517A" w:rsidRDefault="0044517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Der Kernlehrplan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das Fach Chemie tritt am 1. 8. 2008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alle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lerinnen und Sch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ler in Kraft, die im Schuljahr 2008/09 im Gymnasium die Klassen 5 bis 8  besuchen bzw. die sich im verk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rzten Bildungsgang befinden. Zum 1. 8. 2010 wird er f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 alle Klassen verbindlich.</w:t>
            </w:r>
          </w:p>
          <w:p w:rsidR="0044517A" w:rsidRDefault="0044517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 xml:space="preserve">Den Schulen wird empfohlen, in der 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bergangsphase auch den Chemieunterricht an den curricularen Vorgaben des Kernlehrplans auszurichten, der im Schuljahr 2008/09 in Klasse 9 des unverk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rzten Bildungsgangs nach einj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hriger Unterbrechung wieder einsetzt.</w:t>
            </w:r>
          </w:p>
        </w:tc>
      </w:tr>
    </w:tbl>
    <w:p w:rsidR="0044517A" w:rsidRDefault="0044517A">
      <w:pPr>
        <w:widowControl/>
        <w:tabs>
          <w:tab w:val="left" w:pos="689"/>
        </w:tabs>
        <w:spacing w:before="10" w:after="50" w:line="180" w:lineRule="exact"/>
        <w:ind w:left="1" w:hanging="1"/>
        <w:jc w:val="both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15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25</w:t>
      </w:r>
    </w:p>
    <w:p w:rsidR="0044517A" w:rsidRDefault="0044517A">
      <w:pPr>
        <w:pStyle w:val="V-Bass-dcber"/>
        <w:widowControl/>
        <w:spacing w:before="10" w:after="10"/>
      </w:pPr>
      <w:r>
        <w:rPr>
          <w:rFonts w:cs="Arial"/>
        </w:rPr>
        <w:t xml:space="preserve">Sekundarstufe I </w:t>
      </w:r>
      <w:r>
        <w:rPr>
          <w:rFonts w:cs="Arial"/>
        </w:rPr>
        <w:t>–</w:t>
      </w:r>
      <w:r>
        <w:rPr>
          <w:rFonts w:cs="Arial"/>
        </w:rPr>
        <w:t xml:space="preserve"> Gymnasium (G8)</w:t>
      </w:r>
    </w:p>
    <w:p w:rsidR="0044517A" w:rsidRDefault="0044517A">
      <w:pPr>
        <w:pStyle w:val="V-Bass-dcber"/>
        <w:widowControl/>
        <w:spacing w:before="10" w:after="10"/>
      </w:pPr>
      <w:r>
        <w:rPr>
          <w:rFonts w:cs="Arial"/>
        </w:rPr>
        <w:t>Kernlehrplan Chemie</w:t>
      </w:r>
    </w:p>
    <w:p w:rsidR="0044517A" w:rsidRDefault="0044517A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 6. 5. 2008 </w:t>
      </w:r>
      <w:r>
        <w:rPr>
          <w:rFonts w:cs="Arial"/>
        </w:rPr>
        <w:t>–</w:t>
      </w:r>
      <w:r>
        <w:rPr>
          <w:rFonts w:cs="Arial"/>
        </w:rPr>
        <w:t xml:space="preserve"> 523-6.08.1.13-66707</w:t>
      </w:r>
    </w:p>
    <w:p w:rsidR="0044517A" w:rsidRDefault="0044517A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Sekundarstufe I der Gymnasien wird hiermit der Kernlehrplan f</w:t>
      </w:r>
      <w:r>
        <w:t>ü</w:t>
      </w:r>
      <w:r>
        <w:t>r das Fach Chemie gem</w:t>
      </w:r>
      <w:r>
        <w:t>äß</w:t>
      </w:r>
      <w:r>
        <w:t xml:space="preserve"> </w:t>
      </w:r>
      <w:r>
        <w:t>§</w:t>
      </w:r>
      <w:r>
        <w:t xml:space="preserve"> 29 SchulG (BASS 1 </w:t>
      </w:r>
      <w:r>
        <w:t>–</w:t>
      </w:r>
      <w:r>
        <w:t xml:space="preserve"> 1) festgesetzt.</w:t>
      </w:r>
    </w:p>
    <w:p w:rsidR="0044517A" w:rsidRDefault="0044517A">
      <w:pPr>
        <w:pStyle w:val="V-Normaltext"/>
        <w:widowControl/>
        <w:rPr>
          <w:rFonts w:cs="Calibri"/>
        </w:rPr>
      </w:pPr>
      <w:r>
        <w:t>Er tritt mit Wirkung zum 1. August 2008 f</w:t>
      </w:r>
      <w:r>
        <w:t>ü</w:t>
      </w:r>
      <w:r>
        <w:t>r die Klassen 5 bis 8 und f</w:t>
      </w:r>
      <w:r>
        <w:t>ü</w:t>
      </w:r>
      <w:r>
        <w:t>r alle Klassen des verk</w:t>
      </w:r>
      <w:r>
        <w:t>ü</w:t>
      </w:r>
      <w:r>
        <w:t>rzten Bildungsgangs am Gymnasium in Kraft. Zum 1. 8. 2010 wird er f</w:t>
      </w:r>
      <w:r>
        <w:t>ü</w:t>
      </w:r>
      <w:r>
        <w:t>r alle Klassen verbindlich.</w:t>
      </w:r>
    </w:p>
    <w:p w:rsidR="0044517A" w:rsidRDefault="0044517A">
      <w:pPr>
        <w:pStyle w:val="V-Normaltext"/>
        <w:widowControl/>
        <w:rPr>
          <w:rFonts w:cs="Calibri"/>
        </w:rPr>
      </w:pPr>
      <w:r>
        <w:t>Die Ver</w:t>
      </w:r>
      <w:r>
        <w:t>ö</w:t>
      </w:r>
      <w:r>
        <w:t xml:space="preserve">ffentlichung des Kernlehrplans erfolgt in der Schriftenreihe </w:t>
      </w:r>
      <w:r>
        <w:t>„</w:t>
      </w:r>
      <w:r>
        <w:t>Schule in NRW</w:t>
      </w:r>
      <w:r>
        <w:t>“</w:t>
      </w:r>
      <w:r>
        <w:t>.</w:t>
      </w:r>
    </w:p>
    <w:p w:rsidR="0044517A" w:rsidRDefault="0044517A">
      <w:pPr>
        <w:pStyle w:val="V-ListeNormal2"/>
        <w:widowControl/>
        <w:ind w:left="510" w:hanging="510"/>
      </w:pPr>
      <w:r>
        <w:rPr>
          <w:b/>
        </w:rPr>
        <w:t xml:space="preserve">Heft </w:t>
      </w:r>
      <w:r>
        <w:rPr>
          <w:rFonts w:cs="Calibri"/>
        </w:rPr>
        <w:tab/>
        <w:t>3415  Kernlehrplan Gymnasium (G8) Chemie</w:t>
      </w:r>
    </w:p>
    <w:p w:rsidR="0044517A" w:rsidRDefault="0044517A">
      <w:pPr>
        <w:pStyle w:val="V-Normaltext"/>
        <w:widowControl/>
      </w:pPr>
      <w:r>
        <w:rPr>
          <w:rFonts w:cs="Calibri"/>
        </w:rPr>
        <w:t xml:space="preserve">Die vom Verlag </w:t>
      </w:r>
      <w:r>
        <w:rPr>
          <w:rFonts w:cs="Calibri"/>
        </w:rPr>
        <w:t>ü</w:t>
      </w:r>
      <w:r>
        <w:rPr>
          <w:rFonts w:cs="Calibri"/>
        </w:rPr>
        <w:t>bersandten Hefte sind in die Schulbibliothek einzustellen und dort auch f</w:t>
      </w:r>
      <w:r>
        <w:rPr>
          <w:rFonts w:cs="Calibri"/>
        </w:rPr>
        <w:t>ü</w:t>
      </w:r>
      <w:r>
        <w:rPr>
          <w:rFonts w:cs="Calibri"/>
        </w:rPr>
        <w:t>r die Mitwirkungsberechtigten zur Einsichtnahme bzw. zur Ausleihe verf</w:t>
      </w:r>
      <w:r>
        <w:rPr>
          <w:rFonts w:cs="Calibri"/>
        </w:rPr>
        <w:t>ü</w:t>
      </w:r>
      <w:r>
        <w:rPr>
          <w:rFonts w:cs="Calibri"/>
        </w:rPr>
        <w:t>gbar zu halten.</w:t>
      </w:r>
    </w:p>
    <w:p w:rsidR="0044517A" w:rsidRDefault="0044517A">
      <w:pPr>
        <w:pStyle w:val="V-Normaltext"/>
        <w:widowControl/>
      </w:pPr>
      <w:r>
        <w:rPr>
          <w:rFonts w:cs="Calibri"/>
        </w:rPr>
        <w:t>Zum 31. Juli 2010 tritt der folgende Lehrplan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:rsidR="0044517A" w:rsidRDefault="0044517A">
      <w:pPr>
        <w:pStyle w:val="V-ListeNormal1"/>
        <w:keepNext/>
        <w:widowControl/>
        <w:ind w:left="227" w:hanging="227"/>
        <w:rPr>
          <w:rFonts w:cs="Arial"/>
        </w:rPr>
      </w:pPr>
      <w:r>
        <w:t>–</w:t>
      </w:r>
      <w:r>
        <w:tab/>
        <w:t xml:space="preserve">Gymnasium bis Klasse 10, Fach Chemie </w:t>
      </w:r>
      <w:r>
        <w:br/>
        <w:t xml:space="preserve">RdErl. v. 8. 2. 1993 (BASS 15 </w:t>
      </w:r>
      <w:r>
        <w:t>–</w:t>
      </w:r>
      <w:r>
        <w:t xml:space="preserve"> 25 Nr. 15).</w:t>
      </w:r>
    </w:p>
    <w:p w:rsidR="0044517A" w:rsidRDefault="0044517A">
      <w:pPr>
        <w:pStyle w:val="V-Normaltext"/>
        <w:widowControl/>
        <w:rPr>
          <w:rFonts w:cs="Calibri"/>
        </w:rPr>
      </w:pPr>
    </w:p>
    <w:p w:rsidR="0044517A" w:rsidRDefault="0044517A">
      <w:pPr>
        <w:pStyle w:val="V-Normaltext"/>
        <w:widowControl/>
      </w:pPr>
    </w:p>
    <w:p w:rsidR="0044517A" w:rsidRDefault="0044517A">
      <w:pPr>
        <w:pStyle w:val="V-Normaltext"/>
        <w:widowControl/>
        <w:jc w:val="right"/>
      </w:pPr>
      <w:r>
        <w:rPr>
          <w:rFonts w:cs="Calibri"/>
        </w:rPr>
        <w:t>ABl. NRW. 7/08 S. 351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4517A" w:rsidRDefault="0044517A">
      <w:r>
        <w:separator/>
      </w:r>
    </w:p>
  </w:endnote>
  <w:endnote w:type="continuationSeparator" w:id="0">
    <w:p w:rsidR="0044517A" w:rsidRDefault="00445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44517A" w:rsidRDefault="0044517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44517A" w:rsidRDefault="0044517A">
    <w:pPr>
      <w:widowControl/>
      <w:spacing w:before="10" w:after="10" w:line="180" w:lineRule="exact"/>
    </w:pPr>
  </w:p>
  <w:p w:rsidR="0044517A" w:rsidRDefault="0044517A">
    <w:pPr>
      <w:widowControl/>
      <w:spacing w:before="10" w:after="10" w:line="180" w:lineRule="exact"/>
      <w:rPr>
        <w:rFonts w:cs="Calibri"/>
      </w:rPr>
    </w:pPr>
  </w:p>
  <w:p w:rsidR="0044517A" w:rsidRDefault="0044517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4517A" w:rsidRDefault="0044517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44517A" w:rsidRDefault="0044517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02FA1"/>
    <w:rsid w:val="001D4CE3"/>
    <w:rsid w:val="0044517A"/>
    <w:rsid w:val="00E0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2024-09-10T19:10:00Z</dcterms:created>
  <dcterms:modified xsi:type="dcterms:W3CDTF">2024-09-10T19:10:00Z</dcterms:modified>
</cp:coreProperties>
</file>