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FDBB38" w14:textId="77777777" w:rsidR="00F34CFE" w:rsidRDefault="00F34CFE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FC14DA8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5044468" w14:textId="77777777" w:rsidR="00F34CFE" w:rsidRDefault="00F34CFE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Im RdErl. des Ministeriums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Schule und Weiterbildung vom 23. 1. 2008 wurden die Weiterbildungskollegs irrt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mlich nicht erw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hnt. Auch sie k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nnen Fachkr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fte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Schulsozialarbeit besch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ftigen.</w:t>
            </w:r>
          </w:p>
        </w:tc>
      </w:tr>
    </w:tbl>
    <w:p w14:paraId="75CCF3E1" w14:textId="77777777" w:rsidR="00F34CFE" w:rsidRDefault="00F34CFE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21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13 Nr. 6</w:t>
      </w:r>
    </w:p>
    <w:p w14:paraId="52B4F460" w14:textId="77777777" w:rsidR="00F34CFE" w:rsidRDefault="00F34CFE">
      <w:pPr>
        <w:pStyle w:val="V-Normaltext"/>
        <w:widowControl/>
        <w:spacing w:before="10" w:after="90" w:line="190" w:lineRule="exact"/>
        <w:jc w:val="center"/>
      </w:pPr>
      <w:r>
        <w:rPr>
          <w:rFonts w:cs="Calibri"/>
          <w:b/>
          <w:sz w:val="18"/>
        </w:rPr>
        <w:t>Berichtigung</w:t>
      </w:r>
    </w:p>
    <w:p w14:paraId="030FE79D" w14:textId="77777777" w:rsidR="00F34CFE" w:rsidRDefault="00F34CFE">
      <w:pPr>
        <w:pStyle w:val="V-Normaltext"/>
        <w:widowControl/>
        <w:spacing w:before="10" w:after="90"/>
        <w:ind w:left="454" w:hanging="454"/>
      </w:pPr>
      <w:r>
        <w:rPr>
          <w:rFonts w:cs="Calibri"/>
          <w:b/>
        </w:rPr>
        <w:t>Betr.:</w:t>
      </w:r>
      <w:r>
        <w:rPr>
          <w:rFonts w:cs="Calibri"/>
          <w:b/>
        </w:rPr>
        <w:tab/>
        <w:t>Besch</w:t>
      </w:r>
      <w:r>
        <w:rPr>
          <w:rFonts w:cs="Calibri"/>
          <w:b/>
        </w:rPr>
        <w:t>ä</w:t>
      </w:r>
      <w:r>
        <w:rPr>
          <w:rFonts w:cs="Calibri"/>
          <w:b/>
        </w:rPr>
        <w:t>ftigung von Fachkr</w:t>
      </w:r>
      <w:r>
        <w:rPr>
          <w:rFonts w:cs="Calibri"/>
          <w:b/>
        </w:rPr>
        <w:t>ä</w:t>
      </w:r>
      <w:r>
        <w:rPr>
          <w:rFonts w:cs="Calibri"/>
          <w:b/>
        </w:rPr>
        <w:t>ften f</w:t>
      </w:r>
      <w:r>
        <w:rPr>
          <w:rFonts w:cs="Calibri"/>
          <w:b/>
        </w:rPr>
        <w:t>ü</w:t>
      </w:r>
      <w:r>
        <w:rPr>
          <w:rFonts w:cs="Calibri"/>
          <w:b/>
        </w:rPr>
        <w:t>r Schulsozialarbeit an Gesamtschulen, Gymnasien und Berufskollegs in Nordrhein-Westfalen, RdErl. d. Ministeriums f</w:t>
      </w:r>
      <w:r>
        <w:rPr>
          <w:rFonts w:cs="Calibri"/>
          <w:b/>
        </w:rPr>
        <w:t>ü</w:t>
      </w:r>
      <w:r>
        <w:rPr>
          <w:rFonts w:cs="Calibri"/>
          <w:b/>
        </w:rPr>
        <w:t>r Schule und Weiterbildung vom 23. 1. 2008 (ABl. NRW. 2/08 S. 97)</w:t>
      </w:r>
    </w:p>
    <w:p w14:paraId="14351242" w14:textId="77777777" w:rsidR="00F34CFE" w:rsidRDefault="00F34CFE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Der Titel lautet richtig: </w:t>
      </w:r>
      <w:r>
        <w:t>„</w:t>
      </w:r>
      <w:r>
        <w:t>Besch</w:t>
      </w:r>
      <w:r>
        <w:t>ä</w:t>
      </w:r>
      <w:r>
        <w:t>ftigung von Fachkr</w:t>
      </w:r>
      <w:r>
        <w:t>ä</w:t>
      </w:r>
      <w:r>
        <w:t>ften f</w:t>
      </w:r>
      <w:r>
        <w:t>ü</w:t>
      </w:r>
      <w:r>
        <w:t>r Schulsozialarbeit an Gesamtschulen, Gymnasien, Weiterbildungskollegs und Berufskollegs in Nordrhein-Westfalen</w:t>
      </w:r>
      <w:r>
        <w:t>“</w:t>
      </w:r>
      <w:r>
        <w:t>.</w:t>
      </w:r>
    </w:p>
    <w:p w14:paraId="530A2580" w14:textId="77777777" w:rsidR="00F34CFE" w:rsidRDefault="00F34CFE">
      <w:pPr>
        <w:pStyle w:val="V-Haupttext1"/>
        <w:widowControl/>
      </w:pPr>
    </w:p>
    <w:p w14:paraId="474D80D5" w14:textId="77777777" w:rsidR="00F34CFE" w:rsidRDefault="00F34CFE">
      <w:pPr>
        <w:pStyle w:val="V-ListeNormal1"/>
        <w:keepNext/>
        <w:widowControl/>
        <w:ind w:left="227" w:hanging="227"/>
      </w:pPr>
      <w:r>
        <w:rPr>
          <w:rFonts w:cs="Arial"/>
        </w:rPr>
        <w:t>2</w:t>
      </w:r>
      <w:r>
        <w:rPr>
          <w:rFonts w:cs="Arial"/>
        </w:rPr>
        <w:tab/>
        <w:t xml:space="preserve">Nummer 1.1 Abs. 3 Satz 1 lautet richtig: </w:t>
      </w:r>
      <w:r>
        <w:rPr>
          <w:rFonts w:cs="Arial"/>
        </w:rPr>
        <w:t>„</w:t>
      </w:r>
      <w:r>
        <w:rPr>
          <w:rFonts w:cs="Arial"/>
        </w:rPr>
        <w:t xml:space="preserve">Um die im Rahmen der schulbezogenen Sozialarbeit der </w:t>
      </w:r>
      <w:r>
        <w:rPr>
          <w:rFonts w:cs="Arial"/>
        </w:rPr>
        <w:t>ö</w:t>
      </w:r>
      <w:r>
        <w:rPr>
          <w:rFonts w:cs="Arial"/>
        </w:rPr>
        <w:t>rtlichen Tr</w:t>
      </w:r>
      <w:r>
        <w:rPr>
          <w:rFonts w:cs="Arial"/>
        </w:rPr>
        <w:t>ä</w:t>
      </w:r>
      <w:r>
        <w:rPr>
          <w:rFonts w:cs="Arial"/>
        </w:rPr>
        <w:t>ger der Kinder und Jugendhilfe bereits angebotenen Ma</w:t>
      </w:r>
      <w:r>
        <w:rPr>
          <w:rFonts w:cs="Arial"/>
        </w:rPr>
        <w:t>ß</w:t>
      </w:r>
      <w:r>
        <w:rPr>
          <w:rFonts w:cs="Arial"/>
        </w:rPr>
        <w:t>nahmen und die bereits bestehenden Angbote der Kommunen im Bereich der Schulsozialarbeit im Bedarfsfall noch zu verst</w:t>
      </w:r>
      <w:r>
        <w:rPr>
          <w:rFonts w:cs="Arial"/>
        </w:rPr>
        <w:t>ä</w:t>
      </w:r>
      <w:r>
        <w:rPr>
          <w:rFonts w:cs="Arial"/>
        </w:rPr>
        <w:t>rken, k</w:t>
      </w:r>
      <w:r>
        <w:rPr>
          <w:rFonts w:cs="Arial"/>
        </w:rPr>
        <w:t>ö</w:t>
      </w:r>
      <w:r>
        <w:rPr>
          <w:rFonts w:cs="Arial"/>
        </w:rPr>
        <w:t>nnen die Gesamtschulen, die Gymnasien, die Weiterbildungskollegs und die Berufskollegs in Nordrhein-Westfalen auch Fachkr</w:t>
      </w:r>
      <w:r>
        <w:rPr>
          <w:rFonts w:cs="Arial"/>
        </w:rPr>
        <w:t>ä</w:t>
      </w:r>
      <w:r>
        <w:rPr>
          <w:rFonts w:cs="Arial"/>
        </w:rPr>
        <w:t>fte f</w:t>
      </w:r>
      <w:r>
        <w:rPr>
          <w:rFonts w:cs="Arial"/>
        </w:rPr>
        <w:t>ü</w:t>
      </w:r>
      <w:r>
        <w:rPr>
          <w:rFonts w:cs="Arial"/>
        </w:rPr>
        <w:t>r Schulsozialarbeit auf veranschlagten Lehrerplanstellen und Lehrerstellen befristet oder unbefristet besch</w:t>
      </w:r>
      <w:r>
        <w:rPr>
          <w:rFonts w:cs="Arial"/>
        </w:rPr>
        <w:t>ä</w:t>
      </w:r>
      <w:r>
        <w:rPr>
          <w:rFonts w:cs="Arial"/>
        </w:rPr>
        <w:t>ftigen.</w:t>
      </w:r>
      <w:r>
        <w:rPr>
          <w:rFonts w:cs="Arial"/>
        </w:rPr>
        <w:t>“</w:t>
      </w:r>
    </w:p>
    <w:p w14:paraId="03544359" w14:textId="77777777" w:rsidR="00F34CFE" w:rsidRDefault="00F34CFE">
      <w:pPr>
        <w:pStyle w:val="V-Haupttext1"/>
        <w:widowControl/>
        <w:rPr>
          <w:rFonts w:cs="Arial"/>
        </w:rPr>
      </w:pPr>
    </w:p>
    <w:p w14:paraId="52A86A3F" w14:textId="77777777" w:rsidR="00F34CFE" w:rsidRDefault="00F34CFE">
      <w:pPr>
        <w:pStyle w:val="V-Normaltext"/>
        <w:widowControl/>
        <w:jc w:val="right"/>
      </w:pPr>
      <w:r>
        <w:rPr>
          <w:rFonts w:cs="Calibri"/>
        </w:rPr>
        <w:t>ABl. NRW. 3/08 S. 142</w:t>
      </w:r>
    </w:p>
    <w:p w14:paraId="2200E695" w14:textId="77777777" w:rsidR="00F34CFE" w:rsidRDefault="00F34CFE">
      <w:pPr>
        <w:pStyle w:val="V-Normaltext"/>
        <w:widowControl/>
        <w:jc w:val="left"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79581F" w14:textId="77777777" w:rsidR="00F34CFE" w:rsidRDefault="00F34CFE">
      <w:r>
        <w:separator/>
      </w:r>
    </w:p>
  </w:endnote>
  <w:endnote w:type="continuationSeparator" w:id="0">
    <w:p w14:paraId="657D58D3" w14:textId="77777777" w:rsidR="00F34CFE" w:rsidRDefault="00F34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6A8EE" w14:textId="77777777" w:rsidR="00F34CFE" w:rsidRDefault="00F34CF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B7C97E" w14:textId="77777777" w:rsidR="00F34CFE" w:rsidRDefault="00F34CF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CE0B519" w14:textId="77777777" w:rsidR="00F34CFE" w:rsidRDefault="00F34CF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37FA0"/>
    <w:rsid w:val="001D4CE3"/>
    <w:rsid w:val="00B37FA0"/>
    <w:rsid w:val="00F3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D60941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1025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2024-09-10T19:07:00Z</dcterms:created>
  <dcterms:modified xsi:type="dcterms:W3CDTF">2024-09-10T19:07:00Z</dcterms:modified>
</cp:coreProperties>
</file>