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B39DE" w:rsidRDefault="007B39DE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7B39DE" w:rsidRDefault="007B39D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Kernlehrplan Latein</w:t>
            </w:r>
          </w:p>
          <w:p w:rsidR="007B39DE" w:rsidRDefault="007B39D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der APO-S I von 2007 wird an den Gymnasien und Gesamtschulen Latein oder eine andere Fremdsprache in Klasse 6 als zweite Fremdsprache angeboten. Ab Klasse 8 kann von den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lern wiederum eine Fremdsprache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hlt werden. Gymnasien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Latein bereits ab Klasse 5 anbieten.</w:t>
            </w:r>
          </w:p>
          <w:p w:rsidR="007B39DE" w:rsidRDefault="007B39D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Latein wurden deshalb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Latein ab Klasse 5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(L 5),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Latein ab Klasse 6 (L 6)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sowie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Latein ab Klasse 8 (L 8)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erarbeitet. </w:t>
            </w:r>
          </w:p>
          <w:p w:rsidR="007B39DE" w:rsidRDefault="007B39D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entsprechende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Gymnasium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cksichtigt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die Schulzeitverk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in der Sekundarstufe I des Gymnasiums im Sinne einer Konzentration auf den Kern der Kompetenzerwartungen und der 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ffnung von Freir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Unterricht.</w:t>
            </w:r>
          </w:p>
        </w:tc>
      </w:tr>
    </w:tbl>
    <w:p w:rsidR="007B39DE" w:rsidRDefault="007B39DE">
      <w:pPr>
        <w:widowControl/>
        <w:tabs>
          <w:tab w:val="left" w:pos="689"/>
        </w:tabs>
        <w:spacing w:before="10" w:after="50" w:line="180" w:lineRule="exact"/>
        <w:ind w:left="1" w:hanging="1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24/25</w:t>
      </w:r>
    </w:p>
    <w:p w:rsidR="007B39DE" w:rsidRDefault="007B39DE">
      <w:pPr>
        <w:pStyle w:val="V-Bass-dcber"/>
        <w:widowControl/>
        <w:spacing w:before="10" w:after="10"/>
        <w:rPr>
          <w:rFonts w:cs="Arial"/>
        </w:rPr>
      </w:pPr>
      <w:r>
        <w:t xml:space="preserve">Sekundarstufe I </w:t>
      </w:r>
      <w:r>
        <w:t>–</w:t>
      </w:r>
      <w:r>
        <w:t xml:space="preserve"> Gymnasium und Gesamtschule;</w:t>
      </w:r>
    </w:p>
    <w:p w:rsidR="007B39DE" w:rsidRDefault="007B39DE">
      <w:pPr>
        <w:pStyle w:val="V-Bass-dcber"/>
        <w:widowControl/>
        <w:spacing w:before="10" w:after="10"/>
        <w:rPr>
          <w:rFonts w:cs="Arial"/>
        </w:rPr>
      </w:pPr>
      <w:r>
        <w:t>Kernlehrplan Latein</w:t>
      </w:r>
    </w:p>
    <w:p w:rsidR="007B39DE" w:rsidRDefault="007B39DE">
      <w:pPr>
        <w:pStyle w:val="V-NormaltextZentriert"/>
        <w:widowControl/>
      </w:pPr>
      <w:r>
        <w:t>RdErl. d. Ministeriums f</w:t>
      </w:r>
      <w:r>
        <w:t>ü</w:t>
      </w:r>
      <w:r>
        <w:t>r Schule und Weiterbildung</w:t>
      </w:r>
      <w:r>
        <w:br/>
        <w:t xml:space="preserve">v. </w:t>
      </w:r>
      <w:r>
        <w:rPr>
          <w:rFonts w:cs="Arial"/>
        </w:rPr>
        <w:t xml:space="preserve"> 24. 6. 2008 </w:t>
      </w:r>
      <w:r>
        <w:rPr>
          <w:rFonts w:cs="Arial"/>
        </w:rPr>
        <w:t>–</w:t>
      </w:r>
      <w:r>
        <w:rPr>
          <w:rFonts w:cs="Arial"/>
        </w:rPr>
        <w:t xml:space="preserve"> 525-6.03.15.06-62147</w:t>
      </w:r>
    </w:p>
    <w:p w:rsidR="007B39DE" w:rsidRDefault="007B39DE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und Gesamtschulen werden hiermit Kernlehrpl</w:t>
      </w:r>
      <w:r>
        <w:t>ä</w:t>
      </w:r>
      <w:r>
        <w:t>ne f</w:t>
      </w:r>
      <w:r>
        <w:t>ü</w:t>
      </w:r>
      <w:r>
        <w:t>r das Fach Latein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:rsidR="007B39DE" w:rsidRDefault="007B39DE">
      <w:pPr>
        <w:pStyle w:val="V-Normaltext"/>
        <w:widowControl/>
        <w:rPr>
          <w:rFonts w:cs="Calibri"/>
        </w:rPr>
      </w:pPr>
      <w:r>
        <w:t>Sie treten zum 1. August 2008 f</w:t>
      </w:r>
      <w:r>
        <w:t>ü</w:t>
      </w:r>
      <w:r>
        <w:t>r die Klassen 5 bis 8 und f</w:t>
      </w:r>
      <w:r>
        <w:t>ü</w:t>
      </w:r>
      <w:r>
        <w:t>r alle Klassen des verk</w:t>
      </w:r>
      <w:r>
        <w:t>ü</w:t>
      </w:r>
      <w:r>
        <w:t>rzten Bildungsgangs am Gymnasium in Kraft. Zum 1. 8. 2010 werden sie f</w:t>
      </w:r>
      <w:r>
        <w:t>ü</w:t>
      </w:r>
      <w:r>
        <w:t>r alle Klassen verbindlich.</w:t>
      </w:r>
    </w:p>
    <w:p w:rsidR="007B39DE" w:rsidRDefault="007B39DE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>ffentlichung der Kernlehrpl</w:t>
      </w:r>
      <w:r>
        <w:t>ä</w:t>
      </w:r>
      <w:r>
        <w:t xml:space="preserve">ne erfolgt in der Schriftenreihe </w:t>
      </w:r>
      <w:r>
        <w:t>„</w:t>
      </w:r>
      <w:r>
        <w:t>Schule in NRW</w:t>
      </w:r>
      <w:r>
        <w:t>“</w:t>
      </w:r>
      <w:r>
        <w:t>.</w:t>
      </w:r>
    </w:p>
    <w:p w:rsidR="007B39DE" w:rsidRDefault="007B39DE">
      <w:pPr>
        <w:pStyle w:val="V-ListeNormal2"/>
        <w:widowControl/>
        <w:ind w:left="510" w:hanging="510"/>
      </w:pPr>
      <w:r>
        <w:rPr>
          <w:b/>
        </w:rPr>
        <w:t xml:space="preserve">Heft </w:t>
      </w:r>
      <w:r>
        <w:rPr>
          <w:rFonts w:cs="Calibri"/>
        </w:rPr>
        <w:tab/>
        <w:t>3402 Kernlehrplan Gymnasium Latein</w:t>
      </w:r>
    </w:p>
    <w:p w:rsidR="007B39DE" w:rsidRDefault="007B39DE">
      <w:pPr>
        <w:pStyle w:val="V-ListeNormal2"/>
        <w:widowControl/>
      </w:pPr>
      <w:r>
        <w:rPr>
          <w:rFonts w:cs="Calibri"/>
        </w:rPr>
        <w:t>3114 Kernlehrplan Gesamtschule Latein</w:t>
      </w:r>
    </w:p>
    <w:p w:rsidR="007B39DE" w:rsidRDefault="007B39DE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:rsidR="007B39DE" w:rsidRDefault="007B39DE">
      <w:pPr>
        <w:pStyle w:val="V-Normaltext"/>
        <w:widowControl/>
      </w:pPr>
      <w:r>
        <w:rPr>
          <w:rFonts w:cs="Calibri"/>
        </w:rPr>
        <w:t>Zum 31. Juli 2010 treten die folgenden Lehrpl</w:t>
      </w:r>
      <w:r>
        <w:rPr>
          <w:rFonts w:cs="Calibri"/>
        </w:rPr>
        <w:t>ä</w:t>
      </w:r>
      <w:r>
        <w:rPr>
          <w:rFonts w:cs="Calibri"/>
        </w:rPr>
        <w:t>ne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:rsidR="007B39DE" w:rsidRDefault="007B39D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Gesamtschule, Latein </w:t>
      </w:r>
      <w:r>
        <w:t>–</w:t>
      </w:r>
      <w:r>
        <w:t xml:space="preserve"> Wahlpflichtbereich I</w:t>
      </w:r>
      <w:r>
        <w:br/>
        <w:t xml:space="preserve">RdErl. v. 6. 12. 1987 (BASS 15 </w:t>
      </w:r>
      <w:r>
        <w:t>–</w:t>
      </w:r>
      <w:r>
        <w:t xml:space="preserve"> 24 Nr. 2.2)</w:t>
      </w:r>
    </w:p>
    <w:p w:rsidR="007B39DE" w:rsidRDefault="007B39DE">
      <w:pPr>
        <w:pStyle w:val="V-Normaltext"/>
        <w:widowControl/>
        <w:rPr>
          <w:rFonts w:cs="Calibri"/>
        </w:rPr>
      </w:pPr>
    </w:p>
    <w:p w:rsidR="007B39DE" w:rsidRDefault="007B39D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Gymnasium, Latein ab Klasse 5 </w:t>
      </w:r>
      <w:r>
        <w:rPr>
          <w:rFonts w:cs="Arial"/>
        </w:rPr>
        <w:br/>
        <w:t xml:space="preserve">RdErl. v. 27. 9. 2004 (BASS 15 </w:t>
      </w:r>
      <w:r>
        <w:rPr>
          <w:rFonts w:cs="Arial"/>
        </w:rPr>
        <w:t>–</w:t>
      </w:r>
      <w:r>
        <w:rPr>
          <w:rFonts w:cs="Arial"/>
        </w:rPr>
        <w:t xml:space="preserve"> 25 Nr. 2a)</w:t>
      </w:r>
    </w:p>
    <w:p w:rsidR="007B39DE" w:rsidRDefault="007B39DE">
      <w:pPr>
        <w:pStyle w:val="V-Normaltext"/>
        <w:widowControl/>
      </w:pPr>
    </w:p>
    <w:p w:rsidR="007B39DE" w:rsidRDefault="007B39D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Gymnasium, Latein</w:t>
      </w:r>
      <w:r>
        <w:br/>
        <w:t xml:space="preserve">RdErl. v. 8. 2. 1993 (BASS 15 </w:t>
      </w:r>
      <w:r>
        <w:t>–</w:t>
      </w:r>
      <w:r>
        <w:t xml:space="preserve"> 25 Nr. 2)</w:t>
      </w:r>
    </w:p>
    <w:p w:rsidR="007B39DE" w:rsidRDefault="007B39DE">
      <w:pPr>
        <w:pStyle w:val="V-Normaltext"/>
        <w:widowControl/>
        <w:rPr>
          <w:rFonts w:cs="Calibri"/>
        </w:rPr>
      </w:pPr>
    </w:p>
    <w:p w:rsidR="007B39DE" w:rsidRDefault="007B39DE">
      <w:pPr>
        <w:pStyle w:val="V-Normaltext"/>
        <w:widowControl/>
      </w:pPr>
    </w:p>
    <w:p w:rsidR="007B39DE" w:rsidRDefault="007B39DE">
      <w:pPr>
        <w:pStyle w:val="V-Normaltext"/>
        <w:widowControl/>
        <w:jc w:val="right"/>
      </w:pPr>
      <w:r>
        <w:rPr>
          <w:rFonts w:cs="Calibri"/>
        </w:rPr>
        <w:t>ABl. NRW. 7/08 S. 351</w:t>
      </w:r>
    </w:p>
    <w:p w:rsidR="007B39DE" w:rsidRDefault="007B39D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39DE" w:rsidRDefault="007B39DE">
      <w:r>
        <w:separator/>
      </w:r>
    </w:p>
  </w:endnote>
  <w:endnote w:type="continuationSeparator" w:id="0">
    <w:p w:rsidR="007B39DE" w:rsidRDefault="007B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B39DE" w:rsidRDefault="007B39D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7B39DE" w:rsidRDefault="007B39DE">
    <w:pPr>
      <w:widowControl/>
      <w:spacing w:before="10" w:after="10" w:line="180" w:lineRule="exact"/>
    </w:pPr>
  </w:p>
  <w:p w:rsidR="007B39DE" w:rsidRDefault="007B39DE">
    <w:pPr>
      <w:widowControl/>
      <w:spacing w:before="10" w:after="10" w:line="180" w:lineRule="exact"/>
      <w:rPr>
        <w:rFonts w:cs="Calibri"/>
      </w:rPr>
    </w:pPr>
  </w:p>
  <w:p w:rsidR="007B39DE" w:rsidRDefault="007B39D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39DE" w:rsidRDefault="007B39D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7B39DE" w:rsidRDefault="007B39D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B4EFD"/>
    <w:rsid w:val="000B4EFD"/>
    <w:rsid w:val="001D4CE3"/>
    <w:rsid w:val="007B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1721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2024-09-10T19:06:00Z</dcterms:created>
  <dcterms:modified xsi:type="dcterms:W3CDTF">2024-09-10T19:06:00Z</dcterms:modified>
</cp:coreProperties>
</file>