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34515C" w14:textId="77777777" w:rsidR="006F0872" w:rsidRDefault="006F0872">
      <w:pPr>
        <w:pStyle w:val="V-Normaltext"/>
        <w:widowControl/>
        <w:spacing w:before="10" w:after="10" w:line="40" w:lineRule="exac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36A3CBFE"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612209BE" w14:textId="77777777" w:rsidR="006F0872" w:rsidRDefault="006F0872">
            <w:pPr>
              <w:pStyle w:val="V-Normaltext"/>
              <w:widowControl/>
              <w:spacing w:before="10" w:after="50" w:line="180" w:lineRule="exact"/>
              <w:jc w:val="left"/>
            </w:pPr>
            <w:r>
              <w:rPr>
                <w:rFonts w:cs="Calibri"/>
                <w:b/>
                <w:i/>
                <w:sz w:val="18"/>
              </w:rPr>
              <w:t>Neufassung des Runderlasses zur Berufsorientierung</w:t>
            </w:r>
          </w:p>
          <w:p w14:paraId="71DC9743" w14:textId="77777777" w:rsidR="006F0872" w:rsidRDefault="006F0872">
            <w:pPr>
              <w:pStyle w:val="V-Normaltext"/>
              <w:widowControl/>
              <w:spacing w:before="10" w:after="30" w:line="180" w:lineRule="exact"/>
            </w:pPr>
            <w:r>
              <w:rPr>
                <w:rFonts w:cs="Calibri"/>
                <w:i/>
                <w:sz w:val="18"/>
              </w:rPr>
              <w:t>Die Neufassung ber</w:t>
            </w:r>
            <w:r>
              <w:rPr>
                <w:rFonts w:cs="Calibri"/>
                <w:i/>
                <w:sz w:val="18"/>
              </w:rPr>
              <w:t>ü</w:t>
            </w:r>
            <w:r>
              <w:rPr>
                <w:rFonts w:cs="Calibri"/>
                <w:i/>
                <w:sz w:val="18"/>
              </w:rPr>
              <w:t xml:space="preserve">cksichtigt das Rahmenkonzept des Ausbildungskonsens NRW </w:t>
            </w:r>
            <w:r>
              <w:rPr>
                <w:rFonts w:cs="Calibri"/>
                <w:i/>
                <w:sz w:val="18"/>
              </w:rPr>
              <w:t>„</w:t>
            </w:r>
            <w:r>
              <w:rPr>
                <w:rFonts w:cs="Calibri"/>
                <w:i/>
                <w:sz w:val="18"/>
              </w:rPr>
              <w:t>Berufsorientierung als Bestandteil einer schulischen individuellen F</w:t>
            </w:r>
            <w:r>
              <w:rPr>
                <w:rFonts w:cs="Calibri"/>
                <w:i/>
                <w:sz w:val="18"/>
              </w:rPr>
              <w:t>ö</w:t>
            </w:r>
            <w:r>
              <w:rPr>
                <w:rFonts w:cs="Calibri"/>
                <w:i/>
                <w:sz w:val="18"/>
              </w:rPr>
              <w:t>rderung</w:t>
            </w:r>
            <w:r>
              <w:rPr>
                <w:rFonts w:cs="Calibri"/>
                <w:i/>
                <w:sz w:val="18"/>
              </w:rPr>
              <w:t>“</w:t>
            </w:r>
            <w:r>
              <w:rPr>
                <w:rFonts w:cs="Calibri"/>
                <w:i/>
                <w:sz w:val="18"/>
              </w:rPr>
              <w:t xml:space="preserve"> und die mit der Regionaldirektion NRW der Bundesagentur f</w:t>
            </w:r>
            <w:r>
              <w:rPr>
                <w:rFonts w:cs="Calibri"/>
                <w:i/>
                <w:sz w:val="18"/>
              </w:rPr>
              <w:t>ü</w:t>
            </w:r>
            <w:r>
              <w:rPr>
                <w:rFonts w:cs="Calibri"/>
                <w:i/>
                <w:sz w:val="18"/>
              </w:rPr>
              <w:t xml:space="preserve">r Arbeit geschlossene Rahmenvereinbarung (s. a. den Beitrag </w:t>
            </w:r>
            <w:r>
              <w:rPr>
                <w:rFonts w:cs="Calibri"/>
                <w:i/>
                <w:sz w:val="18"/>
              </w:rPr>
              <w:t>„</w:t>
            </w:r>
            <w:r>
              <w:rPr>
                <w:rFonts w:cs="Calibri"/>
                <w:i/>
                <w:sz w:val="18"/>
              </w:rPr>
              <w:t>Vertiefte Berufsorientierung</w:t>
            </w:r>
            <w:r>
              <w:rPr>
                <w:rFonts w:cs="Calibri"/>
                <w:i/>
                <w:sz w:val="18"/>
              </w:rPr>
              <w:t>“</w:t>
            </w:r>
            <w:r>
              <w:rPr>
                <w:rFonts w:cs="Calibri"/>
                <w:i/>
                <w:sz w:val="18"/>
              </w:rPr>
              <w:t xml:space="preserve"> in diesem Heft auf Seite 697).</w:t>
            </w:r>
          </w:p>
        </w:tc>
      </w:tr>
    </w:tbl>
    <w:p w14:paraId="44D5A36B" w14:textId="77777777" w:rsidR="006F0872" w:rsidRDefault="006F0872">
      <w:pPr>
        <w:pStyle w:val="V-Normaltext"/>
        <w:widowControl/>
        <w:spacing w:before="10" w:after="50" w:line="190" w:lineRule="exact"/>
      </w:pPr>
      <w:r>
        <w:rPr>
          <w:rFonts w:cs="Calibri"/>
          <w:b/>
          <w:color w:val="666666"/>
          <w:sz w:val="18"/>
        </w:rPr>
        <w:t xml:space="preserve">Zu BASS 12 </w:t>
      </w:r>
      <w:r>
        <w:rPr>
          <w:rFonts w:cs="Calibri"/>
          <w:b/>
          <w:color w:val="666666"/>
          <w:sz w:val="18"/>
        </w:rPr>
        <w:t>–</w:t>
      </w:r>
      <w:r>
        <w:rPr>
          <w:rFonts w:cs="Calibri"/>
          <w:b/>
          <w:color w:val="666666"/>
          <w:sz w:val="18"/>
        </w:rPr>
        <w:t xml:space="preserve"> 21 Nr. 1</w:t>
      </w:r>
    </w:p>
    <w:p w14:paraId="52EB1909" w14:textId="77777777" w:rsidR="006F0872" w:rsidRDefault="006F0872">
      <w:pPr>
        <w:pStyle w:val="V-Bass-dcber"/>
        <w:widowControl/>
        <w:spacing w:before="10" w:after="10"/>
        <w:rPr>
          <w:rFonts w:cs="Arial"/>
        </w:rPr>
      </w:pPr>
      <w:r>
        <w:t>Berufsorientierung</w:t>
      </w:r>
      <w:r>
        <w:br/>
        <w:t>in der Sekundarstufe I, in der gymnasialen Oberstufe,</w:t>
      </w:r>
      <w:r>
        <w:br/>
        <w:t>im Berufskolleg und im Weiterbildungskolleg</w:t>
      </w:r>
    </w:p>
    <w:p w14:paraId="202C4DF5" w14:textId="77777777" w:rsidR="006F0872" w:rsidRDefault="006F0872">
      <w:pPr>
        <w:pStyle w:val="V-NormaltextZentriert"/>
        <w:widowControl/>
        <w:rPr>
          <w:rFonts w:cs="Arial"/>
        </w:rPr>
      </w:pPr>
      <w:r>
        <w:t>RdErl. d. Ministeriums f</w:t>
      </w:r>
      <w:r>
        <w:t>ü</w:t>
      </w:r>
      <w:r>
        <w:t>r Schule und Weiterbildung</w:t>
      </w:r>
      <w:r>
        <w:br/>
        <w:t xml:space="preserve">v. 6. 11. 2007 </w:t>
      </w:r>
      <w:r>
        <w:t>–</w:t>
      </w:r>
      <w:r>
        <w:t xml:space="preserve"> 411</w:t>
      </w:r>
    </w:p>
    <w:p w14:paraId="5EB761C1" w14:textId="77777777" w:rsidR="006F0872" w:rsidRDefault="006F0872">
      <w:pPr>
        <w:pStyle w:val="V-Zwischenfcberschrift01"/>
        <w:widowControl/>
      </w:pPr>
      <w:r>
        <w:rPr>
          <w:rFonts w:cs="Calibri"/>
        </w:rPr>
        <w:t>Inhalt</w:t>
      </w:r>
    </w:p>
    <w:p w14:paraId="3C2E1A55" w14:textId="77777777" w:rsidR="006F0872" w:rsidRDefault="006F0872">
      <w:pPr>
        <w:pStyle w:val="V-Normaltext"/>
        <w:widowControl/>
      </w:pPr>
      <w:r>
        <w:rPr>
          <w:rFonts w:cs="Calibri"/>
        </w:rPr>
        <w:t>1.   Ziele, Aufgaben, Organisation</w:t>
      </w:r>
    </w:p>
    <w:p w14:paraId="4FB4F3F6" w14:textId="77777777" w:rsidR="006F0872" w:rsidRDefault="006F0872">
      <w:pPr>
        <w:pStyle w:val="V-Normaltext"/>
        <w:widowControl/>
      </w:pPr>
      <w:r>
        <w:rPr>
          <w:rFonts w:cs="Calibri"/>
        </w:rPr>
        <w:t>2.   Beirat Schule und Beruf</w:t>
      </w:r>
    </w:p>
    <w:p w14:paraId="6C001056" w14:textId="77777777" w:rsidR="006F0872" w:rsidRDefault="006F0872">
      <w:pPr>
        <w:pStyle w:val="V-Normaltext"/>
        <w:widowControl/>
      </w:pPr>
      <w:r>
        <w:rPr>
          <w:rFonts w:cs="Calibri"/>
        </w:rPr>
        <w:t xml:space="preserve">3.   Zusammenarbeit von Berufsberatung und Schule </w:t>
      </w:r>
    </w:p>
    <w:p w14:paraId="597FA9A1" w14:textId="77777777" w:rsidR="006F0872" w:rsidRDefault="006F0872">
      <w:pPr>
        <w:pStyle w:val="V-Normaltext"/>
        <w:widowControl/>
      </w:pPr>
      <w:r>
        <w:rPr>
          <w:rFonts w:cs="Calibri"/>
        </w:rPr>
        <w:t>4.   Zusammenarbeit mit Hochschulen</w:t>
      </w:r>
    </w:p>
    <w:p w14:paraId="119B5F08" w14:textId="77777777" w:rsidR="006F0872" w:rsidRDefault="006F0872">
      <w:pPr>
        <w:pStyle w:val="V-Normaltext"/>
        <w:widowControl/>
      </w:pPr>
      <w:r>
        <w:rPr>
          <w:rFonts w:cs="Calibri"/>
        </w:rPr>
        <w:t>5.   Zusammenarbeit mit der Jugendsozialarbeit</w:t>
      </w:r>
    </w:p>
    <w:p w14:paraId="10996BB5" w14:textId="77777777" w:rsidR="006F0872" w:rsidRDefault="006F0872">
      <w:pPr>
        <w:pStyle w:val="V-Normaltext"/>
        <w:widowControl/>
      </w:pPr>
      <w:r>
        <w:rPr>
          <w:rFonts w:cs="Calibri"/>
        </w:rPr>
        <w:t>6.   Sch</w:t>
      </w:r>
      <w:r>
        <w:rPr>
          <w:rFonts w:cs="Calibri"/>
        </w:rPr>
        <w:t>ü</w:t>
      </w:r>
      <w:r>
        <w:rPr>
          <w:rFonts w:cs="Calibri"/>
        </w:rPr>
        <w:t>lerbetriebspraktikum</w:t>
      </w:r>
    </w:p>
    <w:p w14:paraId="68C5C243" w14:textId="77777777" w:rsidR="006F0872" w:rsidRDefault="006F0872">
      <w:pPr>
        <w:pStyle w:val="V-Normaltext"/>
        <w:widowControl/>
      </w:pPr>
      <w:r>
        <w:rPr>
          <w:rFonts w:cs="Calibri"/>
        </w:rPr>
        <w:t>7.   Berufsorientierung in der gymnasialen Oberstufe</w:t>
      </w:r>
    </w:p>
    <w:p w14:paraId="05BA776F" w14:textId="77777777" w:rsidR="006F0872" w:rsidRDefault="006F0872">
      <w:pPr>
        <w:pStyle w:val="V-Normaltext"/>
        <w:widowControl/>
      </w:pPr>
      <w:r>
        <w:rPr>
          <w:rFonts w:cs="Calibri"/>
        </w:rPr>
        <w:t>8.   Besondere Ma</w:t>
      </w:r>
      <w:r>
        <w:rPr>
          <w:rFonts w:cs="Calibri"/>
        </w:rPr>
        <w:t>ß</w:t>
      </w:r>
      <w:r>
        <w:rPr>
          <w:rFonts w:cs="Calibri"/>
        </w:rPr>
        <w:t>nahmen am Ende der Pflichtschulzeit</w:t>
      </w:r>
    </w:p>
    <w:p w14:paraId="5D8490CC" w14:textId="77777777" w:rsidR="006F0872" w:rsidRDefault="006F0872">
      <w:pPr>
        <w:pStyle w:val="V-Normaltext"/>
        <w:widowControl/>
      </w:pPr>
      <w:r>
        <w:rPr>
          <w:rFonts w:cs="Calibri"/>
        </w:rPr>
        <w:t>9.   Berufs- und Studienorientierung am Berufskolleg</w:t>
      </w:r>
    </w:p>
    <w:p w14:paraId="41B3DA25" w14:textId="77777777" w:rsidR="006F0872" w:rsidRDefault="006F0872">
      <w:pPr>
        <w:pStyle w:val="V-Normaltext"/>
        <w:widowControl/>
      </w:pPr>
      <w:r>
        <w:rPr>
          <w:rFonts w:cs="Calibri"/>
        </w:rPr>
        <w:t>10. Berufsorientierung im Weiterbildungskolleg</w:t>
      </w:r>
    </w:p>
    <w:p w14:paraId="2BC496D5" w14:textId="77777777" w:rsidR="006F0872" w:rsidRDefault="006F0872">
      <w:pPr>
        <w:pStyle w:val="V-Normaltext"/>
        <w:widowControl/>
        <w:ind w:left="256" w:hanging="256"/>
        <w:rPr>
          <w:rFonts w:cs="Calibri"/>
        </w:rPr>
      </w:pPr>
      <w:r>
        <w:rPr>
          <w:rFonts w:cs="Calibri"/>
        </w:rPr>
        <w:t xml:space="preserve">11. </w:t>
      </w:r>
      <w:r>
        <w:t>Besondere Hinweise zur Berufsorientierung bei sonderp</w:t>
      </w:r>
      <w:r>
        <w:t>ä</w:t>
      </w:r>
      <w:r>
        <w:t>dagogischer F</w:t>
      </w:r>
      <w:r>
        <w:t>ö</w:t>
      </w:r>
      <w:r>
        <w:t>rderung</w:t>
      </w:r>
    </w:p>
    <w:p w14:paraId="2FDB379B" w14:textId="77777777" w:rsidR="006F0872" w:rsidRDefault="006F0872">
      <w:pPr>
        <w:pStyle w:val="V-Normaltext"/>
        <w:widowControl/>
        <w:rPr>
          <w:rFonts w:cs="Calibri"/>
        </w:rPr>
      </w:pPr>
      <w:r>
        <w:t>12. Qualifizierung der Lehrkr</w:t>
      </w:r>
      <w:r>
        <w:t>ä</w:t>
      </w:r>
      <w:r>
        <w:t>fte durch Fortbildung</w:t>
      </w:r>
    </w:p>
    <w:p w14:paraId="07F10111" w14:textId="77777777" w:rsidR="006F0872" w:rsidRDefault="006F0872">
      <w:pPr>
        <w:pStyle w:val="V-Normaltext"/>
        <w:widowControl/>
        <w:rPr>
          <w:rFonts w:cs="Calibri"/>
        </w:rPr>
      </w:pPr>
      <w:r>
        <w:t>13. Qualifizierung der Lehrkr</w:t>
      </w:r>
      <w:r>
        <w:t>ä</w:t>
      </w:r>
      <w:r>
        <w:t>fte durch Lehrerbetriebspraktika</w:t>
      </w:r>
    </w:p>
    <w:p w14:paraId="43C28ECA" w14:textId="77777777" w:rsidR="006F0872" w:rsidRDefault="006F0872">
      <w:pPr>
        <w:pStyle w:val="V-Normaltext"/>
        <w:widowControl/>
        <w:rPr>
          <w:rFonts w:cs="Calibri"/>
        </w:rPr>
      </w:pPr>
      <w:r>
        <w:t>14. Abstimmung, Inkrafttreten, Au</w:t>
      </w:r>
      <w:r>
        <w:t>ß</w:t>
      </w:r>
      <w:r>
        <w:t>erkrafttreten</w:t>
      </w:r>
    </w:p>
    <w:p w14:paraId="19ECBC45" w14:textId="77777777" w:rsidR="006F0872" w:rsidRDefault="006F0872">
      <w:pPr>
        <w:pStyle w:val="V-Normaltext"/>
        <w:widowControl/>
        <w:spacing w:before="10" w:after="10" w:line="40" w:lineRule="exact"/>
      </w:pPr>
    </w:p>
    <w:p w14:paraId="29FF5139" w14:textId="77777777" w:rsidR="006F0872" w:rsidRDefault="006F0872">
      <w:pPr>
        <w:pStyle w:val="V-Zwischenfcberschrift01"/>
        <w:widowControl/>
      </w:pPr>
      <w:r>
        <w:rPr>
          <w:rFonts w:cs="Calibri"/>
        </w:rPr>
        <w:t>1. Ziele, Aufgaben, Organisation</w:t>
      </w:r>
    </w:p>
    <w:p w14:paraId="42DBCD5A" w14:textId="77777777" w:rsidR="006F0872" w:rsidRDefault="006F0872">
      <w:pPr>
        <w:pStyle w:val="V-Normaltext"/>
        <w:widowControl/>
        <w:rPr>
          <w:rFonts w:cs="Calibri"/>
        </w:rPr>
      </w:pPr>
      <w:r>
        <w:rPr>
          <w:rFonts w:cs="Calibri"/>
        </w:rPr>
        <w:t xml:space="preserve">Im Rahmen der </w:t>
      </w:r>
      <w:r>
        <w:t>Berufs- bzw. Studienorientierung sollen junge Menschen bef</w:t>
      </w:r>
      <w:r>
        <w:t>ä</w:t>
      </w:r>
      <w:r>
        <w:t xml:space="preserve">higt werden, eigene Entscheidungen im Hinblick auf den </w:t>
      </w:r>
      <w:r>
        <w:t>Ü</w:t>
      </w:r>
      <w:r>
        <w:t>bergang ins Erwerbsleben vorzubereiten und selbstverantwortlich zu treffen. M</w:t>
      </w:r>
      <w:r>
        <w:t>ä</w:t>
      </w:r>
      <w:r>
        <w:t>dchen und Jungen sollen darin unterst</w:t>
      </w:r>
      <w:r>
        <w:t>ü</w:t>
      </w:r>
      <w:r>
        <w:t>tzt werden, ihre individuellen fachlichen Interessen und F</w:t>
      </w:r>
      <w:r>
        <w:t>ä</w:t>
      </w:r>
      <w:r>
        <w:t>higkeiten ohne fr</w:t>
      </w:r>
      <w:r>
        <w:t>ü</w:t>
      </w:r>
      <w:r>
        <w:t>hzeitige Einschr</w:t>
      </w:r>
      <w:r>
        <w:t>ä</w:t>
      </w:r>
      <w:r>
        <w:t xml:space="preserve">nkungen durch tradiertes Rollenverhalten selbstbewusst weiter zu entwickeln. Dazu sollen Kenntnisse </w:t>
      </w:r>
      <w:r>
        <w:t>ü</w:t>
      </w:r>
      <w:r>
        <w:t>ber die Wirtschafts- und Arbeitswelt vermittelt, Berufs- und Entwicklungschancen aufgezeigt und Hilfen f</w:t>
      </w:r>
      <w:r>
        <w:t>ü</w:t>
      </w:r>
      <w:r>
        <w:t xml:space="preserve">r den </w:t>
      </w:r>
      <w:r>
        <w:t>Ü</w:t>
      </w:r>
      <w:r>
        <w:t>bergang in eine Ausbildung, in weitere schulische Bildungsg</w:t>
      </w:r>
      <w:r>
        <w:t>ä</w:t>
      </w:r>
      <w:r>
        <w:t>nge oder in ein Studium gegeben werden. Hierzu geh</w:t>
      </w:r>
      <w:r>
        <w:t>ö</w:t>
      </w:r>
      <w:r>
        <w:t>rt auch, Kenntnisse und Praxiserfahrungen in frauen- bzw. m</w:t>
      </w:r>
      <w:r>
        <w:t>ä</w:t>
      </w:r>
      <w:r>
        <w:t>nneruntypischen Berufen zu erm</w:t>
      </w:r>
      <w:r>
        <w:t>ö</w:t>
      </w:r>
      <w:r>
        <w:t>glichen. Der Gender-Main-stream-Gedanke und der Umgang mit Migrationshintergrund sind in der Berufs- bzw. Studienorientierung zu ber</w:t>
      </w:r>
      <w:r>
        <w:t>ü</w:t>
      </w:r>
      <w:r>
        <w:t>cksichtigen.</w:t>
      </w:r>
    </w:p>
    <w:p w14:paraId="0561C0C7" w14:textId="77777777" w:rsidR="006F0872" w:rsidRDefault="006F0872">
      <w:pPr>
        <w:pStyle w:val="V-Normaltext"/>
        <w:widowControl/>
        <w:rPr>
          <w:rFonts w:cs="Calibri"/>
        </w:rPr>
      </w:pPr>
      <w:r>
        <w:t>Im Sinne individueller F</w:t>
      </w:r>
      <w:r>
        <w:t>ö</w:t>
      </w:r>
      <w:r>
        <w:t>rderung sollen Sch</w:t>
      </w:r>
      <w:r>
        <w:t>ü</w:t>
      </w:r>
      <w:r>
        <w:t>lerinnen und Sch</w:t>
      </w:r>
      <w:r>
        <w:t>ü</w:t>
      </w:r>
      <w:r>
        <w:t xml:space="preserve">ler den </w:t>
      </w:r>
      <w:r>
        <w:t>Ü</w:t>
      </w:r>
      <w:r>
        <w:t>bergang von der Schule in den Beruf verst</w:t>
      </w:r>
      <w:r>
        <w:t>ä</w:t>
      </w:r>
      <w:r>
        <w:t>rkt als Anschluss und nicht als Abschluss erleben.</w:t>
      </w:r>
    </w:p>
    <w:p w14:paraId="122D45EC" w14:textId="77777777" w:rsidR="006F0872" w:rsidRDefault="006F0872">
      <w:pPr>
        <w:pStyle w:val="V-Normaltext"/>
        <w:widowControl/>
      </w:pPr>
      <w:r>
        <w:t xml:space="preserve">Die </w:t>
      </w:r>
      <w:r>
        <w:rPr>
          <w:rFonts w:cs="Calibri"/>
        </w:rPr>
        <w:t>Berufs- bzw. Studienorientierung ist eine gemeinsame Aufgabe von Schule und Berufsberatung der Agenturen f</w:t>
      </w:r>
      <w:r>
        <w:rPr>
          <w:rFonts w:cs="Calibri"/>
        </w:rPr>
        <w:t>ü</w:t>
      </w:r>
      <w:r>
        <w:rPr>
          <w:rFonts w:cs="Calibri"/>
        </w:rPr>
        <w:t>r Arbeit, die in der gemeinsamen Rahmenvereinbarung vom 17. 9. 2007 dokumentiert wird (siehe www.schulmnisterium.nrw.de). Berufs- bzw. Studienorientierung wird in enger Abstimmung mit au</w:t>
      </w:r>
      <w:r>
        <w:rPr>
          <w:rFonts w:cs="Calibri"/>
        </w:rPr>
        <w:t>ß</w:t>
      </w:r>
      <w:r>
        <w:rPr>
          <w:rFonts w:cs="Calibri"/>
        </w:rPr>
        <w:t xml:space="preserve">erschulischen Partnern wie Hochschulen, der </w:t>
      </w:r>
      <w:r>
        <w:rPr>
          <w:rFonts w:cs="Calibri"/>
        </w:rPr>
        <w:t>ö</w:t>
      </w:r>
      <w:r>
        <w:rPr>
          <w:rFonts w:cs="Calibri"/>
        </w:rPr>
        <w:t>rtlichen Wirtschaft und ihren Organisationen, den Tr</w:t>
      </w:r>
      <w:r>
        <w:rPr>
          <w:rFonts w:cs="Calibri"/>
        </w:rPr>
        <w:t>ä</w:t>
      </w:r>
      <w:r>
        <w:rPr>
          <w:rFonts w:cs="Calibri"/>
        </w:rPr>
        <w:t>gern der Jugendhilfe, den Arbeitnehmerorganisationen und weiteren Partnern durchgef</w:t>
      </w:r>
      <w:r>
        <w:rPr>
          <w:rFonts w:cs="Calibri"/>
        </w:rPr>
        <w:t>ü</w:t>
      </w:r>
      <w:r>
        <w:rPr>
          <w:rFonts w:cs="Calibri"/>
        </w:rPr>
        <w:t>hrt (</w:t>
      </w:r>
      <w:r>
        <w:rPr>
          <w:rFonts w:cs="Calibri"/>
        </w:rPr>
        <w:t>§</w:t>
      </w:r>
      <w:r>
        <w:rPr>
          <w:rFonts w:cs="Calibri"/>
        </w:rPr>
        <w:t xml:space="preserve"> 5 Schulgesetz </w:t>
      </w:r>
      <w:r>
        <w:rPr>
          <w:rFonts w:cs="Calibri"/>
        </w:rPr>
        <w:t>–</w:t>
      </w:r>
      <w:r>
        <w:rPr>
          <w:rFonts w:cs="Calibri"/>
        </w:rPr>
        <w:t xml:space="preserve"> BASS 1 </w:t>
      </w:r>
      <w:r>
        <w:rPr>
          <w:rFonts w:cs="Calibri"/>
        </w:rPr>
        <w:t>–</w:t>
      </w:r>
      <w:r>
        <w:rPr>
          <w:rFonts w:cs="Calibri"/>
        </w:rPr>
        <w:t xml:space="preserve"> 1).</w:t>
      </w:r>
    </w:p>
    <w:p w14:paraId="6DE027FA" w14:textId="77777777" w:rsidR="006F0872" w:rsidRDefault="006F0872">
      <w:pPr>
        <w:pStyle w:val="V-Normaltext"/>
        <w:widowControl/>
        <w:rPr>
          <w:rFonts w:cs="Calibri"/>
        </w:rPr>
      </w:pPr>
      <w:r>
        <w:rPr>
          <w:rFonts w:cs="Calibri"/>
        </w:rPr>
        <w:t>Die innerschulische Koordination aller Ma</w:t>
      </w:r>
      <w:r>
        <w:rPr>
          <w:rFonts w:cs="Calibri"/>
        </w:rPr>
        <w:t>ß</w:t>
      </w:r>
      <w:r>
        <w:rPr>
          <w:rFonts w:cs="Calibri"/>
        </w:rPr>
        <w:t xml:space="preserve">nahmen zur </w:t>
      </w:r>
      <w:r>
        <w:t>Berufs- bzw. Studienorientierung wird von der Schulleiterin oder dem Schulleiter verantwortet. Sie oder er benennt eine Koordinatorin oder einen Koordinator f</w:t>
      </w:r>
      <w:r>
        <w:t>ü</w:t>
      </w:r>
      <w:r>
        <w:t>r Berufs- und Studienorientierung (im Folgenden als StuBO-Koordinatorin oder StuBO-Koordinator bezeichnet) als Ansprechpartner f</w:t>
      </w:r>
      <w:r>
        <w:t>ü</w:t>
      </w:r>
      <w:r>
        <w:t>r dieses Themenfeld nach innen und au</w:t>
      </w:r>
      <w:r>
        <w:t>ß</w:t>
      </w:r>
      <w:r>
        <w:t>en sowie als Initiator oder Initiatorin f</w:t>
      </w:r>
      <w:r>
        <w:t>ü</w:t>
      </w:r>
      <w:r>
        <w:t xml:space="preserve">r die Berufs- und Studien-wahlprozesse der Schule. Im Benehmen mit der Lehrerkonferenz kann diese Aufgabe einer Lehrkraft oder einem Team von der Schulleiterin oder dem Schulleiter </w:t>
      </w:r>
      <w:r>
        <w:t>ü</w:t>
      </w:r>
      <w:r>
        <w:t>bertragen werden (</w:t>
      </w:r>
      <w:r>
        <w:t>§</w:t>
      </w:r>
      <w:r>
        <w:t xml:space="preserve"> 18 Abs. 2 ADO </w:t>
      </w:r>
      <w:r>
        <w:t>–</w:t>
      </w:r>
      <w:r>
        <w:t xml:space="preserve"> BASS 21 </w:t>
      </w:r>
      <w:r>
        <w:t>–</w:t>
      </w:r>
      <w:r>
        <w:t xml:space="preserve"> 02 Nr. 4).</w:t>
      </w:r>
    </w:p>
    <w:p w14:paraId="4B6A9955" w14:textId="77777777" w:rsidR="006F0872" w:rsidRDefault="006F0872">
      <w:pPr>
        <w:pStyle w:val="V-Normaltext"/>
        <w:widowControl/>
        <w:rPr>
          <w:rFonts w:cs="Calibri"/>
        </w:rPr>
      </w:pPr>
      <w:r>
        <w:t>Zum Aufgabenfeld der  StuBO-Koordinatorinnen oder -Koordinatoren im Bereich Berufs- bzw. Studienorientierung geh</w:t>
      </w:r>
      <w:r>
        <w:t>ö</w:t>
      </w:r>
      <w:r>
        <w:t>ren:</w:t>
      </w:r>
    </w:p>
    <w:p w14:paraId="538920ED" w14:textId="77777777" w:rsidR="006F0872" w:rsidRDefault="006F0872">
      <w:pPr>
        <w:pStyle w:val="V-ListeNormal1"/>
        <w:keepNext/>
        <w:widowControl/>
        <w:ind w:left="227" w:hanging="227"/>
      </w:pPr>
      <w:r>
        <w:rPr>
          <w:rFonts w:cs="Arial"/>
        </w:rPr>
        <w:t>–</w:t>
      </w:r>
      <w:r>
        <w:rPr>
          <w:rFonts w:cs="Arial"/>
        </w:rPr>
        <w:tab/>
        <w:t xml:space="preserve">Einbindung in die Koordination der Schulprogrammarbeit </w:t>
      </w:r>
    </w:p>
    <w:p w14:paraId="4EC11623" w14:textId="77777777" w:rsidR="006F0872" w:rsidRDefault="006F0872">
      <w:pPr>
        <w:pStyle w:val="V-Normaltext"/>
        <w:widowControl/>
      </w:pPr>
    </w:p>
    <w:p w14:paraId="607B2816" w14:textId="77777777" w:rsidR="006F0872" w:rsidRDefault="006F0872">
      <w:pPr>
        <w:pStyle w:val="V-ListeNormal1"/>
        <w:keepNext/>
        <w:widowControl/>
        <w:ind w:left="227" w:hanging="227"/>
        <w:rPr>
          <w:rFonts w:cs="Arial"/>
        </w:rPr>
      </w:pPr>
      <w:r>
        <w:t>–</w:t>
      </w:r>
      <w:r>
        <w:tab/>
        <w:t>Organisations- und Teamentwicklung</w:t>
      </w:r>
    </w:p>
    <w:p w14:paraId="6FBDB8FE" w14:textId="77777777" w:rsidR="006F0872" w:rsidRDefault="006F0872">
      <w:pPr>
        <w:pStyle w:val="V-Normaltext"/>
        <w:widowControl/>
        <w:rPr>
          <w:rFonts w:cs="Calibri"/>
        </w:rPr>
      </w:pPr>
    </w:p>
    <w:p w14:paraId="5C6EE2C8" w14:textId="77777777" w:rsidR="006F0872" w:rsidRDefault="006F0872">
      <w:pPr>
        <w:pStyle w:val="V-ListeNormal1"/>
        <w:keepNext/>
        <w:widowControl/>
        <w:ind w:left="227" w:hanging="227"/>
      </w:pPr>
      <w:r>
        <w:rPr>
          <w:rFonts w:cs="Arial"/>
        </w:rPr>
        <w:t>–</w:t>
      </w:r>
      <w:r>
        <w:rPr>
          <w:rFonts w:cs="Arial"/>
        </w:rPr>
        <w:tab/>
        <w:t>Gestaltung der konkreten Zusammenarbeit  zwischen Schule und Berufsberatung der Agentur f</w:t>
      </w:r>
      <w:r>
        <w:rPr>
          <w:rFonts w:cs="Arial"/>
        </w:rPr>
        <w:t>ü</w:t>
      </w:r>
      <w:r>
        <w:rPr>
          <w:rFonts w:cs="Arial"/>
        </w:rPr>
        <w:t>r Arbeit</w:t>
      </w:r>
    </w:p>
    <w:p w14:paraId="24FEEBE6" w14:textId="77777777" w:rsidR="006F0872" w:rsidRDefault="006F0872">
      <w:pPr>
        <w:pStyle w:val="V-Normaltext"/>
        <w:widowControl/>
      </w:pPr>
    </w:p>
    <w:p w14:paraId="62AC96D7" w14:textId="77777777" w:rsidR="006F0872" w:rsidRDefault="006F0872">
      <w:pPr>
        <w:pStyle w:val="V-ListeNormal1"/>
        <w:keepNext/>
        <w:widowControl/>
        <w:ind w:left="227" w:hanging="227"/>
      </w:pPr>
      <w:r>
        <w:t>–</w:t>
      </w:r>
      <w:r>
        <w:rPr>
          <w:rFonts w:cs="Arial"/>
          <w:w w:val="99"/>
        </w:rPr>
        <w:tab/>
        <w:t>Aufstellung der Jahresarbeitsplanung in Kooperation mit der Berufsberatung der Agentur f</w:t>
      </w:r>
      <w:r>
        <w:rPr>
          <w:rFonts w:cs="Arial"/>
          <w:w w:val="99"/>
        </w:rPr>
        <w:t>ü</w:t>
      </w:r>
      <w:r>
        <w:rPr>
          <w:rFonts w:cs="Arial"/>
          <w:w w:val="99"/>
        </w:rPr>
        <w:t>r Arbeit und Prozessbegleitung bei der Umsetzung</w:t>
      </w:r>
    </w:p>
    <w:p w14:paraId="1223B077" w14:textId="77777777" w:rsidR="006F0872" w:rsidRDefault="006F0872">
      <w:pPr>
        <w:pStyle w:val="V-Normaltext"/>
        <w:widowControl/>
      </w:pPr>
    </w:p>
    <w:p w14:paraId="7E359074" w14:textId="77777777" w:rsidR="006F0872" w:rsidRDefault="006F0872">
      <w:pPr>
        <w:pStyle w:val="V-ListeNormal1"/>
        <w:keepNext/>
        <w:widowControl/>
        <w:ind w:left="227" w:hanging="227"/>
        <w:rPr>
          <w:rFonts w:cs="Arial"/>
        </w:rPr>
      </w:pPr>
      <w:r>
        <w:t>–</w:t>
      </w:r>
      <w:r>
        <w:tab/>
        <w:t>Koordination von Sch</w:t>
      </w:r>
      <w:r>
        <w:t>ü</w:t>
      </w:r>
      <w:r>
        <w:t>lerbetriebspraktika</w:t>
      </w:r>
    </w:p>
    <w:p w14:paraId="67F3C06D" w14:textId="77777777" w:rsidR="006F0872" w:rsidRDefault="006F0872">
      <w:pPr>
        <w:pStyle w:val="V-Normaltext"/>
        <w:widowControl/>
        <w:rPr>
          <w:rFonts w:cs="Calibri"/>
        </w:rPr>
      </w:pPr>
    </w:p>
    <w:p w14:paraId="0D2A1368" w14:textId="77777777" w:rsidR="006F0872" w:rsidRDefault="006F0872">
      <w:pPr>
        <w:pStyle w:val="V-ListeNormal1"/>
        <w:keepNext/>
        <w:widowControl/>
        <w:ind w:left="227" w:hanging="227"/>
      </w:pPr>
      <w:r>
        <w:rPr>
          <w:rFonts w:cs="Arial"/>
        </w:rPr>
        <w:t>–</w:t>
      </w:r>
      <w:r>
        <w:rPr>
          <w:rFonts w:cs="Arial"/>
        </w:rPr>
        <w:tab/>
        <w:t>Kooperationen mit au</w:t>
      </w:r>
      <w:r>
        <w:rPr>
          <w:rFonts w:cs="Arial"/>
        </w:rPr>
        <w:t>ß</w:t>
      </w:r>
      <w:r>
        <w:rPr>
          <w:rFonts w:cs="Arial"/>
        </w:rPr>
        <w:t>erschulischen Partnern (</w:t>
      </w:r>
      <w:r>
        <w:rPr>
          <w:rFonts w:cs="Arial"/>
        </w:rPr>
        <w:t>§</w:t>
      </w:r>
      <w:r>
        <w:rPr>
          <w:rFonts w:cs="Arial"/>
        </w:rPr>
        <w:t xml:space="preserve"> 5 Schulgesetz) </w:t>
      </w:r>
    </w:p>
    <w:p w14:paraId="22372F49" w14:textId="77777777" w:rsidR="006F0872" w:rsidRDefault="006F0872">
      <w:pPr>
        <w:pStyle w:val="V-Normaltext"/>
        <w:widowControl/>
      </w:pPr>
    </w:p>
    <w:p w14:paraId="3A1DC755" w14:textId="77777777" w:rsidR="006F0872" w:rsidRDefault="006F0872">
      <w:pPr>
        <w:pStyle w:val="V-ListeNormal1"/>
        <w:keepNext/>
        <w:widowControl/>
        <w:ind w:left="227" w:hanging="227"/>
        <w:rPr>
          <w:rFonts w:cs="Arial"/>
        </w:rPr>
      </w:pPr>
      <w:r>
        <w:t>–</w:t>
      </w:r>
      <w:r>
        <w:tab/>
      </w:r>
      <w:r>
        <w:t>Organisation des Informationsflusses bzw. -transports, Wissensmanagement</w:t>
      </w:r>
    </w:p>
    <w:p w14:paraId="2374CA1E" w14:textId="77777777" w:rsidR="006F0872" w:rsidRDefault="006F0872">
      <w:pPr>
        <w:pStyle w:val="V-Normaltext"/>
        <w:widowControl/>
        <w:rPr>
          <w:rFonts w:cs="Calibri"/>
        </w:rPr>
      </w:pPr>
    </w:p>
    <w:p w14:paraId="527AAA41" w14:textId="77777777" w:rsidR="006F0872" w:rsidRDefault="006F0872">
      <w:pPr>
        <w:pStyle w:val="V-ListeNormal1"/>
        <w:keepNext/>
        <w:widowControl/>
        <w:ind w:left="227" w:hanging="227"/>
      </w:pPr>
      <w:r>
        <w:rPr>
          <w:rFonts w:cs="Arial"/>
        </w:rPr>
        <w:t>–</w:t>
      </w:r>
      <w:r>
        <w:rPr>
          <w:rFonts w:cs="Arial"/>
        </w:rPr>
        <w:tab/>
        <w:t>Qualit</w:t>
      </w:r>
      <w:r>
        <w:rPr>
          <w:rFonts w:cs="Arial"/>
        </w:rPr>
        <w:t>ä</w:t>
      </w:r>
      <w:r>
        <w:rPr>
          <w:rFonts w:cs="Arial"/>
        </w:rPr>
        <w:t>tssicherung, Dokumentation, Evaluation</w:t>
      </w:r>
    </w:p>
    <w:p w14:paraId="46E252C9" w14:textId="77777777" w:rsidR="006F0872" w:rsidRDefault="006F0872">
      <w:pPr>
        <w:pStyle w:val="V-Normaltext"/>
        <w:widowControl/>
      </w:pPr>
    </w:p>
    <w:p w14:paraId="738EB452" w14:textId="77777777" w:rsidR="006F0872" w:rsidRDefault="006F0872">
      <w:pPr>
        <w:pStyle w:val="V-ListeNormal1"/>
        <w:keepNext/>
        <w:widowControl/>
        <w:ind w:left="227" w:hanging="227"/>
        <w:rPr>
          <w:rFonts w:cs="Arial"/>
        </w:rPr>
      </w:pPr>
      <w:r>
        <w:t>–</w:t>
      </w:r>
      <w:r>
        <w:tab/>
        <w:t xml:space="preserve">Zusammenarbeit mit anderen Schulen </w:t>
      </w:r>
    </w:p>
    <w:p w14:paraId="44A89CAF" w14:textId="77777777" w:rsidR="006F0872" w:rsidRDefault="006F0872">
      <w:pPr>
        <w:pStyle w:val="V-Normaltext"/>
        <w:widowControl/>
        <w:rPr>
          <w:rFonts w:cs="Calibri"/>
        </w:rPr>
      </w:pPr>
    </w:p>
    <w:p w14:paraId="138FB8D3" w14:textId="77777777" w:rsidR="006F0872" w:rsidRDefault="006F0872">
      <w:pPr>
        <w:pStyle w:val="V-ListeNormal1"/>
        <w:keepNext/>
        <w:widowControl/>
        <w:ind w:left="227" w:hanging="227"/>
      </w:pPr>
      <w:r>
        <w:rPr>
          <w:rFonts w:cs="Arial"/>
        </w:rPr>
        <w:t>–</w:t>
      </w:r>
      <w:r>
        <w:rPr>
          <w:rFonts w:cs="Arial"/>
        </w:rPr>
        <w:tab/>
        <w:t>Organisation von Informationsveranstaltungen.</w:t>
      </w:r>
    </w:p>
    <w:p w14:paraId="0BB22290" w14:textId="77777777" w:rsidR="006F0872" w:rsidRDefault="006F0872">
      <w:pPr>
        <w:pStyle w:val="V-Normaltext"/>
        <w:widowControl/>
      </w:pPr>
    </w:p>
    <w:p w14:paraId="4BE4B2B9" w14:textId="77777777" w:rsidR="006F0872" w:rsidRDefault="006F0872">
      <w:pPr>
        <w:pStyle w:val="V-Normaltext"/>
        <w:widowControl/>
        <w:rPr>
          <w:rFonts w:cs="Calibri"/>
        </w:rPr>
      </w:pPr>
      <w:r>
        <w:rPr>
          <w:rFonts w:cs="Calibri"/>
        </w:rPr>
        <w:t xml:space="preserve">Die </w:t>
      </w:r>
      <w:r>
        <w:t>StuBO-Koordinatoren und -Koordinatorinnen erhalten entsprechende Qualifizierungsangebote.</w:t>
      </w:r>
    </w:p>
    <w:p w14:paraId="1FA936D4" w14:textId="77777777" w:rsidR="006F0872" w:rsidRDefault="006F0872">
      <w:pPr>
        <w:pStyle w:val="V-Normaltext"/>
        <w:widowControl/>
      </w:pPr>
      <w:r>
        <w:t xml:space="preserve">Die Schulleiterin oder der Schulleiter genehmigt die im Zusammenhang mit der </w:t>
      </w:r>
      <w:r>
        <w:rPr>
          <w:rFonts w:cs="Calibri"/>
        </w:rPr>
        <w:t>Berufs- bzw. Studienorientierung erforderlichen Dienstreisen und Dienstg</w:t>
      </w:r>
      <w:r>
        <w:rPr>
          <w:rFonts w:cs="Calibri"/>
        </w:rPr>
        <w:t>ä</w:t>
      </w:r>
      <w:r>
        <w:rPr>
          <w:rFonts w:cs="Calibri"/>
        </w:rPr>
        <w:t>nge von Lehrkr</w:t>
      </w:r>
      <w:r>
        <w:rPr>
          <w:rFonts w:cs="Calibri"/>
        </w:rPr>
        <w:t>ä</w:t>
      </w:r>
      <w:r>
        <w:rPr>
          <w:rFonts w:cs="Calibri"/>
        </w:rPr>
        <w:t>ften der Schule im Auftrag der Schulaufsichtsbeh</w:t>
      </w:r>
      <w:r>
        <w:rPr>
          <w:rFonts w:cs="Calibri"/>
        </w:rPr>
        <w:t>ö</w:t>
      </w:r>
      <w:r>
        <w:rPr>
          <w:rFonts w:cs="Calibri"/>
        </w:rPr>
        <w:t>rde. Dabei ist insbesondere zu pr</w:t>
      </w:r>
      <w:r>
        <w:rPr>
          <w:rFonts w:cs="Calibri"/>
        </w:rPr>
        <w:t>ü</w:t>
      </w:r>
      <w:r>
        <w:rPr>
          <w:rFonts w:cs="Calibri"/>
        </w:rPr>
        <w:t>fen, ob die Finanzierung gesichert ist. F</w:t>
      </w:r>
      <w:r>
        <w:rPr>
          <w:rFonts w:cs="Calibri"/>
        </w:rPr>
        <w:t>ü</w:t>
      </w:r>
      <w:r>
        <w:rPr>
          <w:rFonts w:cs="Calibri"/>
        </w:rPr>
        <w:t>r die Schulleiterin oder den Schulleiter selbst erteilt die Schulaufsichtsbeh</w:t>
      </w:r>
      <w:r>
        <w:rPr>
          <w:rFonts w:cs="Calibri"/>
        </w:rPr>
        <w:t>ö</w:t>
      </w:r>
      <w:r>
        <w:rPr>
          <w:rFonts w:cs="Calibri"/>
        </w:rPr>
        <w:t>rde die Dienstreisegenehmigung.</w:t>
      </w:r>
    </w:p>
    <w:p w14:paraId="39A931C4" w14:textId="78E286F5" w:rsidR="006F0872" w:rsidRDefault="006F0872">
      <w:pPr>
        <w:pStyle w:val="V-Normaltext"/>
        <w:widowControl/>
        <w:rPr>
          <w:rFonts w:cs="Calibri"/>
        </w:rPr>
      </w:pPr>
      <w:r>
        <w:rPr>
          <w:rFonts w:cs="Calibri"/>
        </w:rPr>
        <w:t>Zur Berufs- und Studienorientierung sollten die Sch</w:t>
      </w:r>
      <w:r>
        <w:rPr>
          <w:rFonts w:cs="Calibri"/>
        </w:rPr>
        <w:t>ü</w:t>
      </w:r>
      <w:r>
        <w:rPr>
          <w:rFonts w:cs="Calibri"/>
        </w:rPr>
        <w:t>lerinnen und Sch</w:t>
      </w:r>
      <w:r>
        <w:rPr>
          <w:rFonts w:cs="Calibri"/>
        </w:rPr>
        <w:t>ü</w:t>
      </w:r>
      <w:r>
        <w:rPr>
          <w:rFonts w:cs="Calibri"/>
        </w:rPr>
        <w:t xml:space="preserve">ler </w:t>
      </w:r>
      <w:hyperlink r:id="rId7" w:history="1">
        <w:r>
          <w:rPr>
            <w:rFonts w:cs="Calibri"/>
          </w:rPr>
          <w:t>vor allem auf die Informationsangebote des Landes wie www.schulminis</w:t>
        </w:r>
      </w:hyperlink>
      <w:hyperlink r:id="rId8" w:history="1">
        <w:r>
          <w:rPr>
            <w:rFonts w:cs="Calibri"/>
          </w:rPr>
          <w:t>terium.nrw.de, www.chancen-nrw.de und w</w:t>
        </w:r>
      </w:hyperlink>
      <w:hyperlink r:id="rId9" w:history="1">
        <w:r>
          <w:rPr>
            <w:rFonts w:cs="Calibri"/>
          </w:rPr>
          <w:t xml:space="preserve">ww.studiereninnrw.de sowie </w:t>
        </w:r>
      </w:hyperlink>
      <w:hyperlink r:id="rId10" w:history="1">
        <w:r>
          <w:rPr>
            <w:rFonts w:cs="Calibri"/>
          </w:rPr>
          <w:t>die Angebote der Bundesagentur für Arbeit wie www.berufenet.ar</w:t>
        </w:r>
      </w:hyperlink>
      <w:hyperlink r:id="rId11" w:history="1">
        <w:r>
          <w:rPr>
            <w:rFonts w:cs="Calibri"/>
          </w:rPr>
          <w:t>beitsagentur.de, www.machs-richtig.de und w</w:t>
        </w:r>
      </w:hyperlink>
      <w:hyperlink r:id="rId12" w:history="1">
        <w:r>
          <w:rPr>
            <w:rFonts w:cs="Calibri"/>
          </w:rPr>
          <w:t xml:space="preserve">ww.abi.de einschließlich der </w:t>
        </w:r>
      </w:hyperlink>
      <w:r>
        <w:t>dazugeh</w:t>
      </w:r>
      <w:r>
        <w:t>ö</w:t>
      </w:r>
      <w:r>
        <w:t xml:space="preserve">rigen Printmedien (abrufbar </w:t>
      </w:r>
      <w:r>
        <w:t>ü</w:t>
      </w:r>
      <w:r>
        <w:t>ber die Online-Angebote) aufmerksam gemacht werden. Dar</w:t>
      </w:r>
      <w:r>
        <w:t>ü</w:t>
      </w:r>
      <w:r>
        <w:t xml:space="preserve">ber hinaus sollte auf die Informationsschriften </w:t>
      </w:r>
      <w:r>
        <w:t>„</w:t>
      </w:r>
      <w:r>
        <w:t>Beruf aktuell</w:t>
      </w:r>
      <w:r>
        <w:t>“</w:t>
      </w:r>
      <w:r>
        <w:t xml:space="preserve"> und </w:t>
      </w:r>
      <w:r>
        <w:t>„</w:t>
      </w:r>
      <w:r>
        <w:t>Studien- und Berufswahl</w:t>
      </w:r>
      <w:r>
        <w:t>“</w:t>
      </w:r>
      <w:r>
        <w:t>, j</w:t>
      </w:r>
      <w:r>
        <w:t>ä</w:t>
      </w:r>
      <w:r>
        <w:t>hrlich aktualisiert herausgegeben von der Bundesagentur f</w:t>
      </w:r>
      <w:r>
        <w:t>ü</w:t>
      </w:r>
      <w:r>
        <w:t>r Arbeit, hingewiesen werden.</w:t>
      </w:r>
    </w:p>
    <w:p w14:paraId="2AE7025F" w14:textId="77777777" w:rsidR="006F0872" w:rsidRDefault="006F0872">
      <w:pPr>
        <w:pStyle w:val="V-Normaltext"/>
        <w:widowControl/>
        <w:spacing w:before="10" w:after="10" w:line="40" w:lineRule="exact"/>
      </w:pPr>
    </w:p>
    <w:p w14:paraId="7B52CC00" w14:textId="77777777" w:rsidR="006F0872" w:rsidRDefault="006F0872">
      <w:pPr>
        <w:pStyle w:val="V-Zwischenfcberschrift01"/>
        <w:widowControl/>
      </w:pPr>
      <w:r>
        <w:rPr>
          <w:rFonts w:cs="Calibri"/>
        </w:rPr>
        <w:t>2. Beirat Schule und Beruf</w:t>
      </w:r>
    </w:p>
    <w:p w14:paraId="326925DF" w14:textId="77777777" w:rsidR="006F0872" w:rsidRDefault="006F0872">
      <w:pPr>
        <w:pStyle w:val="V-Normaltext"/>
        <w:widowControl/>
      </w:pPr>
      <w:r>
        <w:rPr>
          <w:rFonts w:cs="Calibri"/>
        </w:rPr>
        <w:t>Zur schul</w:t>
      </w:r>
      <w:r>
        <w:rPr>
          <w:rFonts w:cs="Calibri"/>
        </w:rPr>
        <w:t>ü</w:t>
      </w:r>
      <w:r>
        <w:rPr>
          <w:rFonts w:cs="Calibri"/>
        </w:rPr>
        <w:t xml:space="preserve">bergreifenden </w:t>
      </w:r>
      <w:r>
        <w:rPr>
          <w:rFonts w:cs="Calibri"/>
        </w:rPr>
        <w:t>ö</w:t>
      </w:r>
      <w:r>
        <w:rPr>
          <w:rFonts w:cs="Calibri"/>
        </w:rPr>
        <w:t>rtlichen Abstimmung und Unterst</w:t>
      </w:r>
      <w:r>
        <w:rPr>
          <w:rFonts w:cs="Calibri"/>
        </w:rPr>
        <w:t>ü</w:t>
      </w:r>
      <w:r>
        <w:rPr>
          <w:rFonts w:cs="Calibri"/>
        </w:rPr>
        <w:t>tzung aller am Prozess der Berufsorientierung Beteiligten wird auf der Ebene der kreisfreien St</w:t>
      </w:r>
      <w:r>
        <w:rPr>
          <w:rFonts w:cs="Calibri"/>
        </w:rPr>
        <w:t>ä</w:t>
      </w:r>
      <w:r>
        <w:rPr>
          <w:rFonts w:cs="Calibri"/>
        </w:rPr>
        <w:t>dte und der Kreise jeweils ein Beirat Schule und Beruf eingerichtet. Der Beirat ber</w:t>
      </w:r>
      <w:r>
        <w:rPr>
          <w:rFonts w:cs="Calibri"/>
        </w:rPr>
        <w:t>ä</w:t>
      </w:r>
      <w:r>
        <w:rPr>
          <w:rFonts w:cs="Calibri"/>
        </w:rPr>
        <w:t xml:space="preserve">t die Entwicklung auf dem regionalen Ausbildungsmarkt und aktuelle Probleme des </w:t>
      </w:r>
      <w:r>
        <w:rPr>
          <w:rFonts w:cs="Calibri"/>
        </w:rPr>
        <w:t>Ü</w:t>
      </w:r>
      <w:r>
        <w:rPr>
          <w:rFonts w:cs="Calibri"/>
        </w:rPr>
        <w:t>bergangs von der Schule in den Beruf. Er informiert im Rahmen seiner M</w:t>
      </w:r>
      <w:r>
        <w:rPr>
          <w:rFonts w:cs="Calibri"/>
        </w:rPr>
        <w:t>ö</w:t>
      </w:r>
      <w:r>
        <w:rPr>
          <w:rFonts w:cs="Calibri"/>
        </w:rPr>
        <w:t xml:space="preserve">glichkeiten insbesondere </w:t>
      </w:r>
      <w:r>
        <w:rPr>
          <w:rFonts w:cs="Calibri"/>
        </w:rPr>
        <w:t>ü</w:t>
      </w:r>
      <w:r>
        <w:rPr>
          <w:rFonts w:cs="Calibri"/>
        </w:rPr>
        <w:t>ber freie Ausbildungspl</w:t>
      </w:r>
      <w:r>
        <w:rPr>
          <w:rFonts w:cs="Calibri"/>
        </w:rPr>
        <w:t>ä</w:t>
      </w:r>
      <w:r>
        <w:rPr>
          <w:rFonts w:cs="Calibri"/>
        </w:rPr>
        <w:t>tze und neue Berufe sowie die absehbare Entwicklung von Angebot und Nachfrage bei Ausbildungspl</w:t>
      </w:r>
      <w:r>
        <w:rPr>
          <w:rFonts w:cs="Calibri"/>
        </w:rPr>
        <w:t>ä</w:t>
      </w:r>
      <w:r>
        <w:rPr>
          <w:rFonts w:cs="Calibri"/>
        </w:rPr>
        <w:t>tzen. Bei Bedarf gibt er Empfehlungen f</w:t>
      </w:r>
      <w:r>
        <w:rPr>
          <w:rFonts w:cs="Calibri"/>
        </w:rPr>
        <w:t>ü</w:t>
      </w:r>
      <w:r>
        <w:rPr>
          <w:rFonts w:cs="Calibri"/>
        </w:rPr>
        <w:t>r die Arbeit von Schulen und Agenturen f</w:t>
      </w:r>
      <w:r>
        <w:rPr>
          <w:rFonts w:cs="Calibri"/>
        </w:rPr>
        <w:t>ü</w:t>
      </w:r>
      <w:r>
        <w:rPr>
          <w:rFonts w:cs="Calibri"/>
        </w:rPr>
        <w:t>r Arbeit im Bereich der Berufsorientierung und koordiniert die Nutzung von Praktikumspl</w:t>
      </w:r>
      <w:r>
        <w:rPr>
          <w:rFonts w:cs="Calibri"/>
        </w:rPr>
        <w:t>ä</w:t>
      </w:r>
      <w:r>
        <w:rPr>
          <w:rFonts w:cs="Calibri"/>
        </w:rPr>
        <w:t>tzen und Terminen f</w:t>
      </w:r>
      <w:r>
        <w:rPr>
          <w:rFonts w:cs="Calibri"/>
        </w:rPr>
        <w:t>ü</w:t>
      </w:r>
      <w:r>
        <w:rPr>
          <w:rFonts w:cs="Calibri"/>
        </w:rPr>
        <w:t>r Sch</w:t>
      </w:r>
      <w:r>
        <w:rPr>
          <w:rFonts w:cs="Calibri"/>
        </w:rPr>
        <w:t>ü</w:t>
      </w:r>
      <w:r>
        <w:rPr>
          <w:rFonts w:cs="Calibri"/>
        </w:rPr>
        <w:t xml:space="preserve">ler- und Lehrerbetriebspraktika. Sofern vor Ort Gremien mit </w:t>
      </w:r>
      <w:r>
        <w:rPr>
          <w:rFonts w:cs="Calibri"/>
        </w:rPr>
        <w:t>ä</w:t>
      </w:r>
      <w:r>
        <w:rPr>
          <w:rFonts w:cs="Calibri"/>
        </w:rPr>
        <w:t>hnlichen Aufgabenstellungen bestehen, empfiehlt sich eine gegenseitige Information.</w:t>
      </w:r>
    </w:p>
    <w:p w14:paraId="06DE97E2" w14:textId="77777777" w:rsidR="006F0872" w:rsidRDefault="006F0872">
      <w:pPr>
        <w:pStyle w:val="V-Normaltext"/>
        <w:widowControl/>
      </w:pPr>
      <w:r>
        <w:rPr>
          <w:rFonts w:cs="Calibri"/>
        </w:rPr>
        <w:t>Zu dieser schul</w:t>
      </w:r>
      <w:r>
        <w:rPr>
          <w:rFonts w:cs="Calibri"/>
        </w:rPr>
        <w:t>ü</w:t>
      </w:r>
      <w:r>
        <w:rPr>
          <w:rFonts w:cs="Calibri"/>
        </w:rPr>
        <w:t>bergreifenden regionalen Abstimmung und Vernetzung arbeiten Agentur f</w:t>
      </w:r>
      <w:r>
        <w:rPr>
          <w:rFonts w:cs="Calibri"/>
        </w:rPr>
        <w:t>ü</w:t>
      </w:r>
      <w:r>
        <w:rPr>
          <w:rFonts w:cs="Calibri"/>
        </w:rPr>
        <w:t>r Arbeit und Schule im Beirat Schule und Beruf aktiv, verantwortlich und eng zusammen. Der Vorsitz im Beirat Schule und Beruf wird gemeinsam von einer Schulaufsichtsbeamtin oder einem Schulaufsichtsbeamten des Schulamtes und einer Mitarbeiterin oder einem Mitarbeiter der Agentur f</w:t>
      </w:r>
      <w:r>
        <w:rPr>
          <w:rFonts w:cs="Calibri"/>
        </w:rPr>
        <w:t>ü</w:t>
      </w:r>
      <w:r>
        <w:rPr>
          <w:rFonts w:cs="Calibri"/>
        </w:rPr>
        <w:t>r Arbeit wahrgenommen. Weiterhin geh</w:t>
      </w:r>
      <w:r>
        <w:rPr>
          <w:rFonts w:cs="Calibri"/>
        </w:rPr>
        <w:t>ö</w:t>
      </w:r>
      <w:r>
        <w:rPr>
          <w:rFonts w:cs="Calibri"/>
        </w:rPr>
        <w:t>ren dem Beirat je eine Lehrerin und ein Lehrer jeder Schulform der Sekundarstufe I und der Sekundarstufe II, einschlie</w:t>
      </w:r>
      <w:r>
        <w:rPr>
          <w:rFonts w:cs="Calibri"/>
        </w:rPr>
        <w:t>ß</w:t>
      </w:r>
      <w:r>
        <w:rPr>
          <w:rFonts w:cs="Calibri"/>
        </w:rPr>
        <w:t>lich der Berufskollegs, sowie je eine Vertreterin oder ein Vertreter der Industrie- und Handelskammer, der Handwerkskammern und anderer zust</w:t>
      </w:r>
      <w:r>
        <w:rPr>
          <w:rFonts w:cs="Calibri"/>
        </w:rPr>
        <w:t>ä</w:t>
      </w:r>
      <w:r>
        <w:rPr>
          <w:rFonts w:cs="Calibri"/>
        </w:rPr>
        <w:t xml:space="preserve">ndiger Stellen nach dem Berufsbildungsgesetz, der Jugendhilfe, der Arbeitskreise Schule </w:t>
      </w:r>
      <w:r>
        <w:rPr>
          <w:rFonts w:cs="Calibri"/>
        </w:rPr>
        <w:t>–</w:t>
      </w:r>
      <w:r>
        <w:rPr>
          <w:rFonts w:cs="Calibri"/>
        </w:rPr>
        <w:t xml:space="preserve"> Wirtschaft, des Deutschen Gewerkschaftsbundes, der Vereinigten Dienstleistungsgewerkschaft ver.di sowie der Arbeitgeberverb</w:t>
      </w:r>
      <w:r>
        <w:rPr>
          <w:rFonts w:cs="Calibri"/>
        </w:rPr>
        <w:t>ä</w:t>
      </w:r>
      <w:r>
        <w:rPr>
          <w:rFonts w:cs="Calibri"/>
        </w:rPr>
        <w:t>nde an. Der Beirat kann weitere Mitglieder berufen. Eine parit</w:t>
      </w:r>
      <w:r>
        <w:rPr>
          <w:rFonts w:cs="Calibri"/>
        </w:rPr>
        <w:t>ä</w:t>
      </w:r>
      <w:r>
        <w:rPr>
          <w:rFonts w:cs="Calibri"/>
        </w:rPr>
        <w:t>tische Besetzung mit Frauen und M</w:t>
      </w:r>
      <w:r>
        <w:rPr>
          <w:rFonts w:cs="Calibri"/>
        </w:rPr>
        <w:t>ä</w:t>
      </w:r>
      <w:r>
        <w:rPr>
          <w:rFonts w:cs="Calibri"/>
        </w:rPr>
        <w:t xml:space="preserve">nnern ist anzustreben. </w:t>
      </w:r>
    </w:p>
    <w:p w14:paraId="24757199" w14:textId="77777777" w:rsidR="006F0872" w:rsidRDefault="006F0872">
      <w:pPr>
        <w:pStyle w:val="V-Normaltext"/>
        <w:widowControl/>
      </w:pPr>
      <w:r>
        <w:rPr>
          <w:rFonts w:cs="Calibri"/>
        </w:rPr>
        <w:t>Der Beirat gibt sich eine Gesch</w:t>
      </w:r>
      <w:r>
        <w:rPr>
          <w:rFonts w:cs="Calibri"/>
        </w:rPr>
        <w:t>ä</w:t>
      </w:r>
      <w:r>
        <w:rPr>
          <w:rFonts w:cs="Calibri"/>
        </w:rPr>
        <w:t>ftsordnung, die auch die Federf</w:t>
      </w:r>
      <w:r>
        <w:rPr>
          <w:rFonts w:cs="Calibri"/>
        </w:rPr>
        <w:t>ü</w:t>
      </w:r>
      <w:r>
        <w:rPr>
          <w:rFonts w:cs="Calibri"/>
        </w:rPr>
        <w:t>hrung f</w:t>
      </w:r>
      <w:r>
        <w:rPr>
          <w:rFonts w:cs="Calibri"/>
        </w:rPr>
        <w:t>ü</w:t>
      </w:r>
      <w:r>
        <w:rPr>
          <w:rFonts w:cs="Calibri"/>
        </w:rPr>
        <w:t>r die laufenden Gesch</w:t>
      </w:r>
      <w:r>
        <w:rPr>
          <w:rFonts w:cs="Calibri"/>
        </w:rPr>
        <w:t>ä</w:t>
      </w:r>
      <w:r>
        <w:rPr>
          <w:rFonts w:cs="Calibri"/>
        </w:rPr>
        <w:t xml:space="preserve">fte festlegt. Der Beirat tagt mindestens zweimal im Jahr. Er informiert seine Mitgliedsorganisationen, die Schulen und die </w:t>
      </w:r>
      <w:r>
        <w:rPr>
          <w:rFonts w:cs="Calibri"/>
        </w:rPr>
        <w:t>Ö</w:t>
      </w:r>
      <w:r>
        <w:rPr>
          <w:rFonts w:cs="Calibri"/>
        </w:rPr>
        <w:t xml:space="preserve">ffentlichkeit in geeigneter Weise </w:t>
      </w:r>
      <w:r>
        <w:rPr>
          <w:rFonts w:cs="Calibri"/>
        </w:rPr>
        <w:t>ü</w:t>
      </w:r>
      <w:r>
        <w:rPr>
          <w:rFonts w:cs="Calibri"/>
        </w:rPr>
        <w:t>ber seine Beratungsergebnisse.</w:t>
      </w:r>
    </w:p>
    <w:p w14:paraId="4893D2C6" w14:textId="77777777" w:rsidR="006F0872" w:rsidRDefault="006F0872">
      <w:pPr>
        <w:pStyle w:val="V-Normaltext"/>
        <w:widowControl/>
        <w:spacing w:before="10" w:after="10" w:line="40" w:lineRule="exact"/>
        <w:rPr>
          <w:rFonts w:cs="Calibri"/>
        </w:rPr>
      </w:pPr>
    </w:p>
    <w:p w14:paraId="6A09C7C0" w14:textId="77777777" w:rsidR="006F0872" w:rsidRDefault="006F0872">
      <w:pPr>
        <w:pStyle w:val="V-Zwischenfcberschrift01"/>
        <w:widowControl/>
        <w:rPr>
          <w:rFonts w:cs="Calibri"/>
        </w:rPr>
      </w:pPr>
      <w:r>
        <w:t>3. Zusammenarbeit von Berufsberatung und Schule</w:t>
      </w:r>
    </w:p>
    <w:p w14:paraId="1440F814" w14:textId="77777777" w:rsidR="006F0872" w:rsidRDefault="006F0872">
      <w:pPr>
        <w:pStyle w:val="V-Normaltext"/>
        <w:widowControl/>
        <w:spacing w:before="10" w:after="10"/>
        <w:ind w:left="250" w:hanging="250"/>
        <w:rPr>
          <w:rFonts w:cs="Calibri"/>
        </w:rPr>
      </w:pPr>
      <w:r>
        <w:rPr>
          <w:u w:val="single"/>
        </w:rPr>
        <w:t>3.1 Grunds</w:t>
      </w:r>
      <w:r>
        <w:rPr>
          <w:u w:val="single"/>
        </w:rPr>
        <w:t>ä</w:t>
      </w:r>
      <w:r>
        <w:rPr>
          <w:u w:val="single"/>
        </w:rPr>
        <w:t>tze</w:t>
      </w:r>
    </w:p>
    <w:p w14:paraId="1B79DD40" w14:textId="77777777" w:rsidR="006F0872" w:rsidRDefault="006F0872">
      <w:pPr>
        <w:pStyle w:val="V-Normaltext"/>
        <w:widowControl/>
        <w:rPr>
          <w:rFonts w:cs="Calibri"/>
        </w:rPr>
      </w:pPr>
      <w:r>
        <w:t xml:space="preserve">Auf Basis des Rahmenkonzeptes des Ausbildungskonsenses NRW </w:t>
      </w:r>
      <w:r>
        <w:t>„</w:t>
      </w:r>
      <w:r>
        <w:t>Berufsorientierung als Bestandteil einer schulischen individuellen F</w:t>
      </w:r>
      <w:r>
        <w:t>ö</w:t>
      </w:r>
      <w:r>
        <w:t>rderung</w:t>
      </w:r>
      <w:r>
        <w:t>“</w:t>
      </w:r>
      <w:r>
        <w:t xml:space="preserve"> vom 16. 5. 2007 kooperieren Schule und Berufsberatung der Agenturen f</w:t>
      </w:r>
      <w:r>
        <w:t>ü</w:t>
      </w:r>
      <w:r>
        <w:t>r Arbeit im Prozess der Berufs- und Studienorientierung mit dem Ziel, allen Sch</w:t>
      </w:r>
      <w:r>
        <w:t>ü</w:t>
      </w:r>
      <w:r>
        <w:t>lerinnen und Sch</w:t>
      </w:r>
      <w:r>
        <w:t>ü</w:t>
      </w:r>
      <w:r>
        <w:t xml:space="preserve">lern einen erfolgreichen </w:t>
      </w:r>
      <w:r>
        <w:t>Ü</w:t>
      </w:r>
      <w:r>
        <w:t>bergang in Ausbildung oder Studium zu erm</w:t>
      </w:r>
      <w:r>
        <w:t>ö</w:t>
      </w:r>
      <w:r>
        <w:t>glichen.</w:t>
      </w:r>
    </w:p>
    <w:p w14:paraId="2D29ACC1" w14:textId="77777777" w:rsidR="006F0872" w:rsidRDefault="006F0872">
      <w:pPr>
        <w:pStyle w:val="V-Normaltext"/>
        <w:widowControl/>
        <w:rPr>
          <w:rFonts w:cs="Calibri"/>
        </w:rPr>
      </w:pPr>
      <w:r>
        <w:t>Die Schule und Berufsberatung sind sich einig, dass einer engen, praxisorientierten Kooperation mit der Wirtschaft eine besondere Bedeutung zukommt, um in diesem Prozess Erfolg zu haben.</w:t>
      </w:r>
    </w:p>
    <w:p w14:paraId="32D52D0C" w14:textId="77777777" w:rsidR="006F0872" w:rsidRDefault="006F0872">
      <w:pPr>
        <w:pStyle w:val="V-Normaltext"/>
        <w:widowControl/>
      </w:pPr>
      <w:r>
        <w:t xml:space="preserve">Schule und Berufsberatung haben die gemeinsame Verpflichtung, das Angebot der Berufs- bzw. Studienorientierung </w:t>
      </w:r>
      <w:r>
        <w:rPr>
          <w:rFonts w:cs="Calibri"/>
        </w:rPr>
        <w:t>allen Jugendlichen zur Verf</w:t>
      </w:r>
      <w:r>
        <w:rPr>
          <w:rFonts w:cs="Calibri"/>
        </w:rPr>
        <w:t>ü</w:t>
      </w:r>
      <w:r>
        <w:rPr>
          <w:rFonts w:cs="Calibri"/>
        </w:rPr>
        <w:t>gung zu stellen. Dementsprechend werden die Angebote fl</w:t>
      </w:r>
      <w:r>
        <w:rPr>
          <w:rFonts w:cs="Calibri"/>
        </w:rPr>
        <w:t>ä</w:t>
      </w:r>
      <w:r>
        <w:rPr>
          <w:rFonts w:cs="Calibri"/>
        </w:rPr>
        <w:t xml:space="preserve">chendeckend an allen allgemein bildenden Schulformen der Sekundarstufen I und II und den Berufskollegs realisiert. </w:t>
      </w:r>
    </w:p>
    <w:p w14:paraId="372E0365" w14:textId="77777777" w:rsidR="006F0872" w:rsidRDefault="006F0872">
      <w:pPr>
        <w:pStyle w:val="V-Normaltext"/>
        <w:widowControl/>
      </w:pPr>
      <w:r>
        <w:rPr>
          <w:rFonts w:cs="Calibri"/>
        </w:rPr>
        <w:t>Berufs- bzw. Studienorientierung ist fester Bestandteil des Schulprogramms, die Angebote der Berufsberatung werden in die schulische Arbeit einbezogen. Schule und Berufsberatung vereinbaren dazu ein f</w:t>
      </w:r>
      <w:r>
        <w:rPr>
          <w:rFonts w:cs="Calibri"/>
        </w:rPr>
        <w:t>ü</w:t>
      </w:r>
      <w:r>
        <w:rPr>
          <w:rFonts w:cs="Calibri"/>
        </w:rPr>
        <w:t>r die jeweilige Schule passendes Mindestangebot. Die Schule informiert  die Sch</w:t>
      </w:r>
      <w:r>
        <w:rPr>
          <w:rFonts w:cs="Calibri"/>
        </w:rPr>
        <w:t>ü</w:t>
      </w:r>
      <w:r>
        <w:rPr>
          <w:rFonts w:cs="Calibri"/>
        </w:rPr>
        <w:t>lerinnen und Sch</w:t>
      </w:r>
      <w:r>
        <w:rPr>
          <w:rFonts w:cs="Calibri"/>
        </w:rPr>
        <w:t>ü</w:t>
      </w:r>
      <w:r>
        <w:rPr>
          <w:rFonts w:cs="Calibri"/>
        </w:rPr>
        <w:t>ler dar</w:t>
      </w:r>
      <w:r>
        <w:rPr>
          <w:rFonts w:cs="Calibri"/>
        </w:rPr>
        <w:t>ü</w:t>
      </w:r>
      <w:r>
        <w:rPr>
          <w:rFonts w:cs="Calibri"/>
        </w:rPr>
        <w:t xml:space="preserve">ber hinaus auch </w:t>
      </w:r>
      <w:r>
        <w:rPr>
          <w:rFonts w:cs="Calibri"/>
        </w:rPr>
        <w:t>ü</w:t>
      </w:r>
      <w:r>
        <w:rPr>
          <w:rFonts w:cs="Calibri"/>
        </w:rPr>
        <w:t xml:space="preserve">ber die weitergehenden Angebote der Berufsberatung (z. B. Einzelberatung, Sprechstunde, Ausbildungsstellenvermittlung). </w:t>
      </w:r>
    </w:p>
    <w:p w14:paraId="7B4511F4" w14:textId="77777777" w:rsidR="006F0872" w:rsidRDefault="006F0872">
      <w:pPr>
        <w:pStyle w:val="V-Normaltext"/>
        <w:widowControl/>
      </w:pPr>
      <w:r>
        <w:rPr>
          <w:rFonts w:cs="Calibri"/>
        </w:rPr>
        <w:lastRenderedPageBreak/>
        <w:t>Bei Jugendlichen mit besonderem Unterst</w:t>
      </w:r>
      <w:r>
        <w:rPr>
          <w:rFonts w:cs="Calibri"/>
        </w:rPr>
        <w:t>ü</w:t>
      </w:r>
      <w:r>
        <w:rPr>
          <w:rFonts w:cs="Calibri"/>
        </w:rPr>
        <w:t xml:space="preserve">tzungsbedarf, deren </w:t>
      </w:r>
      <w:r>
        <w:rPr>
          <w:rFonts w:cs="Calibri"/>
        </w:rPr>
        <w:t>Ü</w:t>
      </w:r>
      <w:r>
        <w:rPr>
          <w:rFonts w:cs="Calibri"/>
        </w:rPr>
        <w:t>bergang in Ausbildung, ggf. auch Studium gef</w:t>
      </w:r>
      <w:r>
        <w:rPr>
          <w:rFonts w:cs="Calibri"/>
        </w:rPr>
        <w:t>ä</w:t>
      </w:r>
      <w:r>
        <w:rPr>
          <w:rFonts w:cs="Calibri"/>
        </w:rPr>
        <w:t>hrdet ist, regt die Schule fr</w:t>
      </w:r>
      <w:r>
        <w:rPr>
          <w:rFonts w:cs="Calibri"/>
        </w:rPr>
        <w:t>ü</w:t>
      </w:r>
      <w:r>
        <w:rPr>
          <w:rFonts w:cs="Calibri"/>
        </w:rPr>
        <w:t>hzeitig den Besuch der Berufsberatung an. In gemeinsamen Gespr</w:t>
      </w:r>
      <w:r>
        <w:rPr>
          <w:rFonts w:cs="Calibri"/>
        </w:rPr>
        <w:t>ä</w:t>
      </w:r>
      <w:r>
        <w:rPr>
          <w:rFonts w:cs="Calibri"/>
        </w:rPr>
        <w:t>chen unter Einbeziehung der Erziehungsberechtigten und ggf. der Jugendhilfe k</w:t>
      </w:r>
      <w:r>
        <w:rPr>
          <w:rFonts w:cs="Calibri"/>
        </w:rPr>
        <w:t>ö</w:t>
      </w:r>
      <w:r>
        <w:rPr>
          <w:rFonts w:cs="Calibri"/>
        </w:rPr>
        <w:t>nnen so rechtzeitig die M</w:t>
      </w:r>
      <w:r>
        <w:rPr>
          <w:rFonts w:cs="Calibri"/>
        </w:rPr>
        <w:t>ö</w:t>
      </w:r>
      <w:r>
        <w:rPr>
          <w:rFonts w:cs="Calibri"/>
        </w:rPr>
        <w:t>glichkeiten f</w:t>
      </w:r>
      <w:r>
        <w:rPr>
          <w:rFonts w:cs="Calibri"/>
        </w:rPr>
        <w:t>ü</w:t>
      </w:r>
      <w:r>
        <w:rPr>
          <w:rFonts w:cs="Calibri"/>
        </w:rPr>
        <w:t>r einen Berufseinstieg oder eine berufsvorbereitende Bildungsma</w:t>
      </w:r>
      <w:r>
        <w:rPr>
          <w:rFonts w:cs="Calibri"/>
        </w:rPr>
        <w:t>ß</w:t>
      </w:r>
      <w:r>
        <w:rPr>
          <w:rFonts w:cs="Calibri"/>
        </w:rPr>
        <w:t xml:space="preserve">nahme nach der Schule ausgelotet werden. </w:t>
      </w:r>
    </w:p>
    <w:p w14:paraId="23CEBCCC" w14:textId="77777777" w:rsidR="006F0872" w:rsidRDefault="006F0872">
      <w:pPr>
        <w:pStyle w:val="V-Normaltext"/>
        <w:widowControl/>
      </w:pPr>
      <w:r>
        <w:rPr>
          <w:rFonts w:cs="Calibri"/>
        </w:rPr>
        <w:t>Berufswahlpass (BWP): Der Berufswahlpass wird bereits an vielen Schulen in Nordrhein-Westfalen eingesetzt. Er ist pers</w:t>
      </w:r>
      <w:r>
        <w:rPr>
          <w:rFonts w:cs="Calibri"/>
        </w:rPr>
        <w:t>ö</w:t>
      </w:r>
      <w:r>
        <w:rPr>
          <w:rFonts w:cs="Calibri"/>
        </w:rPr>
        <w:t>nlicher Begleiter durch die gesamte Berufswahl und wirkt als Instrument zur F</w:t>
      </w:r>
      <w:r>
        <w:rPr>
          <w:rFonts w:cs="Calibri"/>
        </w:rPr>
        <w:t>ö</w:t>
      </w:r>
      <w:r>
        <w:rPr>
          <w:rFonts w:cs="Calibri"/>
        </w:rPr>
        <w:t>rderung der Lernf</w:t>
      </w:r>
      <w:r>
        <w:rPr>
          <w:rFonts w:cs="Calibri"/>
        </w:rPr>
        <w:t>ä</w:t>
      </w:r>
      <w:r>
        <w:rPr>
          <w:rFonts w:cs="Calibri"/>
        </w:rPr>
        <w:t>higkeit, er dient den Sch</w:t>
      </w:r>
      <w:r>
        <w:rPr>
          <w:rFonts w:cs="Calibri"/>
        </w:rPr>
        <w:t>ü</w:t>
      </w:r>
      <w:r>
        <w:rPr>
          <w:rFonts w:cs="Calibri"/>
        </w:rPr>
        <w:t>lerinnen und Sch</w:t>
      </w:r>
      <w:r>
        <w:rPr>
          <w:rFonts w:cs="Calibri"/>
        </w:rPr>
        <w:t>ü</w:t>
      </w:r>
      <w:r>
        <w:rPr>
          <w:rFonts w:cs="Calibri"/>
        </w:rPr>
        <w:t xml:space="preserve">lern als Instrument zur Planung und Steuerung des </w:t>
      </w:r>
      <w:r>
        <w:rPr>
          <w:rFonts w:cs="Calibri"/>
        </w:rPr>
        <w:t>Ü</w:t>
      </w:r>
      <w:r>
        <w:rPr>
          <w:rFonts w:cs="Calibri"/>
        </w:rPr>
        <w:t>bergangs in die Berufs und Arbeitswelt. Der Berufswahlpass ist ein Informations, Planungs und Dokumentationsinstrument, mit dem die Sch</w:t>
      </w:r>
      <w:r>
        <w:rPr>
          <w:rFonts w:cs="Calibri"/>
        </w:rPr>
        <w:t>ü</w:t>
      </w:r>
      <w:r>
        <w:rPr>
          <w:rFonts w:cs="Calibri"/>
        </w:rPr>
        <w:t>lerinnen und Sch</w:t>
      </w:r>
      <w:r>
        <w:rPr>
          <w:rFonts w:cs="Calibri"/>
        </w:rPr>
        <w:t>ü</w:t>
      </w:r>
      <w:r>
        <w:rPr>
          <w:rFonts w:cs="Calibri"/>
        </w:rPr>
        <w:t>ler ihr Lernen eigenverantwortlich organisieren lernen, sich ihr Kompetenzprofil bewusst machen, die erworbenen Kompetenzen auswerten und dokumentieren. Die Arbeit mit dem Berufswahlpass schafft Eigeninitiative und Grundlagen f</w:t>
      </w:r>
      <w:r>
        <w:rPr>
          <w:rFonts w:cs="Calibri"/>
        </w:rPr>
        <w:t>ü</w:t>
      </w:r>
      <w:r>
        <w:rPr>
          <w:rFonts w:cs="Calibri"/>
        </w:rPr>
        <w:t xml:space="preserve">r lebenslanges Lernen. </w:t>
      </w:r>
    </w:p>
    <w:p w14:paraId="4D2D9B07" w14:textId="77777777" w:rsidR="006F0872" w:rsidRDefault="006F0872">
      <w:pPr>
        <w:pStyle w:val="V-Normaltext"/>
        <w:widowControl/>
      </w:pPr>
      <w:r>
        <w:rPr>
          <w:rFonts w:cs="Calibri"/>
        </w:rPr>
        <w:t>Dar</w:t>
      </w:r>
      <w:r>
        <w:rPr>
          <w:rFonts w:cs="Calibri"/>
        </w:rPr>
        <w:t>ü</w:t>
      </w:r>
      <w:r>
        <w:rPr>
          <w:rFonts w:cs="Calibri"/>
        </w:rPr>
        <w:t>ber hinaus dient der Berufswahlpass Lehrkr</w:t>
      </w:r>
      <w:r>
        <w:rPr>
          <w:rFonts w:cs="Calibri"/>
        </w:rPr>
        <w:t>ä</w:t>
      </w:r>
      <w:r>
        <w:rPr>
          <w:rFonts w:cs="Calibri"/>
        </w:rPr>
        <w:t>ften und Eltern sowie der Berufsberatung dazu, fr</w:t>
      </w:r>
      <w:r>
        <w:rPr>
          <w:rFonts w:cs="Calibri"/>
        </w:rPr>
        <w:t>ü</w:t>
      </w:r>
      <w:r>
        <w:rPr>
          <w:rFonts w:cs="Calibri"/>
        </w:rPr>
        <w:t>hzeitig Unterst</w:t>
      </w:r>
      <w:r>
        <w:rPr>
          <w:rFonts w:cs="Calibri"/>
        </w:rPr>
        <w:t>ü</w:t>
      </w:r>
      <w:r>
        <w:rPr>
          <w:rFonts w:cs="Calibri"/>
        </w:rPr>
        <w:t>tzungsbedarfe im Hinblick auf die Berufswahl zu erkennen.</w:t>
      </w:r>
    </w:p>
    <w:p w14:paraId="69A128DE" w14:textId="77777777" w:rsidR="006F0872" w:rsidRDefault="006F0872">
      <w:pPr>
        <w:pStyle w:val="V-Normaltext"/>
        <w:widowControl/>
      </w:pPr>
      <w:r>
        <w:rPr>
          <w:rFonts w:cs="Calibri"/>
        </w:rPr>
        <w:t>Deshalb wird allen Schulen empfohlen, Teilschritte des Berufswahlprozesses in der Schule im individuellen Berufswahlpass jeder Sch</w:t>
      </w:r>
      <w:r>
        <w:rPr>
          <w:rFonts w:cs="Calibri"/>
        </w:rPr>
        <w:t>ü</w:t>
      </w:r>
      <w:r>
        <w:rPr>
          <w:rFonts w:cs="Calibri"/>
        </w:rPr>
        <w:t>lerin und jeden Sch</w:t>
      </w:r>
      <w:r>
        <w:rPr>
          <w:rFonts w:cs="Calibri"/>
        </w:rPr>
        <w:t>ü</w:t>
      </w:r>
      <w:r>
        <w:rPr>
          <w:rFonts w:cs="Calibri"/>
        </w:rPr>
        <w:t>lers zu dokumentieren. Einf</w:t>
      </w:r>
      <w:r>
        <w:rPr>
          <w:rFonts w:cs="Calibri"/>
        </w:rPr>
        <w:t>ü</w:t>
      </w:r>
      <w:r>
        <w:rPr>
          <w:rFonts w:cs="Calibri"/>
        </w:rPr>
        <w:t xml:space="preserve">hrung und Fortschreibung des Berufswahlpasses sollen im Rahmen des Schulunterrichts und schulischer Beratung erfolgen. </w:t>
      </w:r>
    </w:p>
    <w:p w14:paraId="66A9B7DE" w14:textId="77777777" w:rsidR="006F0872" w:rsidRDefault="006F0872">
      <w:pPr>
        <w:pStyle w:val="V-Normaltext"/>
        <w:widowControl/>
      </w:pPr>
      <w:r>
        <w:rPr>
          <w:rFonts w:cs="Calibri"/>
        </w:rPr>
        <w:t xml:space="preserve">Der Berufswahlpass wird auch </w:t>
      </w:r>
      <w:r>
        <w:rPr>
          <w:rFonts w:cs="Calibri"/>
        </w:rPr>
        <w:t>zunehmend fester Bestandteil des individuellen Beratungsprozesses der Berufsberatung der Agenturen f</w:t>
      </w:r>
      <w:r>
        <w:rPr>
          <w:rFonts w:cs="Calibri"/>
        </w:rPr>
        <w:t>ü</w:t>
      </w:r>
      <w:r>
        <w:rPr>
          <w:rFonts w:cs="Calibri"/>
        </w:rPr>
        <w:t xml:space="preserve">r Arbeit, insbesondere in der Sekundarstufe I. </w:t>
      </w:r>
    </w:p>
    <w:p w14:paraId="17FFBD15" w14:textId="77777777" w:rsidR="006F0872" w:rsidRDefault="006F0872">
      <w:pPr>
        <w:pStyle w:val="V-Normaltext"/>
        <w:widowControl/>
      </w:pPr>
      <w:r>
        <w:rPr>
          <w:rFonts w:cs="Calibri"/>
        </w:rPr>
        <w:t>Auch bei der Konzeption und Durchf</w:t>
      </w:r>
      <w:r>
        <w:rPr>
          <w:rFonts w:cs="Calibri"/>
        </w:rPr>
        <w:t>ü</w:t>
      </w:r>
      <w:r>
        <w:rPr>
          <w:rFonts w:cs="Calibri"/>
        </w:rPr>
        <w:t>hrung der Qualifizierung von StuBO-Koordinatorinnen und -Koordinatoren arbeiten Schule und Berufsberatung zusammen.</w:t>
      </w:r>
    </w:p>
    <w:p w14:paraId="490584A7" w14:textId="77777777" w:rsidR="006F0872" w:rsidRDefault="006F0872">
      <w:pPr>
        <w:pStyle w:val="V-Normaltext"/>
        <w:widowControl/>
        <w:spacing w:before="10" w:after="10"/>
        <w:ind w:left="250" w:hanging="250"/>
      </w:pPr>
      <w:r>
        <w:rPr>
          <w:rFonts w:cs="Calibri"/>
          <w:u w:val="single"/>
        </w:rPr>
        <w:t>3.2 Aufgaben Schule und Berufsberatung</w:t>
      </w:r>
    </w:p>
    <w:p w14:paraId="73BED315" w14:textId="77777777" w:rsidR="006F0872" w:rsidRDefault="006F0872">
      <w:pPr>
        <w:pStyle w:val="V-Normaltext"/>
        <w:widowControl/>
      </w:pPr>
      <w:r>
        <w:rPr>
          <w:rFonts w:cs="Calibri"/>
        </w:rPr>
        <w:t>Schule und Berufsberatung haben eine gemeinsame Verantwortung f</w:t>
      </w:r>
      <w:r>
        <w:rPr>
          <w:rFonts w:cs="Calibri"/>
        </w:rPr>
        <w:t>ü</w:t>
      </w:r>
      <w:r>
        <w:rPr>
          <w:rFonts w:cs="Calibri"/>
        </w:rPr>
        <w:t>r die Berufs- und Studienorientierung, nehmen aber unterschiedliche Aufgabenschwerpunkte wahr.</w:t>
      </w:r>
    </w:p>
    <w:p w14:paraId="7AB4B35A" w14:textId="77777777" w:rsidR="006F0872" w:rsidRDefault="006F0872">
      <w:pPr>
        <w:pStyle w:val="V-Normaltext"/>
        <w:widowControl/>
      </w:pPr>
      <w:r>
        <w:rPr>
          <w:rFonts w:cs="Calibri"/>
        </w:rPr>
        <w:t xml:space="preserve">Die Aufgabenschwerpunkte der Schule sind in dem Rahmenkonzept des Ausbildungskonsenses NRW </w:t>
      </w:r>
      <w:r>
        <w:rPr>
          <w:rFonts w:cs="Calibri"/>
        </w:rPr>
        <w:t>„</w:t>
      </w:r>
      <w:r>
        <w:rPr>
          <w:rFonts w:cs="Calibri"/>
        </w:rPr>
        <w:t>Berufsorientierung als Bestandteil einer schulischen individuellen F</w:t>
      </w:r>
      <w:r>
        <w:rPr>
          <w:rFonts w:cs="Calibri"/>
        </w:rPr>
        <w:t>ö</w:t>
      </w:r>
      <w:r>
        <w:rPr>
          <w:rFonts w:cs="Calibri"/>
        </w:rPr>
        <w:t>rderung</w:t>
      </w:r>
      <w:r>
        <w:rPr>
          <w:rFonts w:cs="Calibri"/>
        </w:rPr>
        <w:t>“</w:t>
      </w:r>
      <w:r>
        <w:rPr>
          <w:rFonts w:cs="Calibri"/>
        </w:rPr>
        <w:t xml:space="preserve"> festgelegt. </w:t>
      </w:r>
    </w:p>
    <w:p w14:paraId="0151851A" w14:textId="77777777" w:rsidR="006F0872" w:rsidRDefault="006F0872">
      <w:pPr>
        <w:pStyle w:val="V-Normaltext"/>
        <w:widowControl/>
      </w:pPr>
      <w:r>
        <w:rPr>
          <w:rFonts w:cs="Calibri"/>
        </w:rPr>
        <w:t>Aufgabe der Berufsberatung ist die Information und Beratung in berufs- und studienrelevanten Fragen sowie die Vorbereitung einer sachkundigen und realit</w:t>
      </w:r>
      <w:r>
        <w:rPr>
          <w:rFonts w:cs="Calibri"/>
        </w:rPr>
        <w:t>ä</w:t>
      </w:r>
      <w:r>
        <w:rPr>
          <w:rFonts w:cs="Calibri"/>
        </w:rPr>
        <w:t>tsgerechten Berufs- bzw. Studienentscheidung.</w:t>
      </w:r>
    </w:p>
    <w:p w14:paraId="2F6BDE3C" w14:textId="77777777" w:rsidR="006F0872" w:rsidRDefault="006F0872">
      <w:pPr>
        <w:pStyle w:val="V-Normaltext"/>
        <w:widowControl/>
      </w:pPr>
      <w:r>
        <w:rPr>
          <w:rFonts w:cs="Calibri"/>
        </w:rPr>
        <w:t>Dazu informiert und ber</w:t>
      </w:r>
      <w:r>
        <w:rPr>
          <w:rFonts w:cs="Calibri"/>
        </w:rPr>
        <w:t>ä</w:t>
      </w:r>
      <w:r>
        <w:rPr>
          <w:rFonts w:cs="Calibri"/>
        </w:rPr>
        <w:t xml:space="preserve">t sie </w:t>
      </w:r>
      <w:r>
        <w:rPr>
          <w:rFonts w:cs="Calibri"/>
        </w:rPr>
        <w:t>ü</w:t>
      </w:r>
      <w:r>
        <w:rPr>
          <w:rFonts w:cs="Calibri"/>
        </w:rPr>
        <w:t xml:space="preserve">ber die Anforderungen des Arbeitslebens, </w:t>
      </w:r>
      <w:r>
        <w:rPr>
          <w:rFonts w:cs="Calibri"/>
        </w:rPr>
        <w:t>ü</w:t>
      </w:r>
      <w:r>
        <w:rPr>
          <w:rFonts w:cs="Calibri"/>
        </w:rPr>
        <w:t xml:space="preserve">ber die Berufe, </w:t>
      </w:r>
      <w:r>
        <w:rPr>
          <w:rFonts w:cs="Calibri"/>
        </w:rPr>
        <w:t>ü</w:t>
      </w:r>
      <w:r>
        <w:rPr>
          <w:rFonts w:cs="Calibri"/>
        </w:rPr>
        <w:t xml:space="preserve">ber Studienwahl und </w:t>
      </w:r>
      <w:r>
        <w:rPr>
          <w:rFonts w:cs="Calibri"/>
        </w:rPr>
        <w:t>–</w:t>
      </w:r>
      <w:r>
        <w:rPr>
          <w:rFonts w:cs="Calibri"/>
        </w:rPr>
        <w:t xml:space="preserve">wege sowie </w:t>
      </w:r>
      <w:r>
        <w:rPr>
          <w:rFonts w:cs="Calibri"/>
        </w:rPr>
        <w:t>ü</w:t>
      </w:r>
      <w:r>
        <w:rPr>
          <w:rFonts w:cs="Calibri"/>
        </w:rPr>
        <w:t xml:space="preserve">ber die Situation auf dem Ausbildungs- und Arbeitsmarkt sowie </w:t>
      </w:r>
      <w:r>
        <w:rPr>
          <w:rFonts w:cs="Calibri"/>
        </w:rPr>
        <w:t>ü</w:t>
      </w:r>
      <w:r>
        <w:rPr>
          <w:rFonts w:cs="Calibri"/>
        </w:rPr>
        <w:t>ber zuk</w:t>
      </w:r>
      <w:r>
        <w:rPr>
          <w:rFonts w:cs="Calibri"/>
        </w:rPr>
        <w:t>ü</w:t>
      </w:r>
      <w:r>
        <w:rPr>
          <w:rFonts w:cs="Calibri"/>
        </w:rPr>
        <w:t xml:space="preserve">nftige Entwicklungen. </w:t>
      </w:r>
    </w:p>
    <w:p w14:paraId="58396895" w14:textId="77777777" w:rsidR="006F0872" w:rsidRDefault="006F0872">
      <w:pPr>
        <w:pStyle w:val="V-Normaltext"/>
        <w:widowControl/>
      </w:pPr>
      <w:r>
        <w:rPr>
          <w:rFonts w:cs="Calibri"/>
        </w:rPr>
        <w:t>Die Angebote der Berufsberatung der Agenturen f</w:t>
      </w:r>
      <w:r>
        <w:rPr>
          <w:rFonts w:cs="Calibri"/>
        </w:rPr>
        <w:t>ü</w:t>
      </w:r>
      <w:r>
        <w:rPr>
          <w:rFonts w:cs="Calibri"/>
        </w:rPr>
        <w:t>r Arbeit sind in die schulische Arbeit einzubeziehen. Die Agentur f</w:t>
      </w:r>
      <w:r>
        <w:rPr>
          <w:rFonts w:cs="Calibri"/>
        </w:rPr>
        <w:t>ü</w:t>
      </w:r>
      <w:r>
        <w:rPr>
          <w:rFonts w:cs="Calibri"/>
        </w:rPr>
        <w:t>r Arbeit benennt jeder Schule eine f</w:t>
      </w:r>
      <w:r>
        <w:rPr>
          <w:rFonts w:cs="Calibri"/>
        </w:rPr>
        <w:t>ü</w:t>
      </w:r>
      <w:r>
        <w:rPr>
          <w:rFonts w:cs="Calibri"/>
        </w:rPr>
        <w:t>r sie zust</w:t>
      </w:r>
      <w:r>
        <w:rPr>
          <w:rFonts w:cs="Calibri"/>
        </w:rPr>
        <w:t>ä</w:t>
      </w:r>
      <w:r>
        <w:rPr>
          <w:rFonts w:cs="Calibri"/>
        </w:rPr>
        <w:t>ndige Berufsberaterin oder einen Berufsberater.</w:t>
      </w:r>
    </w:p>
    <w:p w14:paraId="2D6DF7BB" w14:textId="77777777" w:rsidR="006F0872" w:rsidRDefault="006F0872">
      <w:pPr>
        <w:pStyle w:val="V-Normaltext"/>
        <w:widowControl/>
      </w:pPr>
      <w:r>
        <w:rPr>
          <w:rFonts w:cs="Calibri"/>
        </w:rPr>
        <w:t>Die Berufsberatung verf</w:t>
      </w:r>
      <w:r>
        <w:rPr>
          <w:rFonts w:cs="Calibri"/>
        </w:rPr>
        <w:t>ü</w:t>
      </w:r>
      <w:r>
        <w:rPr>
          <w:rFonts w:cs="Calibri"/>
        </w:rPr>
        <w:t xml:space="preserve">gt </w:t>
      </w:r>
      <w:r>
        <w:rPr>
          <w:rFonts w:cs="Calibri"/>
        </w:rPr>
        <w:t>ü</w:t>
      </w:r>
      <w:r>
        <w:rPr>
          <w:rFonts w:cs="Calibri"/>
        </w:rPr>
        <w:t>ber ein breites Dienstleistungsportfolio, das abh</w:t>
      </w:r>
      <w:r>
        <w:rPr>
          <w:rFonts w:cs="Calibri"/>
        </w:rPr>
        <w:t>ä</w:t>
      </w:r>
      <w:r>
        <w:rPr>
          <w:rFonts w:cs="Calibri"/>
        </w:rPr>
        <w:t>ngig von Zielsetzung, Thematik und Zielgruppe flexibel eingesetzt werden kann:</w:t>
      </w:r>
    </w:p>
    <w:p w14:paraId="6EC589C3" w14:textId="77777777" w:rsidR="006F0872" w:rsidRDefault="006F0872">
      <w:pPr>
        <w:pStyle w:val="V-ListeNormal1"/>
        <w:keepNext/>
        <w:widowControl/>
        <w:ind w:left="227" w:hanging="227"/>
        <w:rPr>
          <w:rFonts w:cs="Arial"/>
        </w:rPr>
      </w:pPr>
      <w:r>
        <w:t>–</w:t>
      </w:r>
      <w:r>
        <w:tab/>
        <w:t>Berufs- und Studienorientierungsveranstaltungen (Vortr</w:t>
      </w:r>
      <w:r>
        <w:t>ä</w:t>
      </w:r>
      <w:r>
        <w:t>ge im Klassenverband, BIZ-Besuche)</w:t>
      </w:r>
    </w:p>
    <w:p w14:paraId="2B42ECF6" w14:textId="77777777" w:rsidR="006F0872" w:rsidRDefault="006F0872">
      <w:pPr>
        <w:pStyle w:val="V-Normaltext"/>
        <w:widowControl/>
        <w:rPr>
          <w:rFonts w:cs="Calibri"/>
        </w:rPr>
      </w:pPr>
    </w:p>
    <w:p w14:paraId="41895B3B" w14:textId="77777777" w:rsidR="006F0872" w:rsidRDefault="006F0872">
      <w:pPr>
        <w:pStyle w:val="V-ListeNormal1"/>
        <w:keepNext/>
        <w:widowControl/>
        <w:ind w:left="227" w:hanging="227"/>
      </w:pPr>
      <w:r>
        <w:rPr>
          <w:rFonts w:cs="Arial"/>
        </w:rPr>
        <w:t>–</w:t>
      </w:r>
      <w:r>
        <w:rPr>
          <w:rFonts w:cs="Arial"/>
        </w:rPr>
        <w:tab/>
        <w:t>Schulsprechstunden</w:t>
      </w:r>
    </w:p>
    <w:p w14:paraId="4D7DB34F" w14:textId="77777777" w:rsidR="006F0872" w:rsidRDefault="006F0872">
      <w:pPr>
        <w:pStyle w:val="V-Normaltext"/>
        <w:widowControl/>
      </w:pPr>
    </w:p>
    <w:p w14:paraId="6A54C579" w14:textId="77777777" w:rsidR="006F0872" w:rsidRDefault="006F0872">
      <w:pPr>
        <w:pStyle w:val="V-ListeNormal1"/>
        <w:keepNext/>
        <w:widowControl/>
        <w:ind w:left="227" w:hanging="227"/>
        <w:rPr>
          <w:rFonts w:cs="Arial"/>
        </w:rPr>
      </w:pPr>
      <w:r>
        <w:t>–</w:t>
      </w:r>
      <w:r>
        <w:tab/>
        <w:t xml:space="preserve">Elternveranstaltungen </w:t>
      </w:r>
    </w:p>
    <w:p w14:paraId="5128A2C0" w14:textId="77777777" w:rsidR="006F0872" w:rsidRDefault="006F0872">
      <w:pPr>
        <w:pStyle w:val="V-Normaltext"/>
        <w:widowControl/>
        <w:rPr>
          <w:rFonts w:cs="Calibri"/>
        </w:rPr>
      </w:pPr>
    </w:p>
    <w:p w14:paraId="1EF879E4" w14:textId="77777777" w:rsidR="006F0872" w:rsidRDefault="006F0872">
      <w:pPr>
        <w:pStyle w:val="V-ListeNormal1"/>
        <w:keepNext/>
        <w:widowControl/>
        <w:ind w:left="227" w:hanging="227"/>
      </w:pPr>
      <w:r>
        <w:rPr>
          <w:rFonts w:cs="Arial"/>
        </w:rPr>
        <w:t>–</w:t>
      </w:r>
      <w:r>
        <w:rPr>
          <w:rFonts w:cs="Arial"/>
        </w:rPr>
        <w:tab/>
        <w:t>Berufs- und studienkundliche Vortragsreihen</w:t>
      </w:r>
    </w:p>
    <w:p w14:paraId="3D68E703" w14:textId="77777777" w:rsidR="006F0872" w:rsidRDefault="006F0872">
      <w:pPr>
        <w:pStyle w:val="V-Normaltext"/>
        <w:widowControl/>
      </w:pPr>
    </w:p>
    <w:p w14:paraId="7C7326FE" w14:textId="77777777" w:rsidR="006F0872" w:rsidRDefault="006F0872">
      <w:pPr>
        <w:pStyle w:val="V-ListeNormal1"/>
        <w:keepNext/>
        <w:widowControl/>
        <w:ind w:left="227" w:hanging="227"/>
        <w:rPr>
          <w:rFonts w:cs="Arial"/>
        </w:rPr>
      </w:pPr>
      <w:r>
        <w:t>–</w:t>
      </w:r>
      <w:r>
        <w:tab/>
        <w:t>Seminare/Workshops</w:t>
      </w:r>
    </w:p>
    <w:p w14:paraId="68ABD45C" w14:textId="77777777" w:rsidR="006F0872" w:rsidRDefault="006F0872">
      <w:pPr>
        <w:pStyle w:val="V-Normaltext"/>
        <w:widowControl/>
        <w:rPr>
          <w:rFonts w:cs="Calibri"/>
        </w:rPr>
      </w:pPr>
    </w:p>
    <w:p w14:paraId="22FEB174" w14:textId="77777777" w:rsidR="006F0872" w:rsidRDefault="006F0872">
      <w:pPr>
        <w:pStyle w:val="V-ListeNormal1"/>
        <w:keepNext/>
        <w:widowControl/>
        <w:ind w:left="227" w:hanging="227"/>
      </w:pPr>
      <w:r>
        <w:rPr>
          <w:rFonts w:cs="Arial"/>
        </w:rPr>
        <w:t>–</w:t>
      </w:r>
      <w:r>
        <w:rPr>
          <w:rFonts w:cs="Arial"/>
        </w:rPr>
        <w:tab/>
        <w:t>Einf</w:t>
      </w:r>
      <w:r>
        <w:rPr>
          <w:rFonts w:cs="Arial"/>
        </w:rPr>
        <w:t>ü</w:t>
      </w:r>
      <w:r>
        <w:rPr>
          <w:rFonts w:cs="Arial"/>
        </w:rPr>
        <w:t>hrungs- und themenspezifische Veranstaltungen an Hochschulen</w:t>
      </w:r>
    </w:p>
    <w:p w14:paraId="1FEA756D" w14:textId="77777777" w:rsidR="006F0872" w:rsidRDefault="006F0872">
      <w:pPr>
        <w:pStyle w:val="V-Normaltext"/>
        <w:widowControl/>
      </w:pPr>
    </w:p>
    <w:p w14:paraId="00A7989D" w14:textId="77777777" w:rsidR="006F0872" w:rsidRDefault="006F0872">
      <w:pPr>
        <w:pStyle w:val="V-ListeNormal1"/>
        <w:keepNext/>
        <w:widowControl/>
        <w:ind w:left="227" w:hanging="227"/>
        <w:rPr>
          <w:rFonts w:cs="Arial"/>
        </w:rPr>
      </w:pPr>
      <w:r>
        <w:t>–</w:t>
      </w:r>
      <w:r>
        <w:tab/>
        <w:t>Einzelberatungen</w:t>
      </w:r>
    </w:p>
    <w:p w14:paraId="3896737C" w14:textId="77777777" w:rsidR="006F0872" w:rsidRDefault="006F0872">
      <w:pPr>
        <w:pStyle w:val="V-Normaltext"/>
        <w:widowControl/>
        <w:rPr>
          <w:rFonts w:cs="Calibri"/>
        </w:rPr>
      </w:pPr>
    </w:p>
    <w:p w14:paraId="7ED93B94" w14:textId="77777777" w:rsidR="006F0872" w:rsidRDefault="006F0872">
      <w:pPr>
        <w:pStyle w:val="V-ListeNormal1"/>
        <w:keepNext/>
        <w:widowControl/>
        <w:ind w:left="227" w:hanging="227"/>
      </w:pPr>
      <w:r>
        <w:rPr>
          <w:rFonts w:cs="Arial"/>
        </w:rPr>
        <w:t>–</w:t>
      </w:r>
      <w:r>
        <w:rPr>
          <w:rFonts w:cs="Arial"/>
        </w:rPr>
        <w:tab/>
        <w:t>Ausbildungsvermittlung</w:t>
      </w:r>
    </w:p>
    <w:p w14:paraId="6ECF98C5" w14:textId="77777777" w:rsidR="006F0872" w:rsidRDefault="006F0872">
      <w:pPr>
        <w:pStyle w:val="V-Normaltext"/>
        <w:widowControl/>
      </w:pPr>
    </w:p>
    <w:p w14:paraId="2D24AF16" w14:textId="77777777" w:rsidR="006F0872" w:rsidRDefault="006F0872">
      <w:pPr>
        <w:pStyle w:val="V-ListeNormal1"/>
        <w:keepNext/>
        <w:widowControl/>
        <w:ind w:left="227" w:hanging="227"/>
        <w:rPr>
          <w:rFonts w:cs="Arial"/>
        </w:rPr>
      </w:pPr>
      <w:r>
        <w:t>–</w:t>
      </w:r>
      <w:r>
        <w:tab/>
        <w:t>Ausbildungsf</w:t>
      </w:r>
      <w:r>
        <w:t>ö</w:t>
      </w:r>
      <w:r>
        <w:t>rdernde Ma</w:t>
      </w:r>
      <w:r>
        <w:t>ß</w:t>
      </w:r>
      <w:r>
        <w:t xml:space="preserve">nahmen nach </w:t>
      </w:r>
      <w:r>
        <w:t>§</w:t>
      </w:r>
      <w:r>
        <w:t xml:space="preserve"> 240 ff. SGB III</w:t>
      </w:r>
    </w:p>
    <w:p w14:paraId="735D99A9" w14:textId="77777777" w:rsidR="006F0872" w:rsidRDefault="006F0872">
      <w:pPr>
        <w:pStyle w:val="V-Normaltext"/>
        <w:widowControl/>
        <w:rPr>
          <w:rFonts w:cs="Calibri"/>
        </w:rPr>
      </w:pPr>
    </w:p>
    <w:p w14:paraId="68DCCAD9" w14:textId="77777777" w:rsidR="006F0872" w:rsidRDefault="006F0872">
      <w:pPr>
        <w:pStyle w:val="V-ListeNormal1"/>
        <w:keepNext/>
        <w:widowControl/>
        <w:ind w:left="227" w:hanging="227"/>
      </w:pPr>
      <w:r>
        <w:rPr>
          <w:rFonts w:cs="Arial"/>
        </w:rPr>
        <w:t>–</w:t>
      </w:r>
      <w:r>
        <w:rPr>
          <w:rFonts w:cs="Arial"/>
        </w:rPr>
        <w:tab/>
        <w:t>Kofinanzierung von Ma</w:t>
      </w:r>
      <w:r>
        <w:rPr>
          <w:rFonts w:cs="Arial"/>
        </w:rPr>
        <w:t>ß</w:t>
      </w:r>
      <w:r>
        <w:rPr>
          <w:rFonts w:cs="Arial"/>
        </w:rPr>
        <w:t xml:space="preserve">nahmen der vertieften Berufsorientierung nach </w:t>
      </w:r>
      <w:r>
        <w:rPr>
          <w:rFonts w:cs="Arial"/>
        </w:rPr>
        <w:t>§</w:t>
      </w:r>
      <w:r>
        <w:rPr>
          <w:rFonts w:cs="Arial"/>
        </w:rPr>
        <w:t xml:space="preserve"> 33 SGB III</w:t>
      </w:r>
    </w:p>
    <w:p w14:paraId="795EDABE" w14:textId="77777777" w:rsidR="006F0872" w:rsidRDefault="006F0872">
      <w:pPr>
        <w:pStyle w:val="V-Normaltext"/>
        <w:widowControl/>
      </w:pPr>
    </w:p>
    <w:p w14:paraId="46FAAB27" w14:textId="77777777" w:rsidR="006F0872" w:rsidRDefault="006F0872">
      <w:pPr>
        <w:pStyle w:val="V-ListeNormal1"/>
        <w:keepNext/>
        <w:widowControl/>
        <w:ind w:left="227" w:hanging="227"/>
        <w:rPr>
          <w:rFonts w:cs="Arial"/>
        </w:rPr>
      </w:pPr>
      <w:r>
        <w:t>–</w:t>
      </w:r>
      <w:r>
        <w:tab/>
      </w:r>
      <w:r>
        <w:t>Ä</w:t>
      </w:r>
      <w:r>
        <w:t>rztliche und psychologische Untersuchungen bzw. Begutachtungen/Testverfahren</w:t>
      </w:r>
    </w:p>
    <w:p w14:paraId="1984C206" w14:textId="77777777" w:rsidR="006F0872" w:rsidRDefault="006F0872">
      <w:pPr>
        <w:pStyle w:val="V-Normaltext"/>
        <w:widowControl/>
        <w:rPr>
          <w:rFonts w:cs="Calibri"/>
        </w:rPr>
      </w:pPr>
    </w:p>
    <w:p w14:paraId="15142544" w14:textId="77777777" w:rsidR="006F0872" w:rsidRDefault="006F0872">
      <w:pPr>
        <w:pStyle w:val="V-ListeNormal1"/>
        <w:keepNext/>
        <w:widowControl/>
        <w:ind w:left="227" w:hanging="227"/>
      </w:pPr>
      <w:r>
        <w:rPr>
          <w:rFonts w:cs="Arial"/>
        </w:rPr>
        <w:t>–</w:t>
      </w:r>
      <w:r>
        <w:rPr>
          <w:rFonts w:cs="Arial"/>
        </w:rPr>
        <w:tab/>
        <w:t>Selbstinformationseinrichtungen (Berufsinformationszentrum, Internetcenter)</w:t>
      </w:r>
    </w:p>
    <w:p w14:paraId="40E66750" w14:textId="77777777" w:rsidR="006F0872" w:rsidRDefault="006F0872">
      <w:pPr>
        <w:pStyle w:val="V-Normaltext"/>
        <w:widowControl/>
      </w:pPr>
    </w:p>
    <w:p w14:paraId="62163816" w14:textId="77777777" w:rsidR="006F0872" w:rsidRDefault="006F0872">
      <w:pPr>
        <w:pStyle w:val="V-ListeNormal1"/>
        <w:keepNext/>
        <w:widowControl/>
        <w:ind w:left="227" w:hanging="227"/>
        <w:rPr>
          <w:rFonts w:cs="Arial"/>
        </w:rPr>
      </w:pPr>
      <w:r>
        <w:t>–</w:t>
      </w:r>
      <w:r>
        <w:tab/>
        <w:t>Online-Angebote (www.arbeitsagentur.de, www.berufenet.de, www.machs-richtig.de)</w:t>
      </w:r>
    </w:p>
    <w:p w14:paraId="09727D89" w14:textId="77777777" w:rsidR="006F0872" w:rsidRDefault="006F0872">
      <w:pPr>
        <w:pStyle w:val="V-Normaltext"/>
        <w:widowControl/>
        <w:rPr>
          <w:rFonts w:cs="Calibri"/>
        </w:rPr>
      </w:pPr>
    </w:p>
    <w:p w14:paraId="0846A692" w14:textId="77777777" w:rsidR="006F0872" w:rsidRDefault="006F0872">
      <w:pPr>
        <w:pStyle w:val="V-ListeNormal1"/>
        <w:keepNext/>
        <w:widowControl/>
        <w:ind w:left="227" w:hanging="227"/>
      </w:pPr>
      <w:r>
        <w:rPr>
          <w:rFonts w:cs="Arial"/>
        </w:rPr>
        <w:t>–</w:t>
      </w:r>
      <w:r>
        <w:rPr>
          <w:rFonts w:cs="Arial"/>
        </w:rPr>
        <w:tab/>
        <w:t>Weitere Medienangebote (z. B. berufskundliche und berufswahlvorbereitende Printmedien).</w:t>
      </w:r>
    </w:p>
    <w:p w14:paraId="1970F28D" w14:textId="77777777" w:rsidR="006F0872" w:rsidRDefault="006F0872">
      <w:pPr>
        <w:pStyle w:val="V-Normaltext"/>
        <w:widowControl/>
      </w:pPr>
    </w:p>
    <w:p w14:paraId="1D15D7F4" w14:textId="77777777" w:rsidR="006F0872" w:rsidRDefault="006F0872">
      <w:pPr>
        <w:pStyle w:val="V-Normaltext"/>
        <w:widowControl/>
      </w:pPr>
      <w:r>
        <w:rPr>
          <w:rFonts w:cs="Calibri"/>
        </w:rPr>
        <w:t>F</w:t>
      </w:r>
      <w:r>
        <w:rPr>
          <w:rFonts w:cs="Calibri"/>
        </w:rPr>
        <w:t>ü</w:t>
      </w:r>
      <w:r>
        <w:rPr>
          <w:rFonts w:cs="Calibri"/>
        </w:rPr>
        <w:t>r Jugendliche mit Behinderungen und Beeintr</w:t>
      </w:r>
      <w:r>
        <w:rPr>
          <w:rFonts w:cs="Calibri"/>
        </w:rPr>
        <w:t>ä</w:t>
      </w:r>
      <w:r>
        <w:rPr>
          <w:rFonts w:cs="Calibri"/>
        </w:rPr>
        <w:t>chtigungen und/ oder sonderp</w:t>
      </w:r>
      <w:r>
        <w:rPr>
          <w:rFonts w:cs="Calibri"/>
        </w:rPr>
        <w:t>ä</w:t>
      </w:r>
      <w:r>
        <w:rPr>
          <w:rFonts w:cs="Calibri"/>
        </w:rPr>
        <w:t>dagogischem F</w:t>
      </w:r>
      <w:r>
        <w:rPr>
          <w:rFonts w:cs="Calibri"/>
        </w:rPr>
        <w:t>ö</w:t>
      </w:r>
      <w:r>
        <w:rPr>
          <w:rFonts w:cs="Calibri"/>
        </w:rPr>
        <w:t>rderbedarf stellt die Berufsberatung nahezu alle Angebote in barrierefreier Form zur Verf</w:t>
      </w:r>
      <w:r>
        <w:rPr>
          <w:rFonts w:cs="Calibri"/>
        </w:rPr>
        <w:t>ü</w:t>
      </w:r>
      <w:r>
        <w:rPr>
          <w:rFonts w:cs="Calibri"/>
        </w:rPr>
        <w:t>gung.</w:t>
      </w:r>
    </w:p>
    <w:p w14:paraId="6A0A5F1D" w14:textId="77777777" w:rsidR="006F0872" w:rsidRDefault="006F0872">
      <w:pPr>
        <w:pStyle w:val="V-Normaltext"/>
        <w:widowControl/>
        <w:spacing w:before="10" w:after="10"/>
        <w:ind w:left="250" w:hanging="250"/>
      </w:pPr>
      <w:r>
        <w:rPr>
          <w:rFonts w:cs="Calibri"/>
          <w:u w:val="single"/>
        </w:rPr>
        <w:t xml:space="preserve">3.3 Zusammenarbeit von Berufsberatung und allgemein bildenden Schulen </w:t>
      </w:r>
    </w:p>
    <w:p w14:paraId="2AEFD392" w14:textId="77777777" w:rsidR="006F0872" w:rsidRDefault="006F0872">
      <w:pPr>
        <w:pStyle w:val="V-Normaltext"/>
        <w:widowControl/>
      </w:pPr>
      <w:r>
        <w:rPr>
          <w:rFonts w:cs="Calibri"/>
          <w:w w:val="98"/>
        </w:rPr>
        <w:t>Eine optimale Ausgestaltung der Unterst</w:t>
      </w:r>
      <w:r>
        <w:rPr>
          <w:rFonts w:cs="Calibri"/>
          <w:w w:val="98"/>
        </w:rPr>
        <w:t>ü</w:t>
      </w:r>
      <w:r>
        <w:rPr>
          <w:rFonts w:cs="Calibri"/>
          <w:w w:val="98"/>
        </w:rPr>
        <w:t>tzungsangebote im Bereich der Berufs- bzw. Studienorientierung erfordert eine klare Abstimmung der Aktivit</w:t>
      </w:r>
      <w:r>
        <w:rPr>
          <w:rFonts w:cs="Calibri"/>
          <w:w w:val="98"/>
        </w:rPr>
        <w:t>ä</w:t>
      </w:r>
      <w:r>
        <w:rPr>
          <w:rFonts w:cs="Calibri"/>
          <w:w w:val="98"/>
        </w:rPr>
        <w:t>ten vor Ort. Dazu entwickeln Schule und Berufsberatung j</w:t>
      </w:r>
      <w:r>
        <w:rPr>
          <w:rFonts w:cs="Calibri"/>
          <w:w w:val="98"/>
        </w:rPr>
        <w:t>ä</w:t>
      </w:r>
      <w:r>
        <w:rPr>
          <w:rFonts w:cs="Calibri"/>
          <w:w w:val="98"/>
        </w:rPr>
        <w:t xml:space="preserve">hrlich gemeinsam ihr Angebotsportfolio zur Berufs- und Studienorientierung. Die Angebote der Berufsberatung werden in die schulische Arbeit eingebunden. </w:t>
      </w:r>
    </w:p>
    <w:p w14:paraId="4D94616E" w14:textId="77777777" w:rsidR="006F0872" w:rsidRDefault="006F0872">
      <w:pPr>
        <w:pStyle w:val="V-Normaltext"/>
        <w:widowControl/>
      </w:pPr>
      <w:r>
        <w:rPr>
          <w:rFonts w:cs="Calibri"/>
        </w:rPr>
        <w:t>Erg</w:t>
      </w:r>
      <w:r>
        <w:rPr>
          <w:rFonts w:cs="Calibri"/>
        </w:rPr>
        <w:t>ä</w:t>
      </w:r>
      <w:r>
        <w:rPr>
          <w:rFonts w:cs="Calibri"/>
        </w:rPr>
        <w:t>nzend zu dem Angebot der Berufsberatung sollen auch Aktivit</w:t>
      </w:r>
      <w:r>
        <w:rPr>
          <w:rFonts w:cs="Calibri"/>
        </w:rPr>
        <w:t>ä</w:t>
      </w:r>
      <w:r>
        <w:rPr>
          <w:rFonts w:cs="Calibri"/>
        </w:rPr>
        <w:t>ten au</w:t>
      </w:r>
      <w:r>
        <w:rPr>
          <w:rFonts w:cs="Calibri"/>
        </w:rPr>
        <w:t>ß</w:t>
      </w:r>
      <w:r>
        <w:rPr>
          <w:rFonts w:cs="Calibri"/>
        </w:rPr>
        <w:t xml:space="preserve">erschulischer Partner wie der Hochschulen, der </w:t>
      </w:r>
      <w:r>
        <w:rPr>
          <w:rFonts w:cs="Calibri"/>
        </w:rPr>
        <w:t>ö</w:t>
      </w:r>
      <w:r>
        <w:rPr>
          <w:rFonts w:cs="Calibri"/>
        </w:rPr>
        <w:t>rtlichen Wirtschaft und ihrer Organisationen, der Tr</w:t>
      </w:r>
      <w:r>
        <w:rPr>
          <w:rFonts w:cs="Calibri"/>
        </w:rPr>
        <w:t>ä</w:t>
      </w:r>
      <w:r>
        <w:rPr>
          <w:rFonts w:cs="Calibri"/>
        </w:rPr>
        <w:t>ger der Jugendhilfe, der Arbeitnehmerorganisationen und ggf. weiterer Partner einbezogen werden. Schule und Berufsberatung stellen gemeinsam sicher, dass die Aktivit</w:t>
      </w:r>
      <w:r>
        <w:rPr>
          <w:rFonts w:cs="Calibri"/>
        </w:rPr>
        <w:t>ä</w:t>
      </w:r>
      <w:r>
        <w:rPr>
          <w:rFonts w:cs="Calibri"/>
        </w:rPr>
        <w:t>ten sinnvoll aufeinander abgestimmt sind und die Pr</w:t>
      </w:r>
      <w:r>
        <w:rPr>
          <w:rFonts w:cs="Calibri"/>
        </w:rPr>
        <w:t>ä</w:t>
      </w:r>
      <w:r>
        <w:rPr>
          <w:rFonts w:cs="Calibri"/>
        </w:rPr>
        <w:t>sentation der Angebote interessensunabh</w:t>
      </w:r>
      <w:r>
        <w:rPr>
          <w:rFonts w:cs="Calibri"/>
        </w:rPr>
        <w:t>ä</w:t>
      </w:r>
      <w:r>
        <w:rPr>
          <w:rFonts w:cs="Calibri"/>
        </w:rPr>
        <w:t xml:space="preserve">ngig und werbungsfrei erfolgt. </w:t>
      </w:r>
    </w:p>
    <w:p w14:paraId="506A872F" w14:textId="77777777" w:rsidR="006F0872" w:rsidRDefault="006F0872">
      <w:pPr>
        <w:pStyle w:val="V-Normaltext"/>
        <w:widowControl/>
      </w:pPr>
      <w:r>
        <w:rPr>
          <w:rFonts w:cs="Calibri"/>
        </w:rPr>
        <w:t>Das Mindestangebot der Berufsberatung bilden eine Berufs- bzw. Studienorientierungsveranstaltung in der Schule und eine weitere z. B. im BIZ. Dar</w:t>
      </w:r>
      <w:r>
        <w:rPr>
          <w:rFonts w:cs="Calibri"/>
        </w:rPr>
        <w:t>ü</w:t>
      </w:r>
      <w:r>
        <w:rPr>
          <w:rFonts w:cs="Calibri"/>
        </w:rPr>
        <w:t>ber hinaus bietet die Berufsberatung regelm</w:t>
      </w:r>
      <w:r>
        <w:rPr>
          <w:rFonts w:cs="Calibri"/>
        </w:rPr>
        <w:t>äß</w:t>
      </w:r>
      <w:r>
        <w:rPr>
          <w:rFonts w:cs="Calibri"/>
        </w:rPr>
        <w:t>ige Sprechstunden an. Die Angebote der Berufsberatung setzen sp</w:t>
      </w:r>
      <w:r>
        <w:rPr>
          <w:rFonts w:cs="Calibri"/>
        </w:rPr>
        <w:t>ä</w:t>
      </w:r>
      <w:r>
        <w:rPr>
          <w:rFonts w:cs="Calibri"/>
        </w:rPr>
        <w:t>testens in der Vorabgangsklasse ein.</w:t>
      </w:r>
    </w:p>
    <w:p w14:paraId="21D10831" w14:textId="77777777" w:rsidR="006F0872" w:rsidRDefault="006F0872">
      <w:pPr>
        <w:pStyle w:val="V-Normaltext"/>
        <w:widowControl/>
      </w:pPr>
      <w:r>
        <w:rPr>
          <w:rFonts w:cs="Calibri"/>
        </w:rPr>
        <w:t>Veranstaltungen der Berufs- und Studienorientierung in der Schule sind Bestandteil des Schulunterrichts. Die Schule erm</w:t>
      </w:r>
      <w:r>
        <w:rPr>
          <w:rFonts w:cs="Calibri"/>
        </w:rPr>
        <w:t>ö</w:t>
      </w:r>
      <w:r>
        <w:rPr>
          <w:rFonts w:cs="Calibri"/>
        </w:rPr>
        <w:t>glicht die Durchf</w:t>
      </w:r>
      <w:r>
        <w:rPr>
          <w:rFonts w:cs="Calibri"/>
        </w:rPr>
        <w:t>ü</w:t>
      </w:r>
      <w:r>
        <w:rPr>
          <w:rFonts w:cs="Calibri"/>
        </w:rPr>
        <w:t>hrung von Gruppenveranstaltungen, individuellen Beratungsgespr</w:t>
      </w:r>
      <w:r>
        <w:rPr>
          <w:rFonts w:cs="Calibri"/>
        </w:rPr>
        <w:t>ä</w:t>
      </w:r>
      <w:r>
        <w:rPr>
          <w:rFonts w:cs="Calibri"/>
        </w:rPr>
        <w:t>chen sowie Eignungsuntersuchungen auch w</w:t>
      </w:r>
      <w:r>
        <w:rPr>
          <w:rFonts w:cs="Calibri"/>
        </w:rPr>
        <w:t>ä</w:t>
      </w:r>
      <w:r>
        <w:rPr>
          <w:rFonts w:cs="Calibri"/>
        </w:rPr>
        <w:t xml:space="preserve">hrend der Unterrichtszeit im Einvernehmen mit der Schule. </w:t>
      </w:r>
    </w:p>
    <w:p w14:paraId="6B340BC7" w14:textId="77777777" w:rsidR="006F0872" w:rsidRDefault="006F0872">
      <w:pPr>
        <w:pStyle w:val="V-Normaltext"/>
        <w:widowControl/>
      </w:pPr>
      <w:r>
        <w:rPr>
          <w:rFonts w:cs="Calibri"/>
        </w:rPr>
        <w:t>Zur Vorbereitung der individuellen Beratungsgespr</w:t>
      </w:r>
      <w:r>
        <w:rPr>
          <w:rFonts w:cs="Calibri"/>
        </w:rPr>
        <w:t>ä</w:t>
      </w:r>
      <w:r>
        <w:rPr>
          <w:rFonts w:cs="Calibri"/>
        </w:rPr>
        <w:t xml:space="preserve">che setzt die Berufsberatung ein Arbeitspaket ein. Das Arbeitspaket besteht aus einem </w:t>
      </w:r>
    </w:p>
    <w:p w14:paraId="46B4B22D" w14:textId="77777777" w:rsidR="006F0872" w:rsidRDefault="006F0872">
      <w:pPr>
        <w:pStyle w:val="V-ListeNormal1"/>
        <w:keepNext/>
        <w:widowControl/>
        <w:ind w:left="227" w:hanging="227"/>
        <w:rPr>
          <w:rFonts w:cs="Arial"/>
        </w:rPr>
      </w:pPr>
      <w:r>
        <w:t>–</w:t>
      </w:r>
      <w:r>
        <w:tab/>
        <w:t xml:space="preserve">Anmeldebogen zur Erfassung der notwendigen Personalien, </w:t>
      </w:r>
    </w:p>
    <w:p w14:paraId="1D243CF2" w14:textId="77777777" w:rsidR="006F0872" w:rsidRDefault="006F0872">
      <w:pPr>
        <w:pStyle w:val="V-Normaltext"/>
        <w:widowControl/>
        <w:rPr>
          <w:rFonts w:cs="Calibri"/>
        </w:rPr>
      </w:pPr>
    </w:p>
    <w:p w14:paraId="1242C62A" w14:textId="77777777" w:rsidR="006F0872" w:rsidRDefault="006F0872">
      <w:pPr>
        <w:pStyle w:val="V-ListeNormal1"/>
        <w:keepNext/>
        <w:widowControl/>
        <w:ind w:left="227" w:hanging="227"/>
      </w:pPr>
      <w:r>
        <w:rPr>
          <w:rFonts w:cs="Arial"/>
        </w:rPr>
        <w:t>–</w:t>
      </w:r>
      <w:r>
        <w:rPr>
          <w:rFonts w:cs="Arial"/>
        </w:rPr>
        <w:tab/>
        <w:t>einem Beratungsbogen zur Vorbereitung des Beratungsgespr</w:t>
      </w:r>
      <w:r>
        <w:rPr>
          <w:rFonts w:cs="Arial"/>
        </w:rPr>
        <w:t>ä</w:t>
      </w:r>
      <w:r>
        <w:rPr>
          <w:rFonts w:cs="Arial"/>
        </w:rPr>
        <w:t>chs,</w:t>
      </w:r>
    </w:p>
    <w:p w14:paraId="26B90037" w14:textId="77777777" w:rsidR="006F0872" w:rsidRDefault="006F0872">
      <w:pPr>
        <w:pStyle w:val="V-Normaltext"/>
        <w:widowControl/>
      </w:pPr>
    </w:p>
    <w:p w14:paraId="224A1859" w14:textId="77777777" w:rsidR="006F0872" w:rsidRDefault="006F0872">
      <w:pPr>
        <w:pStyle w:val="V-ListeNormal1"/>
        <w:keepNext/>
        <w:widowControl/>
        <w:ind w:left="227" w:hanging="227"/>
        <w:rPr>
          <w:rFonts w:cs="Arial"/>
        </w:rPr>
      </w:pPr>
      <w:r>
        <w:t>–</w:t>
      </w:r>
      <w:r>
        <w:tab/>
        <w:t xml:space="preserve">und </w:t>
      </w:r>
      <w:r>
        <w:t>–</w:t>
      </w:r>
      <w:r>
        <w:t xml:space="preserve"> soweit erforderlich </w:t>
      </w:r>
      <w:r>
        <w:t>–</w:t>
      </w:r>
      <w:r>
        <w:t xml:space="preserve"> einem Vermittlungsbogen.</w:t>
      </w:r>
    </w:p>
    <w:p w14:paraId="0F94C40F" w14:textId="77777777" w:rsidR="006F0872" w:rsidRDefault="006F0872">
      <w:pPr>
        <w:pStyle w:val="V-Normaltext"/>
        <w:widowControl/>
        <w:rPr>
          <w:rFonts w:cs="Calibri"/>
        </w:rPr>
      </w:pPr>
    </w:p>
    <w:p w14:paraId="59322FFD" w14:textId="77777777" w:rsidR="006F0872" w:rsidRDefault="006F0872">
      <w:pPr>
        <w:pStyle w:val="V-Normaltext"/>
        <w:widowControl/>
        <w:rPr>
          <w:rFonts w:cs="Calibri"/>
        </w:rPr>
      </w:pPr>
      <w:r>
        <w:t>Der Beratungsbogen soll die Jugendlichen aktivieren, sich bereits vor dem Gespr</w:t>
      </w:r>
      <w:r>
        <w:t>ä</w:t>
      </w:r>
      <w:r>
        <w:t>chstermin mit der Berufsberaterin oder dem Berufsberater mit Fragen zur Berufswahl auseinanderzusetzen und f</w:t>
      </w:r>
      <w:r>
        <w:t>ü</w:t>
      </w:r>
      <w:r>
        <w:t>r die Beratung erste Hinweise zum eigenen Stand in der Berufswahl zu geben. Ein Beratungstermin in der Agentur f</w:t>
      </w:r>
      <w:r>
        <w:t>ü</w:t>
      </w:r>
      <w:r>
        <w:t>r Arbeit soll in der Regel erstmalig erst nach R</w:t>
      </w:r>
      <w:r>
        <w:t>ü</w:t>
      </w:r>
      <w:r>
        <w:t xml:space="preserve">ckgabe des Arbeitspaketes </w:t>
      </w:r>
      <w:r>
        <w:t>–</w:t>
      </w:r>
      <w:r>
        <w:t xml:space="preserve"> Anmeldebogen und Beratungsbogen </w:t>
      </w:r>
      <w:r>
        <w:t>–</w:t>
      </w:r>
      <w:r>
        <w:t xml:space="preserve"> erfolgen. Die Schule unterst</w:t>
      </w:r>
      <w:r>
        <w:t>ü</w:t>
      </w:r>
      <w:r>
        <w:t>tzt, wenn notwendig, die Sch</w:t>
      </w:r>
      <w:r>
        <w:t>ü</w:t>
      </w:r>
      <w:r>
        <w:t>lerinnen und Sch</w:t>
      </w:r>
      <w:r>
        <w:t>ü</w:t>
      </w:r>
      <w:r>
        <w:t>ler beim Ausf</w:t>
      </w:r>
      <w:r>
        <w:t>ü</w:t>
      </w:r>
      <w:r>
        <w:t xml:space="preserve">llen des Bogens. </w:t>
      </w:r>
    </w:p>
    <w:p w14:paraId="7567F41E" w14:textId="77777777" w:rsidR="006F0872" w:rsidRDefault="006F0872">
      <w:pPr>
        <w:pStyle w:val="V-Normaltext"/>
        <w:widowControl/>
        <w:rPr>
          <w:rFonts w:cs="Calibri"/>
        </w:rPr>
      </w:pPr>
      <w:r>
        <w:t>Jede einzelne Schule und die Berufsberatung der Agentur f</w:t>
      </w:r>
      <w:r>
        <w:t>ü</w:t>
      </w:r>
      <w:r>
        <w:t>r Arbeit legen vor Ort die konkreten Inhalte und Modalit</w:t>
      </w:r>
      <w:r>
        <w:t>ä</w:t>
      </w:r>
      <w:r>
        <w:t>ten der Zusammenarbeit in regionalen Kooperationsvereinbarungen fest. In diesen Kooperationsvereinbarungen sind folgende Inhalte verbindlich zu vereinbaren:</w:t>
      </w:r>
    </w:p>
    <w:p w14:paraId="300D22BA" w14:textId="77777777" w:rsidR="006F0872" w:rsidRDefault="006F0872">
      <w:pPr>
        <w:pStyle w:val="V-ListeNormal1"/>
        <w:keepNext/>
        <w:widowControl/>
        <w:ind w:left="227" w:hanging="227"/>
      </w:pPr>
      <w:r>
        <w:rPr>
          <w:rFonts w:cs="Arial"/>
        </w:rPr>
        <w:t>–</w:t>
      </w:r>
      <w:r>
        <w:rPr>
          <w:rFonts w:cs="Arial"/>
        </w:rPr>
        <w:tab/>
        <w:t>Feste Ansprechpersonen</w:t>
      </w:r>
    </w:p>
    <w:p w14:paraId="02FA0EEB" w14:textId="77777777" w:rsidR="006F0872" w:rsidRDefault="006F0872">
      <w:pPr>
        <w:pStyle w:val="V-Normaltext"/>
        <w:widowControl/>
      </w:pPr>
    </w:p>
    <w:p w14:paraId="4E1AFC93" w14:textId="77777777" w:rsidR="006F0872" w:rsidRDefault="006F0872">
      <w:pPr>
        <w:pStyle w:val="V-ListeNormal1"/>
        <w:keepNext/>
        <w:widowControl/>
      </w:pPr>
      <w:r>
        <w:t xml:space="preserve">Namentliche Benennung </w:t>
      </w:r>
      <w:r>
        <w:rPr>
          <w:rFonts w:cs="Arial"/>
        </w:rPr>
        <w:t>einer festen Ansprechperson oder verantwortlichen Person auf Seiten der Schule (Berufs-/Studienorientierungskoordinatorin oder -koordinator) und auf Seiten der Agentur f</w:t>
      </w:r>
      <w:r>
        <w:rPr>
          <w:rFonts w:cs="Arial"/>
        </w:rPr>
        <w:t>ü</w:t>
      </w:r>
      <w:r>
        <w:rPr>
          <w:rFonts w:cs="Arial"/>
        </w:rPr>
        <w:t xml:space="preserve">r Arbeit (Berufsberaterin oder Berufsberater). </w:t>
      </w:r>
    </w:p>
    <w:p w14:paraId="7C587DE0" w14:textId="77777777" w:rsidR="006F0872" w:rsidRDefault="006F0872">
      <w:pPr>
        <w:pStyle w:val="V-Normaltext"/>
        <w:widowControl/>
      </w:pPr>
    </w:p>
    <w:p w14:paraId="69E1EF7C" w14:textId="77777777" w:rsidR="006F0872" w:rsidRDefault="006F0872">
      <w:pPr>
        <w:pStyle w:val="V-ListeNormal1"/>
        <w:keepNext/>
        <w:widowControl/>
        <w:ind w:left="227" w:hanging="227"/>
        <w:rPr>
          <w:rFonts w:cs="Arial"/>
        </w:rPr>
      </w:pPr>
      <w:r>
        <w:t>–</w:t>
      </w:r>
      <w:r>
        <w:tab/>
        <w:t xml:space="preserve">Aufgaben der Schule </w:t>
      </w:r>
    </w:p>
    <w:p w14:paraId="1BAD64A8" w14:textId="77777777" w:rsidR="006F0872" w:rsidRDefault="006F0872">
      <w:pPr>
        <w:pStyle w:val="V-Normaltext"/>
        <w:widowControl/>
        <w:rPr>
          <w:rFonts w:cs="Calibri"/>
        </w:rPr>
      </w:pPr>
    </w:p>
    <w:p w14:paraId="65FB3721" w14:textId="77777777" w:rsidR="006F0872" w:rsidRDefault="006F0872">
      <w:pPr>
        <w:pStyle w:val="V-ListeNormal1"/>
        <w:keepNext/>
        <w:widowControl/>
      </w:pPr>
      <w:r>
        <w:rPr>
          <w:rFonts w:cs="Arial"/>
        </w:rPr>
        <w:t>Beispiele: In Klasse 9 wird ein 2- bis 3-w</w:t>
      </w:r>
      <w:r>
        <w:rPr>
          <w:rFonts w:cs="Arial"/>
        </w:rPr>
        <w:t>ö</w:t>
      </w:r>
      <w:r>
        <w:rPr>
          <w:rFonts w:cs="Arial"/>
        </w:rPr>
        <w:t>chiges Betriebspraktikum durchgef</w:t>
      </w:r>
      <w:r>
        <w:rPr>
          <w:rFonts w:cs="Arial"/>
        </w:rPr>
        <w:t>ü</w:t>
      </w:r>
      <w:r>
        <w:rPr>
          <w:rFonts w:cs="Arial"/>
        </w:rPr>
        <w:t>hrt. Die Schule erm</w:t>
      </w:r>
      <w:r>
        <w:rPr>
          <w:rFonts w:cs="Arial"/>
        </w:rPr>
        <w:t>ö</w:t>
      </w:r>
      <w:r>
        <w:rPr>
          <w:rFonts w:cs="Arial"/>
        </w:rPr>
        <w:t>glicht allen Sch</w:t>
      </w:r>
      <w:r>
        <w:rPr>
          <w:rFonts w:cs="Arial"/>
        </w:rPr>
        <w:t>ü</w:t>
      </w:r>
      <w:r>
        <w:rPr>
          <w:rFonts w:cs="Arial"/>
        </w:rPr>
        <w:t>lerinnen und Sch</w:t>
      </w:r>
      <w:r>
        <w:rPr>
          <w:rFonts w:cs="Arial"/>
        </w:rPr>
        <w:t>ü</w:t>
      </w:r>
      <w:r>
        <w:rPr>
          <w:rFonts w:cs="Arial"/>
        </w:rPr>
        <w:t>lern der Klasse 9 die Teilnahme an Veranstaltungen mit Betrieben bzw. Vertretern der reg. Wirtschaft, ggf. gemeinsam mit Berufsberatung.</w:t>
      </w:r>
    </w:p>
    <w:p w14:paraId="717ECC5F" w14:textId="77777777" w:rsidR="006F0872" w:rsidRDefault="006F0872">
      <w:pPr>
        <w:pStyle w:val="V-Normaltext"/>
        <w:widowControl/>
      </w:pPr>
    </w:p>
    <w:p w14:paraId="28733B1E" w14:textId="77777777" w:rsidR="006F0872" w:rsidRDefault="006F0872">
      <w:pPr>
        <w:pStyle w:val="V-ListeNormal1"/>
        <w:keepNext/>
        <w:widowControl/>
        <w:ind w:left="227" w:hanging="227"/>
        <w:rPr>
          <w:rFonts w:cs="Arial"/>
        </w:rPr>
      </w:pPr>
      <w:r>
        <w:t>–</w:t>
      </w:r>
      <w:r>
        <w:tab/>
        <w:t xml:space="preserve">Aufgaben der Berufsberatung </w:t>
      </w:r>
    </w:p>
    <w:p w14:paraId="67AFC93C" w14:textId="77777777" w:rsidR="006F0872" w:rsidRDefault="006F0872">
      <w:pPr>
        <w:pStyle w:val="V-Normaltext"/>
        <w:widowControl/>
        <w:rPr>
          <w:rFonts w:cs="Calibri"/>
        </w:rPr>
      </w:pPr>
    </w:p>
    <w:p w14:paraId="5DC7ECBE" w14:textId="77777777" w:rsidR="006F0872" w:rsidRDefault="006F0872">
      <w:pPr>
        <w:pStyle w:val="V-ListeNormal1"/>
        <w:keepNext/>
        <w:widowControl/>
      </w:pPr>
      <w:r>
        <w:rPr>
          <w:rFonts w:cs="Arial"/>
        </w:rPr>
        <w:t>Art und Umfang der Angebote konkret festlegen. Beispiele: Eine Gruppenveranstaltung zur Berufs-/Studienorientierung in Klasse 9, regelm</w:t>
      </w:r>
      <w:r>
        <w:rPr>
          <w:rFonts w:cs="Arial"/>
        </w:rPr>
        <w:t>äß</w:t>
      </w:r>
      <w:r>
        <w:rPr>
          <w:rFonts w:cs="Arial"/>
        </w:rPr>
        <w:t>ige Sprechstunden ab Klasse 9, ein BIZ-Besuch in Klasse 9</w:t>
      </w:r>
    </w:p>
    <w:p w14:paraId="59D22F15" w14:textId="77777777" w:rsidR="006F0872" w:rsidRDefault="006F0872">
      <w:pPr>
        <w:pStyle w:val="V-Normaltext"/>
        <w:widowControl/>
      </w:pPr>
    </w:p>
    <w:p w14:paraId="6F650E58" w14:textId="77777777" w:rsidR="006F0872" w:rsidRDefault="006F0872">
      <w:pPr>
        <w:pStyle w:val="V-ListeNormal1"/>
        <w:keepNext/>
        <w:widowControl/>
        <w:ind w:left="227" w:hanging="227"/>
        <w:rPr>
          <w:rFonts w:cs="Arial"/>
        </w:rPr>
      </w:pPr>
      <w:r>
        <w:t>–</w:t>
      </w:r>
      <w:r>
        <w:tab/>
        <w:t>Einbindung/Beteiligung der Eltern</w:t>
      </w:r>
    </w:p>
    <w:p w14:paraId="12E43E62" w14:textId="77777777" w:rsidR="006F0872" w:rsidRDefault="006F0872">
      <w:pPr>
        <w:pStyle w:val="V-Normaltext"/>
        <w:widowControl/>
        <w:rPr>
          <w:rFonts w:cs="Calibri"/>
        </w:rPr>
      </w:pPr>
    </w:p>
    <w:p w14:paraId="5939E52E" w14:textId="77777777" w:rsidR="006F0872" w:rsidRDefault="006F0872">
      <w:pPr>
        <w:pStyle w:val="V-ListeNormal1"/>
        <w:keepNext/>
        <w:widowControl/>
      </w:pPr>
      <w:r>
        <w:rPr>
          <w:rFonts w:cs="Arial"/>
        </w:rPr>
        <w:t xml:space="preserve">Beispiel: gemeinsame Elternabende </w:t>
      </w:r>
    </w:p>
    <w:p w14:paraId="1D19FCAA" w14:textId="77777777" w:rsidR="006F0872" w:rsidRDefault="006F0872">
      <w:pPr>
        <w:pStyle w:val="V-Normaltext"/>
        <w:widowControl/>
      </w:pPr>
    </w:p>
    <w:p w14:paraId="08FECF44" w14:textId="77777777" w:rsidR="006F0872" w:rsidRDefault="006F0872">
      <w:pPr>
        <w:pStyle w:val="V-ListeNormal1"/>
        <w:keepNext/>
        <w:widowControl/>
        <w:ind w:left="227" w:hanging="227"/>
        <w:rPr>
          <w:rFonts w:cs="Arial"/>
        </w:rPr>
      </w:pPr>
      <w:r>
        <w:t>–</w:t>
      </w:r>
      <w:r>
        <w:tab/>
        <w:t>Organisation</w:t>
      </w:r>
    </w:p>
    <w:p w14:paraId="32621E73" w14:textId="77777777" w:rsidR="006F0872" w:rsidRDefault="006F0872">
      <w:pPr>
        <w:pStyle w:val="V-Normaltext"/>
        <w:widowControl/>
        <w:rPr>
          <w:rFonts w:cs="Calibri"/>
        </w:rPr>
      </w:pPr>
    </w:p>
    <w:p w14:paraId="7936E4D6" w14:textId="77777777" w:rsidR="006F0872" w:rsidRDefault="006F0872">
      <w:pPr>
        <w:pStyle w:val="V-ListeNormal1"/>
        <w:keepNext/>
        <w:widowControl/>
      </w:pPr>
      <w:r>
        <w:rPr>
          <w:rFonts w:cs="Arial"/>
        </w:rPr>
        <w:t>Beispiele: Terminabsprachen, R</w:t>
      </w:r>
      <w:r>
        <w:rPr>
          <w:rFonts w:cs="Arial"/>
        </w:rPr>
        <w:t>ä</w:t>
      </w:r>
      <w:r>
        <w:rPr>
          <w:rFonts w:cs="Arial"/>
        </w:rPr>
        <w:t>umlichkeiten, Medien, Festlegung von Arbeitsauftr</w:t>
      </w:r>
      <w:r>
        <w:rPr>
          <w:rFonts w:cs="Arial"/>
        </w:rPr>
        <w:t>ä</w:t>
      </w:r>
      <w:r>
        <w:rPr>
          <w:rFonts w:cs="Arial"/>
        </w:rPr>
        <w:t>gen</w:t>
      </w:r>
    </w:p>
    <w:p w14:paraId="49F5D563" w14:textId="77777777" w:rsidR="006F0872" w:rsidRDefault="006F0872">
      <w:pPr>
        <w:pStyle w:val="V-Normaltext"/>
        <w:widowControl/>
      </w:pPr>
    </w:p>
    <w:p w14:paraId="77080350" w14:textId="77777777" w:rsidR="006F0872" w:rsidRDefault="006F0872">
      <w:pPr>
        <w:pStyle w:val="V-ListeNormal1"/>
        <w:keepNext/>
        <w:widowControl/>
        <w:ind w:left="227" w:hanging="227"/>
        <w:rPr>
          <w:rFonts w:cs="Arial"/>
        </w:rPr>
      </w:pPr>
      <w:r>
        <w:lastRenderedPageBreak/>
        <w:t>–</w:t>
      </w:r>
      <w:r>
        <w:tab/>
        <w:t xml:space="preserve">Zusammenarbeit mit Dritten </w:t>
      </w:r>
    </w:p>
    <w:p w14:paraId="097417CA" w14:textId="77777777" w:rsidR="006F0872" w:rsidRDefault="006F0872">
      <w:pPr>
        <w:pStyle w:val="V-Normaltext"/>
        <w:widowControl/>
        <w:rPr>
          <w:rFonts w:cs="Calibri"/>
        </w:rPr>
      </w:pPr>
    </w:p>
    <w:p w14:paraId="45C16072" w14:textId="77777777" w:rsidR="006F0872" w:rsidRDefault="006F0872">
      <w:pPr>
        <w:pStyle w:val="V-ListeNormal1"/>
        <w:keepNext/>
        <w:widowControl/>
      </w:pPr>
      <w:r>
        <w:rPr>
          <w:rFonts w:cs="Arial"/>
        </w:rPr>
        <w:t>Beispiele: Information, ggf. Beteiligung der Berufsberatung</w:t>
      </w:r>
    </w:p>
    <w:p w14:paraId="269DDADE" w14:textId="77777777" w:rsidR="006F0872" w:rsidRDefault="006F0872">
      <w:pPr>
        <w:pStyle w:val="V-Normaltext"/>
        <w:widowControl/>
      </w:pPr>
    </w:p>
    <w:p w14:paraId="10E24E3E" w14:textId="77777777" w:rsidR="006F0872" w:rsidRDefault="006F0872">
      <w:pPr>
        <w:pStyle w:val="V-ListeNormal1"/>
        <w:keepNext/>
        <w:widowControl/>
        <w:ind w:left="227" w:hanging="227"/>
        <w:rPr>
          <w:rFonts w:cs="Arial"/>
        </w:rPr>
      </w:pPr>
      <w:r>
        <w:t>–</w:t>
      </w:r>
      <w:r>
        <w:tab/>
        <w:t>Kommunikation</w:t>
      </w:r>
    </w:p>
    <w:p w14:paraId="54E060F6" w14:textId="77777777" w:rsidR="006F0872" w:rsidRDefault="006F0872">
      <w:pPr>
        <w:pStyle w:val="V-Normaltext"/>
        <w:widowControl/>
        <w:rPr>
          <w:rFonts w:cs="Calibri"/>
        </w:rPr>
      </w:pPr>
    </w:p>
    <w:p w14:paraId="3EF49F4D" w14:textId="77777777" w:rsidR="006F0872" w:rsidRDefault="006F0872">
      <w:pPr>
        <w:pStyle w:val="V-ListeNormal1"/>
        <w:keepNext/>
        <w:widowControl/>
      </w:pPr>
      <w:r>
        <w:rPr>
          <w:rFonts w:cs="Arial"/>
        </w:rPr>
        <w:t>Beispiele: Regelungen zum Informationsaustausch innerhalb der Schule, Informationsaustausch unter allen Beteiligten, regelm</w:t>
      </w:r>
      <w:r>
        <w:rPr>
          <w:rFonts w:cs="Arial"/>
        </w:rPr>
        <w:t>äß</w:t>
      </w:r>
      <w:r>
        <w:rPr>
          <w:rFonts w:cs="Arial"/>
        </w:rPr>
        <w:t>ige Statements, gemeinsame Pressearbeit.</w:t>
      </w:r>
    </w:p>
    <w:p w14:paraId="49900FF5" w14:textId="77777777" w:rsidR="006F0872" w:rsidRDefault="006F0872">
      <w:pPr>
        <w:pStyle w:val="V-Normaltext"/>
        <w:widowControl/>
      </w:pPr>
    </w:p>
    <w:p w14:paraId="36C112AE" w14:textId="77777777" w:rsidR="006F0872" w:rsidRDefault="006F0872">
      <w:pPr>
        <w:pStyle w:val="V-Normaltext"/>
        <w:widowControl/>
      </w:pPr>
      <w:r>
        <w:rPr>
          <w:rFonts w:cs="Calibri"/>
        </w:rPr>
        <w:t>Die Kooperationsvereinbarungen als wichtige Grundlage der Zusammenarbeit leben u. a. durch regelm</w:t>
      </w:r>
      <w:r>
        <w:rPr>
          <w:rFonts w:cs="Calibri"/>
        </w:rPr>
        <w:t>äß</w:t>
      </w:r>
      <w:r>
        <w:rPr>
          <w:rFonts w:cs="Calibri"/>
        </w:rPr>
        <w:t>ige Reflexion und Pflege. Sie werden mindestens j</w:t>
      </w:r>
      <w:r>
        <w:rPr>
          <w:rFonts w:cs="Calibri"/>
        </w:rPr>
        <w:t>ä</w:t>
      </w:r>
      <w:r>
        <w:rPr>
          <w:rFonts w:cs="Calibri"/>
        </w:rPr>
        <w:t xml:space="preserve">hrlich zu Beginn des Schuljahres aktualisiert. </w:t>
      </w:r>
    </w:p>
    <w:p w14:paraId="27F66D89" w14:textId="77777777" w:rsidR="006F0872" w:rsidRDefault="006F0872">
      <w:pPr>
        <w:pStyle w:val="V-Normaltext"/>
        <w:widowControl/>
      </w:pPr>
      <w:r>
        <w:rPr>
          <w:rFonts w:cs="Calibri"/>
        </w:rPr>
        <w:t>Zus</w:t>
      </w:r>
      <w:r>
        <w:rPr>
          <w:rFonts w:cs="Calibri"/>
        </w:rPr>
        <w:t>ä</w:t>
      </w:r>
      <w:r>
        <w:rPr>
          <w:rFonts w:cs="Calibri"/>
        </w:rPr>
        <w:t>tzlich zum Regelangebot der Berufs- und Studienorientierung k</w:t>
      </w:r>
      <w:r>
        <w:rPr>
          <w:rFonts w:cs="Calibri"/>
        </w:rPr>
        <w:t>ö</w:t>
      </w:r>
      <w:r>
        <w:rPr>
          <w:rFonts w:cs="Calibri"/>
        </w:rPr>
        <w:t>nnen f</w:t>
      </w:r>
      <w:r>
        <w:rPr>
          <w:rFonts w:cs="Calibri"/>
        </w:rPr>
        <w:t>ü</w:t>
      </w:r>
      <w:r>
        <w:rPr>
          <w:rFonts w:cs="Calibri"/>
        </w:rPr>
        <w:t>r Sch</w:t>
      </w:r>
      <w:r>
        <w:rPr>
          <w:rFonts w:cs="Calibri"/>
        </w:rPr>
        <w:t>ü</w:t>
      </w:r>
      <w:r>
        <w:rPr>
          <w:rFonts w:cs="Calibri"/>
        </w:rPr>
        <w:t>lerinnen und Sch</w:t>
      </w:r>
      <w:r>
        <w:rPr>
          <w:rFonts w:cs="Calibri"/>
        </w:rPr>
        <w:t>ü</w:t>
      </w:r>
      <w:r>
        <w:rPr>
          <w:rFonts w:cs="Calibri"/>
        </w:rPr>
        <w:t>ler der allgemein bildenden Schulen auch Ma</w:t>
      </w:r>
      <w:r>
        <w:rPr>
          <w:rFonts w:cs="Calibri"/>
        </w:rPr>
        <w:t>ß</w:t>
      </w:r>
      <w:r>
        <w:rPr>
          <w:rFonts w:cs="Calibri"/>
        </w:rPr>
        <w:t xml:space="preserve">nahmen der vertieften Berufsorientierung nach </w:t>
      </w:r>
      <w:r>
        <w:rPr>
          <w:rFonts w:cs="Calibri"/>
        </w:rPr>
        <w:t>§</w:t>
      </w:r>
      <w:r>
        <w:rPr>
          <w:rFonts w:cs="Calibri"/>
        </w:rPr>
        <w:t xml:space="preserve"> 33 Satz 3 bis 5 SGB III durchgef</w:t>
      </w:r>
      <w:r>
        <w:rPr>
          <w:rFonts w:cs="Calibri"/>
        </w:rPr>
        <w:t>ü</w:t>
      </w:r>
      <w:r>
        <w:rPr>
          <w:rFonts w:cs="Calibri"/>
        </w:rPr>
        <w:t xml:space="preserve">hrt werden. </w:t>
      </w:r>
    </w:p>
    <w:p w14:paraId="33D4EFD2" w14:textId="77777777" w:rsidR="006F0872" w:rsidRDefault="006F0872">
      <w:pPr>
        <w:pStyle w:val="V-Normaltext"/>
        <w:widowControl/>
        <w:spacing w:before="10" w:after="10" w:line="40" w:lineRule="exact"/>
        <w:rPr>
          <w:rFonts w:cs="Calibri"/>
        </w:rPr>
      </w:pPr>
    </w:p>
    <w:p w14:paraId="0B0116F8" w14:textId="77777777" w:rsidR="006F0872" w:rsidRDefault="006F0872">
      <w:pPr>
        <w:pStyle w:val="V-Zwischenfcberschrift01"/>
        <w:widowControl/>
        <w:rPr>
          <w:rFonts w:cs="Calibri"/>
        </w:rPr>
      </w:pPr>
      <w:r>
        <w:t>4. Zusammenarbeit mit Hochschulen</w:t>
      </w:r>
    </w:p>
    <w:p w14:paraId="43DAED1A" w14:textId="77777777" w:rsidR="006F0872" w:rsidRDefault="006F0872">
      <w:pPr>
        <w:pStyle w:val="V-Normaltext"/>
        <w:widowControl/>
        <w:rPr>
          <w:rFonts w:cs="Calibri"/>
        </w:rPr>
      </w:pPr>
      <w:r>
        <w:t xml:space="preserve">Hochschulen stellen Informationen </w:t>
      </w:r>
      <w:r>
        <w:t>ü</w:t>
      </w:r>
      <w:r>
        <w:t>ber Studieng</w:t>
      </w:r>
      <w:r>
        <w:t>ä</w:t>
      </w:r>
      <w:r>
        <w:t>nge und Studienangebote zur Verf</w:t>
      </w:r>
      <w:r>
        <w:t>ü</w:t>
      </w:r>
      <w:r>
        <w:t xml:space="preserve">gung und informieren </w:t>
      </w:r>
      <w:r>
        <w:t>ü</w:t>
      </w:r>
      <w:r>
        <w:t xml:space="preserve">ber Neuerungen und Studienanforderungen. Hochschulen </w:t>
      </w:r>
      <w:r>
        <w:t>ö</w:t>
      </w:r>
      <w:r>
        <w:t>ffnen den Studienbetrieb f</w:t>
      </w:r>
      <w:r>
        <w:t>ü</w:t>
      </w:r>
      <w:r>
        <w:t>r Sch</w:t>
      </w:r>
      <w:r>
        <w:t>ü</w:t>
      </w:r>
      <w:r>
        <w:t>lerinnen und Sch</w:t>
      </w:r>
      <w:r>
        <w:t>ü</w:t>
      </w:r>
      <w:r>
        <w:t>ler im Rahmen von Praktika, Sch</w:t>
      </w:r>
      <w:r>
        <w:t>ü</w:t>
      </w:r>
      <w:r>
        <w:t>leruniversit</w:t>
      </w:r>
      <w:r>
        <w:t>ä</w:t>
      </w:r>
      <w:r>
        <w:t>ten, Schnuppertagen, etc.</w:t>
      </w:r>
    </w:p>
    <w:p w14:paraId="40C6E373" w14:textId="77777777" w:rsidR="006F0872" w:rsidRDefault="006F0872">
      <w:pPr>
        <w:pStyle w:val="V-Normaltext"/>
        <w:widowControl/>
        <w:rPr>
          <w:rFonts w:cs="Calibri"/>
        </w:rPr>
      </w:pPr>
      <w:r>
        <w:t>Schulen weisen Sch</w:t>
      </w:r>
      <w:r>
        <w:t>ü</w:t>
      </w:r>
      <w:r>
        <w:t>lerinnen und Sch</w:t>
      </w:r>
      <w:r>
        <w:t>ü</w:t>
      </w:r>
      <w:r>
        <w:t xml:space="preserve">ler auf die Angebote der Hochschulen hin und bereiten diese vor und nach. </w:t>
      </w:r>
    </w:p>
    <w:p w14:paraId="291086EC" w14:textId="77777777" w:rsidR="006F0872" w:rsidRDefault="006F0872">
      <w:pPr>
        <w:pStyle w:val="V-Normaltext"/>
        <w:widowControl/>
        <w:rPr>
          <w:rFonts w:cs="Calibri"/>
        </w:rPr>
      </w:pPr>
      <w:r>
        <w:t>Zusammenarbeit von Berufsberatung und Hochschule:</w:t>
      </w:r>
    </w:p>
    <w:p w14:paraId="7A14E4E5" w14:textId="77777777" w:rsidR="006F0872" w:rsidRDefault="006F0872">
      <w:pPr>
        <w:pStyle w:val="V-Normaltext"/>
        <w:widowControl/>
        <w:rPr>
          <w:rFonts w:cs="Calibri"/>
        </w:rPr>
      </w:pPr>
      <w:r>
        <w:t>Beratungs- und Orientierungsarbeit f</w:t>
      </w:r>
      <w:r>
        <w:t>ü</w:t>
      </w:r>
      <w:r>
        <w:t>r Studieninteressierte, f</w:t>
      </w:r>
      <w:r>
        <w:t>ü</w:t>
      </w:r>
      <w:r>
        <w:t>r Studierende sowie Studienabsolventinnen und Studienabsolventen ist ein gemeinsames Handlungsfeld von Berufsberatung und Hochschule.</w:t>
      </w:r>
    </w:p>
    <w:p w14:paraId="0E9E2B3E" w14:textId="77777777" w:rsidR="006F0872" w:rsidRDefault="006F0872">
      <w:pPr>
        <w:pStyle w:val="V-Normaltext"/>
        <w:widowControl/>
        <w:rPr>
          <w:rFonts w:cs="Calibri"/>
        </w:rPr>
      </w:pPr>
      <w:r>
        <w:t>Die Berufsberatung kann das Angebot der Hochschulen durch Veranstaltungen der Berufs- und Studienorientierung, durch Sprechstunden sowie durch themenspezifische Vortragsveranstaltungen erg</w:t>
      </w:r>
      <w:r>
        <w:t>ä</w:t>
      </w:r>
      <w:r>
        <w:t>nzen. Sofern f</w:t>
      </w:r>
      <w:r>
        <w:t>ü</w:t>
      </w:r>
      <w:r>
        <w:t>r Studieninteressierte mit Beeintr</w:t>
      </w:r>
      <w:r>
        <w:t>ä</w:t>
      </w:r>
      <w:r>
        <w:t>chtigungen und Behinderungen Unterst</w:t>
      </w:r>
      <w:r>
        <w:t>ü</w:t>
      </w:r>
      <w:r>
        <w:t>tzungsangebote erforderlich sind, werden diese auch durch die BA gew</w:t>
      </w:r>
      <w:r>
        <w:t>ä</w:t>
      </w:r>
      <w:r>
        <w:t>hrleistet.</w:t>
      </w:r>
    </w:p>
    <w:p w14:paraId="64ED9B59" w14:textId="77777777" w:rsidR="006F0872" w:rsidRDefault="006F0872">
      <w:pPr>
        <w:pStyle w:val="V-Normaltext"/>
        <w:widowControl/>
        <w:spacing w:before="10" w:after="10" w:line="40" w:lineRule="exact"/>
      </w:pPr>
    </w:p>
    <w:p w14:paraId="0A6D9D85" w14:textId="77777777" w:rsidR="006F0872" w:rsidRDefault="006F0872">
      <w:pPr>
        <w:pStyle w:val="V-Zwischenfcberschrift01"/>
        <w:widowControl/>
      </w:pPr>
      <w:r>
        <w:rPr>
          <w:rFonts w:cs="Calibri"/>
        </w:rPr>
        <w:t>5. Zusammenarbeit mit der Jugendsozialarbeit</w:t>
      </w:r>
    </w:p>
    <w:p w14:paraId="2A40B848" w14:textId="77777777" w:rsidR="006F0872" w:rsidRDefault="006F0872">
      <w:pPr>
        <w:pStyle w:val="V-Normaltext"/>
        <w:widowControl/>
        <w:rPr>
          <w:rFonts w:cs="Calibri"/>
        </w:rPr>
      </w:pPr>
      <w:r>
        <w:rPr>
          <w:rFonts w:cs="Calibri"/>
        </w:rPr>
        <w:t>Um den Anspruch junger Menschen auf Bildung und Erziehung im Sinne des Kinder- und Jugendhilfegesetzes (KJHG) sichern zu helfen, f</w:t>
      </w:r>
      <w:r>
        <w:rPr>
          <w:rFonts w:cs="Calibri"/>
        </w:rPr>
        <w:t>ö</w:t>
      </w:r>
      <w:r>
        <w:rPr>
          <w:rFonts w:cs="Calibri"/>
        </w:rPr>
        <w:t xml:space="preserve">rdert </w:t>
      </w:r>
      <w:r>
        <w:t>das Land bei Tr</w:t>
      </w:r>
      <w:r>
        <w:t>ä</w:t>
      </w:r>
      <w:r>
        <w:t>gern der Jugendhilfe im Rahmen der Jugendsozialarbeit sozialp</w:t>
      </w:r>
      <w:r>
        <w:t>ä</w:t>
      </w:r>
      <w:r>
        <w:t xml:space="preserve">dagogische Beratung und Begleitung beim </w:t>
      </w:r>
      <w:r>
        <w:t>Ü</w:t>
      </w:r>
      <w:r>
        <w:t>bergang von der Schule in den Beruf.</w:t>
      </w:r>
    </w:p>
    <w:p w14:paraId="0FEA6824" w14:textId="77777777" w:rsidR="006F0872" w:rsidRDefault="006F0872">
      <w:pPr>
        <w:pStyle w:val="V-Normaltext"/>
        <w:widowControl/>
        <w:rPr>
          <w:rFonts w:cs="Calibri"/>
        </w:rPr>
      </w:pPr>
      <w:r>
        <w:t xml:space="preserve">Die angebotene Beratung und Begleitung wendet sich an </w:t>
      </w:r>
      <w:r>
        <w:t>„</w:t>
      </w:r>
      <w:r>
        <w:t xml:space="preserve">junge Menschen, die zum Ausgleich sozialer Benachteiligungen oder zur </w:t>
      </w:r>
      <w:r>
        <w:t>Ü</w:t>
      </w:r>
      <w:r>
        <w:t>berwindung individueller Beeintr</w:t>
      </w:r>
      <w:r>
        <w:t>ä</w:t>
      </w:r>
      <w:r>
        <w:t>chtigungen in erh</w:t>
      </w:r>
      <w:r>
        <w:t>ö</w:t>
      </w:r>
      <w:r>
        <w:t>htem Ma</w:t>
      </w:r>
      <w:r>
        <w:t>ß</w:t>
      </w:r>
      <w:r>
        <w:t>e auf Unterst</w:t>
      </w:r>
      <w:r>
        <w:t>ü</w:t>
      </w:r>
      <w:r>
        <w:t>tzung angewiesen sind</w:t>
      </w:r>
      <w:r>
        <w:t>“</w:t>
      </w:r>
      <w:r>
        <w:t xml:space="preserve"> (</w:t>
      </w:r>
      <w:r>
        <w:t>§</w:t>
      </w:r>
      <w:r>
        <w:t xml:space="preserve"> 13 KJHG ). Dabei handelt es sich um sogenannte Fr</w:t>
      </w:r>
      <w:r>
        <w:t>ü</w:t>
      </w:r>
      <w:r>
        <w:t>habg</w:t>
      </w:r>
      <w:r>
        <w:t>ä</w:t>
      </w:r>
      <w:r>
        <w:t>ngerinnen und Fr</w:t>
      </w:r>
      <w:r>
        <w:t>ü</w:t>
      </w:r>
      <w:r>
        <w:t>habg</w:t>
      </w:r>
      <w:r>
        <w:t>ä</w:t>
      </w:r>
      <w:r>
        <w:t>nger, Schulabg</w:t>
      </w:r>
      <w:r>
        <w:t>ä</w:t>
      </w:r>
      <w:r>
        <w:t>ngerinnen und Schulabg</w:t>
      </w:r>
      <w:r>
        <w:t>ä</w:t>
      </w:r>
      <w:r>
        <w:t>nger ohne Abschluss oder mit anderen Beeintr</w:t>
      </w:r>
      <w:r>
        <w:t>ä</w:t>
      </w:r>
      <w:r>
        <w:t xml:space="preserve">chtigungen. Mit der </w:t>
      </w:r>
      <w:r>
        <w:t>ü</w:t>
      </w:r>
      <w:r>
        <w:t>ber die Arbeit in der Schule hinausgehenden intensiven p</w:t>
      </w:r>
      <w:r>
        <w:t>ä</w:t>
      </w:r>
      <w:r>
        <w:t>dagogischen Betreuung in Form von Gruppenarbeit und sozialp</w:t>
      </w:r>
      <w:r>
        <w:t>ä</w:t>
      </w:r>
      <w:r>
        <w:t>dagogischer Einzelfallhilfe unterst</w:t>
      </w:r>
      <w:r>
        <w:t>ü</w:t>
      </w:r>
      <w:r>
        <w:t>tzen die Beratungsstellen junge Menschen, ihre vielf</w:t>
      </w:r>
      <w:r>
        <w:t>ä</w:t>
      </w:r>
      <w:r>
        <w:t>ltigen Probleme zu bew</w:t>
      </w:r>
      <w:r>
        <w:t>ä</w:t>
      </w:r>
      <w:r>
        <w:t>ltigen. Dazu geh</w:t>
      </w:r>
      <w:r>
        <w:t>ö</w:t>
      </w:r>
      <w:r>
        <w:t>rt es, den von der Schule und der Berufsberatung angebahnten Berufsfindungsprozess zu begleiten und zu erg</w:t>
      </w:r>
      <w:r>
        <w:t>ä</w:t>
      </w:r>
      <w:r>
        <w:t>nzen. Bei Bedarf sind besondere F</w:t>
      </w:r>
      <w:r>
        <w:t>ö</w:t>
      </w:r>
      <w:r>
        <w:t>rderungsma</w:t>
      </w:r>
      <w:r>
        <w:t>ß</w:t>
      </w:r>
      <w:r>
        <w:t>nahmen f</w:t>
      </w:r>
      <w:r>
        <w:t>ü</w:t>
      </w:r>
      <w:r>
        <w:t>r M</w:t>
      </w:r>
      <w:r>
        <w:t>ä</w:t>
      </w:r>
      <w:r>
        <w:t>dchen und/oder junge Frauen anzubieten, insbesondere bei Migrationshintergrund.</w:t>
      </w:r>
    </w:p>
    <w:p w14:paraId="2EA9F995" w14:textId="77777777" w:rsidR="006F0872" w:rsidRDefault="006F0872">
      <w:pPr>
        <w:pStyle w:val="V-Normaltext"/>
        <w:widowControl/>
        <w:rPr>
          <w:rFonts w:cs="Calibri"/>
        </w:rPr>
      </w:pPr>
      <w:r>
        <w:t>Die Tr</w:t>
      </w:r>
      <w:r>
        <w:t>ä</w:t>
      </w:r>
      <w:r>
        <w:t xml:space="preserve">ger der Jugendhilfe und die Schulen informieren sich gegenseitig </w:t>
      </w:r>
      <w:r>
        <w:t>ü</w:t>
      </w:r>
      <w:r>
        <w:t>ber Angebote f</w:t>
      </w:r>
      <w:r>
        <w:t>ü</w:t>
      </w:r>
      <w:r>
        <w:t>r die Zielgruppe der benachteiligten Jugendlichen und streben so weit wie m</w:t>
      </w:r>
      <w:r>
        <w:t>ö</w:t>
      </w:r>
      <w:r>
        <w:t>glich gemeinsam getragene Angebote, vor allem der Pr</w:t>
      </w:r>
      <w:r>
        <w:t>ä</w:t>
      </w:r>
      <w:r>
        <w:t>vention, an. Dies beinhaltet u. a. gemeinsam organisierte Beratungsprozesse und Informationsveranstaltungen. Soweit es sich um eigene Veranstaltungen der Jugendsozialhilfe handelt, weist die Schule Jugendliche auf die Angebote hin und unterst</w:t>
      </w:r>
      <w:r>
        <w:t>ü</w:t>
      </w:r>
      <w:r>
        <w:t>tzt sie ggf. durch Bereitstellung von Schulr</w:t>
      </w:r>
      <w:r>
        <w:t>ä</w:t>
      </w:r>
      <w:r>
        <w:t>umen und die Genehmigung als Schulveranstaltung. Zu Veranstaltungen der Schule k</w:t>
      </w:r>
      <w:r>
        <w:t>ö</w:t>
      </w:r>
      <w:r>
        <w:t>nnen zum Nutzen einzelner benachteiligter Jugendlicher (z. B. als Begleitung bei Sch</w:t>
      </w:r>
      <w:r>
        <w:t>ü</w:t>
      </w:r>
      <w:r>
        <w:t>lerbetriebspraktika) Beratungskr</w:t>
      </w:r>
      <w:r>
        <w:t>ä</w:t>
      </w:r>
      <w:r>
        <w:t>fte der Jugendsozialarbeit hinzugezogen werden. Bei Bedarf sind spezielle F</w:t>
      </w:r>
      <w:r>
        <w:t>ö</w:t>
      </w:r>
      <w:r>
        <w:t>rderma</w:t>
      </w:r>
      <w:r>
        <w:t>ß</w:t>
      </w:r>
      <w:r>
        <w:t>nahmen f</w:t>
      </w:r>
      <w:r>
        <w:t>ü</w:t>
      </w:r>
      <w:r>
        <w:t>r M</w:t>
      </w:r>
      <w:r>
        <w:t>ä</w:t>
      </w:r>
      <w:r>
        <w:t xml:space="preserve">dchen und junge Frauen anzubieten, insbesondere bei Migrationshintergrund. </w:t>
      </w:r>
    </w:p>
    <w:p w14:paraId="49D88E10" w14:textId="77777777" w:rsidR="006F0872" w:rsidRDefault="006F0872">
      <w:pPr>
        <w:pStyle w:val="V-Normaltext"/>
        <w:widowControl/>
        <w:spacing w:before="10" w:after="10" w:line="40" w:lineRule="exact"/>
      </w:pPr>
    </w:p>
    <w:p w14:paraId="13CED9DA" w14:textId="77777777" w:rsidR="006F0872" w:rsidRDefault="006F0872">
      <w:pPr>
        <w:pStyle w:val="V-Zwischenfcberschrift01"/>
        <w:widowControl/>
      </w:pPr>
      <w:r>
        <w:rPr>
          <w:rFonts w:cs="Calibri"/>
        </w:rPr>
        <w:t>6. Sch</w:t>
      </w:r>
      <w:r>
        <w:rPr>
          <w:rFonts w:cs="Calibri"/>
        </w:rPr>
        <w:t>ü</w:t>
      </w:r>
      <w:r>
        <w:rPr>
          <w:rFonts w:cs="Calibri"/>
        </w:rPr>
        <w:t>lerbetriebspraktikum</w:t>
      </w:r>
    </w:p>
    <w:p w14:paraId="0188321A" w14:textId="77777777" w:rsidR="006F0872" w:rsidRDefault="006F0872">
      <w:pPr>
        <w:pStyle w:val="V-Normaltext"/>
        <w:widowControl/>
      </w:pPr>
      <w:r>
        <w:rPr>
          <w:rFonts w:cs="Calibri"/>
        </w:rPr>
        <w:t>Sch</w:t>
      </w:r>
      <w:r>
        <w:rPr>
          <w:rFonts w:cs="Calibri"/>
        </w:rPr>
        <w:t>ü</w:t>
      </w:r>
      <w:r>
        <w:rPr>
          <w:rFonts w:cs="Calibri"/>
        </w:rPr>
        <w:t>lerbetriebspraktika bieten die M</w:t>
      </w:r>
      <w:r>
        <w:rPr>
          <w:rFonts w:cs="Calibri"/>
        </w:rPr>
        <w:t>ö</w:t>
      </w:r>
      <w:r>
        <w:rPr>
          <w:rFonts w:cs="Calibri"/>
        </w:rPr>
        <w:t>glichkeit, die Berufs- und Arbeitswelt unmittelbar kennen zu lernen und sich mit ihr auseinander zu setzen. Dadurch soll ein zeitgem</w:t>
      </w:r>
      <w:r>
        <w:rPr>
          <w:rFonts w:cs="Calibri"/>
        </w:rPr>
        <w:t>äß</w:t>
      </w:r>
      <w:r>
        <w:rPr>
          <w:rFonts w:cs="Calibri"/>
        </w:rPr>
        <w:t>es Verst</w:t>
      </w:r>
      <w:r>
        <w:rPr>
          <w:rFonts w:cs="Calibri"/>
        </w:rPr>
        <w:t>ä</w:t>
      </w:r>
      <w:r>
        <w:rPr>
          <w:rFonts w:cs="Calibri"/>
        </w:rPr>
        <w:t>ndnis der Arbeitswelt sowie technischer, wirtschaftlicher und gesellschaftlicher Zusammenh</w:t>
      </w:r>
      <w:r>
        <w:rPr>
          <w:rFonts w:cs="Calibri"/>
        </w:rPr>
        <w:t>ä</w:t>
      </w:r>
      <w:r>
        <w:rPr>
          <w:rFonts w:cs="Calibri"/>
        </w:rPr>
        <w:t>nge gef</w:t>
      </w:r>
      <w:r>
        <w:rPr>
          <w:rFonts w:cs="Calibri"/>
        </w:rPr>
        <w:t>ö</w:t>
      </w:r>
      <w:r>
        <w:rPr>
          <w:rFonts w:cs="Calibri"/>
        </w:rPr>
        <w:t>rdert werden. Sch</w:t>
      </w:r>
      <w:r>
        <w:rPr>
          <w:rFonts w:cs="Calibri"/>
        </w:rPr>
        <w:t>ü</w:t>
      </w:r>
      <w:r>
        <w:rPr>
          <w:rFonts w:cs="Calibri"/>
        </w:rPr>
        <w:t>lerbetriebspraktika k</w:t>
      </w:r>
      <w:r>
        <w:rPr>
          <w:rFonts w:cs="Calibri"/>
        </w:rPr>
        <w:t>ö</w:t>
      </w:r>
      <w:r>
        <w:rPr>
          <w:rFonts w:cs="Calibri"/>
        </w:rPr>
        <w:t>nnen dazu beitragen, dass Sch</w:t>
      </w:r>
      <w:r>
        <w:rPr>
          <w:rFonts w:cs="Calibri"/>
        </w:rPr>
        <w:t>ü</w:t>
      </w:r>
      <w:r>
        <w:rPr>
          <w:rFonts w:cs="Calibri"/>
        </w:rPr>
        <w:t>lerinnen und Sch</w:t>
      </w:r>
      <w:r>
        <w:rPr>
          <w:rFonts w:cs="Calibri"/>
        </w:rPr>
        <w:t>ü</w:t>
      </w:r>
      <w:r>
        <w:rPr>
          <w:rFonts w:cs="Calibri"/>
        </w:rPr>
        <w:t>ler ihre Eignung f</w:t>
      </w:r>
      <w:r>
        <w:rPr>
          <w:rFonts w:cs="Calibri"/>
        </w:rPr>
        <w:t>ü</w:t>
      </w:r>
      <w:r>
        <w:rPr>
          <w:rFonts w:cs="Calibri"/>
        </w:rPr>
        <w:t>r bestimmte T</w:t>
      </w:r>
      <w:r>
        <w:rPr>
          <w:rFonts w:cs="Calibri"/>
        </w:rPr>
        <w:t>ä</w:t>
      </w:r>
      <w:r>
        <w:rPr>
          <w:rFonts w:cs="Calibri"/>
        </w:rPr>
        <w:t>tigkeiten zutreffender einsch</w:t>
      </w:r>
      <w:r>
        <w:rPr>
          <w:rFonts w:cs="Calibri"/>
        </w:rPr>
        <w:t>ä</w:t>
      </w:r>
      <w:r>
        <w:rPr>
          <w:rFonts w:cs="Calibri"/>
        </w:rPr>
        <w:t>tzen, ihre Berufsvorstellungen vertiefen oder auch korrigieren k</w:t>
      </w:r>
      <w:r>
        <w:rPr>
          <w:rFonts w:cs="Calibri"/>
        </w:rPr>
        <w:t>ö</w:t>
      </w:r>
      <w:r>
        <w:rPr>
          <w:rFonts w:cs="Calibri"/>
        </w:rPr>
        <w:t>nnen. Ein Sch</w:t>
      </w:r>
      <w:r>
        <w:rPr>
          <w:rFonts w:cs="Calibri"/>
        </w:rPr>
        <w:t>ü</w:t>
      </w:r>
      <w:r>
        <w:rPr>
          <w:rFonts w:cs="Calibri"/>
        </w:rPr>
        <w:t>lerbetriebspraktikum kann den Zugang zu einem passenden Ausbildungsplatz erleichtern.</w:t>
      </w:r>
    </w:p>
    <w:p w14:paraId="60F6C1DF" w14:textId="77777777" w:rsidR="006F0872" w:rsidRDefault="006F0872">
      <w:pPr>
        <w:pStyle w:val="V-Normaltext"/>
        <w:widowControl/>
      </w:pPr>
      <w:r>
        <w:rPr>
          <w:rFonts w:cs="Calibri"/>
        </w:rPr>
        <w:t>Um die Wirksamkeit der Sch</w:t>
      </w:r>
      <w:r>
        <w:rPr>
          <w:rFonts w:cs="Calibri"/>
        </w:rPr>
        <w:t>ü</w:t>
      </w:r>
      <w:r>
        <w:rPr>
          <w:rFonts w:cs="Calibri"/>
        </w:rPr>
        <w:t>lerbetriebspraktika zu sichern, ist eine umfassende Vor- und Nachbereitung in der Schule unerl</w:t>
      </w:r>
      <w:r>
        <w:rPr>
          <w:rFonts w:cs="Calibri"/>
        </w:rPr>
        <w:t>ä</w:t>
      </w:r>
      <w:r>
        <w:rPr>
          <w:rFonts w:cs="Calibri"/>
        </w:rPr>
        <w:t>sslich. Welche F</w:t>
      </w:r>
      <w:r>
        <w:rPr>
          <w:rFonts w:cs="Calibri"/>
        </w:rPr>
        <w:t>ä</w:t>
      </w:r>
      <w:r>
        <w:rPr>
          <w:rFonts w:cs="Calibri"/>
        </w:rPr>
        <w:t>cher und Fachlehrkr</w:t>
      </w:r>
      <w:r>
        <w:rPr>
          <w:rFonts w:cs="Calibri"/>
        </w:rPr>
        <w:t>ä</w:t>
      </w:r>
      <w:r>
        <w:rPr>
          <w:rFonts w:cs="Calibri"/>
        </w:rPr>
        <w:t>fte hierzu Beitr</w:t>
      </w:r>
      <w:r>
        <w:rPr>
          <w:rFonts w:cs="Calibri"/>
        </w:rPr>
        <w:t>ä</w:t>
      </w:r>
      <w:r>
        <w:rPr>
          <w:rFonts w:cs="Calibri"/>
        </w:rPr>
        <w:t>ge leisten, legt die Schule fest. Zur Erweiterung des Berufswahlspektrums soll das Interesse von M</w:t>
      </w:r>
      <w:r>
        <w:rPr>
          <w:rFonts w:cs="Calibri"/>
        </w:rPr>
        <w:t>ä</w:t>
      </w:r>
      <w:r>
        <w:rPr>
          <w:rFonts w:cs="Calibri"/>
        </w:rPr>
        <w:t>dchen an gewerblich-technischen und anderen frauenuntypischen Berufen gef</w:t>
      </w:r>
      <w:r>
        <w:rPr>
          <w:rFonts w:cs="Calibri"/>
        </w:rPr>
        <w:t>ö</w:t>
      </w:r>
      <w:r>
        <w:rPr>
          <w:rFonts w:cs="Calibri"/>
        </w:rPr>
        <w:t>rdert werden; Jungen soll der Erwerb von Kenntnissen in sozialp</w:t>
      </w:r>
      <w:r>
        <w:rPr>
          <w:rFonts w:cs="Calibri"/>
        </w:rPr>
        <w:t>ä</w:t>
      </w:r>
      <w:r>
        <w:rPr>
          <w:rFonts w:cs="Calibri"/>
        </w:rPr>
        <w:t>dagogischen, pflegerischen und anderen m</w:t>
      </w:r>
      <w:r>
        <w:rPr>
          <w:rFonts w:cs="Calibri"/>
        </w:rPr>
        <w:t>ä</w:t>
      </w:r>
      <w:r>
        <w:rPr>
          <w:rFonts w:cs="Calibri"/>
        </w:rPr>
        <w:t>nneruntypischen Berufen erm</w:t>
      </w:r>
      <w:r>
        <w:rPr>
          <w:rFonts w:cs="Calibri"/>
        </w:rPr>
        <w:t>ö</w:t>
      </w:r>
      <w:r>
        <w:rPr>
          <w:rFonts w:cs="Calibri"/>
        </w:rPr>
        <w:t>glicht werden. Zur Betreuung w</w:t>
      </w:r>
      <w:r>
        <w:rPr>
          <w:rFonts w:cs="Calibri"/>
        </w:rPr>
        <w:t>ä</w:t>
      </w:r>
      <w:r>
        <w:rPr>
          <w:rFonts w:cs="Calibri"/>
        </w:rPr>
        <w:t>hrend des Praktikums f</w:t>
      </w:r>
      <w:r>
        <w:rPr>
          <w:rFonts w:cs="Calibri"/>
        </w:rPr>
        <w:t>ü</w:t>
      </w:r>
      <w:r>
        <w:rPr>
          <w:rFonts w:cs="Calibri"/>
        </w:rPr>
        <w:t>hren Lehrkr</w:t>
      </w:r>
      <w:r>
        <w:rPr>
          <w:rFonts w:cs="Calibri"/>
        </w:rPr>
        <w:t>ä</w:t>
      </w:r>
      <w:r>
        <w:rPr>
          <w:rFonts w:cs="Calibri"/>
        </w:rPr>
        <w:t xml:space="preserve">fte Besuche in den Praktikumsbetrieben im Rahmen des durch die Abwesenheit der Praktikanten freien Stundenvolumens durch. </w:t>
      </w:r>
    </w:p>
    <w:p w14:paraId="75786B37" w14:textId="77777777" w:rsidR="006F0872" w:rsidRDefault="006F0872">
      <w:pPr>
        <w:pStyle w:val="V-Normaltext"/>
        <w:widowControl/>
      </w:pPr>
      <w:r>
        <w:rPr>
          <w:rFonts w:cs="Calibri"/>
          <w:u w:val="single"/>
        </w:rPr>
        <w:t>Praktikumsdauer und -organisation</w:t>
      </w:r>
    </w:p>
    <w:p w14:paraId="27B6152B" w14:textId="77777777" w:rsidR="006F0872" w:rsidRDefault="006F0872">
      <w:pPr>
        <w:pStyle w:val="V-Normaltext"/>
        <w:widowControl/>
      </w:pPr>
      <w:r>
        <w:rPr>
          <w:rFonts w:cs="Calibri"/>
        </w:rPr>
        <w:t>Insbesondere in Hauptschulen wird das Thema Berufsorientierung von der 5. Klasse an thematisiert. In der Hauptschule sind sowohl kurzfristige Praktika, das dreiw</w:t>
      </w:r>
      <w:r>
        <w:rPr>
          <w:rFonts w:cs="Calibri"/>
        </w:rPr>
        <w:t>ö</w:t>
      </w:r>
      <w:r>
        <w:rPr>
          <w:rFonts w:cs="Calibri"/>
        </w:rPr>
        <w:t>chige Sch</w:t>
      </w:r>
      <w:r>
        <w:rPr>
          <w:rFonts w:cs="Calibri"/>
        </w:rPr>
        <w:t>ü</w:t>
      </w:r>
      <w:r>
        <w:rPr>
          <w:rFonts w:cs="Calibri"/>
        </w:rPr>
        <w:t>lerbetriebspraktikum wie auch ein Langzeitpraktikum bis zu einem Jahr (h</w:t>
      </w:r>
      <w:r>
        <w:rPr>
          <w:rFonts w:cs="Calibri"/>
        </w:rPr>
        <w:t>ö</w:t>
      </w:r>
      <w:r>
        <w:rPr>
          <w:rFonts w:cs="Calibri"/>
        </w:rPr>
        <w:t>chstens einen Tag pro Woche) vorgesehen. Die verschiedenen Praxisphasen sind in einem p</w:t>
      </w:r>
      <w:r>
        <w:rPr>
          <w:rFonts w:cs="Calibri"/>
        </w:rPr>
        <w:t>ä</w:t>
      </w:r>
      <w:r>
        <w:rPr>
          <w:rFonts w:cs="Calibri"/>
        </w:rPr>
        <w:t>dagogischen Konzept im Zusammenhang darzustellen.</w:t>
      </w:r>
    </w:p>
    <w:p w14:paraId="0F56D396" w14:textId="77777777" w:rsidR="006F0872" w:rsidRDefault="006F0872">
      <w:pPr>
        <w:pStyle w:val="V-Normaltext"/>
        <w:widowControl/>
      </w:pPr>
      <w:r>
        <w:rPr>
          <w:rFonts w:cs="Calibri"/>
        </w:rPr>
        <w:t>F</w:t>
      </w:r>
      <w:r>
        <w:rPr>
          <w:rFonts w:cs="Calibri"/>
        </w:rPr>
        <w:t>ü</w:t>
      </w:r>
      <w:r>
        <w:rPr>
          <w:rFonts w:cs="Calibri"/>
        </w:rPr>
        <w:t>r Sch</w:t>
      </w:r>
      <w:r>
        <w:rPr>
          <w:rFonts w:cs="Calibri"/>
        </w:rPr>
        <w:t>ü</w:t>
      </w:r>
      <w:r>
        <w:rPr>
          <w:rFonts w:cs="Calibri"/>
        </w:rPr>
        <w:t>lerinnen und Sch</w:t>
      </w:r>
      <w:r>
        <w:rPr>
          <w:rFonts w:cs="Calibri"/>
        </w:rPr>
        <w:t>ü</w:t>
      </w:r>
      <w:r>
        <w:rPr>
          <w:rFonts w:cs="Calibri"/>
        </w:rPr>
        <w:t>ler aller Schulformen der allgemein bildenden Schulen ist ein in der Regel zwei- bis dreiw</w:t>
      </w:r>
      <w:r>
        <w:rPr>
          <w:rFonts w:cs="Calibri"/>
        </w:rPr>
        <w:t>ö</w:t>
      </w:r>
      <w:r>
        <w:rPr>
          <w:rFonts w:cs="Calibri"/>
        </w:rPr>
        <w:t>chiges Sch</w:t>
      </w:r>
      <w:r>
        <w:rPr>
          <w:rFonts w:cs="Calibri"/>
        </w:rPr>
        <w:t>ü</w:t>
      </w:r>
      <w:r>
        <w:rPr>
          <w:rFonts w:cs="Calibri"/>
        </w:rPr>
        <w:t>lerbetriebspraktikum in den Klassen 9 oder 10 verbindlich. In Gymnasien kann die Verpflichtung zu einem Praktikum in der Sekundarstufe I entfallen, wenn in der Sekundarstufe II ein Praktikum durchgef</w:t>
      </w:r>
      <w:r>
        <w:rPr>
          <w:rFonts w:cs="Calibri"/>
        </w:rPr>
        <w:t>ü</w:t>
      </w:r>
      <w:r>
        <w:rPr>
          <w:rFonts w:cs="Calibri"/>
        </w:rPr>
        <w:t>hrt wird. Die Entscheidung trifft die Schulkonferenz. Nach Entscheidung der Schulkonferenz kann ein zweites Praktikum von ein- bis dreiw</w:t>
      </w:r>
      <w:r>
        <w:rPr>
          <w:rFonts w:cs="Calibri"/>
        </w:rPr>
        <w:t>ö</w:t>
      </w:r>
      <w:r>
        <w:rPr>
          <w:rFonts w:cs="Calibri"/>
        </w:rPr>
        <w:t>chiger Dauer durchgef</w:t>
      </w:r>
      <w:r>
        <w:rPr>
          <w:rFonts w:cs="Calibri"/>
        </w:rPr>
        <w:t>ü</w:t>
      </w:r>
      <w:r>
        <w:rPr>
          <w:rFonts w:cs="Calibri"/>
        </w:rPr>
        <w:t>hrt werden. Das zweite Praktikum kann in besonderen F</w:t>
      </w:r>
      <w:r>
        <w:rPr>
          <w:rFonts w:cs="Calibri"/>
        </w:rPr>
        <w:t>ä</w:t>
      </w:r>
      <w:r>
        <w:rPr>
          <w:rFonts w:cs="Calibri"/>
        </w:rPr>
        <w:t>llen als Langzeitpraktikum mit einem Praktikumstag pro Woche durchgef</w:t>
      </w:r>
      <w:r>
        <w:rPr>
          <w:rFonts w:cs="Calibri"/>
        </w:rPr>
        <w:t>ü</w:t>
      </w:r>
      <w:r>
        <w:rPr>
          <w:rFonts w:cs="Calibri"/>
        </w:rPr>
        <w:t>hrt werden. Dieses zeitlich ausgedehnte Praktikum soll eine Hilfe f</w:t>
      </w:r>
      <w:r>
        <w:rPr>
          <w:rFonts w:cs="Calibri"/>
        </w:rPr>
        <w:t>ü</w:t>
      </w:r>
      <w:r>
        <w:rPr>
          <w:rFonts w:cs="Calibri"/>
        </w:rPr>
        <w:t xml:space="preserve">r Jugendliche mit besonderen Schwierigkeiten beim </w:t>
      </w:r>
      <w:r>
        <w:rPr>
          <w:rFonts w:cs="Calibri"/>
        </w:rPr>
        <w:t>Ü</w:t>
      </w:r>
      <w:r>
        <w:rPr>
          <w:rFonts w:cs="Calibri"/>
        </w:rPr>
        <w:t>bergang in das Berufsleben sein. Die Klassenkonferenz ber</w:t>
      </w:r>
      <w:r>
        <w:rPr>
          <w:rFonts w:cs="Calibri"/>
        </w:rPr>
        <w:t>ä</w:t>
      </w:r>
      <w:r>
        <w:rPr>
          <w:rFonts w:cs="Calibri"/>
        </w:rPr>
        <w:t>t und entscheidet, ob im Einzelfall von dem kombinierten Lern- und Praxisangebot eine nachhaltigere Wirkung als vom Lernangebot der Schule erwartet werden kann. Die Teilnahme an einem Langzeitpraktikum setzt eine Empfehlung der Klassenkonferenz sowie die Zustimmung der Sch</w:t>
      </w:r>
      <w:r>
        <w:rPr>
          <w:rFonts w:cs="Calibri"/>
        </w:rPr>
        <w:t>ü</w:t>
      </w:r>
      <w:r>
        <w:rPr>
          <w:rFonts w:cs="Calibri"/>
        </w:rPr>
        <w:t>lerin oder des Sch</w:t>
      </w:r>
      <w:r>
        <w:rPr>
          <w:rFonts w:cs="Calibri"/>
        </w:rPr>
        <w:t>ü</w:t>
      </w:r>
      <w:r>
        <w:rPr>
          <w:rFonts w:cs="Calibri"/>
        </w:rPr>
        <w:t>lers und der Erziehungsberechtigen voraus. Das Praktikum kann an die Stelle des Lernbereichs Arbeitslehre und des Wahlpflichtunterrichts treten. Die Kernstunden gem</w:t>
      </w:r>
      <w:r>
        <w:rPr>
          <w:rFonts w:cs="Calibri"/>
        </w:rPr>
        <w:t>äß</w:t>
      </w:r>
      <w:r>
        <w:rPr>
          <w:rFonts w:cs="Calibri"/>
        </w:rPr>
        <w:t xml:space="preserve"> der Stundentafel sind einzuhalten. </w:t>
      </w:r>
    </w:p>
    <w:p w14:paraId="10FFE77A" w14:textId="77777777" w:rsidR="006F0872" w:rsidRDefault="006F0872">
      <w:pPr>
        <w:pStyle w:val="V-Normaltext"/>
        <w:widowControl/>
      </w:pPr>
      <w:r>
        <w:rPr>
          <w:rFonts w:cs="Calibri"/>
        </w:rPr>
        <w:t>Langzeitpraktika sollen so organisiert sein, dass m</w:t>
      </w:r>
      <w:r>
        <w:rPr>
          <w:rFonts w:cs="Calibri"/>
        </w:rPr>
        <w:t>ö</w:t>
      </w:r>
      <w:r>
        <w:rPr>
          <w:rFonts w:cs="Calibri"/>
        </w:rPr>
        <w:t>glichst flexibel auf individuelle Entwicklungen der Sch</w:t>
      </w:r>
      <w:r>
        <w:rPr>
          <w:rFonts w:cs="Calibri"/>
        </w:rPr>
        <w:t>ü</w:t>
      </w:r>
      <w:r>
        <w:rPr>
          <w:rFonts w:cs="Calibri"/>
        </w:rPr>
        <w:t>lerinnen und Sch</w:t>
      </w:r>
      <w:r>
        <w:rPr>
          <w:rFonts w:cs="Calibri"/>
        </w:rPr>
        <w:t>ü</w:t>
      </w:r>
      <w:r>
        <w:rPr>
          <w:rFonts w:cs="Calibri"/>
        </w:rPr>
        <w:t>ler reagiert werden kann und die Leistungsanforderungen f</w:t>
      </w:r>
      <w:r>
        <w:rPr>
          <w:rFonts w:cs="Calibri"/>
        </w:rPr>
        <w:t>ü</w:t>
      </w:r>
      <w:r>
        <w:rPr>
          <w:rFonts w:cs="Calibri"/>
        </w:rPr>
        <w:t>r den Hauptschulabschluss erf</w:t>
      </w:r>
      <w:r>
        <w:rPr>
          <w:rFonts w:cs="Calibri"/>
        </w:rPr>
        <w:t>ü</w:t>
      </w:r>
      <w:r>
        <w:rPr>
          <w:rFonts w:cs="Calibri"/>
        </w:rPr>
        <w:t>llt werden k</w:t>
      </w:r>
      <w:r>
        <w:rPr>
          <w:rFonts w:cs="Calibri"/>
        </w:rPr>
        <w:t>ö</w:t>
      </w:r>
      <w:r>
        <w:rPr>
          <w:rFonts w:cs="Calibri"/>
        </w:rPr>
        <w:t>nnen. So soll es m</w:t>
      </w:r>
      <w:r>
        <w:rPr>
          <w:rFonts w:cs="Calibri"/>
        </w:rPr>
        <w:t>ö</w:t>
      </w:r>
      <w:r>
        <w:rPr>
          <w:rFonts w:cs="Calibri"/>
        </w:rPr>
        <w:t>glich bleiben, bei Bedarf den Praktikumsbetrieb zu wechseln oder das Praktikum zu beenden und wieder am regul</w:t>
      </w:r>
      <w:r>
        <w:rPr>
          <w:rFonts w:cs="Calibri"/>
        </w:rPr>
        <w:t>ä</w:t>
      </w:r>
      <w:r>
        <w:rPr>
          <w:rFonts w:cs="Calibri"/>
        </w:rPr>
        <w:t>ren Unterricht teilzunehmen. Daher sollte am Praktikumstag als Alternative auch eine Teilnahme am Unterricht, z. B. in Arbeitslehre, organisatorisch erm</w:t>
      </w:r>
      <w:r>
        <w:rPr>
          <w:rFonts w:cs="Calibri"/>
        </w:rPr>
        <w:t>ö</w:t>
      </w:r>
      <w:r>
        <w:rPr>
          <w:rFonts w:cs="Calibri"/>
        </w:rPr>
        <w:t>glicht werden. Ggf. sind dazu jahrgangs</w:t>
      </w:r>
      <w:r>
        <w:rPr>
          <w:rFonts w:cs="Calibri"/>
        </w:rPr>
        <w:t>ü</w:t>
      </w:r>
      <w:r>
        <w:rPr>
          <w:rFonts w:cs="Calibri"/>
        </w:rPr>
        <w:t>bergreifende Unterrichtsangebote z. B. in Form von berufsorientierendem Projektunterricht einzuplanen. Soweit Langzeitpraktika angeboten werden, sollen sie auch Jugendlichen offen stehen, die die Vollzeitschulpflicht bereits vor Erreichen der Klasse 10 beenden werden. F</w:t>
      </w:r>
      <w:r>
        <w:rPr>
          <w:rFonts w:cs="Calibri"/>
        </w:rPr>
        <w:t>ü</w:t>
      </w:r>
      <w:r>
        <w:rPr>
          <w:rFonts w:cs="Calibri"/>
        </w:rPr>
        <w:t>r Sch</w:t>
      </w:r>
      <w:r>
        <w:rPr>
          <w:rFonts w:cs="Calibri"/>
        </w:rPr>
        <w:t>ü</w:t>
      </w:r>
      <w:r>
        <w:rPr>
          <w:rFonts w:cs="Calibri"/>
        </w:rPr>
        <w:t>lerinnen und Sch</w:t>
      </w:r>
      <w:r>
        <w:rPr>
          <w:rFonts w:cs="Calibri"/>
        </w:rPr>
        <w:t>ü</w:t>
      </w:r>
      <w:r>
        <w:rPr>
          <w:rFonts w:cs="Calibri"/>
        </w:rPr>
        <w:t xml:space="preserve">ler mit besonderen Schwierigkeiten beim </w:t>
      </w:r>
      <w:r>
        <w:rPr>
          <w:rFonts w:cs="Calibri"/>
        </w:rPr>
        <w:t>Ü</w:t>
      </w:r>
      <w:r>
        <w:rPr>
          <w:rFonts w:cs="Calibri"/>
        </w:rPr>
        <w:t>bergang ins Arbeitsleben (z. B. Sch</w:t>
      </w:r>
      <w:r>
        <w:rPr>
          <w:rFonts w:cs="Calibri"/>
        </w:rPr>
        <w:t>ü</w:t>
      </w:r>
      <w:r>
        <w:rPr>
          <w:rFonts w:cs="Calibri"/>
        </w:rPr>
        <w:t>lerinnen und Sch</w:t>
      </w:r>
      <w:r>
        <w:rPr>
          <w:rFonts w:cs="Calibri"/>
        </w:rPr>
        <w:t>ü</w:t>
      </w:r>
      <w:r>
        <w:rPr>
          <w:rFonts w:cs="Calibri"/>
        </w:rPr>
        <w:t>ler mit sonderp</w:t>
      </w:r>
      <w:r>
        <w:rPr>
          <w:rFonts w:cs="Calibri"/>
        </w:rPr>
        <w:t>ä</w:t>
      </w:r>
      <w:r>
        <w:rPr>
          <w:rFonts w:cs="Calibri"/>
        </w:rPr>
        <w:t>dagogischem F</w:t>
      </w:r>
      <w:r>
        <w:rPr>
          <w:rFonts w:cs="Calibri"/>
        </w:rPr>
        <w:t>ö</w:t>
      </w:r>
      <w:r>
        <w:rPr>
          <w:rFonts w:cs="Calibri"/>
        </w:rPr>
        <w:t>rderbedarf, Fr</w:t>
      </w:r>
      <w:r>
        <w:rPr>
          <w:rFonts w:cs="Calibri"/>
        </w:rPr>
        <w:t>ü</w:t>
      </w:r>
      <w:r>
        <w:rPr>
          <w:rFonts w:cs="Calibri"/>
        </w:rPr>
        <w:t>habg</w:t>
      </w:r>
      <w:r>
        <w:rPr>
          <w:rFonts w:cs="Calibri"/>
        </w:rPr>
        <w:t>ä</w:t>
      </w:r>
      <w:r>
        <w:rPr>
          <w:rFonts w:cs="Calibri"/>
        </w:rPr>
        <w:t>ngerinnen und Fr</w:t>
      </w:r>
      <w:r>
        <w:rPr>
          <w:rFonts w:cs="Calibri"/>
        </w:rPr>
        <w:t>ü</w:t>
      </w:r>
      <w:r>
        <w:rPr>
          <w:rFonts w:cs="Calibri"/>
        </w:rPr>
        <w:t>habg</w:t>
      </w:r>
      <w:r>
        <w:rPr>
          <w:rFonts w:cs="Calibri"/>
        </w:rPr>
        <w:t>ä</w:t>
      </w:r>
      <w:r>
        <w:rPr>
          <w:rFonts w:cs="Calibri"/>
        </w:rPr>
        <w:t>nger, sozial benachteiligte Jugendliche) k</w:t>
      </w:r>
      <w:r>
        <w:rPr>
          <w:rFonts w:cs="Calibri"/>
        </w:rPr>
        <w:t>ö</w:t>
      </w:r>
      <w:r>
        <w:rPr>
          <w:rFonts w:cs="Calibri"/>
        </w:rPr>
        <w:t>nnen Sch</w:t>
      </w:r>
      <w:r>
        <w:rPr>
          <w:rFonts w:cs="Calibri"/>
        </w:rPr>
        <w:t>ü</w:t>
      </w:r>
      <w:r>
        <w:rPr>
          <w:rFonts w:cs="Calibri"/>
        </w:rPr>
        <w:t>lerbetriebspraktika auch in anderen Organisationsformen und zeitlich ausgedehnt durchgef</w:t>
      </w:r>
      <w:r>
        <w:rPr>
          <w:rFonts w:cs="Calibri"/>
        </w:rPr>
        <w:t>ü</w:t>
      </w:r>
      <w:r>
        <w:rPr>
          <w:rFonts w:cs="Calibri"/>
        </w:rPr>
        <w:t>hrt werden.</w:t>
      </w:r>
    </w:p>
    <w:p w14:paraId="445FFFD2" w14:textId="77777777" w:rsidR="006F0872" w:rsidRDefault="006F0872">
      <w:pPr>
        <w:pStyle w:val="V-Normaltext"/>
        <w:widowControl/>
      </w:pPr>
      <w:r>
        <w:rPr>
          <w:rFonts w:cs="Calibri"/>
        </w:rPr>
        <w:t>Dar</w:t>
      </w:r>
      <w:r>
        <w:rPr>
          <w:rFonts w:cs="Calibri"/>
        </w:rPr>
        <w:t>ü</w:t>
      </w:r>
      <w:r>
        <w:rPr>
          <w:rFonts w:cs="Calibri"/>
        </w:rPr>
        <w:t>ber hinaus sind auch weitere Kurzzeitpratika, sogenannte Schnupperpraktika, f</w:t>
      </w:r>
      <w:r>
        <w:rPr>
          <w:rFonts w:cs="Calibri"/>
        </w:rPr>
        <w:t>ü</w:t>
      </w:r>
      <w:r>
        <w:rPr>
          <w:rFonts w:cs="Calibri"/>
        </w:rPr>
        <w:t>r einzelne Sch</w:t>
      </w:r>
      <w:r>
        <w:rPr>
          <w:rFonts w:cs="Calibri"/>
        </w:rPr>
        <w:t>ü</w:t>
      </w:r>
      <w:r>
        <w:rPr>
          <w:rFonts w:cs="Calibri"/>
        </w:rPr>
        <w:t>lerinnen und Sch</w:t>
      </w:r>
      <w:r>
        <w:rPr>
          <w:rFonts w:cs="Calibri"/>
        </w:rPr>
        <w:t>ü</w:t>
      </w:r>
      <w:r>
        <w:rPr>
          <w:rFonts w:cs="Calibri"/>
        </w:rPr>
        <w:t>ler bzw. Sch</w:t>
      </w:r>
      <w:r>
        <w:rPr>
          <w:rFonts w:cs="Calibri"/>
        </w:rPr>
        <w:t>ü</w:t>
      </w:r>
      <w:r>
        <w:rPr>
          <w:rFonts w:cs="Calibri"/>
        </w:rPr>
        <w:t>lergruppen zul</w:t>
      </w:r>
      <w:r>
        <w:rPr>
          <w:rFonts w:cs="Calibri"/>
        </w:rPr>
        <w:t>ä</w:t>
      </w:r>
      <w:r>
        <w:rPr>
          <w:rFonts w:cs="Calibri"/>
        </w:rPr>
        <w:t xml:space="preserve">ssig, sofern die Schulleitung diese als Schulveranstaltung im Rahmen des Schulprogramms anerkennt. </w:t>
      </w:r>
    </w:p>
    <w:p w14:paraId="31E60696" w14:textId="77777777" w:rsidR="006F0872" w:rsidRDefault="006F0872">
      <w:pPr>
        <w:pStyle w:val="V-Normaltext"/>
        <w:widowControl/>
      </w:pPr>
      <w:r>
        <w:rPr>
          <w:rFonts w:cs="Calibri"/>
          <w:u w:val="single"/>
        </w:rPr>
        <w:t>Auswahl der Praktikumsbetriebe</w:t>
      </w:r>
    </w:p>
    <w:p w14:paraId="60978687" w14:textId="77777777" w:rsidR="006F0872" w:rsidRDefault="006F0872">
      <w:pPr>
        <w:pStyle w:val="V-Normaltext"/>
        <w:widowControl/>
      </w:pPr>
      <w:r>
        <w:rPr>
          <w:rFonts w:cs="Calibri"/>
        </w:rPr>
        <w:t>Praktikumsbetriebe sollen so gew</w:t>
      </w:r>
      <w:r>
        <w:rPr>
          <w:rFonts w:cs="Calibri"/>
        </w:rPr>
        <w:t>ä</w:t>
      </w:r>
      <w:r>
        <w:rPr>
          <w:rFonts w:cs="Calibri"/>
        </w:rPr>
        <w:t>hlt werden, dass sie vom Wohnsitz aus zumutbar erreicht werden k</w:t>
      </w:r>
      <w:r>
        <w:rPr>
          <w:rFonts w:cs="Calibri"/>
        </w:rPr>
        <w:t>ö</w:t>
      </w:r>
      <w:r>
        <w:rPr>
          <w:rFonts w:cs="Calibri"/>
        </w:rPr>
        <w:t>nnen. Falls das regionale Ausbildungsplatzangebot von Jugendlichen gr</w:t>
      </w:r>
      <w:r>
        <w:rPr>
          <w:rFonts w:cs="Calibri"/>
        </w:rPr>
        <w:t>öß</w:t>
      </w:r>
      <w:r>
        <w:rPr>
          <w:rFonts w:cs="Calibri"/>
        </w:rPr>
        <w:t>ere Mobilit</w:t>
      </w:r>
      <w:r>
        <w:rPr>
          <w:rFonts w:cs="Calibri"/>
        </w:rPr>
        <w:t>ä</w:t>
      </w:r>
      <w:r>
        <w:rPr>
          <w:rFonts w:cs="Calibri"/>
        </w:rPr>
        <w:t>t verlangt, k</w:t>
      </w:r>
      <w:r>
        <w:rPr>
          <w:rFonts w:cs="Calibri"/>
        </w:rPr>
        <w:t>ö</w:t>
      </w:r>
      <w:r>
        <w:rPr>
          <w:rFonts w:cs="Calibri"/>
        </w:rPr>
        <w:t>nnen auch Praktikumspl</w:t>
      </w:r>
      <w:r>
        <w:rPr>
          <w:rFonts w:cs="Calibri"/>
        </w:rPr>
        <w:t>ä</w:t>
      </w:r>
      <w:r>
        <w:rPr>
          <w:rFonts w:cs="Calibri"/>
        </w:rPr>
        <w:t xml:space="preserve">tze, die den Einzugsbereich der Schule </w:t>
      </w:r>
      <w:r>
        <w:rPr>
          <w:rFonts w:cs="Calibri"/>
        </w:rPr>
        <w:t>ü</w:t>
      </w:r>
      <w:r>
        <w:rPr>
          <w:rFonts w:cs="Calibri"/>
        </w:rPr>
        <w:t>berschreiten, genutzt werden. Voraussetzung ist, dass die schulische Betreuung sichergestellt werden kann. Bis zu einer Entfernung von 25 km ab der Schule tr</w:t>
      </w:r>
      <w:r>
        <w:rPr>
          <w:rFonts w:cs="Calibri"/>
        </w:rPr>
        <w:t>ä</w:t>
      </w:r>
      <w:r>
        <w:rPr>
          <w:rFonts w:cs="Calibri"/>
        </w:rPr>
        <w:t>gt der Schultr</w:t>
      </w:r>
      <w:r>
        <w:rPr>
          <w:rFonts w:cs="Calibri"/>
        </w:rPr>
        <w:t>ä</w:t>
      </w:r>
      <w:r>
        <w:rPr>
          <w:rFonts w:cs="Calibri"/>
        </w:rPr>
        <w:t>ger die Fahrkosten. Die f</w:t>
      </w:r>
      <w:r>
        <w:rPr>
          <w:rFonts w:cs="Calibri"/>
        </w:rPr>
        <w:t>ü</w:t>
      </w:r>
      <w:r>
        <w:rPr>
          <w:rFonts w:cs="Calibri"/>
        </w:rPr>
        <w:t>r den Besuch weiter entfernt liegender Betriebe dar</w:t>
      </w:r>
      <w:r>
        <w:rPr>
          <w:rFonts w:cs="Calibri"/>
        </w:rPr>
        <w:t>ü</w:t>
      </w:r>
      <w:r>
        <w:rPr>
          <w:rFonts w:cs="Calibri"/>
        </w:rPr>
        <w:t>ber hinaus entstehenden Kosten tragen die Erziehungsberechtigten, sofern von Schultr</w:t>
      </w:r>
      <w:r>
        <w:rPr>
          <w:rFonts w:cs="Calibri"/>
        </w:rPr>
        <w:t>ä</w:t>
      </w:r>
      <w:r>
        <w:rPr>
          <w:rFonts w:cs="Calibri"/>
        </w:rPr>
        <w:t>gerseite keine Kosten</w:t>
      </w:r>
      <w:r>
        <w:rPr>
          <w:rFonts w:cs="Calibri"/>
        </w:rPr>
        <w:t>ü</w:t>
      </w:r>
      <w:r>
        <w:rPr>
          <w:rFonts w:cs="Calibri"/>
        </w:rPr>
        <w:t>bernahme erfolgt.</w:t>
      </w:r>
    </w:p>
    <w:p w14:paraId="3010C14F" w14:textId="77777777" w:rsidR="006F0872" w:rsidRDefault="006F0872">
      <w:pPr>
        <w:pStyle w:val="V-Normaltext"/>
        <w:widowControl/>
      </w:pPr>
      <w:r>
        <w:rPr>
          <w:rFonts w:cs="Calibri"/>
        </w:rPr>
        <w:t>Mit den Praktikumsbetrieben sind die organisatorische Durchf</w:t>
      </w:r>
      <w:r>
        <w:rPr>
          <w:rFonts w:cs="Calibri"/>
        </w:rPr>
        <w:t>ü</w:t>
      </w:r>
      <w:r>
        <w:rPr>
          <w:rFonts w:cs="Calibri"/>
        </w:rPr>
        <w:t>hrung des Praktikums und die w</w:t>
      </w:r>
      <w:r>
        <w:rPr>
          <w:rFonts w:cs="Calibri"/>
        </w:rPr>
        <w:t>ä</w:t>
      </w:r>
      <w:r>
        <w:rPr>
          <w:rFonts w:cs="Calibri"/>
        </w:rPr>
        <w:t>hrend des Praktikums von den Sch</w:t>
      </w:r>
      <w:r>
        <w:rPr>
          <w:rFonts w:cs="Calibri"/>
        </w:rPr>
        <w:t>ü</w:t>
      </w:r>
      <w:r>
        <w:rPr>
          <w:rFonts w:cs="Calibri"/>
        </w:rPr>
        <w:t>lerinnen und Sch</w:t>
      </w:r>
      <w:r>
        <w:rPr>
          <w:rFonts w:cs="Calibri"/>
        </w:rPr>
        <w:t>ü</w:t>
      </w:r>
      <w:r>
        <w:rPr>
          <w:rFonts w:cs="Calibri"/>
        </w:rPr>
        <w:t xml:space="preserve">lern zu fertigenden Berichte und Dokumentationen rechtzeitig abzustimmen. </w:t>
      </w:r>
      <w:r>
        <w:rPr>
          <w:rFonts w:cs="Calibri"/>
        </w:rPr>
        <w:t>Ü</w:t>
      </w:r>
      <w:r>
        <w:rPr>
          <w:rFonts w:cs="Calibri"/>
        </w:rPr>
        <w:t>ber die erforderliche Nachbereitung im Unterricht hinaus sollen Ergebnisse aus Praktika in der Sekundarstufe I und in der gymnasialen Oberstufe schriftlich dokumentiert werden. Sie k</w:t>
      </w:r>
      <w:r>
        <w:rPr>
          <w:rFonts w:cs="Calibri"/>
        </w:rPr>
        <w:t>ö</w:t>
      </w:r>
      <w:r>
        <w:rPr>
          <w:rFonts w:cs="Calibri"/>
        </w:rPr>
        <w:t>nnen nach Festlegung durch die Schule in eine Facharbeit einflie</w:t>
      </w:r>
      <w:r>
        <w:rPr>
          <w:rFonts w:cs="Calibri"/>
        </w:rPr>
        <w:t>ß</w:t>
      </w:r>
      <w:r>
        <w:rPr>
          <w:rFonts w:cs="Calibri"/>
        </w:rPr>
        <w:t>en.</w:t>
      </w:r>
    </w:p>
    <w:p w14:paraId="0DD4CC7E" w14:textId="77777777" w:rsidR="006F0872" w:rsidRDefault="006F0872">
      <w:pPr>
        <w:pStyle w:val="V-Normaltext"/>
        <w:widowControl/>
      </w:pPr>
      <w:r>
        <w:rPr>
          <w:rFonts w:cs="Calibri"/>
          <w:u w:val="single"/>
        </w:rPr>
        <w:t>Rechtliche Absicherung</w:t>
      </w:r>
    </w:p>
    <w:p w14:paraId="37B5BA9E" w14:textId="77777777" w:rsidR="006F0872" w:rsidRDefault="006F0872">
      <w:pPr>
        <w:pStyle w:val="V-Normaltext"/>
        <w:widowControl/>
      </w:pPr>
      <w:r>
        <w:rPr>
          <w:rFonts w:cs="Calibri"/>
        </w:rPr>
        <w:t>W</w:t>
      </w:r>
      <w:r>
        <w:rPr>
          <w:rFonts w:cs="Calibri"/>
        </w:rPr>
        <w:t>ä</w:t>
      </w:r>
      <w:r>
        <w:rPr>
          <w:rFonts w:cs="Calibri"/>
        </w:rPr>
        <w:t>hrend des Praktikums bleiben die Jugendlichen Sch</w:t>
      </w:r>
      <w:r>
        <w:rPr>
          <w:rFonts w:cs="Calibri"/>
        </w:rPr>
        <w:t>ü</w:t>
      </w:r>
      <w:r>
        <w:rPr>
          <w:rFonts w:cs="Calibri"/>
        </w:rPr>
        <w:t>lerinnen und Sch</w:t>
      </w:r>
      <w:r>
        <w:rPr>
          <w:rFonts w:cs="Calibri"/>
        </w:rPr>
        <w:t>ü</w:t>
      </w:r>
      <w:r>
        <w:rPr>
          <w:rFonts w:cs="Calibri"/>
        </w:rPr>
        <w:t>ler ihrer Schule. Sie sind nicht Arbeitnehmerinnen und Arbeitnehmer des Praktikumsbetriebs und erhalten keine Verg</w:t>
      </w:r>
      <w:r>
        <w:rPr>
          <w:rFonts w:cs="Calibri"/>
        </w:rPr>
        <w:t>ü</w:t>
      </w:r>
      <w:r>
        <w:rPr>
          <w:rFonts w:cs="Calibri"/>
        </w:rPr>
        <w:t>tung. Sie unterliegen in dieser Zeit dem Weisungsrecht des Betriebspersonals. Sch</w:t>
      </w:r>
      <w:r>
        <w:rPr>
          <w:rFonts w:cs="Calibri"/>
        </w:rPr>
        <w:t>ü</w:t>
      </w:r>
      <w:r>
        <w:rPr>
          <w:rFonts w:cs="Calibri"/>
        </w:rPr>
        <w:t>lerbetriebspraktika sind nur im Rahmen des Jugendarbeitsschutzgesetzes zul</w:t>
      </w:r>
      <w:r>
        <w:rPr>
          <w:rFonts w:cs="Calibri"/>
        </w:rPr>
        <w:t>ä</w:t>
      </w:r>
      <w:r>
        <w:rPr>
          <w:rFonts w:cs="Calibri"/>
        </w:rPr>
        <w:t>ssig. Die Einhaltung der f</w:t>
      </w:r>
      <w:r>
        <w:rPr>
          <w:rFonts w:cs="Calibri"/>
        </w:rPr>
        <w:t>ü</w:t>
      </w:r>
      <w:r>
        <w:rPr>
          <w:rFonts w:cs="Calibri"/>
        </w:rPr>
        <w:t>r den einzelnen Praktikumsbetrieb geltenden Vorschriften zur Sicherheit und zum Gesundheitsschutz am Arbeitsplatz obliegt dem jeweiligen Betrieb. Der Betrieb stellt fest, welche Arbeitsschutzanforderungen gelten und in welchen Betriebsbereichen die Praktikantinnen und Praktikanten nicht t</w:t>
      </w:r>
      <w:r>
        <w:rPr>
          <w:rFonts w:cs="Calibri"/>
        </w:rPr>
        <w:t>ä</w:t>
      </w:r>
      <w:r>
        <w:rPr>
          <w:rFonts w:cs="Calibri"/>
        </w:rPr>
        <w:t>tig werden d</w:t>
      </w:r>
      <w:r>
        <w:rPr>
          <w:rFonts w:cs="Calibri"/>
        </w:rPr>
        <w:t>ü</w:t>
      </w:r>
      <w:r>
        <w:rPr>
          <w:rFonts w:cs="Calibri"/>
        </w:rPr>
        <w:t xml:space="preserve">rfen. Die Staatlichen </w:t>
      </w:r>
      <w:r>
        <w:rPr>
          <w:rFonts w:cs="Calibri"/>
        </w:rPr>
        <w:t>Ä</w:t>
      </w:r>
      <w:r>
        <w:rPr>
          <w:rFonts w:cs="Calibri"/>
        </w:rPr>
        <w:t>mter f</w:t>
      </w:r>
      <w:r>
        <w:rPr>
          <w:rFonts w:cs="Calibri"/>
        </w:rPr>
        <w:t>ü</w:t>
      </w:r>
      <w:r>
        <w:rPr>
          <w:rFonts w:cs="Calibri"/>
        </w:rPr>
        <w:t>r Arbeitsschutz unterst</w:t>
      </w:r>
      <w:r>
        <w:rPr>
          <w:rFonts w:cs="Calibri"/>
        </w:rPr>
        <w:t>ü</w:t>
      </w:r>
      <w:r>
        <w:rPr>
          <w:rFonts w:cs="Calibri"/>
        </w:rPr>
        <w:t>tzen die Durchf</w:t>
      </w:r>
      <w:r>
        <w:rPr>
          <w:rFonts w:cs="Calibri"/>
        </w:rPr>
        <w:t>ü</w:t>
      </w:r>
      <w:r>
        <w:rPr>
          <w:rFonts w:cs="Calibri"/>
        </w:rPr>
        <w:t>hrung von Betriebspraktika durch Merkbl</w:t>
      </w:r>
      <w:r>
        <w:rPr>
          <w:rFonts w:cs="Calibri"/>
        </w:rPr>
        <w:t>ä</w:t>
      </w:r>
      <w:r>
        <w:rPr>
          <w:rFonts w:cs="Calibri"/>
        </w:rPr>
        <w:t xml:space="preserve">tter zum Arbeitsschutz, die den Schulen </w:t>
      </w:r>
      <w:r>
        <w:rPr>
          <w:rFonts w:cs="Calibri"/>
        </w:rPr>
        <w:t>ü</w:t>
      </w:r>
      <w:r>
        <w:rPr>
          <w:rFonts w:cs="Calibri"/>
        </w:rPr>
        <w:t>ber die Beir</w:t>
      </w:r>
      <w:r>
        <w:rPr>
          <w:rFonts w:cs="Calibri"/>
        </w:rPr>
        <w:t>ä</w:t>
      </w:r>
      <w:r>
        <w:rPr>
          <w:rFonts w:cs="Calibri"/>
        </w:rPr>
        <w:t>te Schule und Beruf zur Verf</w:t>
      </w:r>
      <w:r>
        <w:rPr>
          <w:rFonts w:cs="Calibri"/>
        </w:rPr>
        <w:t>ü</w:t>
      </w:r>
      <w:r>
        <w:rPr>
          <w:rFonts w:cs="Calibri"/>
        </w:rPr>
        <w:t>gung gestellt werden. Die Merkbl</w:t>
      </w:r>
      <w:r>
        <w:rPr>
          <w:rFonts w:cs="Calibri"/>
        </w:rPr>
        <w:t>ä</w:t>
      </w:r>
      <w:r>
        <w:rPr>
          <w:rFonts w:cs="Calibri"/>
        </w:rPr>
        <w:t>tter sollen Lehrkr</w:t>
      </w:r>
      <w:r>
        <w:rPr>
          <w:rFonts w:cs="Calibri"/>
        </w:rPr>
        <w:t>ä</w:t>
      </w:r>
      <w:r>
        <w:rPr>
          <w:rFonts w:cs="Calibri"/>
        </w:rPr>
        <w:t>ften, Sch</w:t>
      </w:r>
      <w:r>
        <w:rPr>
          <w:rFonts w:cs="Calibri"/>
        </w:rPr>
        <w:t>ü</w:t>
      </w:r>
      <w:r>
        <w:rPr>
          <w:rFonts w:cs="Calibri"/>
        </w:rPr>
        <w:t>lerinnen und Sch</w:t>
      </w:r>
      <w:r>
        <w:rPr>
          <w:rFonts w:cs="Calibri"/>
        </w:rPr>
        <w:t>ü</w:t>
      </w:r>
      <w:r>
        <w:rPr>
          <w:rFonts w:cs="Calibri"/>
        </w:rPr>
        <w:t>lern sowie Praktikumsbetrieben zur Vorbereitung und Information dienen.</w:t>
      </w:r>
    </w:p>
    <w:p w14:paraId="51C505C1" w14:textId="77777777" w:rsidR="006F0872" w:rsidRDefault="006F0872">
      <w:pPr>
        <w:pStyle w:val="V-Normaltext"/>
        <w:widowControl/>
      </w:pPr>
      <w:r>
        <w:rPr>
          <w:rFonts w:cs="Calibri"/>
        </w:rPr>
        <w:t>Als Sch</w:t>
      </w:r>
      <w:r>
        <w:rPr>
          <w:rFonts w:cs="Calibri"/>
        </w:rPr>
        <w:t>ü</w:t>
      </w:r>
      <w:r>
        <w:rPr>
          <w:rFonts w:cs="Calibri"/>
        </w:rPr>
        <w:t>lerveranstaltungen unterliegen Sch</w:t>
      </w:r>
      <w:r>
        <w:rPr>
          <w:rFonts w:cs="Calibri"/>
        </w:rPr>
        <w:t>ü</w:t>
      </w:r>
      <w:r>
        <w:rPr>
          <w:rFonts w:cs="Calibri"/>
        </w:rPr>
        <w:t>lerbetriebspraktika im In- und Ausland der gesetzlichen Unfallversicherung. Falls eine Haftpflichtversicherung erforderlich ist, tr</w:t>
      </w:r>
      <w:r>
        <w:rPr>
          <w:rFonts w:cs="Calibri"/>
        </w:rPr>
        <w:t>ä</w:t>
      </w:r>
      <w:r>
        <w:rPr>
          <w:rFonts w:cs="Calibri"/>
        </w:rPr>
        <w:t>gt der Schultr</w:t>
      </w:r>
      <w:r>
        <w:rPr>
          <w:rFonts w:cs="Calibri"/>
        </w:rPr>
        <w:t>ä</w:t>
      </w:r>
      <w:r>
        <w:rPr>
          <w:rFonts w:cs="Calibri"/>
        </w:rPr>
        <w:t>ger die Kosten (</w:t>
      </w:r>
      <w:r>
        <w:rPr>
          <w:rFonts w:cs="Calibri"/>
        </w:rPr>
        <w:t>§</w:t>
      </w:r>
      <w:r>
        <w:rPr>
          <w:rFonts w:cs="Calibri"/>
        </w:rPr>
        <w:t xml:space="preserve"> 94 Abs. 1 SchulG </w:t>
      </w:r>
      <w:r>
        <w:rPr>
          <w:rFonts w:cs="Calibri"/>
        </w:rPr>
        <w:t>–</w:t>
      </w:r>
      <w:r>
        <w:rPr>
          <w:rFonts w:cs="Calibri"/>
        </w:rPr>
        <w:t xml:space="preserve"> BASS 1 </w:t>
      </w:r>
      <w:r>
        <w:rPr>
          <w:rFonts w:cs="Calibri"/>
        </w:rPr>
        <w:t>–</w:t>
      </w:r>
      <w:r>
        <w:rPr>
          <w:rFonts w:cs="Calibri"/>
        </w:rPr>
        <w:t xml:space="preserve"> 1).</w:t>
      </w:r>
    </w:p>
    <w:p w14:paraId="0E7AAC76" w14:textId="77777777" w:rsidR="006F0872" w:rsidRDefault="006F0872">
      <w:pPr>
        <w:pStyle w:val="V-Normaltext"/>
        <w:widowControl/>
      </w:pPr>
      <w:r>
        <w:rPr>
          <w:rFonts w:cs="Calibri"/>
          <w:u w:val="single"/>
        </w:rPr>
        <w:t>Unterst</w:t>
      </w:r>
      <w:r>
        <w:rPr>
          <w:rFonts w:cs="Calibri"/>
          <w:u w:val="single"/>
        </w:rPr>
        <w:t>ü</w:t>
      </w:r>
      <w:r>
        <w:rPr>
          <w:rFonts w:cs="Calibri"/>
          <w:u w:val="single"/>
        </w:rPr>
        <w:t>tzung bei der Organisation</w:t>
      </w:r>
    </w:p>
    <w:p w14:paraId="1336DB33" w14:textId="77777777" w:rsidR="006F0872" w:rsidRDefault="006F0872">
      <w:pPr>
        <w:pStyle w:val="V-Normaltext"/>
        <w:widowControl/>
      </w:pPr>
      <w:r>
        <w:rPr>
          <w:rFonts w:cs="Calibri"/>
        </w:rPr>
        <w:t>Auf Anforderung unterst</w:t>
      </w:r>
      <w:r>
        <w:rPr>
          <w:rFonts w:cs="Calibri"/>
        </w:rPr>
        <w:t>ü</w:t>
      </w:r>
      <w:r>
        <w:rPr>
          <w:rFonts w:cs="Calibri"/>
        </w:rPr>
        <w:t>tzen die Vorsitzenden der  Beir</w:t>
      </w:r>
      <w:r>
        <w:rPr>
          <w:rFonts w:cs="Calibri"/>
        </w:rPr>
        <w:t>ä</w:t>
      </w:r>
      <w:r>
        <w:rPr>
          <w:rFonts w:cs="Calibri"/>
        </w:rPr>
        <w:t xml:space="preserve">te Schule und Beruf die Staatlichen </w:t>
      </w:r>
      <w:r>
        <w:rPr>
          <w:rFonts w:cs="Calibri"/>
        </w:rPr>
        <w:t>Ä</w:t>
      </w:r>
      <w:r>
        <w:rPr>
          <w:rFonts w:cs="Calibri"/>
        </w:rPr>
        <w:t>mter f</w:t>
      </w:r>
      <w:r>
        <w:rPr>
          <w:rFonts w:cs="Calibri"/>
        </w:rPr>
        <w:t>ü</w:t>
      </w:r>
      <w:r>
        <w:rPr>
          <w:rFonts w:cs="Calibri"/>
        </w:rPr>
        <w:t>r Arbeitsschutz bei der Durchf</w:t>
      </w:r>
      <w:r>
        <w:rPr>
          <w:rFonts w:cs="Calibri"/>
        </w:rPr>
        <w:t>ü</w:t>
      </w:r>
      <w:r>
        <w:rPr>
          <w:rFonts w:cs="Calibri"/>
        </w:rPr>
        <w:t xml:space="preserve">hrung von Programmen zur Verbesserung des Arbeitsschutzes in Praktikumsbetrieben durch </w:t>
      </w:r>
      <w:r>
        <w:rPr>
          <w:rFonts w:cs="Calibri"/>
        </w:rPr>
        <w:t>Ü</w:t>
      </w:r>
      <w:r>
        <w:rPr>
          <w:rFonts w:cs="Calibri"/>
        </w:rPr>
        <w:t>bermittlung von Listen entsprechender Praktikumsbetriebe. Soweit aus gesetzlichen Gr</w:t>
      </w:r>
      <w:r>
        <w:rPr>
          <w:rFonts w:cs="Calibri"/>
        </w:rPr>
        <w:t>ü</w:t>
      </w:r>
      <w:r>
        <w:rPr>
          <w:rFonts w:cs="Calibri"/>
        </w:rPr>
        <w:t>nden erforderlich, sind dem Betrieb Gesundheitszeugnisse vorzulegen. In Zweifelsf</w:t>
      </w:r>
      <w:r>
        <w:rPr>
          <w:rFonts w:cs="Calibri"/>
        </w:rPr>
        <w:t>ä</w:t>
      </w:r>
      <w:r>
        <w:rPr>
          <w:rFonts w:cs="Calibri"/>
        </w:rPr>
        <w:t>llen erteilen die Gesundheits</w:t>
      </w:r>
      <w:r>
        <w:rPr>
          <w:rFonts w:cs="Calibri"/>
        </w:rPr>
        <w:t>ä</w:t>
      </w:r>
      <w:r>
        <w:rPr>
          <w:rFonts w:cs="Calibri"/>
        </w:rPr>
        <w:t xml:space="preserve">mter Auskunft, zu Fragen des Arbeitsschutzes die Staatlichen </w:t>
      </w:r>
      <w:r>
        <w:rPr>
          <w:rFonts w:cs="Calibri"/>
        </w:rPr>
        <w:t>Ä</w:t>
      </w:r>
      <w:r>
        <w:rPr>
          <w:rFonts w:cs="Calibri"/>
        </w:rPr>
        <w:t>mter f</w:t>
      </w:r>
      <w:r>
        <w:rPr>
          <w:rFonts w:cs="Calibri"/>
        </w:rPr>
        <w:t>ü</w:t>
      </w:r>
      <w:r>
        <w:rPr>
          <w:rFonts w:cs="Calibri"/>
        </w:rPr>
        <w:t>r Arbeitsschutz. Kosten f</w:t>
      </w:r>
      <w:r>
        <w:rPr>
          <w:rFonts w:cs="Calibri"/>
        </w:rPr>
        <w:t>ü</w:t>
      </w:r>
      <w:r>
        <w:rPr>
          <w:rFonts w:cs="Calibri"/>
        </w:rPr>
        <w:t>r gesetzlich vorgeschriebene Gesundheitszeugnisse tr</w:t>
      </w:r>
      <w:r>
        <w:rPr>
          <w:rFonts w:cs="Calibri"/>
        </w:rPr>
        <w:t>ä</w:t>
      </w:r>
      <w:r>
        <w:rPr>
          <w:rFonts w:cs="Calibri"/>
        </w:rPr>
        <w:t>gt der Schultr</w:t>
      </w:r>
      <w:r>
        <w:rPr>
          <w:rFonts w:cs="Calibri"/>
        </w:rPr>
        <w:t>ä</w:t>
      </w:r>
      <w:r>
        <w:rPr>
          <w:rFonts w:cs="Calibri"/>
        </w:rPr>
        <w:t>ger.</w:t>
      </w:r>
    </w:p>
    <w:p w14:paraId="3A83ED13" w14:textId="77777777" w:rsidR="006F0872" w:rsidRDefault="006F0872">
      <w:pPr>
        <w:pStyle w:val="V-Normaltext"/>
        <w:widowControl/>
      </w:pPr>
      <w:r>
        <w:rPr>
          <w:rFonts w:cs="Calibri"/>
          <w:u w:val="single"/>
        </w:rPr>
        <w:t>Praktika im Ausland</w:t>
      </w:r>
    </w:p>
    <w:p w14:paraId="722AB88F" w14:textId="77777777" w:rsidR="006F0872" w:rsidRDefault="006F0872">
      <w:pPr>
        <w:pStyle w:val="V-Normaltext"/>
        <w:widowControl/>
      </w:pPr>
      <w:r>
        <w:rPr>
          <w:rFonts w:cs="Calibri"/>
        </w:rPr>
        <w:t>Im grenznahen Raum unterliegen Praktika im Ausland denselben Bedingungen. Auslandspraktika k</w:t>
      </w:r>
      <w:r>
        <w:rPr>
          <w:rFonts w:cs="Calibri"/>
        </w:rPr>
        <w:t>ö</w:t>
      </w:r>
      <w:r>
        <w:rPr>
          <w:rFonts w:cs="Calibri"/>
        </w:rPr>
        <w:t>nnen auch im Rahmen von Studienfahrten und internationalen Begegnungen in L</w:t>
      </w:r>
      <w:r>
        <w:rPr>
          <w:rFonts w:cs="Calibri"/>
        </w:rPr>
        <w:t>ä</w:t>
      </w:r>
      <w:r>
        <w:rPr>
          <w:rFonts w:cs="Calibri"/>
        </w:rPr>
        <w:t>ndern der Europ</w:t>
      </w:r>
      <w:r>
        <w:rPr>
          <w:rFonts w:cs="Calibri"/>
        </w:rPr>
        <w:t>ä</w:t>
      </w:r>
      <w:r>
        <w:rPr>
          <w:rFonts w:cs="Calibri"/>
        </w:rPr>
        <w:t>ischen Union durchgef</w:t>
      </w:r>
      <w:r>
        <w:rPr>
          <w:rFonts w:cs="Calibri"/>
        </w:rPr>
        <w:t>ü</w:t>
      </w:r>
      <w:r>
        <w:rPr>
          <w:rFonts w:cs="Calibri"/>
        </w:rPr>
        <w:t>hrt werden. Sie dienen als Teil schulischer Ausbildung insbesondere folgenden Zielen:</w:t>
      </w:r>
    </w:p>
    <w:p w14:paraId="6BF72ACD" w14:textId="77777777" w:rsidR="006F0872" w:rsidRDefault="006F0872">
      <w:pPr>
        <w:pStyle w:val="V-ListeNormal1"/>
        <w:keepNext/>
        <w:widowControl/>
        <w:ind w:left="227" w:hanging="227"/>
        <w:rPr>
          <w:rFonts w:cs="Arial"/>
        </w:rPr>
      </w:pPr>
      <w:r>
        <w:t>–</w:t>
      </w:r>
      <w:r>
        <w:tab/>
        <w:t>Erweiterung der Kompetenz bezogen auf berufliche T</w:t>
      </w:r>
      <w:r>
        <w:t>ä</w:t>
      </w:r>
      <w:r>
        <w:t>tigkeiten in international arbeitenden Unternehmen,</w:t>
      </w:r>
    </w:p>
    <w:p w14:paraId="0431E733" w14:textId="77777777" w:rsidR="006F0872" w:rsidRDefault="006F0872">
      <w:pPr>
        <w:pStyle w:val="V-Normaltext"/>
        <w:widowControl/>
        <w:rPr>
          <w:rFonts w:cs="Calibri"/>
        </w:rPr>
      </w:pPr>
    </w:p>
    <w:p w14:paraId="097F3239" w14:textId="77777777" w:rsidR="006F0872" w:rsidRDefault="006F0872">
      <w:pPr>
        <w:pStyle w:val="V-ListeNormal1"/>
        <w:keepNext/>
        <w:widowControl/>
        <w:ind w:left="227" w:hanging="227"/>
      </w:pPr>
      <w:r>
        <w:rPr>
          <w:rFonts w:cs="Arial"/>
        </w:rPr>
        <w:t>–</w:t>
      </w:r>
      <w:r>
        <w:rPr>
          <w:rFonts w:cs="Arial"/>
        </w:rPr>
        <w:tab/>
        <w:t>Erweiterung der allgemeinen und berufsbezogenen fremdsprachlichen Kompetenz in der fremdsprachlichen Praxis,</w:t>
      </w:r>
    </w:p>
    <w:p w14:paraId="6FB66C00" w14:textId="77777777" w:rsidR="006F0872" w:rsidRDefault="006F0872">
      <w:pPr>
        <w:pStyle w:val="V-Normaltext"/>
        <w:widowControl/>
      </w:pPr>
    </w:p>
    <w:p w14:paraId="445A3E27" w14:textId="77777777" w:rsidR="006F0872" w:rsidRDefault="006F0872">
      <w:pPr>
        <w:pStyle w:val="V-ListeNormal1"/>
        <w:keepNext/>
        <w:widowControl/>
        <w:ind w:left="227" w:hanging="227"/>
        <w:rPr>
          <w:rFonts w:cs="Arial"/>
        </w:rPr>
      </w:pPr>
      <w:r>
        <w:t>–</w:t>
      </w:r>
      <w:r>
        <w:tab/>
        <w:t xml:space="preserve">Erfahrung der </w:t>
      </w:r>
      <w:r>
        <w:t>ö</w:t>
      </w:r>
      <w:r>
        <w:t>konomischen, technologischen, sozialen und kulturellen Lebensbedingungen des Ziellandes,</w:t>
      </w:r>
    </w:p>
    <w:p w14:paraId="550F2546" w14:textId="77777777" w:rsidR="006F0872" w:rsidRDefault="006F0872">
      <w:pPr>
        <w:pStyle w:val="V-Normaltext"/>
        <w:widowControl/>
        <w:rPr>
          <w:rFonts w:cs="Calibri"/>
        </w:rPr>
      </w:pPr>
    </w:p>
    <w:p w14:paraId="4115D6BB" w14:textId="77777777" w:rsidR="006F0872" w:rsidRDefault="006F0872">
      <w:pPr>
        <w:pStyle w:val="V-ListeNormal1"/>
        <w:keepNext/>
        <w:widowControl/>
        <w:ind w:left="227" w:hanging="227"/>
      </w:pPr>
      <w:r>
        <w:rPr>
          <w:rFonts w:cs="Arial"/>
        </w:rPr>
        <w:t>–</w:t>
      </w:r>
      <w:r>
        <w:rPr>
          <w:rFonts w:cs="Arial"/>
        </w:rPr>
        <w:tab/>
        <w:t>Absicherung von Berufsentscheidungen auch unter Einbeziehung realer Chancen, die der europ</w:t>
      </w:r>
      <w:r>
        <w:rPr>
          <w:rFonts w:cs="Arial"/>
        </w:rPr>
        <w:t>ä</w:t>
      </w:r>
      <w:r>
        <w:rPr>
          <w:rFonts w:cs="Arial"/>
        </w:rPr>
        <w:t>ische Binnenmarkt jungen Menschen bietet.</w:t>
      </w:r>
    </w:p>
    <w:p w14:paraId="7DDB97C6" w14:textId="77777777" w:rsidR="006F0872" w:rsidRDefault="006F0872">
      <w:pPr>
        <w:pStyle w:val="V-Normaltext"/>
        <w:widowControl/>
      </w:pPr>
    </w:p>
    <w:p w14:paraId="6C5A90F2" w14:textId="77777777" w:rsidR="006F0872" w:rsidRDefault="006F0872">
      <w:pPr>
        <w:pStyle w:val="V-Normaltext"/>
        <w:widowControl/>
      </w:pPr>
      <w:r>
        <w:rPr>
          <w:rFonts w:cs="Calibri"/>
        </w:rPr>
        <w:t>Praktika im Ausland finden in Kooperation mit geeigneten Partnerorganisationen (Partnerschule, Kammern, Verb</w:t>
      </w:r>
      <w:r>
        <w:rPr>
          <w:rFonts w:cs="Calibri"/>
        </w:rPr>
        <w:t>ä</w:t>
      </w:r>
      <w:r>
        <w:rPr>
          <w:rFonts w:cs="Calibri"/>
        </w:rPr>
        <w:t>nde usw.) statt. Soweit m</w:t>
      </w:r>
      <w:r>
        <w:rPr>
          <w:rFonts w:cs="Calibri"/>
        </w:rPr>
        <w:t>ö</w:t>
      </w:r>
      <w:r>
        <w:rPr>
          <w:rFonts w:cs="Calibri"/>
        </w:rPr>
        <w:t>glich, sollten sie im grenznahen Raum durchgef</w:t>
      </w:r>
      <w:r>
        <w:rPr>
          <w:rFonts w:cs="Calibri"/>
        </w:rPr>
        <w:t>ü</w:t>
      </w:r>
      <w:r>
        <w:rPr>
          <w:rFonts w:cs="Calibri"/>
        </w:rPr>
        <w:t>hrt werden. Die Betreuung bei Auslandpraktika kann auch durch Lehrkr</w:t>
      </w:r>
      <w:r>
        <w:rPr>
          <w:rFonts w:cs="Calibri"/>
        </w:rPr>
        <w:t>ä</w:t>
      </w:r>
      <w:r>
        <w:rPr>
          <w:rFonts w:cs="Calibri"/>
        </w:rPr>
        <w:t>fte der Partnerschule oder im Rahmen von bilateralen Vereinbarungen sichergestellt werden. Betriebspraktika f</w:t>
      </w:r>
      <w:r>
        <w:rPr>
          <w:rFonts w:cs="Calibri"/>
        </w:rPr>
        <w:t>ü</w:t>
      </w:r>
      <w:r>
        <w:rPr>
          <w:rFonts w:cs="Calibri"/>
        </w:rPr>
        <w:t>r Berufssch</w:t>
      </w:r>
      <w:r>
        <w:rPr>
          <w:rFonts w:cs="Calibri"/>
        </w:rPr>
        <w:t>ü</w:t>
      </w:r>
      <w:r>
        <w:rPr>
          <w:rFonts w:cs="Calibri"/>
        </w:rPr>
        <w:t>lerinnen und Berufssch</w:t>
      </w:r>
      <w:r>
        <w:rPr>
          <w:rFonts w:cs="Calibri"/>
        </w:rPr>
        <w:t>ü</w:t>
      </w:r>
      <w:r>
        <w:rPr>
          <w:rFonts w:cs="Calibri"/>
        </w:rPr>
        <w:t>ler bed</w:t>
      </w:r>
      <w:r>
        <w:rPr>
          <w:rFonts w:cs="Calibri"/>
        </w:rPr>
        <w:t>ü</w:t>
      </w:r>
      <w:r>
        <w:rPr>
          <w:rFonts w:cs="Calibri"/>
        </w:rPr>
        <w:t>rfen des Einverst</w:t>
      </w:r>
      <w:r>
        <w:rPr>
          <w:rFonts w:cs="Calibri"/>
        </w:rPr>
        <w:t>ä</w:t>
      </w:r>
      <w:r>
        <w:rPr>
          <w:rFonts w:cs="Calibri"/>
        </w:rPr>
        <w:t>ndnisses der Ausbildungsbetriebe.</w:t>
      </w:r>
    </w:p>
    <w:p w14:paraId="6977843B" w14:textId="77777777" w:rsidR="006F0872" w:rsidRDefault="006F0872">
      <w:pPr>
        <w:pStyle w:val="V-Normaltext"/>
        <w:widowControl/>
        <w:spacing w:before="10" w:after="10" w:line="40" w:lineRule="exact"/>
        <w:rPr>
          <w:rFonts w:cs="Calibri"/>
        </w:rPr>
      </w:pPr>
    </w:p>
    <w:p w14:paraId="2918B010" w14:textId="77777777" w:rsidR="006F0872" w:rsidRDefault="006F0872">
      <w:pPr>
        <w:pStyle w:val="V-Zwischenfcberschrift01"/>
        <w:widowControl/>
        <w:rPr>
          <w:rFonts w:cs="Calibri"/>
        </w:rPr>
      </w:pPr>
      <w:r>
        <w:t>7. Berufsorientierung in der gymnasialen Oberstufe</w:t>
      </w:r>
    </w:p>
    <w:p w14:paraId="33272D7B" w14:textId="77777777" w:rsidR="006F0872" w:rsidRDefault="006F0872">
      <w:pPr>
        <w:pStyle w:val="V-Normaltext"/>
        <w:widowControl/>
      </w:pPr>
      <w:r>
        <w:t xml:space="preserve">Jede Schule mit gymnasialer Oberstufe entwickelt in Zusammenarbeit mit der Berufsberatung und ortsnahen Hochschulen ein Konzept zur </w:t>
      </w:r>
      <w:r>
        <w:rPr>
          <w:rFonts w:cs="Calibri"/>
        </w:rPr>
        <w:t>Berufs- bzw. Studienorientierung. Dabei ber</w:t>
      </w:r>
      <w:r>
        <w:rPr>
          <w:rFonts w:cs="Calibri"/>
        </w:rPr>
        <w:t>ü</w:t>
      </w:r>
      <w:r>
        <w:rPr>
          <w:rFonts w:cs="Calibri"/>
        </w:rPr>
        <w:t>cksichtigt sie den in der Sekundar-stufe I begonnenen Prozess. Die Angebote in der Sekundarstufe I und gymnasialen Oberstufe sollten zeitlich gestaffelt sein. Das Konzept soll Elemente der Studien- und Berufsberatung verkn</w:t>
      </w:r>
      <w:r>
        <w:rPr>
          <w:rFonts w:cs="Calibri"/>
        </w:rPr>
        <w:t>ü</w:t>
      </w:r>
      <w:r>
        <w:rPr>
          <w:rFonts w:cs="Calibri"/>
        </w:rPr>
        <w:t>pfen wie z. B.:</w:t>
      </w:r>
    </w:p>
    <w:p w14:paraId="01088F18" w14:textId="77777777" w:rsidR="006F0872" w:rsidRDefault="006F0872">
      <w:pPr>
        <w:pStyle w:val="V-ListeNormal1"/>
        <w:keepNext/>
        <w:widowControl/>
        <w:ind w:left="227" w:hanging="227"/>
        <w:rPr>
          <w:rFonts w:cs="Arial"/>
        </w:rPr>
      </w:pPr>
      <w:r>
        <w:t>–</w:t>
      </w:r>
      <w:r>
        <w:tab/>
        <w:t>studienorientierende und berufskundliche Themenangebote in einzelnen Schulf</w:t>
      </w:r>
      <w:r>
        <w:t>ä</w:t>
      </w:r>
      <w:r>
        <w:t>chern, die auch die Erfahrungen der Sch</w:t>
      </w:r>
      <w:r>
        <w:t>ü</w:t>
      </w:r>
      <w:r>
        <w:t>lerinnen und Sch</w:t>
      </w:r>
      <w:r>
        <w:t>ü</w:t>
      </w:r>
      <w:r>
        <w:t>ler aus au</w:t>
      </w:r>
      <w:r>
        <w:t>ß</w:t>
      </w:r>
      <w:r>
        <w:t>erunterichtlichen Veranstaltungen zum Thema aufgreifen,</w:t>
      </w:r>
    </w:p>
    <w:p w14:paraId="4066432A" w14:textId="77777777" w:rsidR="006F0872" w:rsidRDefault="006F0872">
      <w:pPr>
        <w:pStyle w:val="V-Normaltext"/>
        <w:widowControl/>
        <w:rPr>
          <w:rFonts w:cs="Calibri"/>
        </w:rPr>
      </w:pPr>
    </w:p>
    <w:p w14:paraId="2E2B8BFC" w14:textId="77777777" w:rsidR="006F0872" w:rsidRDefault="006F0872">
      <w:pPr>
        <w:pStyle w:val="V-ListeNormal1"/>
        <w:keepNext/>
        <w:widowControl/>
        <w:ind w:left="227" w:hanging="227"/>
      </w:pPr>
      <w:r>
        <w:rPr>
          <w:rFonts w:cs="Arial"/>
        </w:rPr>
        <w:t>–</w:t>
      </w:r>
      <w:r>
        <w:rPr>
          <w:rFonts w:cs="Arial"/>
        </w:rPr>
        <w:tab/>
        <w:t>fach</w:t>
      </w:r>
      <w:r>
        <w:rPr>
          <w:rFonts w:cs="Arial"/>
        </w:rPr>
        <w:t>ü</w:t>
      </w:r>
      <w:r>
        <w:rPr>
          <w:rFonts w:cs="Arial"/>
        </w:rPr>
        <w:t>bergreifende Koordination entsprechender Themen im Unterricht oder in Projekten,</w:t>
      </w:r>
    </w:p>
    <w:p w14:paraId="57A60CCD" w14:textId="77777777" w:rsidR="006F0872" w:rsidRDefault="006F0872">
      <w:pPr>
        <w:pStyle w:val="V-Normaltext"/>
        <w:widowControl/>
      </w:pPr>
    </w:p>
    <w:p w14:paraId="1845EE8A" w14:textId="77777777" w:rsidR="006F0872" w:rsidRDefault="006F0872">
      <w:pPr>
        <w:pStyle w:val="V-ListeNormal1"/>
        <w:keepNext/>
        <w:widowControl/>
        <w:ind w:left="227" w:hanging="227"/>
        <w:rPr>
          <w:rFonts w:cs="Arial"/>
        </w:rPr>
      </w:pPr>
      <w:r>
        <w:t>–</w:t>
      </w:r>
      <w:r>
        <w:tab/>
        <w:t>erg</w:t>
      </w:r>
      <w:r>
        <w:t>ä</w:t>
      </w:r>
      <w:r>
        <w:t xml:space="preserve">nzende Veranstaltungen wie Seminartage oder -wochen, </w:t>
      </w:r>
    </w:p>
    <w:p w14:paraId="4DDCE459" w14:textId="77777777" w:rsidR="006F0872" w:rsidRDefault="006F0872">
      <w:pPr>
        <w:pStyle w:val="V-Normaltext"/>
        <w:widowControl/>
        <w:rPr>
          <w:rFonts w:cs="Calibri"/>
        </w:rPr>
      </w:pPr>
    </w:p>
    <w:p w14:paraId="2E30F75C" w14:textId="77777777" w:rsidR="006F0872" w:rsidRDefault="006F0872">
      <w:pPr>
        <w:pStyle w:val="V-ListeNormal1"/>
        <w:keepNext/>
        <w:widowControl/>
      </w:pPr>
      <w:r>
        <w:rPr>
          <w:rFonts w:cs="Arial"/>
        </w:rPr>
        <w:t>–</w:t>
      </w:r>
    </w:p>
    <w:p w14:paraId="278E53C6" w14:textId="77777777" w:rsidR="006F0872" w:rsidRDefault="006F0872">
      <w:pPr>
        <w:pStyle w:val="V-ListeNormal2"/>
        <w:widowControl/>
        <w:rPr>
          <w:rFonts w:cs="Calibri"/>
        </w:rPr>
      </w:pPr>
      <w:r>
        <w:t>Kooperationen mit Hochschulen</w:t>
      </w:r>
    </w:p>
    <w:p w14:paraId="1A30941F" w14:textId="77777777" w:rsidR="006F0872" w:rsidRDefault="006F0872">
      <w:pPr>
        <w:pStyle w:val="V-ListeNormal1"/>
        <w:keepNext/>
        <w:widowControl/>
      </w:pPr>
      <w:r>
        <w:rPr>
          <w:rFonts w:cs="Arial"/>
        </w:rPr>
        <w:t>–</w:t>
      </w:r>
    </w:p>
    <w:p w14:paraId="54AF1DC9" w14:textId="77777777" w:rsidR="006F0872" w:rsidRDefault="006F0872">
      <w:pPr>
        <w:pStyle w:val="V-ListeNormal2"/>
        <w:widowControl/>
        <w:rPr>
          <w:rFonts w:cs="Calibri"/>
        </w:rPr>
      </w:pPr>
      <w:r>
        <w:t>Schnupperstudium, Sch</w:t>
      </w:r>
      <w:r>
        <w:t>ü</w:t>
      </w:r>
      <w:r>
        <w:t>lerlabore, Juniorstudium, Sommeruniversit</w:t>
      </w:r>
      <w:r>
        <w:t>ä</w:t>
      </w:r>
      <w:r>
        <w:t>ten</w:t>
      </w:r>
    </w:p>
    <w:p w14:paraId="5D168E85" w14:textId="77777777" w:rsidR="006F0872" w:rsidRDefault="006F0872">
      <w:pPr>
        <w:pStyle w:val="V-ListeNormal1"/>
        <w:keepNext/>
        <w:widowControl/>
      </w:pPr>
      <w:r>
        <w:rPr>
          <w:rFonts w:cs="Arial"/>
        </w:rPr>
        <w:t>–</w:t>
      </w:r>
    </w:p>
    <w:p w14:paraId="456670BD" w14:textId="77777777" w:rsidR="006F0872" w:rsidRDefault="006F0872">
      <w:pPr>
        <w:pStyle w:val="V-ListeNormal2"/>
        <w:widowControl/>
        <w:rPr>
          <w:rFonts w:cs="Calibri"/>
        </w:rPr>
      </w:pPr>
      <w:r>
        <w:t>Infotage an Hochschulen</w:t>
      </w:r>
    </w:p>
    <w:p w14:paraId="05FFD622" w14:textId="77777777" w:rsidR="006F0872" w:rsidRDefault="006F0872">
      <w:pPr>
        <w:pStyle w:val="V-ListeNormal1"/>
        <w:keepNext/>
        <w:widowControl/>
      </w:pPr>
      <w:r>
        <w:rPr>
          <w:rFonts w:cs="Arial"/>
        </w:rPr>
        <w:t>–</w:t>
      </w:r>
    </w:p>
    <w:p w14:paraId="42C6972A" w14:textId="77777777" w:rsidR="006F0872" w:rsidRDefault="006F0872">
      <w:pPr>
        <w:pStyle w:val="V-ListeNormal2"/>
        <w:widowControl/>
        <w:rPr>
          <w:rFonts w:cs="Calibri"/>
        </w:rPr>
      </w:pPr>
      <w:r>
        <w:t>Veranstaltungen (u. a. f</w:t>
      </w:r>
      <w:r>
        <w:t>ü</w:t>
      </w:r>
      <w:r>
        <w:t>r M</w:t>
      </w:r>
      <w:r>
        <w:t>ä</w:t>
      </w:r>
      <w:r>
        <w:t>dchen bzw. Frauen) zur Einf</w:t>
      </w:r>
      <w:r>
        <w:t>ü</w:t>
      </w:r>
      <w:r>
        <w:t>hrung in spezielle Studienf</w:t>
      </w:r>
      <w:r>
        <w:t>ä</w:t>
      </w:r>
      <w:r>
        <w:t>cher, z. B. in Naturwissenschaften und Technik sowie Ingenieurwissenschaften</w:t>
      </w:r>
    </w:p>
    <w:p w14:paraId="57A204AB" w14:textId="77777777" w:rsidR="006F0872" w:rsidRDefault="006F0872">
      <w:pPr>
        <w:pStyle w:val="V-ListeNormal1"/>
        <w:keepNext/>
        <w:widowControl/>
        <w:ind w:left="227" w:hanging="227"/>
      </w:pPr>
      <w:r>
        <w:rPr>
          <w:rFonts w:cs="Arial"/>
        </w:rPr>
        <w:t>–</w:t>
      </w:r>
      <w:r>
        <w:rPr>
          <w:rFonts w:cs="Arial"/>
        </w:rPr>
        <w:tab/>
        <w:t>Praxiseinblicke (Betriebserkundungen, Betriebspraktika, Hochschulpraktika),</w:t>
      </w:r>
    </w:p>
    <w:p w14:paraId="7D99E8DD" w14:textId="77777777" w:rsidR="006F0872" w:rsidRDefault="006F0872">
      <w:pPr>
        <w:pStyle w:val="V-Normaltext"/>
        <w:widowControl/>
      </w:pPr>
    </w:p>
    <w:p w14:paraId="148750D6" w14:textId="77777777" w:rsidR="006F0872" w:rsidRDefault="006F0872">
      <w:pPr>
        <w:pStyle w:val="V-ListeNormal1"/>
        <w:keepNext/>
        <w:widowControl/>
        <w:ind w:left="227" w:hanging="227"/>
        <w:rPr>
          <w:rFonts w:cs="Arial"/>
        </w:rPr>
      </w:pPr>
      <w:r>
        <w:t>–</w:t>
      </w:r>
      <w:r>
        <w:tab/>
        <w:t>Sch</w:t>
      </w:r>
      <w:r>
        <w:t>ü</w:t>
      </w:r>
      <w:r>
        <w:t>lerbetriebspraktika in Berufskollegs z. B. zum Kennenlernen von Lehr</w:t>
      </w:r>
      <w:r>
        <w:t>ä</w:t>
      </w:r>
      <w:r>
        <w:t>mtern mit beruflichen Fachrichtungen,</w:t>
      </w:r>
    </w:p>
    <w:p w14:paraId="2634E09C" w14:textId="77777777" w:rsidR="006F0872" w:rsidRDefault="006F0872">
      <w:pPr>
        <w:pStyle w:val="V-Normaltext"/>
        <w:widowControl/>
        <w:rPr>
          <w:rFonts w:cs="Calibri"/>
        </w:rPr>
      </w:pPr>
    </w:p>
    <w:p w14:paraId="5599835B" w14:textId="77777777" w:rsidR="006F0872" w:rsidRDefault="006F0872">
      <w:pPr>
        <w:pStyle w:val="V-ListeNormal1"/>
        <w:keepNext/>
        <w:widowControl/>
        <w:ind w:left="227" w:hanging="227"/>
      </w:pPr>
      <w:r>
        <w:rPr>
          <w:rFonts w:cs="Arial"/>
        </w:rPr>
        <w:t>–</w:t>
      </w:r>
      <w:r>
        <w:rPr>
          <w:rFonts w:cs="Arial"/>
        </w:rPr>
        <w:tab/>
        <w:t>Kontakte mit Berufspraktikerinnen und Berufspraktikern,</w:t>
      </w:r>
    </w:p>
    <w:p w14:paraId="7D512D38" w14:textId="77777777" w:rsidR="006F0872" w:rsidRDefault="006F0872">
      <w:pPr>
        <w:pStyle w:val="V-Normaltext"/>
        <w:widowControl/>
      </w:pPr>
    </w:p>
    <w:p w14:paraId="2E40C484" w14:textId="77777777" w:rsidR="006F0872" w:rsidRDefault="006F0872">
      <w:pPr>
        <w:pStyle w:val="V-ListeNormal1"/>
        <w:keepNext/>
        <w:widowControl/>
        <w:ind w:left="227" w:hanging="227"/>
        <w:rPr>
          <w:rFonts w:cs="Arial"/>
        </w:rPr>
      </w:pPr>
      <w:r>
        <w:t>–</w:t>
      </w:r>
      <w:r>
        <w:tab/>
        <w:t>Kooperation mit der Berufsberatung der Agentur f</w:t>
      </w:r>
      <w:r>
        <w:t>ü</w:t>
      </w:r>
      <w:r>
        <w:t>r Arbeit und den Studienberatungen der Hochschulen,</w:t>
      </w:r>
    </w:p>
    <w:p w14:paraId="05BFC982" w14:textId="77777777" w:rsidR="006F0872" w:rsidRDefault="006F0872">
      <w:pPr>
        <w:pStyle w:val="V-Normaltext"/>
        <w:widowControl/>
        <w:rPr>
          <w:rFonts w:cs="Calibri"/>
        </w:rPr>
      </w:pPr>
    </w:p>
    <w:p w14:paraId="29A233A1" w14:textId="77777777" w:rsidR="006F0872" w:rsidRDefault="006F0872">
      <w:pPr>
        <w:pStyle w:val="V-ListeNormal1"/>
        <w:keepNext/>
        <w:widowControl/>
        <w:ind w:left="227" w:hanging="227"/>
      </w:pPr>
      <w:r>
        <w:rPr>
          <w:rFonts w:cs="Arial"/>
        </w:rPr>
        <w:t>–</w:t>
      </w:r>
      <w:r>
        <w:rPr>
          <w:rFonts w:cs="Arial"/>
        </w:rPr>
        <w:tab/>
        <w:t>Nutzung von Beratungs- und Informationsangeboten der Berufsberatung unter Einbeziehung der von ihr in Zusammenarbeit mit den Hochschulen bereitgestellten Angebote,</w:t>
      </w:r>
    </w:p>
    <w:p w14:paraId="4EA37231" w14:textId="77777777" w:rsidR="006F0872" w:rsidRDefault="006F0872">
      <w:pPr>
        <w:pStyle w:val="V-Normaltext"/>
        <w:widowControl/>
      </w:pPr>
    </w:p>
    <w:p w14:paraId="6F609F4F" w14:textId="77777777" w:rsidR="006F0872" w:rsidRDefault="006F0872">
      <w:pPr>
        <w:pStyle w:val="V-ListeNormal1"/>
        <w:keepNext/>
        <w:widowControl/>
        <w:ind w:left="227" w:hanging="227"/>
        <w:rPr>
          <w:rFonts w:cs="Arial"/>
        </w:rPr>
      </w:pPr>
      <w:r>
        <w:t>–</w:t>
      </w:r>
      <w:r>
        <w:tab/>
        <w:t>Angebote der Fortbildung der mit Berufs- bzw. Studienorientierung  befassten Lehrerinnen und Lehrern (s. Nr. 9).</w:t>
      </w:r>
    </w:p>
    <w:p w14:paraId="68CC8DE9" w14:textId="77777777" w:rsidR="006F0872" w:rsidRDefault="006F0872">
      <w:pPr>
        <w:pStyle w:val="V-Normaltext"/>
        <w:widowControl/>
        <w:rPr>
          <w:rFonts w:cs="Calibri"/>
        </w:rPr>
      </w:pPr>
    </w:p>
    <w:p w14:paraId="0A6D195C" w14:textId="77777777" w:rsidR="006F0872" w:rsidRDefault="006F0872">
      <w:pPr>
        <w:pStyle w:val="V-Normaltext"/>
        <w:widowControl/>
        <w:spacing w:before="10" w:after="10" w:line="40" w:lineRule="exact"/>
      </w:pPr>
    </w:p>
    <w:p w14:paraId="16729F9D" w14:textId="77777777" w:rsidR="006F0872" w:rsidRDefault="006F0872">
      <w:pPr>
        <w:pStyle w:val="V-Zwischenfcberschrift01"/>
        <w:widowControl/>
      </w:pPr>
      <w:r>
        <w:rPr>
          <w:rFonts w:cs="Calibri"/>
        </w:rPr>
        <w:t xml:space="preserve"> 8. Besondere Ma</w:t>
      </w:r>
      <w:r>
        <w:rPr>
          <w:rFonts w:cs="Calibri"/>
        </w:rPr>
        <w:t>ß</w:t>
      </w:r>
      <w:r>
        <w:rPr>
          <w:rFonts w:cs="Calibri"/>
        </w:rPr>
        <w:t>nahmen am Ende der Pflichtschulzeit</w:t>
      </w:r>
    </w:p>
    <w:p w14:paraId="4661FE8F" w14:textId="77777777" w:rsidR="006F0872" w:rsidRDefault="006F0872">
      <w:pPr>
        <w:pStyle w:val="V-Normaltext"/>
        <w:widowControl/>
      </w:pPr>
      <w:r>
        <w:rPr>
          <w:rFonts w:cs="Calibri"/>
        </w:rPr>
        <w:t>Zu Beginn des 10. Pflichtschuljahres bzw. 11. Pflichtschuljahres in den entsprechenden F</w:t>
      </w:r>
      <w:r>
        <w:rPr>
          <w:rFonts w:cs="Calibri"/>
        </w:rPr>
        <w:t>ö</w:t>
      </w:r>
      <w:r>
        <w:rPr>
          <w:rFonts w:cs="Calibri"/>
        </w:rPr>
        <w:t xml:space="preserve">rderschulen oder des Schuljahres, an dessen Ende die Jugendlichen in eine Ausbildung oder einen Beruf </w:t>
      </w:r>
      <w:r>
        <w:rPr>
          <w:rFonts w:cs="Calibri"/>
        </w:rPr>
        <w:t>ü</w:t>
      </w:r>
      <w:r>
        <w:rPr>
          <w:rFonts w:cs="Calibri"/>
        </w:rPr>
        <w:t>bergehen m</w:t>
      </w:r>
      <w:r>
        <w:rPr>
          <w:rFonts w:cs="Calibri"/>
        </w:rPr>
        <w:t>ö</w:t>
      </w:r>
      <w:r>
        <w:rPr>
          <w:rFonts w:cs="Calibri"/>
        </w:rPr>
        <w:t>chten, richten sich die Ma</w:t>
      </w:r>
      <w:r>
        <w:rPr>
          <w:rFonts w:cs="Calibri"/>
        </w:rPr>
        <w:t>ß</w:t>
      </w:r>
      <w:r>
        <w:rPr>
          <w:rFonts w:cs="Calibri"/>
        </w:rPr>
        <w:t xml:space="preserve">nahmen der Schule am Ziel eines erfolgreichen </w:t>
      </w:r>
      <w:r>
        <w:rPr>
          <w:rFonts w:cs="Calibri"/>
        </w:rPr>
        <w:t>Ü</w:t>
      </w:r>
      <w:r>
        <w:rPr>
          <w:rFonts w:cs="Calibri"/>
        </w:rPr>
        <w:t xml:space="preserve">bergangs aus. </w:t>
      </w:r>
    </w:p>
    <w:p w14:paraId="386F9A74" w14:textId="77777777" w:rsidR="006F0872" w:rsidRDefault="006F0872">
      <w:pPr>
        <w:pStyle w:val="V-Normaltext"/>
        <w:widowControl/>
      </w:pPr>
      <w:r>
        <w:rPr>
          <w:rFonts w:cs="Calibri"/>
        </w:rPr>
        <w:t>Dazu geh</w:t>
      </w:r>
      <w:r>
        <w:rPr>
          <w:rFonts w:cs="Calibri"/>
        </w:rPr>
        <w:t>ö</w:t>
      </w:r>
      <w:r>
        <w:rPr>
          <w:rFonts w:cs="Calibri"/>
        </w:rPr>
        <w:t>ren:</w:t>
      </w:r>
    </w:p>
    <w:p w14:paraId="2C851A33" w14:textId="77777777" w:rsidR="006F0872" w:rsidRDefault="006F0872">
      <w:pPr>
        <w:pStyle w:val="V-ListeNormal1"/>
        <w:keepNext/>
        <w:widowControl/>
        <w:ind w:left="227" w:hanging="227"/>
        <w:rPr>
          <w:rFonts w:cs="Arial"/>
        </w:rPr>
      </w:pPr>
      <w:r>
        <w:t>–</w:t>
      </w:r>
      <w:r>
        <w:tab/>
        <w:t>Hilfen f</w:t>
      </w:r>
      <w:r>
        <w:t>ü</w:t>
      </w:r>
      <w:r>
        <w:t>r Bewerbungsverfahren,</w:t>
      </w:r>
    </w:p>
    <w:p w14:paraId="094AEA00" w14:textId="77777777" w:rsidR="006F0872" w:rsidRDefault="006F0872">
      <w:pPr>
        <w:pStyle w:val="V-Normaltext"/>
        <w:widowControl/>
        <w:rPr>
          <w:rFonts w:cs="Calibri"/>
        </w:rPr>
      </w:pPr>
    </w:p>
    <w:p w14:paraId="19FFC2D1" w14:textId="77777777" w:rsidR="006F0872" w:rsidRDefault="006F0872">
      <w:pPr>
        <w:pStyle w:val="V-ListeNormal1"/>
        <w:keepNext/>
        <w:widowControl/>
        <w:ind w:left="227" w:hanging="227"/>
      </w:pPr>
      <w:r>
        <w:rPr>
          <w:rFonts w:cs="Arial"/>
        </w:rPr>
        <w:t>–</w:t>
      </w:r>
      <w:r>
        <w:rPr>
          <w:rFonts w:cs="Arial"/>
        </w:rPr>
        <w:tab/>
        <w:t>Wiederholung von Unterrichtsinh</w:t>
      </w:r>
      <w:r>
        <w:rPr>
          <w:rFonts w:cs="Arial"/>
        </w:rPr>
        <w:t>alten im Bereich von Basisqualifikationen,</w:t>
      </w:r>
    </w:p>
    <w:p w14:paraId="03E183FA" w14:textId="77777777" w:rsidR="006F0872" w:rsidRDefault="006F0872">
      <w:pPr>
        <w:pStyle w:val="V-Normaltext"/>
        <w:widowControl/>
      </w:pPr>
    </w:p>
    <w:p w14:paraId="7D90BC33" w14:textId="77777777" w:rsidR="006F0872" w:rsidRDefault="006F0872">
      <w:pPr>
        <w:pStyle w:val="V-ListeNormal1"/>
        <w:keepNext/>
        <w:widowControl/>
        <w:ind w:left="227" w:hanging="227"/>
        <w:rPr>
          <w:rFonts w:cs="Arial"/>
        </w:rPr>
      </w:pPr>
      <w:r>
        <w:t>–</w:t>
      </w:r>
      <w:r>
        <w:tab/>
        <w:t>Hinweise auf regionale Stellenangebote,</w:t>
      </w:r>
    </w:p>
    <w:p w14:paraId="3490DB14" w14:textId="77777777" w:rsidR="006F0872" w:rsidRDefault="006F0872">
      <w:pPr>
        <w:pStyle w:val="V-Normaltext"/>
        <w:widowControl/>
        <w:rPr>
          <w:rFonts w:cs="Calibri"/>
        </w:rPr>
      </w:pPr>
    </w:p>
    <w:p w14:paraId="34314D22" w14:textId="77777777" w:rsidR="006F0872" w:rsidRDefault="006F0872">
      <w:pPr>
        <w:pStyle w:val="V-ListeNormal1"/>
        <w:keepNext/>
        <w:widowControl/>
        <w:ind w:left="227" w:hanging="227"/>
      </w:pPr>
      <w:r>
        <w:rPr>
          <w:rFonts w:cs="Arial"/>
        </w:rPr>
        <w:t>–</w:t>
      </w:r>
      <w:r>
        <w:rPr>
          <w:rFonts w:cs="Arial"/>
        </w:rPr>
        <w:tab/>
        <w:t>schulische Unterst</w:t>
      </w:r>
      <w:r>
        <w:rPr>
          <w:rFonts w:cs="Arial"/>
        </w:rPr>
        <w:t>ü</w:t>
      </w:r>
      <w:r>
        <w:rPr>
          <w:rFonts w:cs="Arial"/>
        </w:rPr>
        <w:t>tzung von mobilit</w:t>
      </w:r>
      <w:r>
        <w:rPr>
          <w:rFonts w:cs="Arial"/>
        </w:rPr>
        <w:t>ä</w:t>
      </w:r>
      <w:r>
        <w:rPr>
          <w:rFonts w:cs="Arial"/>
        </w:rPr>
        <w:t>tsf</w:t>
      </w:r>
      <w:r>
        <w:rPr>
          <w:rFonts w:cs="Arial"/>
        </w:rPr>
        <w:t>ö</w:t>
      </w:r>
      <w:r>
        <w:rPr>
          <w:rFonts w:cs="Arial"/>
        </w:rPr>
        <w:t>rdernden Ma</w:t>
      </w:r>
      <w:r>
        <w:rPr>
          <w:rFonts w:cs="Arial"/>
        </w:rPr>
        <w:t>ß</w:t>
      </w:r>
      <w:r>
        <w:rPr>
          <w:rFonts w:cs="Arial"/>
        </w:rPr>
        <w:t>nahmen,</w:t>
      </w:r>
    </w:p>
    <w:p w14:paraId="6268D409" w14:textId="77777777" w:rsidR="006F0872" w:rsidRDefault="006F0872">
      <w:pPr>
        <w:pStyle w:val="V-Normaltext"/>
        <w:widowControl/>
      </w:pPr>
    </w:p>
    <w:p w14:paraId="6A9B506F" w14:textId="77777777" w:rsidR="006F0872" w:rsidRDefault="006F0872">
      <w:pPr>
        <w:pStyle w:val="V-ListeNormal1"/>
        <w:keepNext/>
        <w:widowControl/>
        <w:ind w:left="227" w:hanging="227"/>
        <w:rPr>
          <w:rFonts w:cs="Arial"/>
        </w:rPr>
      </w:pPr>
      <w:r>
        <w:t>–</w:t>
      </w:r>
      <w:r>
        <w:tab/>
        <w:t>Anbahnung besonderer Beratungsangebote f</w:t>
      </w:r>
      <w:r>
        <w:t>ü</w:t>
      </w:r>
      <w:r>
        <w:t xml:space="preserve">r Jugendliche, die noch nicht vermittelt sind. </w:t>
      </w:r>
    </w:p>
    <w:p w14:paraId="63699321" w14:textId="77777777" w:rsidR="006F0872" w:rsidRDefault="006F0872">
      <w:pPr>
        <w:pStyle w:val="V-Normaltext"/>
        <w:widowControl/>
        <w:rPr>
          <w:rFonts w:cs="Calibri"/>
        </w:rPr>
      </w:pPr>
    </w:p>
    <w:p w14:paraId="643E4CE7" w14:textId="77777777" w:rsidR="006F0872" w:rsidRDefault="006F0872">
      <w:pPr>
        <w:pStyle w:val="V-Normaltext"/>
        <w:widowControl/>
        <w:rPr>
          <w:rFonts w:cs="Calibri"/>
        </w:rPr>
      </w:pPr>
      <w:r>
        <w:t xml:space="preserve">Die Schule sollte jederzeit einen </w:t>
      </w:r>
      <w:r>
        <w:t>Ü</w:t>
      </w:r>
      <w:r>
        <w:t xml:space="preserve">berblick </w:t>
      </w:r>
      <w:r>
        <w:t>ü</w:t>
      </w:r>
      <w:r>
        <w:t>ber den Stand der Vermittlung ihrer Sch</w:t>
      </w:r>
      <w:r>
        <w:t>ü</w:t>
      </w:r>
      <w:r>
        <w:t>lerinnen und Sch</w:t>
      </w:r>
      <w:r>
        <w:t>ü</w:t>
      </w:r>
      <w:r>
        <w:t>ler, die einen Ausbildungs- oder Arbeitsplatz suchen, haben. Bei sich abzeichnenden Problemen sollte sie mit ihren Kooperationspartnern unterst</w:t>
      </w:r>
      <w:r>
        <w:t>ü</w:t>
      </w:r>
      <w:r>
        <w:t>tzende Programme vereinbaren.</w:t>
      </w:r>
    </w:p>
    <w:p w14:paraId="451913AF" w14:textId="77777777" w:rsidR="006F0872" w:rsidRDefault="006F0872">
      <w:pPr>
        <w:pStyle w:val="V-Normaltext"/>
        <w:widowControl/>
        <w:rPr>
          <w:rFonts w:cs="Calibri"/>
        </w:rPr>
      </w:pPr>
      <w:r>
        <w:t>W</w:t>
      </w:r>
      <w:r>
        <w:t>ü</w:t>
      </w:r>
      <w:r>
        <w:t>nschenswert ist es dar</w:t>
      </w:r>
      <w:r>
        <w:t>ü</w:t>
      </w:r>
      <w:r>
        <w:t>ber hinaus, dass die Schule mit den Schulabg</w:t>
      </w:r>
      <w:r>
        <w:t>ä</w:t>
      </w:r>
      <w:r>
        <w:t>ngerinnen und Schulabg</w:t>
      </w:r>
      <w:r>
        <w:t>ä</w:t>
      </w:r>
      <w:r>
        <w:t>ngern auch in der ersten Zeit nach Verlassen der Schule soweit Kontakt h</w:t>
      </w:r>
      <w:r>
        <w:t>ä</w:t>
      </w:r>
      <w:r>
        <w:t>lt, dass bei individuellen Schwierigkeiten externe Hilfsangebote vermittelt werden k</w:t>
      </w:r>
      <w:r>
        <w:t>ö</w:t>
      </w:r>
      <w:r>
        <w:t>nnen.</w:t>
      </w:r>
    </w:p>
    <w:p w14:paraId="6E14EB46" w14:textId="77777777" w:rsidR="006F0872" w:rsidRDefault="006F0872">
      <w:pPr>
        <w:pStyle w:val="V-Normaltext"/>
        <w:widowControl/>
        <w:spacing w:before="10" w:after="10" w:line="40" w:lineRule="exact"/>
      </w:pPr>
    </w:p>
    <w:p w14:paraId="3392E04E" w14:textId="77777777" w:rsidR="006F0872" w:rsidRDefault="006F0872">
      <w:pPr>
        <w:pStyle w:val="V-Zwischenfcberschrift01"/>
        <w:widowControl/>
      </w:pPr>
      <w:r>
        <w:rPr>
          <w:rFonts w:cs="Calibri"/>
        </w:rPr>
        <w:t>9. Berufs- und Studienorientierung am Berufskolleg</w:t>
      </w:r>
    </w:p>
    <w:p w14:paraId="24B3DE30" w14:textId="77777777" w:rsidR="006F0872" w:rsidRDefault="006F0872">
      <w:pPr>
        <w:pStyle w:val="V-Normaltext"/>
        <w:widowControl/>
        <w:spacing w:before="10" w:after="10"/>
        <w:ind w:left="250" w:hanging="250"/>
      </w:pPr>
      <w:r>
        <w:rPr>
          <w:rFonts w:cs="Calibri"/>
          <w:u w:val="single"/>
        </w:rPr>
        <w:t>9.1 Zusammenarbeit zwischen allgemein bildenden Schulen und dem Berufskolleg</w:t>
      </w:r>
    </w:p>
    <w:p w14:paraId="235FA6B7" w14:textId="77777777" w:rsidR="006F0872" w:rsidRDefault="006F0872">
      <w:pPr>
        <w:pStyle w:val="V-Normaltext"/>
        <w:widowControl/>
      </w:pPr>
      <w:r>
        <w:rPr>
          <w:rFonts w:cs="Calibri"/>
        </w:rPr>
        <w:t xml:space="preserve">Die Zusammenarbeit zwischen allgemein bildenden Schulen und Berufskollegs in Fragen der Berufsorientierung ist eine Pflichtaufgabe. Sie umfasst gegenseitige Information </w:t>
      </w:r>
      <w:r>
        <w:rPr>
          <w:rFonts w:cs="Calibri"/>
        </w:rPr>
        <w:t>ü</w:t>
      </w:r>
      <w:r>
        <w:rPr>
          <w:rFonts w:cs="Calibri"/>
        </w:rPr>
        <w:t>ber fachliche und p</w:t>
      </w:r>
      <w:r>
        <w:rPr>
          <w:rFonts w:cs="Calibri"/>
        </w:rPr>
        <w:t>ä</w:t>
      </w:r>
      <w:r>
        <w:rPr>
          <w:rFonts w:cs="Calibri"/>
        </w:rPr>
        <w:t>dagogische Fragen, wechselseitige Beteiligung bei schulischen Veranstaltungen sowie den Austausch von Lehrkr</w:t>
      </w:r>
      <w:r>
        <w:rPr>
          <w:rFonts w:cs="Calibri"/>
        </w:rPr>
        <w:t>ä</w:t>
      </w:r>
      <w:r>
        <w:rPr>
          <w:rFonts w:cs="Calibri"/>
        </w:rPr>
        <w:t>ften f</w:t>
      </w:r>
      <w:r>
        <w:rPr>
          <w:rFonts w:cs="Calibri"/>
        </w:rPr>
        <w:t>ü</w:t>
      </w:r>
      <w:r>
        <w:rPr>
          <w:rFonts w:cs="Calibri"/>
        </w:rPr>
        <w:t>r einzelne Unterrichtsvorhaben. Dadurch sollen insbesondere</w:t>
      </w:r>
    </w:p>
    <w:p w14:paraId="278B74B4" w14:textId="77777777" w:rsidR="006F0872" w:rsidRDefault="006F0872">
      <w:pPr>
        <w:pStyle w:val="V-ListeNormal1"/>
        <w:keepNext/>
        <w:widowControl/>
        <w:ind w:left="227" w:hanging="227"/>
        <w:rPr>
          <w:rFonts w:cs="Arial"/>
        </w:rPr>
      </w:pPr>
      <w:r>
        <w:t>–</w:t>
      </w:r>
      <w:r>
        <w:tab/>
        <w:t xml:space="preserve">die fachlichen und </w:t>
      </w:r>
      <w:r>
        <w:t>ü</w:t>
      </w:r>
      <w:r>
        <w:t>berfachlichen Anforderungen der allgemein bildenden Schulen und der Berufskollegs besser aufeinander abgestimmt werden,</w:t>
      </w:r>
    </w:p>
    <w:p w14:paraId="2C08D60A" w14:textId="77777777" w:rsidR="006F0872" w:rsidRDefault="006F0872">
      <w:pPr>
        <w:pStyle w:val="V-Normaltext"/>
        <w:widowControl/>
        <w:rPr>
          <w:rFonts w:cs="Calibri"/>
        </w:rPr>
      </w:pPr>
    </w:p>
    <w:p w14:paraId="6A07FD65" w14:textId="77777777" w:rsidR="006F0872" w:rsidRDefault="006F0872">
      <w:pPr>
        <w:pStyle w:val="V-ListeNormal1"/>
        <w:keepNext/>
        <w:widowControl/>
        <w:ind w:left="227" w:hanging="227"/>
      </w:pPr>
      <w:r>
        <w:rPr>
          <w:rFonts w:cs="Arial"/>
        </w:rPr>
        <w:t>–</w:t>
      </w:r>
      <w:r>
        <w:rPr>
          <w:rFonts w:cs="Arial"/>
        </w:rPr>
        <w:tab/>
        <w:t xml:space="preserve">die </w:t>
      </w:r>
      <w:r>
        <w:rPr>
          <w:rFonts w:cs="Arial"/>
        </w:rPr>
        <w:t>Ü</w:t>
      </w:r>
      <w:r>
        <w:rPr>
          <w:rFonts w:cs="Arial"/>
        </w:rPr>
        <w:t>berg</w:t>
      </w:r>
      <w:r>
        <w:rPr>
          <w:rFonts w:cs="Arial"/>
        </w:rPr>
        <w:t>ä</w:t>
      </w:r>
      <w:r>
        <w:rPr>
          <w:rFonts w:cs="Arial"/>
        </w:rPr>
        <w:t>nge in Ausbildung und in vollzeitschulische Bildungsg</w:t>
      </w:r>
      <w:r>
        <w:rPr>
          <w:rFonts w:cs="Arial"/>
        </w:rPr>
        <w:t>ä</w:t>
      </w:r>
      <w:r>
        <w:rPr>
          <w:rFonts w:cs="Arial"/>
        </w:rPr>
        <w:t>nge am Berufskolleg erleichtert werden,</w:t>
      </w:r>
    </w:p>
    <w:p w14:paraId="4F90FBA2" w14:textId="77777777" w:rsidR="006F0872" w:rsidRDefault="006F0872">
      <w:pPr>
        <w:pStyle w:val="V-Normaltext"/>
        <w:widowControl/>
      </w:pPr>
    </w:p>
    <w:p w14:paraId="08125DEE" w14:textId="77777777" w:rsidR="006F0872" w:rsidRDefault="006F0872">
      <w:pPr>
        <w:pStyle w:val="V-ListeNormal1"/>
        <w:keepNext/>
        <w:widowControl/>
        <w:ind w:left="227" w:hanging="227"/>
        <w:rPr>
          <w:rFonts w:cs="Arial"/>
        </w:rPr>
      </w:pPr>
      <w:r>
        <w:t>–</w:t>
      </w:r>
      <w:r>
        <w:tab/>
        <w:t xml:space="preserve">Informationen </w:t>
      </w:r>
      <w:r>
        <w:t>ü</w:t>
      </w:r>
      <w:r>
        <w:t>ber ortsspezifische Bildungsangebote und neue Entwicklungen in Bildungsg</w:t>
      </w:r>
      <w:r>
        <w:t>ä</w:t>
      </w:r>
      <w:r>
        <w:t>ngen und Berufsfeldern verbessert werden.</w:t>
      </w:r>
    </w:p>
    <w:p w14:paraId="43AA3267" w14:textId="77777777" w:rsidR="006F0872" w:rsidRDefault="006F0872">
      <w:pPr>
        <w:pStyle w:val="V-Normaltext"/>
        <w:widowControl/>
        <w:rPr>
          <w:rFonts w:cs="Calibri"/>
        </w:rPr>
      </w:pPr>
    </w:p>
    <w:p w14:paraId="735C6312" w14:textId="77777777" w:rsidR="006F0872" w:rsidRDefault="006F0872">
      <w:pPr>
        <w:pStyle w:val="V-Normaltext"/>
        <w:widowControl/>
        <w:rPr>
          <w:rFonts w:cs="Calibri"/>
        </w:rPr>
      </w:pPr>
      <w:r>
        <w:t xml:space="preserve">Alle zur Erreichung dieser Ziele notwendigen Vereinbarungen werden einvernehmlich zwischen den beteiligten Schulen, ggf. unter Beteiligung der Schulkonferenzen, festgelegt und soweit erforderlich von der Schulleiterin oder dem Schulleiter genehmigt. </w:t>
      </w:r>
    </w:p>
    <w:p w14:paraId="3A519895" w14:textId="77777777" w:rsidR="006F0872" w:rsidRDefault="006F0872">
      <w:pPr>
        <w:pStyle w:val="V-Normaltext"/>
        <w:widowControl/>
        <w:spacing w:before="10" w:after="10"/>
        <w:ind w:left="250" w:hanging="250"/>
        <w:rPr>
          <w:rFonts w:cs="Calibri"/>
        </w:rPr>
      </w:pPr>
      <w:r>
        <w:rPr>
          <w:u w:val="single"/>
        </w:rPr>
        <w:t>9. 2 Zusammenarbeit  von Berufsberatung und Berufskolleg</w:t>
      </w:r>
    </w:p>
    <w:p w14:paraId="67576D75" w14:textId="77777777" w:rsidR="006F0872" w:rsidRDefault="006F0872">
      <w:pPr>
        <w:pStyle w:val="V-Normaltext"/>
        <w:widowControl/>
        <w:rPr>
          <w:rFonts w:cs="Calibri"/>
        </w:rPr>
      </w:pPr>
      <w:r>
        <w:t>An den Berufskollegs stellen sich die Unterst</w:t>
      </w:r>
      <w:r>
        <w:t>ü</w:t>
      </w:r>
      <w:r>
        <w:t>tzungsbedarfe von Sch</w:t>
      </w:r>
      <w:r>
        <w:t>ü</w:t>
      </w:r>
      <w:r>
        <w:t>lerinnen und Sch</w:t>
      </w:r>
      <w:r>
        <w:t>ü</w:t>
      </w:r>
      <w:r>
        <w:t xml:space="preserve">lern im Hinblick auf die Berufs- bzw. Studienorientierung je nach Bildungsgang sehr unterschiedlich dar. </w:t>
      </w:r>
    </w:p>
    <w:p w14:paraId="200F1FD6" w14:textId="77777777" w:rsidR="006F0872" w:rsidRDefault="006F0872">
      <w:pPr>
        <w:pStyle w:val="V-Normaltext"/>
        <w:widowControl/>
      </w:pPr>
      <w:r>
        <w:t xml:space="preserve">In den </w:t>
      </w:r>
      <w:r>
        <w:rPr>
          <w:rFonts w:cs="Calibri"/>
        </w:rPr>
        <w:t>berufsvorbereitenden Bildungsg</w:t>
      </w:r>
      <w:r>
        <w:rPr>
          <w:rFonts w:cs="Calibri"/>
        </w:rPr>
        <w:t>ä</w:t>
      </w:r>
      <w:r>
        <w:rPr>
          <w:rFonts w:cs="Calibri"/>
        </w:rPr>
        <w:t>ngen geht es darum, den Sch</w:t>
      </w:r>
      <w:r>
        <w:rPr>
          <w:rFonts w:cs="Calibri"/>
        </w:rPr>
        <w:t>ü</w:t>
      </w:r>
      <w:r>
        <w:rPr>
          <w:rFonts w:cs="Calibri"/>
        </w:rPr>
        <w:t>lerinnen und Sch</w:t>
      </w:r>
      <w:r>
        <w:rPr>
          <w:rFonts w:cs="Calibri"/>
        </w:rPr>
        <w:t>ü</w:t>
      </w:r>
      <w:r>
        <w:rPr>
          <w:rFonts w:cs="Calibri"/>
        </w:rPr>
        <w:t>lern die M</w:t>
      </w:r>
      <w:r>
        <w:rPr>
          <w:rFonts w:cs="Calibri"/>
        </w:rPr>
        <w:t>ö</w:t>
      </w:r>
      <w:r>
        <w:rPr>
          <w:rFonts w:cs="Calibri"/>
        </w:rPr>
        <w:t>glichkeit einer beruflichen Ausbildung zu er</w:t>
      </w:r>
      <w:r>
        <w:rPr>
          <w:rFonts w:cs="Calibri"/>
        </w:rPr>
        <w:t>ö</w:t>
      </w:r>
      <w:r>
        <w:rPr>
          <w:rFonts w:cs="Calibri"/>
        </w:rPr>
        <w:t>ffnen. Aufgabe ist es hier, ihnen eine realistische Einsch</w:t>
      </w:r>
      <w:r>
        <w:rPr>
          <w:rFonts w:cs="Calibri"/>
        </w:rPr>
        <w:t>ä</w:t>
      </w:r>
      <w:r>
        <w:rPr>
          <w:rFonts w:cs="Calibri"/>
        </w:rPr>
        <w:t>tzung der Einm</w:t>
      </w:r>
      <w:r>
        <w:rPr>
          <w:rFonts w:cs="Calibri"/>
        </w:rPr>
        <w:t>ü</w:t>
      </w:r>
      <w:r>
        <w:rPr>
          <w:rFonts w:cs="Calibri"/>
        </w:rPr>
        <w:t>ndungsm</w:t>
      </w:r>
      <w:r>
        <w:rPr>
          <w:rFonts w:cs="Calibri"/>
        </w:rPr>
        <w:t>ö</w:t>
      </w:r>
      <w:r>
        <w:rPr>
          <w:rFonts w:cs="Calibri"/>
        </w:rPr>
        <w:t>glichkeiten in den Ausbildungsmarkt (ggf. Arbeitsmarkt) zu vermitteln und sie bei der Realisierung dieser M</w:t>
      </w:r>
      <w:r>
        <w:rPr>
          <w:rFonts w:cs="Calibri"/>
        </w:rPr>
        <w:t>ö</w:t>
      </w:r>
      <w:r>
        <w:rPr>
          <w:rFonts w:cs="Calibri"/>
        </w:rPr>
        <w:t>glichkeiten zu unterst</w:t>
      </w:r>
      <w:r>
        <w:rPr>
          <w:rFonts w:cs="Calibri"/>
        </w:rPr>
        <w:t>ü</w:t>
      </w:r>
      <w:r>
        <w:rPr>
          <w:rFonts w:cs="Calibri"/>
        </w:rPr>
        <w:t xml:space="preserve">tzen. </w:t>
      </w:r>
    </w:p>
    <w:p w14:paraId="7F4511A8" w14:textId="77777777" w:rsidR="006F0872" w:rsidRDefault="006F0872">
      <w:pPr>
        <w:pStyle w:val="V-Normaltext"/>
        <w:widowControl/>
      </w:pPr>
      <w:r>
        <w:rPr>
          <w:rFonts w:cs="Calibri"/>
        </w:rPr>
        <w:t>In den Bildungsg</w:t>
      </w:r>
      <w:r>
        <w:rPr>
          <w:rFonts w:cs="Calibri"/>
        </w:rPr>
        <w:t>ä</w:t>
      </w:r>
      <w:r>
        <w:rPr>
          <w:rFonts w:cs="Calibri"/>
        </w:rPr>
        <w:t xml:space="preserve">ngen der Berufsfachschulen und beruflichen Gymnasien liegt der Fokus der Beratung auf der Information </w:t>
      </w:r>
      <w:r>
        <w:rPr>
          <w:rFonts w:cs="Calibri"/>
        </w:rPr>
        <w:t>ü</w:t>
      </w:r>
      <w:r>
        <w:rPr>
          <w:rFonts w:cs="Calibri"/>
        </w:rPr>
        <w:t xml:space="preserve">ber den Arbeitsmarkt sowie </w:t>
      </w:r>
      <w:r>
        <w:rPr>
          <w:rFonts w:cs="Calibri"/>
        </w:rPr>
        <w:t>ü</w:t>
      </w:r>
      <w:r>
        <w:rPr>
          <w:rFonts w:cs="Calibri"/>
        </w:rPr>
        <w:t>ber die M</w:t>
      </w:r>
      <w:r>
        <w:rPr>
          <w:rFonts w:cs="Calibri"/>
        </w:rPr>
        <w:t>ö</w:t>
      </w:r>
      <w:r>
        <w:rPr>
          <w:rFonts w:cs="Calibri"/>
        </w:rPr>
        <w:t>glichkeiten der beruflichen Fortbildung und ggf. eines Studiums (vgl. hierzu auch Abschnitt 7).</w:t>
      </w:r>
    </w:p>
    <w:p w14:paraId="17C34DB9" w14:textId="77777777" w:rsidR="006F0872" w:rsidRDefault="006F0872">
      <w:pPr>
        <w:pStyle w:val="V-Normaltext"/>
        <w:widowControl/>
      </w:pPr>
      <w:r>
        <w:rPr>
          <w:rFonts w:cs="Calibri"/>
        </w:rPr>
        <w:t>Die Auszubildenden in den Fachklassen des dualen Systems haben ihre Berufswahlentscheidung bereits gef</w:t>
      </w:r>
      <w:r>
        <w:rPr>
          <w:rFonts w:cs="Calibri"/>
        </w:rPr>
        <w:t>ä</w:t>
      </w:r>
      <w:r>
        <w:rPr>
          <w:rFonts w:cs="Calibri"/>
        </w:rPr>
        <w:t>llt. Die gemeinsamen Bem</w:t>
      </w:r>
      <w:r>
        <w:rPr>
          <w:rFonts w:cs="Calibri"/>
        </w:rPr>
        <w:t>ü</w:t>
      </w:r>
      <w:r>
        <w:rPr>
          <w:rFonts w:cs="Calibri"/>
        </w:rPr>
        <w:t xml:space="preserve">hungen von Berufskolleg und Berufsberatung sind hier auf die Sicherung des Ausbildungserfolges gerichtet, </w:t>
      </w:r>
    </w:p>
    <w:p w14:paraId="3A897711" w14:textId="77777777" w:rsidR="006F0872" w:rsidRDefault="006F0872">
      <w:pPr>
        <w:pStyle w:val="V-Normaltext"/>
        <w:widowControl/>
      </w:pPr>
      <w:r>
        <w:rPr>
          <w:rFonts w:cs="Calibri"/>
        </w:rPr>
        <w:t>(Siehe RdErl. des Ministeriums f</w:t>
      </w:r>
      <w:r>
        <w:rPr>
          <w:rFonts w:cs="Calibri"/>
        </w:rPr>
        <w:t>ü</w:t>
      </w:r>
      <w:r>
        <w:rPr>
          <w:rFonts w:cs="Calibri"/>
        </w:rPr>
        <w:t xml:space="preserve">r Schule und Weiterbildung </w:t>
      </w:r>
      <w:r>
        <w:rPr>
          <w:rFonts w:cs="Calibri"/>
        </w:rPr>
        <w:t>„</w:t>
      </w:r>
      <w:r>
        <w:rPr>
          <w:rFonts w:cs="Calibri"/>
        </w:rPr>
        <w:t>Richtlinien f</w:t>
      </w:r>
      <w:r>
        <w:rPr>
          <w:rFonts w:cs="Calibri"/>
        </w:rPr>
        <w:t>ü</w:t>
      </w:r>
      <w:r>
        <w:rPr>
          <w:rFonts w:cs="Calibri"/>
        </w:rPr>
        <w:t>r die Zusammenarbeit von Berufskollegs mit der Agentur f</w:t>
      </w:r>
      <w:r>
        <w:rPr>
          <w:rFonts w:cs="Calibri"/>
        </w:rPr>
        <w:t>ü</w:t>
      </w:r>
      <w:r>
        <w:rPr>
          <w:rFonts w:cs="Calibri"/>
        </w:rPr>
        <w:t>r Arbeit/Berufsberatung zur F</w:t>
      </w:r>
      <w:r>
        <w:rPr>
          <w:rFonts w:cs="Calibri"/>
        </w:rPr>
        <w:t>ö</w:t>
      </w:r>
      <w:r>
        <w:rPr>
          <w:rFonts w:cs="Calibri"/>
        </w:rPr>
        <w:t>rderung von leistungsschw</w:t>
      </w:r>
      <w:r>
        <w:rPr>
          <w:rFonts w:cs="Calibri"/>
        </w:rPr>
        <w:t>ä</w:t>
      </w:r>
      <w:r>
        <w:rPr>
          <w:rFonts w:cs="Calibri"/>
        </w:rPr>
        <w:t>cheren und benachteiligten Sch</w:t>
      </w:r>
      <w:r>
        <w:rPr>
          <w:rFonts w:cs="Calibri"/>
        </w:rPr>
        <w:t>ü</w:t>
      </w:r>
      <w:r>
        <w:rPr>
          <w:rFonts w:cs="Calibri"/>
        </w:rPr>
        <w:t>lerinnen und Sch</w:t>
      </w:r>
      <w:r>
        <w:rPr>
          <w:rFonts w:cs="Calibri"/>
        </w:rPr>
        <w:t>ü</w:t>
      </w:r>
      <w:r>
        <w:rPr>
          <w:rFonts w:cs="Calibri"/>
        </w:rPr>
        <w:t>lern</w:t>
      </w:r>
      <w:r>
        <w:rPr>
          <w:rFonts w:cs="Calibri"/>
        </w:rPr>
        <w:t>“</w:t>
      </w:r>
      <w:r>
        <w:rPr>
          <w:rFonts w:cs="Calibri"/>
        </w:rPr>
        <w:t xml:space="preserve"> vom 15. 7. 1993 (BASS 12 </w:t>
      </w:r>
      <w:r>
        <w:rPr>
          <w:rFonts w:cs="Calibri"/>
        </w:rPr>
        <w:t>–</w:t>
      </w:r>
      <w:r>
        <w:rPr>
          <w:rFonts w:cs="Calibri"/>
        </w:rPr>
        <w:t xml:space="preserve"> 21 Nr. 7), zuletzt ge</w:t>
      </w:r>
      <w:r>
        <w:rPr>
          <w:rFonts w:cs="Calibri"/>
        </w:rPr>
        <w:t>ä</w:t>
      </w:r>
      <w:r>
        <w:rPr>
          <w:rFonts w:cs="Calibri"/>
        </w:rPr>
        <w:t xml:space="preserve">ndert durch Runderlass vom 23. 8. 2007 (ABl. NRW. S. 514). </w:t>
      </w:r>
    </w:p>
    <w:p w14:paraId="46A99E3E" w14:textId="77777777" w:rsidR="006F0872" w:rsidRDefault="006F0872">
      <w:pPr>
        <w:pStyle w:val="V-Normaltext"/>
        <w:widowControl/>
      </w:pPr>
      <w:r>
        <w:rPr>
          <w:rFonts w:cs="Calibri"/>
        </w:rPr>
        <w:t>Die konkrete Zusammenarbeit eines Berufskollegs und der Berufsberatung wird in einer regionalen Kooperationsvereinbarung (analog Abschnitt 3.3) festgelegt, in der das differenzierte Angebot an Bildungsg</w:t>
      </w:r>
      <w:r>
        <w:rPr>
          <w:rFonts w:cs="Calibri"/>
        </w:rPr>
        <w:t>ä</w:t>
      </w:r>
      <w:r>
        <w:rPr>
          <w:rFonts w:cs="Calibri"/>
        </w:rPr>
        <w:t>ngen in den Berufskollegs ber</w:t>
      </w:r>
      <w:r>
        <w:rPr>
          <w:rFonts w:cs="Calibri"/>
        </w:rPr>
        <w:t>ü</w:t>
      </w:r>
      <w:r>
        <w:rPr>
          <w:rFonts w:cs="Calibri"/>
        </w:rPr>
        <w:t>cksichtigt wird. Besonderes Augenmerk gilt den Sch</w:t>
      </w:r>
      <w:r>
        <w:rPr>
          <w:rFonts w:cs="Calibri"/>
        </w:rPr>
        <w:t>ü</w:t>
      </w:r>
      <w:r>
        <w:rPr>
          <w:rFonts w:cs="Calibri"/>
        </w:rPr>
        <w:t>lerinnen und Sch</w:t>
      </w:r>
      <w:r>
        <w:rPr>
          <w:rFonts w:cs="Calibri"/>
        </w:rPr>
        <w:t>ü</w:t>
      </w:r>
      <w:r>
        <w:rPr>
          <w:rFonts w:cs="Calibri"/>
        </w:rPr>
        <w:t>lern, die ihre Berufs- und Studienwahlentscheidung noch nicht getroffen haben bzw. durch ihre pers</w:t>
      </w:r>
      <w:r>
        <w:rPr>
          <w:rFonts w:cs="Calibri"/>
        </w:rPr>
        <w:t>ö</w:t>
      </w:r>
      <w:r>
        <w:rPr>
          <w:rFonts w:cs="Calibri"/>
        </w:rPr>
        <w:t>nliche Behinderungs- oder Beeintr</w:t>
      </w:r>
      <w:r>
        <w:rPr>
          <w:rFonts w:cs="Calibri"/>
        </w:rPr>
        <w:t>ä</w:t>
      </w:r>
      <w:r>
        <w:rPr>
          <w:rFonts w:cs="Calibri"/>
        </w:rPr>
        <w:t xml:space="preserve">chtigungssituation besonders benachteiligt sind. </w:t>
      </w:r>
    </w:p>
    <w:p w14:paraId="74288CE8" w14:textId="77777777" w:rsidR="006F0872" w:rsidRDefault="006F0872">
      <w:pPr>
        <w:pStyle w:val="V-Normaltext"/>
        <w:widowControl/>
      </w:pPr>
      <w:r>
        <w:rPr>
          <w:rFonts w:cs="Calibri"/>
        </w:rPr>
        <w:t>Berufsberatung und Berufskolleg benennen je eine feste Ansprechperson f</w:t>
      </w:r>
      <w:r>
        <w:rPr>
          <w:rFonts w:cs="Calibri"/>
        </w:rPr>
        <w:t>ü</w:t>
      </w:r>
      <w:r>
        <w:rPr>
          <w:rFonts w:cs="Calibri"/>
        </w:rPr>
        <w:t>r die Koordination der Zusammenarbeit (siehe Nr. 2 des RdErl. des Ministeriums f</w:t>
      </w:r>
      <w:r>
        <w:rPr>
          <w:rFonts w:cs="Calibri"/>
        </w:rPr>
        <w:t>ü</w:t>
      </w:r>
      <w:r>
        <w:rPr>
          <w:rFonts w:cs="Calibri"/>
        </w:rPr>
        <w:t xml:space="preserve">r Schule und Weiterbildung </w:t>
      </w:r>
      <w:r>
        <w:rPr>
          <w:rFonts w:cs="Calibri"/>
        </w:rPr>
        <w:t>„</w:t>
      </w:r>
      <w:r>
        <w:rPr>
          <w:rFonts w:cs="Calibri"/>
        </w:rPr>
        <w:t>Richtlinien f</w:t>
      </w:r>
      <w:r>
        <w:rPr>
          <w:rFonts w:cs="Calibri"/>
        </w:rPr>
        <w:t>ü</w:t>
      </w:r>
      <w:r>
        <w:rPr>
          <w:rFonts w:cs="Calibri"/>
        </w:rPr>
        <w:t>r die Zusammenarbeit von Berufskollegs mit der Agentur f</w:t>
      </w:r>
      <w:r>
        <w:rPr>
          <w:rFonts w:cs="Calibri"/>
        </w:rPr>
        <w:t>ü</w:t>
      </w:r>
      <w:r>
        <w:rPr>
          <w:rFonts w:cs="Calibri"/>
        </w:rPr>
        <w:t>r Arbeit/Berufsberatung zur F</w:t>
      </w:r>
      <w:r>
        <w:rPr>
          <w:rFonts w:cs="Calibri"/>
        </w:rPr>
        <w:t>ö</w:t>
      </w:r>
      <w:r>
        <w:rPr>
          <w:rFonts w:cs="Calibri"/>
        </w:rPr>
        <w:t>rderung von leistungsschw</w:t>
      </w:r>
      <w:r>
        <w:rPr>
          <w:rFonts w:cs="Calibri"/>
        </w:rPr>
        <w:t>ä</w:t>
      </w:r>
      <w:r>
        <w:rPr>
          <w:rFonts w:cs="Calibri"/>
        </w:rPr>
        <w:t>cheren und benachteiligten Sch</w:t>
      </w:r>
      <w:r>
        <w:rPr>
          <w:rFonts w:cs="Calibri"/>
        </w:rPr>
        <w:t>ü</w:t>
      </w:r>
      <w:r>
        <w:rPr>
          <w:rFonts w:cs="Calibri"/>
        </w:rPr>
        <w:t>lerinnen und Sch</w:t>
      </w:r>
      <w:r>
        <w:rPr>
          <w:rFonts w:cs="Calibri"/>
        </w:rPr>
        <w:t>ü</w:t>
      </w:r>
      <w:r>
        <w:rPr>
          <w:rFonts w:cs="Calibri"/>
        </w:rPr>
        <w:t>lern</w:t>
      </w:r>
      <w:r>
        <w:rPr>
          <w:rFonts w:cs="Calibri"/>
        </w:rPr>
        <w:t>“</w:t>
      </w:r>
      <w:r>
        <w:rPr>
          <w:rFonts w:cs="Calibri"/>
        </w:rPr>
        <w:t xml:space="preserve"> vom vom 15. 7. 1993 (BASS 12 </w:t>
      </w:r>
      <w:r>
        <w:rPr>
          <w:rFonts w:cs="Calibri"/>
        </w:rPr>
        <w:t>–</w:t>
      </w:r>
      <w:r>
        <w:rPr>
          <w:rFonts w:cs="Calibri"/>
        </w:rPr>
        <w:t xml:space="preserve"> 21 Nr. 7), zuletzt ge</w:t>
      </w:r>
      <w:r>
        <w:rPr>
          <w:rFonts w:cs="Calibri"/>
        </w:rPr>
        <w:t>ä</w:t>
      </w:r>
      <w:r>
        <w:rPr>
          <w:rFonts w:cs="Calibri"/>
        </w:rPr>
        <w:t>ndert durch Runderlass vom 23. 8. 2007 (ABl. NRW. S. 514).</w:t>
      </w:r>
    </w:p>
    <w:p w14:paraId="52B29F0F" w14:textId="77777777" w:rsidR="006F0872" w:rsidRDefault="006F0872">
      <w:pPr>
        <w:pStyle w:val="V-Normaltext"/>
        <w:widowControl/>
        <w:spacing w:before="10" w:after="10" w:line="40" w:lineRule="exact"/>
        <w:rPr>
          <w:rFonts w:cs="Calibri"/>
        </w:rPr>
      </w:pPr>
    </w:p>
    <w:p w14:paraId="298CE92D" w14:textId="77777777" w:rsidR="006F0872" w:rsidRDefault="006F0872">
      <w:pPr>
        <w:pStyle w:val="V-Zwischenfcberschrift01"/>
        <w:widowControl/>
        <w:rPr>
          <w:rFonts w:cs="Calibri"/>
        </w:rPr>
      </w:pPr>
      <w:r>
        <w:t>10. Berufsorientierung im Weiterbildungskolleg</w:t>
      </w:r>
    </w:p>
    <w:p w14:paraId="1DDA3E50" w14:textId="77777777" w:rsidR="006F0872" w:rsidRDefault="006F0872">
      <w:pPr>
        <w:pStyle w:val="V-Normaltext"/>
        <w:widowControl/>
        <w:rPr>
          <w:rFonts w:cs="Calibri"/>
        </w:rPr>
      </w:pPr>
      <w:r>
        <w:t>Weiterbildungskollegs k</w:t>
      </w:r>
      <w:r>
        <w:t>ö</w:t>
      </w:r>
      <w:r>
        <w:t>nnen im Bildungsgang der Abendrealschule den Erlass sinngem</w:t>
      </w:r>
      <w:r>
        <w:t>äß</w:t>
      </w:r>
      <w:r>
        <w:t xml:space="preserve"> anwenden, soweit dies im Rahmen der Stundentafel m</w:t>
      </w:r>
      <w:r>
        <w:t>ö</w:t>
      </w:r>
      <w:r>
        <w:t>glich und mit ihren organisatorischen Bedingungen vereinbar ist.</w:t>
      </w:r>
    </w:p>
    <w:p w14:paraId="58954A2B" w14:textId="77777777" w:rsidR="006F0872" w:rsidRDefault="006F0872">
      <w:pPr>
        <w:pStyle w:val="V-Normaltext"/>
        <w:widowControl/>
        <w:spacing w:before="10" w:after="10" w:line="40" w:lineRule="exact"/>
      </w:pPr>
    </w:p>
    <w:p w14:paraId="724B3BEB" w14:textId="77777777" w:rsidR="006F0872" w:rsidRDefault="006F0872">
      <w:pPr>
        <w:pStyle w:val="V-Zwischenfcberschrift01"/>
        <w:widowControl/>
      </w:pPr>
      <w:r>
        <w:rPr>
          <w:rFonts w:cs="Calibri"/>
        </w:rPr>
        <w:t xml:space="preserve">11. Besondere Hinweise zur Berufsorientierung </w:t>
      </w:r>
      <w:r>
        <w:rPr>
          <w:rFonts w:cs="Calibri"/>
        </w:rPr>
        <w:br/>
        <w:t>bei sonderp</w:t>
      </w:r>
      <w:r>
        <w:rPr>
          <w:rFonts w:cs="Calibri"/>
        </w:rPr>
        <w:t>ä</w:t>
      </w:r>
      <w:r>
        <w:rPr>
          <w:rFonts w:cs="Calibri"/>
        </w:rPr>
        <w:t>dagogischer F</w:t>
      </w:r>
      <w:r>
        <w:rPr>
          <w:rFonts w:cs="Calibri"/>
        </w:rPr>
        <w:t>ö</w:t>
      </w:r>
      <w:r>
        <w:rPr>
          <w:rFonts w:cs="Calibri"/>
        </w:rPr>
        <w:t>rderung</w:t>
      </w:r>
    </w:p>
    <w:p w14:paraId="4B46A094" w14:textId="77777777" w:rsidR="006F0872" w:rsidRDefault="006F0872">
      <w:pPr>
        <w:pStyle w:val="V-Normaltext"/>
        <w:widowControl/>
      </w:pPr>
      <w:r>
        <w:rPr>
          <w:rFonts w:cs="Calibri"/>
        </w:rPr>
        <w:t>Sch</w:t>
      </w:r>
      <w:r>
        <w:rPr>
          <w:rFonts w:cs="Calibri"/>
        </w:rPr>
        <w:t>ü</w:t>
      </w:r>
      <w:r>
        <w:rPr>
          <w:rFonts w:cs="Calibri"/>
        </w:rPr>
        <w:t>lerinnen und Sch</w:t>
      </w:r>
      <w:r>
        <w:rPr>
          <w:rFonts w:cs="Calibri"/>
        </w:rPr>
        <w:t>ü</w:t>
      </w:r>
      <w:r>
        <w:rPr>
          <w:rFonts w:cs="Calibri"/>
        </w:rPr>
        <w:t>ler mit sonderp</w:t>
      </w:r>
      <w:r>
        <w:rPr>
          <w:rFonts w:cs="Calibri"/>
        </w:rPr>
        <w:t>ä</w:t>
      </w:r>
      <w:r>
        <w:rPr>
          <w:rFonts w:cs="Calibri"/>
        </w:rPr>
        <w:t>dagogischem F</w:t>
      </w:r>
      <w:r>
        <w:rPr>
          <w:rFonts w:cs="Calibri"/>
        </w:rPr>
        <w:t>ö</w:t>
      </w:r>
      <w:r>
        <w:rPr>
          <w:rFonts w:cs="Calibri"/>
        </w:rPr>
        <w:t>rderbedarf werden in Nordrhein-Westfalen an unterschiedlichen Lernorten gef</w:t>
      </w:r>
      <w:r>
        <w:rPr>
          <w:rFonts w:cs="Calibri"/>
        </w:rPr>
        <w:t>ö</w:t>
      </w:r>
      <w:r>
        <w:rPr>
          <w:rFonts w:cs="Calibri"/>
        </w:rPr>
        <w:t>rdert:</w:t>
      </w:r>
    </w:p>
    <w:p w14:paraId="6F8B317E" w14:textId="77777777" w:rsidR="006F0872" w:rsidRDefault="006F0872">
      <w:pPr>
        <w:pStyle w:val="V-Normaltext"/>
        <w:widowControl/>
      </w:pPr>
      <w:r>
        <w:rPr>
          <w:rFonts w:cs="Calibri"/>
        </w:rPr>
        <w:t>Dies k</w:t>
      </w:r>
      <w:r>
        <w:rPr>
          <w:rFonts w:cs="Calibri"/>
        </w:rPr>
        <w:t>ö</w:t>
      </w:r>
      <w:r>
        <w:rPr>
          <w:rFonts w:cs="Calibri"/>
        </w:rPr>
        <w:t>nnen im allgemein bildenden Bereich allgemeine Schulen (Gemeinsamer Unterricht; Integrative Lerngruppen), F</w:t>
      </w:r>
      <w:r>
        <w:rPr>
          <w:rFonts w:cs="Calibri"/>
        </w:rPr>
        <w:t>ö</w:t>
      </w:r>
      <w:r>
        <w:rPr>
          <w:rFonts w:cs="Calibri"/>
        </w:rPr>
        <w:t>rderschulen mit unterschiedlichen F</w:t>
      </w:r>
      <w:r>
        <w:rPr>
          <w:rFonts w:cs="Calibri"/>
        </w:rPr>
        <w:t>ö</w:t>
      </w:r>
      <w:r>
        <w:rPr>
          <w:rFonts w:cs="Calibri"/>
        </w:rPr>
        <w:t>rderschwerpunkten oder auch Schulen f</w:t>
      </w:r>
      <w:r>
        <w:rPr>
          <w:rFonts w:cs="Calibri"/>
        </w:rPr>
        <w:t>ü</w:t>
      </w:r>
      <w:r>
        <w:rPr>
          <w:rFonts w:cs="Calibri"/>
        </w:rPr>
        <w:t>r Kranke sein. F</w:t>
      </w:r>
      <w:r>
        <w:rPr>
          <w:rFonts w:cs="Calibri"/>
        </w:rPr>
        <w:t>ü</w:t>
      </w:r>
      <w:r>
        <w:rPr>
          <w:rFonts w:cs="Calibri"/>
        </w:rPr>
        <w:t>r den berufsbildenden Bereich sind dies sonderp</w:t>
      </w:r>
      <w:r>
        <w:rPr>
          <w:rFonts w:cs="Calibri"/>
        </w:rPr>
        <w:t>ä</w:t>
      </w:r>
      <w:r>
        <w:rPr>
          <w:rFonts w:cs="Calibri"/>
        </w:rPr>
        <w:t>dagogische F</w:t>
      </w:r>
      <w:r>
        <w:rPr>
          <w:rFonts w:cs="Calibri"/>
        </w:rPr>
        <w:t>ö</w:t>
      </w:r>
      <w:r>
        <w:rPr>
          <w:rFonts w:cs="Calibri"/>
        </w:rPr>
        <w:t>rderklassen an allgemeinen Berufskollegs oder F</w:t>
      </w:r>
      <w:r>
        <w:rPr>
          <w:rFonts w:cs="Calibri"/>
        </w:rPr>
        <w:t>ö</w:t>
      </w:r>
      <w:r>
        <w:rPr>
          <w:rFonts w:cs="Calibri"/>
        </w:rPr>
        <w:t>rderberufskollegs.</w:t>
      </w:r>
    </w:p>
    <w:p w14:paraId="49F6A5E9" w14:textId="77777777" w:rsidR="006F0872" w:rsidRDefault="006F0872">
      <w:pPr>
        <w:pStyle w:val="V-Normaltext"/>
        <w:widowControl/>
      </w:pPr>
      <w:r>
        <w:rPr>
          <w:rFonts w:cs="Calibri"/>
        </w:rPr>
        <w:t>Die Instrumente der Berufsberatung stehen diesen Sch</w:t>
      </w:r>
      <w:r>
        <w:rPr>
          <w:rFonts w:cs="Calibri"/>
        </w:rPr>
        <w:t>ü</w:t>
      </w:r>
      <w:r>
        <w:rPr>
          <w:rFonts w:cs="Calibri"/>
        </w:rPr>
        <w:t>lerinnen und Sch</w:t>
      </w:r>
      <w:r>
        <w:rPr>
          <w:rFonts w:cs="Calibri"/>
        </w:rPr>
        <w:t>ü</w:t>
      </w:r>
      <w:r>
        <w:rPr>
          <w:rFonts w:cs="Calibri"/>
        </w:rPr>
        <w:t>lern an jedem F</w:t>
      </w:r>
      <w:r>
        <w:rPr>
          <w:rFonts w:cs="Calibri"/>
        </w:rPr>
        <w:t>ö</w:t>
      </w:r>
      <w:r>
        <w:rPr>
          <w:rFonts w:cs="Calibri"/>
        </w:rPr>
        <w:t>rderort zur Verf</w:t>
      </w:r>
      <w:r>
        <w:rPr>
          <w:rFonts w:cs="Calibri"/>
        </w:rPr>
        <w:t>ü</w:t>
      </w:r>
      <w:r>
        <w:rPr>
          <w:rFonts w:cs="Calibri"/>
        </w:rPr>
        <w:t xml:space="preserve">gung. </w:t>
      </w:r>
    </w:p>
    <w:p w14:paraId="1647AE4B" w14:textId="77777777" w:rsidR="006F0872" w:rsidRDefault="006F0872">
      <w:pPr>
        <w:pStyle w:val="V-Normaltext"/>
        <w:widowControl/>
      </w:pPr>
      <w:r>
        <w:rPr>
          <w:rFonts w:cs="Calibri"/>
        </w:rPr>
        <w:t>Die Berufsorientierung von Sch</w:t>
      </w:r>
      <w:r>
        <w:rPr>
          <w:rFonts w:cs="Calibri"/>
        </w:rPr>
        <w:t>ü</w:t>
      </w:r>
      <w:r>
        <w:rPr>
          <w:rFonts w:cs="Calibri"/>
        </w:rPr>
        <w:t>lerinnen und Sch</w:t>
      </w:r>
      <w:r>
        <w:rPr>
          <w:rFonts w:cs="Calibri"/>
        </w:rPr>
        <w:t>ü</w:t>
      </w:r>
      <w:r>
        <w:rPr>
          <w:rFonts w:cs="Calibri"/>
        </w:rPr>
        <w:t>lern mit sonderp</w:t>
      </w:r>
      <w:r>
        <w:rPr>
          <w:rFonts w:cs="Calibri"/>
        </w:rPr>
        <w:t>ä</w:t>
      </w:r>
      <w:r>
        <w:rPr>
          <w:rFonts w:cs="Calibri"/>
        </w:rPr>
        <w:t>dagogischem F</w:t>
      </w:r>
      <w:r>
        <w:rPr>
          <w:rFonts w:cs="Calibri"/>
        </w:rPr>
        <w:t>ö</w:t>
      </w:r>
      <w:r>
        <w:rPr>
          <w:rFonts w:cs="Calibri"/>
        </w:rPr>
        <w:t>rderbedarf erfordert fr</w:t>
      </w:r>
      <w:r>
        <w:rPr>
          <w:rFonts w:cs="Calibri"/>
        </w:rPr>
        <w:t>ü</w:t>
      </w:r>
      <w:r>
        <w:rPr>
          <w:rFonts w:cs="Calibri"/>
        </w:rPr>
        <w:t>hzeitige Aufmerksamkeit. Hier gilt es in besonderem Ma</w:t>
      </w:r>
      <w:r>
        <w:rPr>
          <w:rFonts w:cs="Calibri"/>
        </w:rPr>
        <w:t>ß</w:t>
      </w:r>
      <w:r>
        <w:rPr>
          <w:rFonts w:cs="Calibri"/>
        </w:rPr>
        <w:t>e, die Anschlussf</w:t>
      </w:r>
      <w:r>
        <w:rPr>
          <w:rFonts w:cs="Calibri"/>
        </w:rPr>
        <w:t>ä</w:t>
      </w:r>
      <w:r>
        <w:rPr>
          <w:rFonts w:cs="Calibri"/>
        </w:rPr>
        <w:t xml:space="preserve">higkeit beim </w:t>
      </w:r>
      <w:r>
        <w:rPr>
          <w:rFonts w:cs="Calibri"/>
        </w:rPr>
        <w:t>Ü</w:t>
      </w:r>
      <w:r>
        <w:rPr>
          <w:rFonts w:cs="Calibri"/>
        </w:rPr>
        <w:t>bergang von der Schule in den Beruf den heterogenen Lernbedingungen und Kompetenzen dieser Sch</w:t>
      </w:r>
      <w:r>
        <w:rPr>
          <w:rFonts w:cs="Calibri"/>
        </w:rPr>
        <w:t>ü</w:t>
      </w:r>
      <w:r>
        <w:rPr>
          <w:rFonts w:cs="Calibri"/>
        </w:rPr>
        <w:t xml:space="preserve">lergruppe anzupassen. </w:t>
      </w:r>
    </w:p>
    <w:p w14:paraId="56F63422" w14:textId="77777777" w:rsidR="006F0872" w:rsidRDefault="006F0872">
      <w:pPr>
        <w:pStyle w:val="V-Normaltext"/>
        <w:widowControl/>
      </w:pPr>
      <w:r>
        <w:rPr>
          <w:rFonts w:cs="Calibri"/>
        </w:rPr>
        <w:t>Fr</w:t>
      </w:r>
      <w:r>
        <w:rPr>
          <w:rFonts w:cs="Calibri"/>
        </w:rPr>
        <w:t>ü</w:t>
      </w:r>
      <w:r>
        <w:rPr>
          <w:rFonts w:cs="Calibri"/>
        </w:rPr>
        <w:t>hzeitige Formen von Vernetzung und Austausch zwischen den verschiedenen am Prozess beteiligten Partnern ben</w:t>
      </w:r>
      <w:r>
        <w:rPr>
          <w:rFonts w:cs="Calibri"/>
        </w:rPr>
        <w:t>ö</w:t>
      </w:r>
      <w:r>
        <w:rPr>
          <w:rFonts w:cs="Calibri"/>
        </w:rPr>
        <w:t>tigen eine systematische und abgestimmte Vorgehensweise bei der Berufsorientierung dieser Sch</w:t>
      </w:r>
      <w:r>
        <w:rPr>
          <w:rFonts w:cs="Calibri"/>
        </w:rPr>
        <w:t>ü</w:t>
      </w:r>
      <w:r>
        <w:rPr>
          <w:rFonts w:cs="Calibri"/>
        </w:rPr>
        <w:t>lerinnen und Sch</w:t>
      </w:r>
      <w:r>
        <w:rPr>
          <w:rFonts w:cs="Calibri"/>
        </w:rPr>
        <w:t>ü</w:t>
      </w:r>
      <w:r>
        <w:rPr>
          <w:rFonts w:cs="Calibri"/>
        </w:rPr>
        <w:t>ler. Sie ist f</w:t>
      </w:r>
      <w:r>
        <w:rPr>
          <w:rFonts w:cs="Calibri"/>
        </w:rPr>
        <w:t>ö</w:t>
      </w:r>
      <w:r>
        <w:rPr>
          <w:rFonts w:cs="Calibri"/>
        </w:rPr>
        <w:t>rderbedarfsspezifisch und schulformabh</w:t>
      </w:r>
      <w:r>
        <w:rPr>
          <w:rFonts w:cs="Calibri"/>
        </w:rPr>
        <w:t>ä</w:t>
      </w:r>
      <w:r>
        <w:rPr>
          <w:rFonts w:cs="Calibri"/>
        </w:rPr>
        <w:t>ngig auf die jeweiligen individuellen Bed</w:t>
      </w:r>
      <w:r>
        <w:rPr>
          <w:rFonts w:cs="Calibri"/>
        </w:rPr>
        <w:t>ü</w:t>
      </w:r>
      <w:r>
        <w:rPr>
          <w:rFonts w:cs="Calibri"/>
        </w:rPr>
        <w:t>rfnisse und Ausgangslagen auszurichten. Viele Schulen haben bereits f</w:t>
      </w:r>
      <w:r>
        <w:rPr>
          <w:rFonts w:cs="Calibri"/>
        </w:rPr>
        <w:t>ü</w:t>
      </w:r>
      <w:r>
        <w:rPr>
          <w:rFonts w:cs="Calibri"/>
        </w:rPr>
        <w:t xml:space="preserve">r den Aufgabenbereich </w:t>
      </w:r>
      <w:r>
        <w:rPr>
          <w:rFonts w:cs="Calibri"/>
        </w:rPr>
        <w:t>„Ü</w:t>
      </w:r>
      <w:r>
        <w:rPr>
          <w:rFonts w:cs="Calibri"/>
        </w:rPr>
        <w:t>bergang von der Schule in den Beruf</w:t>
      </w:r>
      <w:r>
        <w:rPr>
          <w:rFonts w:cs="Calibri"/>
        </w:rPr>
        <w:t>“</w:t>
      </w:r>
      <w:r>
        <w:rPr>
          <w:rFonts w:cs="Calibri"/>
        </w:rPr>
        <w:t xml:space="preserve"> standortbezogene Konzepte erarbeitet, die eine verl</w:t>
      </w:r>
      <w:r>
        <w:rPr>
          <w:rFonts w:cs="Calibri"/>
        </w:rPr>
        <w:t>ä</w:t>
      </w:r>
      <w:r>
        <w:rPr>
          <w:rFonts w:cs="Calibri"/>
        </w:rPr>
        <w:t xml:space="preserve">ssliche Form der </w:t>
      </w:r>
      <w:r>
        <w:rPr>
          <w:rFonts w:cs="Calibri"/>
        </w:rPr>
        <w:t>Ü</w:t>
      </w:r>
      <w:r>
        <w:rPr>
          <w:rFonts w:cs="Calibri"/>
        </w:rPr>
        <w:t>bergangsgestaltung erm</w:t>
      </w:r>
      <w:r>
        <w:rPr>
          <w:rFonts w:cs="Calibri"/>
        </w:rPr>
        <w:t>ö</w:t>
      </w:r>
      <w:r>
        <w:rPr>
          <w:rFonts w:cs="Calibri"/>
        </w:rPr>
        <w:t>glichen.</w:t>
      </w:r>
    </w:p>
    <w:p w14:paraId="3E3AE1BB" w14:textId="77777777" w:rsidR="006F0872" w:rsidRDefault="006F0872">
      <w:pPr>
        <w:pStyle w:val="V-Normaltext"/>
        <w:widowControl/>
      </w:pPr>
      <w:r>
        <w:rPr>
          <w:rFonts w:cs="Calibri"/>
        </w:rPr>
        <w:t>Die Gestaltung der Sch</w:t>
      </w:r>
      <w:r>
        <w:rPr>
          <w:rFonts w:cs="Calibri"/>
        </w:rPr>
        <w:t>ü</w:t>
      </w:r>
      <w:r>
        <w:rPr>
          <w:rFonts w:cs="Calibri"/>
        </w:rPr>
        <w:t>lerbetriebspraktika kann bei Bedarf den schulischen, regionalen und zeitlichen Erfordernissen flexibel angepasst werden. Die Dokumentation der Sch</w:t>
      </w:r>
      <w:r>
        <w:rPr>
          <w:rFonts w:cs="Calibri"/>
        </w:rPr>
        <w:t>ü</w:t>
      </w:r>
      <w:r>
        <w:rPr>
          <w:rFonts w:cs="Calibri"/>
        </w:rPr>
        <w:t xml:space="preserve">lerbetriebspraktika soll in strukturierter Form erfolgen </w:t>
      </w:r>
      <w:r>
        <w:rPr>
          <w:rFonts w:cs="Calibri"/>
        </w:rPr>
        <w:t>–</w:t>
      </w:r>
      <w:r>
        <w:rPr>
          <w:rFonts w:cs="Calibri"/>
        </w:rPr>
        <w:t xml:space="preserve"> wie beispielsweise in der </w:t>
      </w:r>
      <w:r>
        <w:rPr>
          <w:rFonts w:cs="Calibri"/>
        </w:rPr>
        <w:t>„</w:t>
      </w:r>
      <w:r>
        <w:rPr>
          <w:rFonts w:cs="Calibri"/>
        </w:rPr>
        <w:t>Jobmappe-NRW</w:t>
      </w:r>
      <w:r>
        <w:rPr>
          <w:rFonts w:cs="Calibri"/>
        </w:rPr>
        <w:t>“</w:t>
      </w:r>
      <w:r>
        <w:rPr>
          <w:rFonts w:cs="Calibri"/>
        </w:rPr>
        <w:t xml:space="preserve"> </w:t>
      </w:r>
      <w:r>
        <w:rPr>
          <w:rFonts w:cs="Calibri"/>
        </w:rPr>
        <w:t>–</w:t>
      </w:r>
      <w:r>
        <w:rPr>
          <w:rFonts w:cs="Calibri"/>
        </w:rPr>
        <w:t xml:space="preserve"> exemplarisch dargestellt. Die Praxis einiger F</w:t>
      </w:r>
      <w:r>
        <w:rPr>
          <w:rFonts w:cs="Calibri"/>
        </w:rPr>
        <w:t>ö</w:t>
      </w:r>
      <w:r>
        <w:rPr>
          <w:rFonts w:cs="Calibri"/>
        </w:rPr>
        <w:t xml:space="preserve">rderschulen, sich untereinander abzustimmen, um in der Region eine einheitliche Form der Organisation und Dokumentation des </w:t>
      </w:r>
      <w:r>
        <w:rPr>
          <w:rFonts w:cs="Calibri"/>
        </w:rPr>
        <w:t>Ü</w:t>
      </w:r>
      <w:r>
        <w:rPr>
          <w:rFonts w:cs="Calibri"/>
        </w:rPr>
        <w:t xml:space="preserve">bergangsmangements zu praktizieren, ist empfehlenswert. </w:t>
      </w:r>
    </w:p>
    <w:p w14:paraId="73F2938E" w14:textId="77777777" w:rsidR="006F0872" w:rsidRDefault="006F0872">
      <w:pPr>
        <w:pStyle w:val="V-Normaltext"/>
        <w:widowControl/>
      </w:pPr>
      <w:r>
        <w:rPr>
          <w:rFonts w:cs="Calibri"/>
        </w:rPr>
        <w:t>Hierzu ist es auch sinnvoll, die Angebote z. B. der Integrationsfachdienste zu nutzen, um die Sch</w:t>
      </w:r>
      <w:r>
        <w:rPr>
          <w:rFonts w:cs="Calibri"/>
        </w:rPr>
        <w:t>ü</w:t>
      </w:r>
      <w:r>
        <w:rPr>
          <w:rFonts w:cs="Calibri"/>
        </w:rPr>
        <w:t>lerinnen und Sch</w:t>
      </w:r>
      <w:r>
        <w:rPr>
          <w:rFonts w:cs="Calibri"/>
        </w:rPr>
        <w:t>ü</w:t>
      </w:r>
      <w:r>
        <w:rPr>
          <w:rFonts w:cs="Calibri"/>
        </w:rPr>
        <w:t>ler zu bef</w:t>
      </w:r>
      <w:r>
        <w:rPr>
          <w:rFonts w:cs="Calibri"/>
        </w:rPr>
        <w:t>ä</w:t>
      </w:r>
      <w:r>
        <w:rPr>
          <w:rFonts w:cs="Calibri"/>
        </w:rPr>
        <w:t>higen, aktiv am Prozess der Berufsfindung mitzuarbeiten. Die Schule in ihrer Funktion als Schnittstelle zwischen Elternhaus und Beruf kann auf diese Weise aktuelle Angebote au</w:t>
      </w:r>
      <w:r>
        <w:rPr>
          <w:rFonts w:cs="Calibri"/>
        </w:rPr>
        <w:t>ß</w:t>
      </w:r>
      <w:r>
        <w:rPr>
          <w:rFonts w:cs="Calibri"/>
        </w:rPr>
        <w:t>erschulischer F</w:t>
      </w:r>
      <w:r>
        <w:rPr>
          <w:rFonts w:cs="Calibri"/>
        </w:rPr>
        <w:t>ö</w:t>
      </w:r>
      <w:r>
        <w:rPr>
          <w:rFonts w:cs="Calibri"/>
        </w:rPr>
        <w:t>rderma</w:t>
      </w:r>
      <w:r>
        <w:rPr>
          <w:rFonts w:cs="Calibri"/>
        </w:rPr>
        <w:t>ß</w:t>
      </w:r>
      <w:r>
        <w:rPr>
          <w:rFonts w:cs="Calibri"/>
        </w:rPr>
        <w:t>nahmen konkret in die Beratung der Sch</w:t>
      </w:r>
      <w:r>
        <w:rPr>
          <w:rFonts w:cs="Calibri"/>
        </w:rPr>
        <w:t>ü</w:t>
      </w:r>
      <w:r>
        <w:rPr>
          <w:rFonts w:cs="Calibri"/>
        </w:rPr>
        <w:t>lerinnen und Sch</w:t>
      </w:r>
      <w:r>
        <w:rPr>
          <w:rFonts w:cs="Calibri"/>
        </w:rPr>
        <w:t>ü</w:t>
      </w:r>
      <w:r>
        <w:rPr>
          <w:rFonts w:cs="Calibri"/>
        </w:rPr>
        <w:t>ler sowie ihrer Erziehungsberechtigen einbeziehen, so dass pers</w:t>
      </w:r>
      <w:r>
        <w:rPr>
          <w:rFonts w:cs="Calibri"/>
        </w:rPr>
        <w:t>ö</w:t>
      </w:r>
      <w:r>
        <w:rPr>
          <w:rFonts w:cs="Calibri"/>
        </w:rPr>
        <w:t>nliche Zukunftsplanung und berufliche Perspektiven passgenau aufeinander abgestimmt werden.</w:t>
      </w:r>
    </w:p>
    <w:p w14:paraId="3C139982" w14:textId="77777777" w:rsidR="006F0872" w:rsidRDefault="006F0872">
      <w:pPr>
        <w:pStyle w:val="V-Normaltext"/>
        <w:widowControl/>
      </w:pPr>
      <w:r>
        <w:rPr>
          <w:rFonts w:cs="Calibri"/>
        </w:rPr>
        <w:t>Beratungen der professionellen Partner (z. B. Jugendhilfe, Agentur f</w:t>
      </w:r>
      <w:r>
        <w:rPr>
          <w:rFonts w:cs="Calibri"/>
        </w:rPr>
        <w:t>ü</w:t>
      </w:r>
      <w:r>
        <w:rPr>
          <w:rFonts w:cs="Calibri"/>
        </w:rPr>
        <w:t>r Arbeit/ARGE, Integrationsfachdienste, die verschiedenen Kammern, Partner aus der Wirtschaft) sollen auch auf entsprechende spezielle Berufsfelder und m</w:t>
      </w:r>
      <w:r>
        <w:rPr>
          <w:rFonts w:cs="Calibri"/>
        </w:rPr>
        <w:t>ö</w:t>
      </w:r>
      <w:r>
        <w:rPr>
          <w:rFonts w:cs="Calibri"/>
        </w:rPr>
        <w:t>gliche berufliche neue Einsatzgebiete hinweisen und fr</w:t>
      </w:r>
      <w:r>
        <w:rPr>
          <w:rFonts w:cs="Calibri"/>
        </w:rPr>
        <w:t>ü</w:t>
      </w:r>
      <w:r>
        <w:rPr>
          <w:rFonts w:cs="Calibri"/>
        </w:rPr>
        <w:t>hzeitig die erforderlichen schulischen und au</w:t>
      </w:r>
      <w:r>
        <w:rPr>
          <w:rFonts w:cs="Calibri"/>
        </w:rPr>
        <w:t>ß</w:t>
      </w:r>
      <w:r>
        <w:rPr>
          <w:rFonts w:cs="Calibri"/>
        </w:rPr>
        <w:t>erschulischen Unterst</w:t>
      </w:r>
      <w:r>
        <w:rPr>
          <w:rFonts w:cs="Calibri"/>
        </w:rPr>
        <w:t>ü</w:t>
      </w:r>
      <w:r>
        <w:rPr>
          <w:rFonts w:cs="Calibri"/>
        </w:rPr>
        <w:t>tzungsma</w:t>
      </w:r>
      <w:r>
        <w:rPr>
          <w:rFonts w:cs="Calibri"/>
        </w:rPr>
        <w:t>ß</w:t>
      </w:r>
      <w:r>
        <w:rPr>
          <w:rFonts w:cs="Calibri"/>
        </w:rPr>
        <w:t>nahmen initiieren.</w:t>
      </w:r>
    </w:p>
    <w:p w14:paraId="56F4F1DB" w14:textId="77777777" w:rsidR="006F0872" w:rsidRDefault="006F0872">
      <w:pPr>
        <w:pStyle w:val="V-Normaltext"/>
        <w:widowControl/>
      </w:pPr>
      <w:r>
        <w:rPr>
          <w:rFonts w:cs="Calibri"/>
          <w:u w:val="single"/>
        </w:rPr>
        <w:t>Unterst</w:t>
      </w:r>
      <w:r>
        <w:rPr>
          <w:rFonts w:cs="Calibri"/>
          <w:u w:val="single"/>
        </w:rPr>
        <w:t>ü</w:t>
      </w:r>
      <w:r>
        <w:rPr>
          <w:rFonts w:cs="Calibri"/>
          <w:u w:val="single"/>
        </w:rPr>
        <w:t>tzung durch die Agentur f</w:t>
      </w:r>
      <w:r>
        <w:rPr>
          <w:rFonts w:cs="Calibri"/>
          <w:u w:val="single"/>
        </w:rPr>
        <w:t>ü</w:t>
      </w:r>
      <w:r>
        <w:rPr>
          <w:rFonts w:cs="Calibri"/>
          <w:u w:val="single"/>
        </w:rPr>
        <w:t>r Arbeit:</w:t>
      </w:r>
    </w:p>
    <w:p w14:paraId="0DEF5267" w14:textId="77777777" w:rsidR="006F0872" w:rsidRDefault="006F0872">
      <w:pPr>
        <w:pStyle w:val="V-Normaltext"/>
        <w:widowControl/>
      </w:pPr>
      <w:r>
        <w:rPr>
          <w:rFonts w:cs="Calibri"/>
        </w:rPr>
        <w:t>Seitens der Agentur f</w:t>
      </w:r>
      <w:r>
        <w:rPr>
          <w:rFonts w:cs="Calibri"/>
        </w:rPr>
        <w:t>ü</w:t>
      </w:r>
      <w:r>
        <w:rPr>
          <w:rFonts w:cs="Calibri"/>
        </w:rPr>
        <w:t>r Arbeit wird die Berufsorientierung und Berufsberatung von Sch</w:t>
      </w:r>
      <w:r>
        <w:rPr>
          <w:rFonts w:cs="Calibri"/>
        </w:rPr>
        <w:t>ü</w:t>
      </w:r>
      <w:r>
        <w:rPr>
          <w:rFonts w:cs="Calibri"/>
        </w:rPr>
        <w:t>lerinnen und Sch</w:t>
      </w:r>
      <w:r>
        <w:rPr>
          <w:rFonts w:cs="Calibri"/>
        </w:rPr>
        <w:t>ü</w:t>
      </w:r>
      <w:r>
        <w:rPr>
          <w:rFonts w:cs="Calibri"/>
        </w:rPr>
        <w:t>lern mit sonderp</w:t>
      </w:r>
      <w:r>
        <w:rPr>
          <w:rFonts w:cs="Calibri"/>
        </w:rPr>
        <w:t>ä</w:t>
      </w:r>
      <w:r>
        <w:rPr>
          <w:rFonts w:cs="Calibri"/>
        </w:rPr>
        <w:t>dagogischem F</w:t>
      </w:r>
      <w:r>
        <w:rPr>
          <w:rFonts w:cs="Calibri"/>
        </w:rPr>
        <w:t>ö</w:t>
      </w:r>
      <w:r>
        <w:rPr>
          <w:rFonts w:cs="Calibri"/>
        </w:rPr>
        <w:t>rderbedarf von speziellen Beratungsfachkr</w:t>
      </w:r>
      <w:r>
        <w:rPr>
          <w:rFonts w:cs="Calibri"/>
        </w:rPr>
        <w:t>ä</w:t>
      </w:r>
      <w:r>
        <w:rPr>
          <w:rFonts w:cs="Calibri"/>
        </w:rPr>
        <w:t>ften, den Reha-Beraterinnen und Reha-Beratern, wahrgenommen. F</w:t>
      </w:r>
      <w:r>
        <w:rPr>
          <w:rFonts w:cs="Calibri"/>
        </w:rPr>
        <w:t>ü</w:t>
      </w:r>
      <w:r>
        <w:rPr>
          <w:rFonts w:cs="Calibri"/>
        </w:rPr>
        <w:t>r die Zusammenarbeit von Schule und Reha-Beratung gilt Abschnitt 3.3 entsprechend.</w:t>
      </w:r>
    </w:p>
    <w:p w14:paraId="3138E5DA" w14:textId="77777777" w:rsidR="006F0872" w:rsidRDefault="006F0872">
      <w:pPr>
        <w:pStyle w:val="V-Normaltext"/>
        <w:widowControl/>
      </w:pPr>
      <w:r>
        <w:rPr>
          <w:rFonts w:cs="Calibri"/>
        </w:rPr>
        <w:t>Der besondere Unterst</w:t>
      </w:r>
      <w:r>
        <w:rPr>
          <w:rFonts w:cs="Calibri"/>
        </w:rPr>
        <w:t>ü</w:t>
      </w:r>
      <w:r>
        <w:rPr>
          <w:rFonts w:cs="Calibri"/>
        </w:rPr>
        <w:t>tzungsbedarf dieser Sch</w:t>
      </w:r>
      <w:r>
        <w:rPr>
          <w:rFonts w:cs="Calibri"/>
        </w:rPr>
        <w:t>ü</w:t>
      </w:r>
      <w:r>
        <w:rPr>
          <w:rFonts w:cs="Calibri"/>
        </w:rPr>
        <w:t>lerinnen und Sch</w:t>
      </w:r>
      <w:r>
        <w:rPr>
          <w:rFonts w:cs="Calibri"/>
        </w:rPr>
        <w:t>ü</w:t>
      </w:r>
      <w:r>
        <w:rPr>
          <w:rFonts w:cs="Calibri"/>
        </w:rPr>
        <w:t>ler erfordert jedoch eine besonders enge Zusammenarbeit von Schule, Agentur f</w:t>
      </w:r>
      <w:r>
        <w:rPr>
          <w:rFonts w:cs="Calibri"/>
        </w:rPr>
        <w:t>ü</w:t>
      </w:r>
      <w:r>
        <w:rPr>
          <w:rFonts w:cs="Calibri"/>
        </w:rPr>
        <w:t>r Arbeit und Eltern.</w:t>
      </w:r>
    </w:p>
    <w:p w14:paraId="6ED6AB04" w14:textId="77777777" w:rsidR="006F0872" w:rsidRDefault="006F0872">
      <w:pPr>
        <w:pStyle w:val="V-Normaltext"/>
        <w:widowControl/>
      </w:pPr>
      <w:r>
        <w:rPr>
          <w:rFonts w:cs="Calibri"/>
        </w:rPr>
        <w:t>Daher erweitert die Reha-Beratung der Arbeitsagentur ihr Angebot und bietet anstelle des Mindestangebotes in Abschnitt 3.3 eine Berufsorientierungsveranstaltung und eine Elternveranstaltung pro Abgangsklasse sowie zwei Einzelberatungen pro Sch</w:t>
      </w:r>
      <w:r>
        <w:rPr>
          <w:rFonts w:cs="Calibri"/>
        </w:rPr>
        <w:t>ü</w:t>
      </w:r>
      <w:r>
        <w:rPr>
          <w:rFonts w:cs="Calibri"/>
        </w:rPr>
        <w:t>lerin oder Sch</w:t>
      </w:r>
      <w:r>
        <w:rPr>
          <w:rFonts w:cs="Calibri"/>
        </w:rPr>
        <w:t>ü</w:t>
      </w:r>
      <w:r>
        <w:rPr>
          <w:rFonts w:cs="Calibri"/>
        </w:rPr>
        <w:t>ler an. Die evtl. entstehenden Kosten tr</w:t>
      </w:r>
      <w:r>
        <w:rPr>
          <w:rFonts w:cs="Calibri"/>
        </w:rPr>
        <w:t>ä</w:t>
      </w:r>
      <w:r>
        <w:rPr>
          <w:rFonts w:cs="Calibri"/>
        </w:rPr>
        <w:t>gt die BA im Rahmen der gesetzlichen Vorgaben (z. B. Geb</w:t>
      </w:r>
      <w:r>
        <w:rPr>
          <w:rFonts w:cs="Calibri"/>
        </w:rPr>
        <w:t>ä</w:t>
      </w:r>
      <w:r>
        <w:rPr>
          <w:rFonts w:cs="Calibri"/>
        </w:rPr>
        <w:t>rdendolmetscherin oder -dolmetscher).</w:t>
      </w:r>
    </w:p>
    <w:p w14:paraId="3C6BBBF4" w14:textId="77777777" w:rsidR="006F0872" w:rsidRDefault="006F0872">
      <w:pPr>
        <w:pStyle w:val="V-Normaltext"/>
        <w:widowControl/>
      </w:pPr>
      <w:r>
        <w:rPr>
          <w:rFonts w:cs="Calibri"/>
        </w:rPr>
        <w:t xml:space="preserve">Zur Vorbereitung der Einzelberatung gibt die Berufsberatung im Rahmen der ersten Berufsorientierungsveranstaltung in der Schule ein sogenanntes </w:t>
      </w:r>
      <w:r>
        <w:rPr>
          <w:rFonts w:cs="Calibri"/>
        </w:rPr>
        <w:t>„</w:t>
      </w:r>
      <w:r>
        <w:rPr>
          <w:rFonts w:cs="Calibri"/>
        </w:rPr>
        <w:t>Arbeitspaket</w:t>
      </w:r>
      <w:r>
        <w:rPr>
          <w:rFonts w:cs="Calibri"/>
        </w:rPr>
        <w:t>“</w:t>
      </w:r>
      <w:r>
        <w:rPr>
          <w:rFonts w:cs="Calibri"/>
        </w:rPr>
        <w:t xml:space="preserve"> (vorwiegend aus Anmeldebogen und Gesamtbeurteilungsbogen) aus. Es dient der Optimierung und Intensivierung der Beratung, F</w:t>
      </w:r>
      <w:r>
        <w:rPr>
          <w:rFonts w:cs="Calibri"/>
        </w:rPr>
        <w:t>ö</w:t>
      </w:r>
      <w:r>
        <w:rPr>
          <w:rFonts w:cs="Calibri"/>
        </w:rPr>
        <w:t>rderung und Betreuung dieser Jugendlichen und erfordert die aktive Einbeziehung der verantwortlichen Lehrkr</w:t>
      </w:r>
      <w:r>
        <w:rPr>
          <w:rFonts w:cs="Calibri"/>
        </w:rPr>
        <w:t>ä</w:t>
      </w:r>
      <w:r>
        <w:rPr>
          <w:rFonts w:cs="Calibri"/>
        </w:rPr>
        <w:t>fte, der Eltern und der Sch</w:t>
      </w:r>
      <w:r>
        <w:rPr>
          <w:rFonts w:cs="Calibri"/>
        </w:rPr>
        <w:t>ü</w:t>
      </w:r>
      <w:r>
        <w:rPr>
          <w:rFonts w:cs="Calibri"/>
        </w:rPr>
        <w:t>lerinnen und Sch</w:t>
      </w:r>
      <w:r>
        <w:rPr>
          <w:rFonts w:cs="Calibri"/>
        </w:rPr>
        <w:t>ü</w:t>
      </w:r>
      <w:r>
        <w:rPr>
          <w:rFonts w:cs="Calibri"/>
        </w:rPr>
        <w:t>ler. Die Schule unterst</w:t>
      </w:r>
      <w:r>
        <w:rPr>
          <w:rFonts w:cs="Calibri"/>
        </w:rPr>
        <w:t>ü</w:t>
      </w:r>
      <w:r>
        <w:rPr>
          <w:rFonts w:cs="Calibri"/>
        </w:rPr>
        <w:t>tzt diesen Prozess inhaltlich durch Kommunikation im Unterricht und ggf. in Elternveranstaltungen und logistisch durch B</w:t>
      </w:r>
      <w:r>
        <w:rPr>
          <w:rFonts w:cs="Calibri"/>
        </w:rPr>
        <w:t>ü</w:t>
      </w:r>
      <w:r>
        <w:rPr>
          <w:rFonts w:cs="Calibri"/>
        </w:rPr>
        <w:t>ndelung und zeitnahe R</w:t>
      </w:r>
      <w:r>
        <w:rPr>
          <w:rFonts w:cs="Calibri"/>
        </w:rPr>
        <w:t>ü</w:t>
      </w:r>
      <w:r>
        <w:rPr>
          <w:rFonts w:cs="Calibri"/>
        </w:rPr>
        <w:t>ckgabe der Unterlagen des Arbeitspaketes an die Reha-Beratung, damit von dort dann die passgenaue Einzelberatung und Unterst</w:t>
      </w:r>
      <w:r>
        <w:rPr>
          <w:rFonts w:cs="Calibri"/>
        </w:rPr>
        <w:t>ü</w:t>
      </w:r>
      <w:r>
        <w:rPr>
          <w:rFonts w:cs="Calibri"/>
        </w:rPr>
        <w:t>tzung der Sch</w:t>
      </w:r>
      <w:r>
        <w:rPr>
          <w:rFonts w:cs="Calibri"/>
        </w:rPr>
        <w:t>ü</w:t>
      </w:r>
      <w:r>
        <w:rPr>
          <w:rFonts w:cs="Calibri"/>
        </w:rPr>
        <w:t>lerinnen und Sch</w:t>
      </w:r>
      <w:r>
        <w:rPr>
          <w:rFonts w:cs="Calibri"/>
        </w:rPr>
        <w:t>ü</w:t>
      </w:r>
      <w:r>
        <w:rPr>
          <w:rFonts w:cs="Calibri"/>
        </w:rPr>
        <w:t>ler geschehen kann.</w:t>
      </w:r>
    </w:p>
    <w:p w14:paraId="0C165117" w14:textId="77777777" w:rsidR="006F0872" w:rsidRDefault="006F0872">
      <w:pPr>
        <w:pStyle w:val="V-Normaltext"/>
        <w:widowControl/>
        <w:spacing w:before="10" w:after="10" w:line="40" w:lineRule="exact"/>
        <w:rPr>
          <w:rFonts w:cs="Calibri"/>
        </w:rPr>
      </w:pPr>
    </w:p>
    <w:p w14:paraId="4F31A3D7" w14:textId="77777777" w:rsidR="006F0872" w:rsidRDefault="006F0872">
      <w:pPr>
        <w:pStyle w:val="V-Zwischenfcberschrift01"/>
        <w:widowControl/>
        <w:rPr>
          <w:rFonts w:cs="Calibri"/>
        </w:rPr>
      </w:pPr>
      <w:r>
        <w:t>12. Qualifizierung der Lehrkr</w:t>
      </w:r>
      <w:r>
        <w:t>ä</w:t>
      </w:r>
      <w:r>
        <w:t>fte durch Fortbildung</w:t>
      </w:r>
    </w:p>
    <w:p w14:paraId="3E6749B2" w14:textId="77777777" w:rsidR="006F0872" w:rsidRDefault="006F0872">
      <w:pPr>
        <w:pStyle w:val="V-Normaltext"/>
        <w:widowControl/>
      </w:pPr>
      <w:r>
        <w:t xml:space="preserve">Die Planung und Realisierung eines schul- und standortbezogenen Konzeptes der </w:t>
      </w:r>
      <w:r>
        <w:rPr>
          <w:rFonts w:cs="Calibri"/>
        </w:rPr>
        <w:t xml:space="preserve">Berufs- und Studienorientierung ist eine Aufgabe aller Lehrerinnen und Lehrer der Schulen der Sekundarstufen I und II. Kenntnisse </w:t>
      </w:r>
      <w:r>
        <w:rPr>
          <w:rFonts w:cs="Calibri"/>
        </w:rPr>
        <w:t>ü</w:t>
      </w:r>
      <w:r>
        <w:rPr>
          <w:rFonts w:cs="Calibri"/>
        </w:rPr>
        <w:t>ber berufliche Strukturen, Ausbildungs- und Studienm</w:t>
      </w:r>
      <w:r>
        <w:rPr>
          <w:rFonts w:cs="Calibri"/>
        </w:rPr>
        <w:t>ö</w:t>
      </w:r>
      <w:r>
        <w:rPr>
          <w:rFonts w:cs="Calibri"/>
        </w:rPr>
        <w:t xml:space="preserve">glichkeiten, </w:t>
      </w:r>
      <w:r>
        <w:rPr>
          <w:rFonts w:cs="Calibri"/>
        </w:rPr>
        <w:t>ü</w:t>
      </w:r>
      <w:r>
        <w:rPr>
          <w:rFonts w:cs="Calibri"/>
        </w:rPr>
        <w:t>ber das Besch</w:t>
      </w:r>
      <w:r>
        <w:rPr>
          <w:rFonts w:cs="Calibri"/>
        </w:rPr>
        <w:t>ä</w:t>
      </w:r>
      <w:r>
        <w:rPr>
          <w:rFonts w:cs="Calibri"/>
        </w:rPr>
        <w:t xml:space="preserve">ftigungssystem selbst sowie </w:t>
      </w:r>
      <w:r>
        <w:rPr>
          <w:rFonts w:cs="Calibri"/>
        </w:rPr>
        <w:t>ü</w:t>
      </w:r>
      <w:r>
        <w:rPr>
          <w:rFonts w:cs="Calibri"/>
        </w:rPr>
        <w:t>ber die Bedingungen, die sich aus den strukturellen Ver</w:t>
      </w:r>
      <w:r>
        <w:rPr>
          <w:rFonts w:cs="Calibri"/>
        </w:rPr>
        <w:t>ä</w:t>
      </w:r>
      <w:r>
        <w:rPr>
          <w:rFonts w:cs="Calibri"/>
        </w:rPr>
        <w:t>nderungen der Wirtschafts- und Arbeitswelt ergeben, sind eine Voraussetzung f</w:t>
      </w:r>
      <w:r>
        <w:rPr>
          <w:rFonts w:cs="Calibri"/>
        </w:rPr>
        <w:t>ü</w:t>
      </w:r>
      <w:r>
        <w:rPr>
          <w:rFonts w:cs="Calibri"/>
        </w:rPr>
        <w:t>r eine qualifizierte Bearbeitung der Probleme, die Sch</w:t>
      </w:r>
      <w:r>
        <w:rPr>
          <w:rFonts w:cs="Calibri"/>
        </w:rPr>
        <w:t>ü</w:t>
      </w:r>
      <w:r>
        <w:rPr>
          <w:rFonts w:cs="Calibri"/>
        </w:rPr>
        <w:t>lerinnen und Sch</w:t>
      </w:r>
      <w:r>
        <w:rPr>
          <w:rFonts w:cs="Calibri"/>
        </w:rPr>
        <w:t>ü</w:t>
      </w:r>
      <w:r>
        <w:rPr>
          <w:rFonts w:cs="Calibri"/>
        </w:rPr>
        <w:t xml:space="preserve">ler beim Einstieg in das Berufsleben erwarten. </w:t>
      </w:r>
    </w:p>
    <w:p w14:paraId="1B82FC4C" w14:textId="77777777" w:rsidR="006F0872" w:rsidRDefault="006F0872">
      <w:pPr>
        <w:pStyle w:val="V-Normaltext"/>
        <w:widowControl/>
      </w:pPr>
      <w:r>
        <w:rPr>
          <w:rFonts w:cs="Calibri"/>
        </w:rPr>
        <w:t xml:space="preserve">Um Lehrerinnen und Lehrer auf diese Aufgaben vorzubereiten, soll Fortbildung auch </w:t>
      </w:r>
      <w:r>
        <w:rPr>
          <w:rFonts w:cs="Calibri"/>
        </w:rPr>
        <w:t>–</w:t>
      </w:r>
      <w:r>
        <w:rPr>
          <w:rFonts w:cs="Calibri"/>
        </w:rPr>
        <w:t xml:space="preserve"> soweit m</w:t>
      </w:r>
      <w:r>
        <w:rPr>
          <w:rFonts w:cs="Calibri"/>
        </w:rPr>
        <w:t>ö</w:t>
      </w:r>
      <w:r>
        <w:rPr>
          <w:rFonts w:cs="Calibri"/>
        </w:rPr>
        <w:t xml:space="preserve">glich </w:t>
      </w:r>
      <w:r>
        <w:rPr>
          <w:rFonts w:cs="Calibri"/>
        </w:rPr>
        <w:t>–</w:t>
      </w:r>
      <w:r>
        <w:rPr>
          <w:rFonts w:cs="Calibri"/>
        </w:rPr>
        <w:t xml:space="preserve"> unter Mitwirkung von Fachkr</w:t>
      </w:r>
      <w:r>
        <w:rPr>
          <w:rFonts w:cs="Calibri"/>
        </w:rPr>
        <w:t>ä</w:t>
      </w:r>
      <w:r>
        <w:rPr>
          <w:rFonts w:cs="Calibri"/>
        </w:rPr>
        <w:t>ften der Arbeitsverwaltung und der Jugendhilfe sowie der Wirtschaft angeboten werden.</w:t>
      </w:r>
    </w:p>
    <w:p w14:paraId="0B159FCB" w14:textId="77777777" w:rsidR="006F0872" w:rsidRDefault="006F0872">
      <w:pPr>
        <w:pStyle w:val="V-Normaltext"/>
        <w:widowControl/>
        <w:rPr>
          <w:rFonts w:cs="Calibri"/>
        </w:rPr>
      </w:pPr>
      <w:r>
        <w:rPr>
          <w:rFonts w:cs="Calibri"/>
        </w:rPr>
        <w:t>Ziel und Inhalt von Fortbildungsangeboten ist es, Lehrkr</w:t>
      </w:r>
      <w:r>
        <w:rPr>
          <w:rFonts w:cs="Calibri"/>
        </w:rPr>
        <w:t>ä</w:t>
      </w:r>
      <w:r>
        <w:rPr>
          <w:rFonts w:cs="Calibri"/>
        </w:rPr>
        <w:t>fte zu bef</w:t>
      </w:r>
      <w:r>
        <w:rPr>
          <w:rFonts w:cs="Calibri"/>
        </w:rPr>
        <w:t>ä</w:t>
      </w:r>
      <w:r>
        <w:rPr>
          <w:rFonts w:cs="Calibri"/>
        </w:rPr>
        <w:t>higen, in ihrer Schule ein auf die Situation ihrer Sch</w:t>
      </w:r>
      <w:r>
        <w:rPr>
          <w:rFonts w:cs="Calibri"/>
        </w:rPr>
        <w:t>ü</w:t>
      </w:r>
      <w:r>
        <w:rPr>
          <w:rFonts w:cs="Calibri"/>
        </w:rPr>
        <w:t>lerinnen und Sch</w:t>
      </w:r>
      <w:r>
        <w:rPr>
          <w:rFonts w:cs="Calibri"/>
        </w:rPr>
        <w:t>ü</w:t>
      </w:r>
      <w:r>
        <w:rPr>
          <w:rFonts w:cs="Calibri"/>
        </w:rPr>
        <w:t xml:space="preserve">ler bezogenes Curriculum der </w:t>
      </w:r>
      <w:r>
        <w:t>Berufs- und Studienorientierung zu entwickeln. Dazu geh</w:t>
      </w:r>
      <w:r>
        <w:t>ö</w:t>
      </w:r>
      <w:r>
        <w:t>ren die Information und die Auseinandersetzung mit Modellen systematischer Berufsorientierung, die sich in der Praxis bew</w:t>
      </w:r>
      <w:r>
        <w:t>ä</w:t>
      </w:r>
      <w:r>
        <w:t>hrt haben. Weiterhin soll in Fortbildungsveranstaltungen die M</w:t>
      </w:r>
      <w:r>
        <w:t>ö</w:t>
      </w:r>
      <w:r>
        <w:t>glichkeit geboten werden, Erwartungen und Anspr</w:t>
      </w:r>
      <w:r>
        <w:t>ü</w:t>
      </w:r>
      <w:r>
        <w:t>che der Wirtschafts- und Arbeitswelt zu verdeutlichen und schulische Anforderungen so auszurichten, dass Schulabg</w:t>
      </w:r>
      <w:r>
        <w:t>ä</w:t>
      </w:r>
      <w:r>
        <w:t>ngerinnen und Schulabg</w:t>
      </w:r>
      <w:r>
        <w:t>ä</w:t>
      </w:r>
      <w:r>
        <w:t>nger in Ausbildung, Studium und Beruf bestehen k</w:t>
      </w:r>
      <w:r>
        <w:t>ö</w:t>
      </w:r>
      <w:r>
        <w:t>nnen.</w:t>
      </w:r>
    </w:p>
    <w:p w14:paraId="579FDA5A" w14:textId="77777777" w:rsidR="006F0872" w:rsidRDefault="006F0872">
      <w:pPr>
        <w:pStyle w:val="V-Normaltext"/>
        <w:widowControl/>
      </w:pPr>
      <w:r>
        <w:t xml:space="preserve">Die Schulen sind aufgerufen, im Rahmen ihrer Fortbildungsplanung Fragen der </w:t>
      </w:r>
      <w:r>
        <w:rPr>
          <w:rFonts w:cs="Calibri"/>
        </w:rPr>
        <w:t>Berufs- und Studienorientierung zu ber</w:t>
      </w:r>
      <w:r>
        <w:rPr>
          <w:rFonts w:cs="Calibri"/>
        </w:rPr>
        <w:t>ü</w:t>
      </w:r>
      <w:r>
        <w:rPr>
          <w:rFonts w:cs="Calibri"/>
        </w:rPr>
        <w:t>cksichtigen. Es empfiehlt sich, in schulinterne Fortbildungsma</w:t>
      </w:r>
      <w:r>
        <w:rPr>
          <w:rFonts w:cs="Calibri"/>
        </w:rPr>
        <w:t>ß</w:t>
      </w:r>
      <w:r>
        <w:rPr>
          <w:rFonts w:cs="Calibri"/>
        </w:rPr>
        <w:t>nahmen neben Moderatorinnen und Moderatoren der staatlichen Lehrerfortbildung und Fachkr</w:t>
      </w:r>
      <w:r>
        <w:rPr>
          <w:rFonts w:cs="Calibri"/>
        </w:rPr>
        <w:t>ä</w:t>
      </w:r>
      <w:r>
        <w:rPr>
          <w:rFonts w:cs="Calibri"/>
        </w:rPr>
        <w:t>ften der Arbeitsverwaltung nach M</w:t>
      </w:r>
      <w:r>
        <w:rPr>
          <w:rFonts w:cs="Calibri"/>
        </w:rPr>
        <w:t>ö</w:t>
      </w:r>
      <w:r>
        <w:rPr>
          <w:rFonts w:cs="Calibri"/>
        </w:rPr>
        <w:t xml:space="preserve">glichkeit auch Vertreterinnen und Vertreter der </w:t>
      </w:r>
      <w:r>
        <w:rPr>
          <w:rFonts w:cs="Calibri"/>
        </w:rPr>
        <w:t>ö</w:t>
      </w:r>
      <w:r>
        <w:rPr>
          <w:rFonts w:cs="Calibri"/>
        </w:rPr>
        <w:t>rtlichen Wirtschaft einzubeziehen.</w:t>
      </w:r>
    </w:p>
    <w:p w14:paraId="2A88A3F6" w14:textId="77777777" w:rsidR="006F0872" w:rsidRDefault="006F0872">
      <w:pPr>
        <w:pStyle w:val="V-Normaltext"/>
        <w:widowControl/>
        <w:spacing w:before="10" w:after="10" w:line="40" w:lineRule="exact"/>
        <w:rPr>
          <w:rFonts w:cs="Calibri"/>
        </w:rPr>
      </w:pPr>
    </w:p>
    <w:p w14:paraId="5706D21B" w14:textId="77777777" w:rsidR="006F0872" w:rsidRDefault="006F0872">
      <w:pPr>
        <w:pStyle w:val="V-Zwischenfcberschrift01"/>
        <w:widowControl/>
        <w:rPr>
          <w:rFonts w:cs="Calibri"/>
        </w:rPr>
      </w:pPr>
      <w:r>
        <w:t>13. Qualifizierung der Lehrkr</w:t>
      </w:r>
      <w:r>
        <w:t>ä</w:t>
      </w:r>
      <w:r>
        <w:t>fte durch Lehrerbetriebspraktika</w:t>
      </w:r>
    </w:p>
    <w:p w14:paraId="3BB7496C" w14:textId="77777777" w:rsidR="006F0872" w:rsidRDefault="006F0872">
      <w:pPr>
        <w:pStyle w:val="V-Normaltext"/>
        <w:widowControl/>
        <w:rPr>
          <w:rFonts w:cs="Calibri"/>
        </w:rPr>
      </w:pPr>
      <w:r>
        <w:t>Um Lehrkr</w:t>
      </w:r>
      <w:r>
        <w:t>ä</w:t>
      </w:r>
      <w:r>
        <w:t>ften der Sekundarstufen I und II die M</w:t>
      </w:r>
      <w:r>
        <w:t>ö</w:t>
      </w:r>
      <w:r>
        <w:t>glichkeit zu geben, au</w:t>
      </w:r>
      <w:r>
        <w:t>ß</w:t>
      </w:r>
      <w:r>
        <w:t xml:space="preserve">erhalb ihres </w:t>
      </w:r>
      <w:r>
        <w:t>ü</w:t>
      </w:r>
      <w:r>
        <w:t>blichen T</w:t>
      </w:r>
      <w:r>
        <w:t>ä</w:t>
      </w:r>
      <w:r>
        <w:t>tigkeitsfeldes die Wirtschafts- und Arbeitswelt und ihre allgemeinen Zusammenh</w:t>
      </w:r>
      <w:r>
        <w:t>ä</w:t>
      </w:r>
      <w:r>
        <w:t>nge durch eigene Mitarbeit in Betrieben kennen zu lernen, sollen verst</w:t>
      </w:r>
      <w:r>
        <w:t>ä</w:t>
      </w:r>
      <w:r>
        <w:t>rkt Lehrerbetriebspraktika durchgef</w:t>
      </w:r>
      <w:r>
        <w:t>ü</w:t>
      </w:r>
      <w:r>
        <w:t>hrt werden. Dadurch sollen Lehrkr</w:t>
      </w:r>
      <w:r>
        <w:t>ä</w:t>
      </w:r>
      <w:r>
        <w:t>fte ihre Beratungskompetenz erh</w:t>
      </w:r>
      <w:r>
        <w:t>ö</w:t>
      </w:r>
      <w:r>
        <w:t>hen und Erfahrungen sammeln zur Aufl</w:t>
      </w:r>
      <w:r>
        <w:t>ö</w:t>
      </w:r>
      <w:r>
        <w:t>sung von Rollenstereotypen in frauen- und m</w:t>
      </w:r>
      <w:r>
        <w:t>ä</w:t>
      </w:r>
      <w:r>
        <w:t>nnertypischen Berufen.</w:t>
      </w:r>
    </w:p>
    <w:p w14:paraId="0188987E" w14:textId="77777777" w:rsidR="006F0872" w:rsidRDefault="006F0872">
      <w:pPr>
        <w:pStyle w:val="V-Normaltext"/>
        <w:widowControl/>
        <w:rPr>
          <w:rFonts w:cs="Calibri"/>
        </w:rPr>
      </w:pPr>
      <w:r>
        <w:t>Lehrerbetriebspraktika werden in der Eigenverantwortung der Schule durchgef</w:t>
      </w:r>
      <w:r>
        <w:t>ü</w:t>
      </w:r>
      <w:r>
        <w:t>hrt; sie werden von der Schulleiterin oder dem Schulleiter genehmigt. Bei Bedarf ber</w:t>
      </w:r>
      <w:r>
        <w:t>ä</w:t>
      </w:r>
      <w:r>
        <w:t>t die zust</w:t>
      </w:r>
      <w:r>
        <w:t>ä</w:t>
      </w:r>
      <w:r>
        <w:t>ndige Schulaufsicht die Schulen.</w:t>
      </w:r>
    </w:p>
    <w:p w14:paraId="704ECE98" w14:textId="77777777" w:rsidR="006F0872" w:rsidRDefault="006F0872">
      <w:pPr>
        <w:pStyle w:val="V-Normaltext"/>
        <w:widowControl/>
        <w:rPr>
          <w:rFonts w:cs="Calibri"/>
        </w:rPr>
      </w:pPr>
      <w:r>
        <w:t>Lehrerbetriebspraktika sollen f</w:t>
      </w:r>
      <w:r>
        <w:t>ü</w:t>
      </w:r>
      <w:r>
        <w:t>r Lehrkr</w:t>
      </w:r>
      <w:r>
        <w:t>ä</w:t>
      </w:r>
      <w:r>
        <w:t>fte allgemein bildender Schulen bis zu zwei, f</w:t>
      </w:r>
      <w:r>
        <w:t>ü</w:t>
      </w:r>
      <w:r>
        <w:t>r Lehrkr</w:t>
      </w:r>
      <w:r>
        <w:t>ä</w:t>
      </w:r>
      <w:r>
        <w:t>fte am Berufskolleg bis zu vier Wochen dauern.</w:t>
      </w:r>
    </w:p>
    <w:p w14:paraId="1A589F99" w14:textId="77777777" w:rsidR="006F0872" w:rsidRDefault="006F0872">
      <w:pPr>
        <w:pStyle w:val="V-Normaltext"/>
        <w:widowControl/>
        <w:rPr>
          <w:rFonts w:cs="Calibri"/>
        </w:rPr>
      </w:pPr>
      <w:r>
        <w:t xml:space="preserve">Es ist anzustreben, dass in Absprache mit der </w:t>
      </w:r>
      <w:r>
        <w:t>ö</w:t>
      </w:r>
      <w:r>
        <w:t>rtlichen Wirtschaft im Rahmen von Lehrerbetriebspraktika ein Personalaustausch zwischen Lehrkr</w:t>
      </w:r>
      <w:r>
        <w:t>ä</w:t>
      </w:r>
      <w:r>
        <w:t xml:space="preserve">ften und mit der betrieblichen Ausbildung befassten Personen erfolgt. In diesem Fall </w:t>
      </w:r>
      <w:r>
        <w:t>ü</w:t>
      </w:r>
      <w:r>
        <w:t>bernehmen die am Austausch Beteiligten jeweils Aufgaben in Schule bzw. Betrieb, die ihren F</w:t>
      </w:r>
      <w:r>
        <w:t>ä</w:t>
      </w:r>
      <w:r>
        <w:t>higkeiten entsprechen.</w:t>
      </w:r>
    </w:p>
    <w:p w14:paraId="54EF71B2" w14:textId="77777777" w:rsidR="006F0872" w:rsidRDefault="006F0872">
      <w:pPr>
        <w:pStyle w:val="V-Normaltext"/>
        <w:widowControl/>
        <w:rPr>
          <w:rFonts w:cs="Calibri"/>
        </w:rPr>
      </w:pPr>
      <w:r>
        <w:t xml:space="preserve">Lehrerbetriebspraktika sind dienstliche Veranstaltungen. Der Dienstherr </w:t>
      </w:r>
      <w:r>
        <w:t>ü</w:t>
      </w:r>
      <w:r>
        <w:t>bernimmt den Dienstunfallschutz, sofern nicht eine betriebliche Versicherung eintritt. Mittel f</w:t>
      </w:r>
      <w:r>
        <w:t>ü</w:t>
      </w:r>
      <w:r>
        <w:t>r Reisekosten f</w:t>
      </w:r>
      <w:r>
        <w:t>ü</w:t>
      </w:r>
      <w:r>
        <w:t>r die Fahrt vom Wohnort zum Betrieb stehen nicht zur Verf</w:t>
      </w:r>
      <w:r>
        <w:t>ü</w:t>
      </w:r>
      <w:r>
        <w:t>gung. Den Lehrkr</w:t>
      </w:r>
      <w:r>
        <w:t>ä</w:t>
      </w:r>
      <w:r>
        <w:t>ften sollten deshalb h</w:t>
      </w:r>
      <w:r>
        <w:t>ö</w:t>
      </w:r>
      <w:r>
        <w:t xml:space="preserve">chstens vergleichbare Kosten wie beim Weg zu ihrer Schule entstehen. </w:t>
      </w:r>
    </w:p>
    <w:p w14:paraId="00E98D97" w14:textId="77777777" w:rsidR="006F0872" w:rsidRDefault="006F0872">
      <w:pPr>
        <w:pStyle w:val="V-Normaltext"/>
        <w:widowControl/>
        <w:spacing w:before="10" w:after="10" w:line="40" w:lineRule="exact"/>
      </w:pPr>
    </w:p>
    <w:p w14:paraId="1AE977C1" w14:textId="77777777" w:rsidR="006F0872" w:rsidRDefault="006F0872">
      <w:pPr>
        <w:pStyle w:val="V-Zwischenfcberschrift01"/>
        <w:widowControl/>
      </w:pPr>
      <w:r>
        <w:rPr>
          <w:rFonts w:cs="Calibri"/>
        </w:rPr>
        <w:t>14. Abstimmung, Inkrafttreten, Au</w:t>
      </w:r>
      <w:r>
        <w:rPr>
          <w:rFonts w:cs="Calibri"/>
        </w:rPr>
        <w:t>ß</w:t>
      </w:r>
      <w:r>
        <w:rPr>
          <w:rFonts w:cs="Calibri"/>
        </w:rPr>
        <w:t>erkrafttreten</w:t>
      </w:r>
    </w:p>
    <w:p w14:paraId="09A3ECCD" w14:textId="77777777" w:rsidR="006F0872" w:rsidRDefault="006F0872">
      <w:pPr>
        <w:pStyle w:val="V-Normaltext"/>
        <w:widowControl/>
      </w:pPr>
      <w:r>
        <w:rPr>
          <w:rFonts w:cs="Calibri"/>
        </w:rPr>
        <w:t>Der Runderlass ist mit der der Regionaldirektion Nordrhein-Westfalen der Bundesagentur f</w:t>
      </w:r>
      <w:r>
        <w:rPr>
          <w:rFonts w:cs="Calibri"/>
        </w:rPr>
        <w:t>ü</w:t>
      </w:r>
      <w:r>
        <w:rPr>
          <w:rFonts w:cs="Calibri"/>
        </w:rPr>
        <w:t>r Arbeit abgestimmt und tritt mit dem Zeitpunkt der Ver</w:t>
      </w:r>
      <w:r>
        <w:rPr>
          <w:rFonts w:cs="Calibri"/>
        </w:rPr>
        <w:t>ö</w:t>
      </w:r>
      <w:r>
        <w:rPr>
          <w:rFonts w:cs="Calibri"/>
        </w:rPr>
        <w:t xml:space="preserve">ffentlichung in Kraft. Der Runderlass vom 23. 9. 1999 (BASS 12 </w:t>
      </w:r>
      <w:r>
        <w:rPr>
          <w:rFonts w:cs="Calibri"/>
        </w:rPr>
        <w:t>–</w:t>
      </w:r>
      <w:r>
        <w:rPr>
          <w:rFonts w:cs="Calibri"/>
        </w:rPr>
        <w:t xml:space="preserve"> 21 Nr. 1) tritt zum gleichen Zeitpunkt au</w:t>
      </w:r>
      <w:r>
        <w:rPr>
          <w:rFonts w:cs="Calibri"/>
        </w:rPr>
        <w:t>ß</w:t>
      </w:r>
      <w:r>
        <w:rPr>
          <w:rFonts w:cs="Calibri"/>
        </w:rPr>
        <w:t>er Kraft.</w:t>
      </w:r>
    </w:p>
    <w:p w14:paraId="70C0309A" w14:textId="77777777" w:rsidR="006F0872" w:rsidRDefault="006F0872">
      <w:pPr>
        <w:pStyle w:val="V-Normaltext"/>
        <w:widowControl/>
        <w:rPr>
          <w:rFonts w:cs="Calibri"/>
        </w:rPr>
      </w:pPr>
    </w:p>
    <w:p w14:paraId="18156804" w14:textId="77777777" w:rsidR="006F0872" w:rsidRDefault="006F0872">
      <w:pPr>
        <w:pStyle w:val="V-Normaltext"/>
        <w:widowControl/>
        <w:jc w:val="right"/>
        <w:rPr>
          <w:rFonts w:cs="Calibri"/>
        </w:rPr>
      </w:pPr>
      <w:r>
        <w:t>ABl. NRW. 12/07 S. 708</w:t>
      </w:r>
    </w:p>
    <w:p w14:paraId="08441814" w14:textId="77777777" w:rsidR="006F0872" w:rsidRDefault="006F0872">
      <w:pPr>
        <w:pStyle w:val="V-Normaltext"/>
        <w:widowControl/>
      </w:pPr>
    </w:p>
    <w:p w14:paraId="375C7AB4" w14:textId="77777777" w:rsidR="006F0872" w:rsidRDefault="006F0872">
      <w:pPr>
        <w:pStyle w:val="V-Normaltext"/>
        <w:widowControl/>
        <w:rPr>
          <w:rFonts w:cs="Calibri"/>
        </w:rPr>
      </w:pPr>
    </w:p>
    <w:sectPr w:rsidR="00000000">
      <w:footerReference w:type="even" r:id="rId13"/>
      <w:footerReference w:type="default" r:id="rId14"/>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26561A" w14:textId="77777777" w:rsidR="006F0872" w:rsidRDefault="006F0872">
      <w:r>
        <w:separator/>
      </w:r>
    </w:p>
  </w:endnote>
  <w:endnote w:type="continuationSeparator" w:id="0">
    <w:p w14:paraId="2D5FEEBE" w14:textId="77777777" w:rsidR="006F0872" w:rsidRDefault="006F0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CC3ED0" w14:textId="77777777" w:rsidR="006F0872" w:rsidRDefault="006F0872">
    <w:pPr>
      <w:pStyle w:val="V-Normaltext"/>
      <w:widowControl/>
      <w:tabs>
        <w:tab w:val="left" w:pos="4989"/>
        <w:tab w:val="left" w:pos="9978"/>
      </w:tabs>
      <w:jc w:val="center"/>
      <w:rPr>
        <w:rFonts w:cs="Calibri"/>
      </w:rPr>
    </w:pPr>
    <w:r>
      <w:t>©</w:t>
    </w:r>
    <w: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26352D" w14:textId="77777777" w:rsidR="006F0872" w:rsidRDefault="006F0872">
    <w:pPr>
      <w:pStyle w:val="V-Normaltext"/>
      <w:widowControl/>
      <w:spacing w:before="10" w:after="50"/>
      <w:rPr>
        <w:rFonts w:cs="Calibri"/>
      </w:rPr>
    </w:pPr>
    <w:r>
      <w:t>©</w:t>
    </w:r>
    <w: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8ABCC4" w14:textId="77777777" w:rsidR="006F0872" w:rsidRDefault="006F0872">
      <w:pPr>
        <w:widowControl/>
        <w:rPr>
          <w:rFonts w:cs="Calibri"/>
          <w:sz w:val="2"/>
        </w:rPr>
      </w:pPr>
      <w:r>
        <w:separator/>
      </w:r>
    </w:p>
  </w:footnote>
  <w:footnote w:type="continuationSeparator" w:id="0">
    <w:p w14:paraId="0C52D728" w14:textId="77777777" w:rsidR="006F0872" w:rsidRDefault="006F0872">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B13192"/>
    <w:rsid w:val="001D4CE3"/>
    <w:rsid w:val="006F0872"/>
    <w:rsid w:val="00B1319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985DD0"/>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aaa\rtf\www.chancen-nrw.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C:\aaa\rtf\www.schulministerium.nrw.de" TargetMode="External"/><Relationship Id="rId12" Type="http://schemas.openxmlformats.org/officeDocument/2006/relationships/hyperlink" Target="file:///C:\aaa\rtf\www.abi.d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aaa\rtf\www.machs-richtig.d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file:///C:\aaa\rtf\www.berufenet.arbeitsagentur.de" TargetMode="External"/><Relationship Id="rId4" Type="http://schemas.openxmlformats.org/officeDocument/2006/relationships/webSettings" Target="webSettings.xml"/><Relationship Id="rId9" Type="http://schemas.openxmlformats.org/officeDocument/2006/relationships/hyperlink" Target="file:///C:\aaa\rtf\www.studiereninnrw.d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6101</Words>
  <Characters>38442</Characters>
  <Application>Microsoft Office Word</Application>
  <DocSecurity>0</DocSecurity>
  <Lines>320</Lines>
  <Paragraphs>88</Paragraphs>
  <ScaleCrop>false</ScaleCrop>
  <Company/>
  <LinksUpToDate>false</LinksUpToDate>
  <CharactersWithSpaces>44455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2024-09-10T19:06:00Z</dcterms:created>
  <dcterms:modified xsi:type="dcterms:W3CDTF">2024-09-10T19:06:00Z</dcterms:modified>
</cp:coreProperties>
</file>