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64AE" w:rsidRDefault="00BF64AE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</w:p>
    <w:p w:rsidR="00BF64AE" w:rsidRDefault="00BF64AE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 </w:t>
      </w:r>
      <w:r>
        <w:rPr>
          <w:rFonts w:cs="Arial"/>
        </w:rPr>
        <w:br/>
        <w:t xml:space="preserve">Fachklassen des dualen Systems der Berufsausbildung; </w:t>
      </w:r>
      <w:r>
        <w:rPr>
          <w:rFonts w:cs="Arial"/>
        </w:rPr>
        <w:br/>
        <w:t>Lehrplan Sport/Gesundheitsf</w:t>
      </w:r>
      <w:r>
        <w:rPr>
          <w:rFonts w:cs="Arial"/>
        </w:rPr>
        <w:t>ö</w:t>
      </w:r>
      <w:r>
        <w:rPr>
          <w:rFonts w:cs="Arial"/>
        </w:rPr>
        <w:t>rderung</w:t>
      </w:r>
    </w:p>
    <w:p w:rsidR="00BF64AE" w:rsidRDefault="00BF64AE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7. 11. 2007 </w:t>
      </w:r>
      <w:r>
        <w:rPr>
          <w:rFonts w:cs="Arial"/>
        </w:rPr>
        <w:t>–</w:t>
      </w:r>
      <w:r>
        <w:rPr>
          <w:rFonts w:cs="Arial"/>
        </w:rPr>
        <w:t xml:space="preserve"> 613.6.08.01.13-17565</w:t>
      </w:r>
    </w:p>
    <w:p w:rsidR="00BF64AE" w:rsidRDefault="00BF64AE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den Unterricht in den Fachklassen des dualen Systems der Berufsausbildung wurde im berufs</w:t>
      </w:r>
      <w:r>
        <w:t>ü</w:t>
      </w:r>
      <w:r>
        <w:t>bergreifenden Lernbereich f</w:t>
      </w:r>
      <w:r>
        <w:t>ü</w:t>
      </w:r>
      <w:r>
        <w:t>r das Fach Sport/Gesundheitsf</w:t>
      </w:r>
      <w:r>
        <w:t>ö</w:t>
      </w:r>
      <w:r>
        <w:t>rderung unter verantwortlicher Leitung des Arbeitsstabs 7 des Ministeriums f</w:t>
      </w:r>
      <w:r>
        <w:t>ü</w:t>
      </w:r>
      <w:r>
        <w:t>r Schule und Weiterbildung f</w:t>
      </w:r>
      <w:r>
        <w:t>ü</w:t>
      </w:r>
      <w:r>
        <w:t>r das Land Nordrhein-Westfalen ein Lehrplan erarbeitet.</w:t>
      </w:r>
    </w:p>
    <w:p w:rsidR="00BF64AE" w:rsidRDefault="00BF64AE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des Lehrplans erfolgt als Heft 4297 in der Schriftreihe </w:t>
      </w:r>
      <w:r>
        <w:t>„</w:t>
      </w:r>
      <w:r>
        <w:t>Schule in NRW</w:t>
      </w:r>
      <w:r>
        <w:t>“</w:t>
      </w:r>
      <w:r>
        <w:t>. Der Lehrplan ist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u.a.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:rsidR="00BF64AE" w:rsidRDefault="00BF64AE">
      <w:pPr>
        <w:pStyle w:val="V-Normaltext"/>
        <w:widowControl/>
        <w:rPr>
          <w:rFonts w:cs="Calibri"/>
        </w:rPr>
      </w:pPr>
      <w:r>
        <w:t xml:space="preserve">Dieser tritt mit Wirkung vom 1. Februar 2008 in Kraft. Gleichzeitig wird der Lehrplan zur Erprobung </w:t>
      </w:r>
      <w:r>
        <w:t>„</w:t>
      </w:r>
      <w:r>
        <w:t>Sport/Gesundheitsf</w:t>
      </w:r>
      <w:r>
        <w:t>ö</w:t>
      </w:r>
      <w:r>
        <w:t>rderung (berufs</w:t>
      </w:r>
      <w:r>
        <w:t>ü</w:t>
      </w:r>
      <w:r>
        <w:t>bergreifender Bereich)</w:t>
      </w:r>
      <w:r>
        <w:t>“</w:t>
      </w:r>
      <w:r>
        <w:t xml:space="preserve"> BASS </w:t>
      </w:r>
      <w:r>
        <w:t>–</w:t>
      </w:r>
      <w:r>
        <w:t xml:space="preserve"> 15 </w:t>
      </w:r>
      <w:r>
        <w:t>–</w:t>
      </w:r>
      <w:r>
        <w:t xml:space="preserve"> 33 Nr. 010.2 (Heft  41044/1) aufgehoben.</w:t>
      </w:r>
    </w:p>
    <w:p w:rsidR="00BF64AE" w:rsidRDefault="00BF64AE">
      <w:pPr>
        <w:pStyle w:val="V-Normaltext"/>
        <w:widowControl/>
      </w:pPr>
    </w:p>
    <w:p w:rsidR="00BF64AE" w:rsidRDefault="00BF64AE">
      <w:pPr>
        <w:pStyle w:val="V-Normaltext"/>
        <w:widowControl/>
        <w:jc w:val="right"/>
      </w:pPr>
      <w:r>
        <w:rPr>
          <w:rFonts w:cs="Calibri"/>
        </w:rPr>
        <w:t>ABl. NRW. 12/07 S. 713</w:t>
      </w:r>
    </w:p>
    <w:p w:rsidR="00BF64AE" w:rsidRDefault="00BF64AE">
      <w:pPr>
        <w:pStyle w:val="V-Normaltext"/>
        <w:widowControl/>
        <w:jc w:val="lef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F64AE" w:rsidRDefault="00BF64AE">
      <w:r>
        <w:separator/>
      </w:r>
    </w:p>
  </w:endnote>
  <w:endnote w:type="continuationSeparator" w:id="0">
    <w:p w:rsidR="00BF64AE" w:rsidRDefault="00BF6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64AE" w:rsidRDefault="00BF64A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F64AE" w:rsidRDefault="00BF64A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BF64AE" w:rsidRDefault="00BF64A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F3BBC"/>
    <w:rsid w:val="001D4CE3"/>
    <w:rsid w:val="00AF3BBC"/>
    <w:rsid w:val="00B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971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2024-09-10T19:06:00Z</dcterms:created>
  <dcterms:modified xsi:type="dcterms:W3CDTF">2024-09-10T19:06:00Z</dcterms:modified>
</cp:coreProperties>
</file>