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1BAFD8" w14:textId="77777777" w:rsidR="00EF40D5" w:rsidRDefault="00EF40D5">
      <w:pPr>
        <w:widowControl/>
        <w:spacing w:before="10" w:after="10" w:line="150" w:lineRule="exact"/>
        <w:ind w:left="1" w:hanging="1"/>
      </w:pPr>
      <w:r>
        <w:rPr>
          <w:rFonts w:ascii="Arial" w:hAnsi="Arial" w:cs="Calibri"/>
          <w:b/>
          <w:color w:val="666666"/>
          <w:sz w:val="15"/>
        </w:rPr>
        <w:t>Zu BASS 12</w:t>
      </w:r>
    </w:p>
    <w:p w14:paraId="6535DD37" w14:textId="77777777" w:rsidR="00EF40D5" w:rsidRDefault="00EF40D5">
      <w:pPr>
        <w:pStyle w:val="Bass-dcber"/>
        <w:widowControl/>
        <w:rPr>
          <w:rFonts w:cs="Arial"/>
        </w:rPr>
      </w:pPr>
      <w:r>
        <w:t>Vorgaben</w:t>
      </w:r>
      <w:r>
        <w:br/>
        <w:t>zur Vorbereitung auf die zentralen Pr</w:t>
      </w:r>
      <w:r>
        <w:t>ü</w:t>
      </w:r>
      <w:r>
        <w:t>fungen</w:t>
      </w:r>
      <w:r>
        <w:br/>
        <w:t xml:space="preserve">am Ende der Klasse 10 </w:t>
      </w:r>
      <w:r>
        <w:br/>
        <w:t>im Schuljahr 2008/09</w:t>
      </w:r>
    </w:p>
    <w:p w14:paraId="5E74689C" w14:textId="77777777" w:rsidR="00EF40D5" w:rsidRDefault="00EF40D5">
      <w:pPr>
        <w:pStyle w:val="V-NormaltextZentriert"/>
        <w:widowControl/>
      </w:pPr>
      <w:r>
        <w:t>RdErl. des Ministeriums f</w:t>
      </w:r>
      <w:r>
        <w:t>ü</w:t>
      </w:r>
      <w:r>
        <w:t>r Schule und Weiterbildung</w:t>
      </w:r>
      <w:r>
        <w:br/>
        <w:t xml:space="preserve">v. 4. 8. 2007 </w:t>
      </w:r>
      <w:r>
        <w:t>–</w:t>
      </w:r>
      <w:r>
        <w:t xml:space="preserve"> </w:t>
      </w:r>
      <w:r>
        <w:rPr>
          <w:rFonts w:cs="Arial"/>
        </w:rPr>
        <w:t>526-6.01.04-56072</w:t>
      </w:r>
    </w:p>
    <w:p w14:paraId="32DE1C83" w14:textId="77777777" w:rsidR="00EF40D5" w:rsidRDefault="00EF40D5">
      <w:pPr>
        <w:pStyle w:val="V-NormaltextZentrier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  <w:tab w:val="left" w:pos="7700"/>
        </w:tabs>
        <w:spacing w:before="10" w:after="10" w:line="200" w:lineRule="exact"/>
        <w:jc w:val="left"/>
        <w:rPr>
          <w:rFonts w:cs="Arial"/>
        </w:rPr>
      </w:pPr>
    </w:p>
    <w:p w14:paraId="0DF8A064" w14:textId="77777777" w:rsidR="00EF40D5" w:rsidRDefault="00EF40D5">
      <w:pPr>
        <w:pStyle w:val="V-Haupttext2"/>
        <w:widowControl/>
        <w:ind w:left="680" w:hanging="680"/>
      </w:pPr>
      <w:r>
        <w:rPr>
          <w:rFonts w:cs="Calibri"/>
          <w:b/>
        </w:rPr>
        <w:t xml:space="preserve">Bezug: </w:t>
      </w:r>
      <w:r>
        <w:tab/>
      </w:r>
      <w:r>
        <w:t>§</w:t>
      </w:r>
      <w:r>
        <w:t xml:space="preserve"> 31 Abs. 2 APO-SI (Verordnung </w:t>
      </w:r>
      <w:r>
        <w:t>ü</w:t>
      </w:r>
      <w:r>
        <w:t>ber die Ausbildung und die Abschlusspr</w:t>
      </w:r>
      <w:r>
        <w:t>ü</w:t>
      </w:r>
      <w:r>
        <w:t xml:space="preserve">fungen in der Sekundarstufe I vom 29. April 2005 </w:t>
      </w:r>
      <w:r>
        <w:t>–</w:t>
      </w:r>
      <w:r>
        <w:t xml:space="preserve"> 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21 Nr. 1.1)</w:t>
      </w:r>
    </w:p>
    <w:p w14:paraId="162DC4CB" w14:textId="77777777" w:rsidR="00EF40D5" w:rsidRDefault="00EF40D5">
      <w:pPr>
        <w:pStyle w:val="ListeNormal1"/>
        <w:keepNext/>
        <w:widowControl/>
        <w:spacing w:before="10" w:after="50"/>
        <w:ind w:left="227" w:hanging="227"/>
      </w:pPr>
      <w:r>
        <w:t>1.</w:t>
      </w:r>
      <w:r>
        <w:tab/>
        <w:t>Zur Vorbereitung der Sch</w:t>
      </w:r>
      <w:r>
        <w:t>ü</w:t>
      </w:r>
      <w:r>
        <w:t>lerinnen und Sch</w:t>
      </w:r>
      <w:r>
        <w:t>ü</w:t>
      </w:r>
      <w:r>
        <w:t>ler auf die schriftlichen Pr</w:t>
      </w:r>
      <w:r>
        <w:t>ü</w:t>
      </w:r>
      <w:r>
        <w:t>fungen am Ende der Klasse 10 im Schuljahr 2008/2009 mit landeseinheitlichen Pr</w:t>
      </w:r>
      <w:r>
        <w:t>ü</w:t>
      </w:r>
      <w:r>
        <w:t>fungsaufgaben in Hauptschulen, Realschulen, Gesamtschulen und Gymnasien werden folgende Vorgaben</w:t>
      </w:r>
      <w:r>
        <w:rPr>
          <w:rFonts w:cs="Arial"/>
        </w:rPr>
        <w:t>1)  erlassen.</w:t>
      </w:r>
    </w:p>
    <w:p w14:paraId="74E35684" w14:textId="77777777" w:rsidR="00EF40D5" w:rsidRDefault="00EF40D5">
      <w:pPr>
        <w:pStyle w:val="Normaltext"/>
        <w:widowControl/>
        <w:rPr>
          <w:rFonts w:cs="Arial"/>
        </w:rPr>
      </w:pPr>
    </w:p>
    <w:p w14:paraId="507AFDB0" w14:textId="77777777" w:rsidR="00EF40D5" w:rsidRDefault="00EF40D5">
      <w:pPr>
        <w:pStyle w:val="ListeNormal1"/>
        <w:keepNext/>
        <w:widowControl/>
        <w:spacing w:before="10" w:after="50"/>
        <w:ind w:left="227" w:hanging="227"/>
      </w:pPr>
      <w:r>
        <w:t>2.</w:t>
      </w:r>
      <w:r>
        <w:tab/>
        <w:t>Die Vorgaben</w:t>
      </w:r>
      <w:r>
        <w:rPr>
          <w:rFonts w:cs="Arial"/>
        </w:rPr>
        <w:t>1)  gelten f</w:t>
      </w:r>
      <w:r>
        <w:rPr>
          <w:rFonts w:cs="Arial"/>
        </w:rPr>
        <w:t>ü</w:t>
      </w:r>
      <w:r>
        <w:rPr>
          <w:rFonts w:cs="Arial"/>
        </w:rPr>
        <w:t>r die schriftlichen Pr</w:t>
      </w:r>
      <w:r>
        <w:rPr>
          <w:rFonts w:cs="Arial"/>
        </w:rPr>
        <w:t>ü</w:t>
      </w:r>
      <w:r>
        <w:rPr>
          <w:rFonts w:cs="Arial"/>
        </w:rPr>
        <w:t>fungen im Rahmen der Externenpr</w:t>
      </w:r>
      <w:r>
        <w:rPr>
          <w:rFonts w:cs="Arial"/>
        </w:rPr>
        <w:t>ü</w:t>
      </w:r>
      <w:r>
        <w:rPr>
          <w:rFonts w:cs="Arial"/>
        </w:rPr>
        <w:t>fungen 2009 zum Erwerb des Hauptschulabschlusses nach Klasse 10 und des mittleren Schulabschlusses (Fachoberschulreife) analog.</w:t>
      </w:r>
    </w:p>
    <w:p w14:paraId="19632CF8" w14:textId="77777777" w:rsidR="00EF40D5" w:rsidRDefault="00EF40D5">
      <w:pPr>
        <w:pStyle w:val="ListeNormal1"/>
        <w:keepNext/>
        <w:widowControl/>
        <w:rPr>
          <w:rFonts w:cs="Arial"/>
        </w:rPr>
      </w:pPr>
    </w:p>
    <w:p w14:paraId="0CC0EC61" w14:textId="77777777" w:rsidR="00EF40D5" w:rsidRDefault="00EF40D5">
      <w:pPr>
        <w:pStyle w:val="ListeNormal1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  <w:tab w:val="left" w:pos="7700"/>
        </w:tabs>
        <w:spacing w:before="10" w:after="270" w:line="260" w:lineRule="exact"/>
        <w:ind w:left="1"/>
      </w:pPr>
    </w:p>
    <w:p w14:paraId="60390740" w14:textId="77777777" w:rsidR="00EF40D5" w:rsidRDefault="00EF40D5">
      <w:pPr>
        <w:pStyle w:val="Fudfnote"/>
        <w:widowControl/>
        <w:ind w:left="170" w:hanging="170"/>
        <w:jc w:val="both"/>
        <w:rPr>
          <w:rFonts w:cs="Arial"/>
        </w:rPr>
      </w:pPr>
      <w:r>
        <w:rPr>
          <w:rFonts w:cs="Arial"/>
        </w:rPr>
        <w:t>1)</w:t>
      </w:r>
      <w:r>
        <w:tab/>
        <w:t>Die Vorgaben f</w:t>
      </w:r>
      <w:r>
        <w:t>ü</w:t>
      </w:r>
      <w:r>
        <w:t>r das Schuljahr 2008/2009 sind in ihrer g</w:t>
      </w:r>
      <w:r>
        <w:t>ü</w:t>
      </w:r>
      <w:r>
        <w:t xml:space="preserve">ltigen Fassung </w:t>
      </w:r>
      <w:r>
        <w:t>ü</w:t>
      </w:r>
      <w:r>
        <w:t>ber den Bildungsserver des Landes (www.learn-line.nrw.de) abrufbar.</w:t>
      </w:r>
    </w:p>
    <w:p w14:paraId="06D7FD11" w14:textId="77777777" w:rsidR="00EF40D5" w:rsidRDefault="00EF40D5">
      <w:pPr>
        <w:pStyle w:val="Normaltext"/>
        <w:widowControl/>
        <w:spacing w:before="10" w:after="30" w:line="120" w:lineRule="exact"/>
      </w:pPr>
    </w:p>
    <w:p w14:paraId="27142E59" w14:textId="77777777" w:rsidR="00EF40D5" w:rsidRDefault="00EF40D5">
      <w:pPr>
        <w:pStyle w:val="Normaltext"/>
        <w:widowControl/>
        <w:jc w:val="right"/>
      </w:pPr>
      <w:r>
        <w:rPr>
          <w:rFonts w:cs="Arial"/>
        </w:rPr>
        <w:t>ABl. NRW. 9/07 S. 514</w:t>
      </w:r>
    </w:p>
    <w:p w14:paraId="4C42D683" w14:textId="77777777" w:rsidR="00EF40D5" w:rsidRDefault="00EF40D5">
      <w:pPr>
        <w:pStyle w:val="Normaltext"/>
        <w:widowControl/>
        <w:rPr>
          <w:rFonts w:cs="Arial"/>
        </w:rPr>
      </w:pPr>
    </w:p>
    <w:p w14:paraId="3B2C32B0" w14:textId="77777777" w:rsidR="00EF40D5" w:rsidRDefault="00EF40D5">
      <w:pPr>
        <w:pStyle w:val="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A87617" w14:textId="77777777" w:rsidR="00EF40D5" w:rsidRDefault="00EF40D5">
      <w:r>
        <w:separator/>
      </w:r>
    </w:p>
  </w:endnote>
  <w:endnote w:type="continuationSeparator" w:id="0">
    <w:p w14:paraId="2DE4E8CD" w14:textId="77777777" w:rsidR="00EF40D5" w:rsidRDefault="00EF4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8CF867" w14:textId="77777777" w:rsidR="00EF40D5" w:rsidRDefault="00EF40D5">
    <w:pPr>
      <w:widowControl/>
      <w:spacing w:before="10" w:after="10" w:line="200" w:lineRule="exact"/>
      <w:jc w:val="center"/>
    </w:pPr>
    <w:r>
      <w:rPr>
        <w:rFonts w:ascii="Arial" w:hAnsi="Arial" w:cs="Arial"/>
        <w:color w:val="000000"/>
        <w:sz w:val="20"/>
      </w:rPr>
      <w:t xml:space="preserve"> </w:t>
    </w:r>
    <w:r>
      <w:rPr>
        <w:rFonts w:ascii="Arial" w:hAnsi="Arial" w:cs="Calibri"/>
        <w:sz w:val="20"/>
      </w:rPr>
      <w:t>©</w:t>
    </w:r>
    <w:r>
      <w:rPr>
        <w:rFonts w:ascii="Arial" w:hAnsi="Arial" w:cs="Calibri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44A015" w14:textId="77777777" w:rsidR="00EF40D5" w:rsidRDefault="00EF40D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ABEBC4C" w14:textId="77777777" w:rsidR="00EF40D5" w:rsidRDefault="00EF40D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83B42"/>
    <w:rsid w:val="001D4CE3"/>
    <w:rsid w:val="00783B42"/>
    <w:rsid w:val="00EF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45FD31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yperlink1">
    <w:name w:val="Hyperlink1"/>
    <w:uiPriority w:val="99"/>
    <w:rPr>
      <w:rFonts w:ascii="Arial" w:hAnsi="Arial"/>
      <w:b/>
      <w:i/>
      <w:color w:val="000000"/>
      <w:sz w:val="18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859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2024-09-10T19:04:00Z</dcterms:created>
  <dcterms:modified xsi:type="dcterms:W3CDTF">2024-09-10T19:04:00Z</dcterms:modified>
</cp:coreProperties>
</file>