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7A0233" w14:textId="77777777" w:rsidR="000F1E8B" w:rsidRDefault="000F1E8B">
      <w:pPr>
        <w:pStyle w:val="V-ListeNormal1"/>
        <w:keepNext/>
        <w:widowControl/>
        <w:spacing w:before="10" w:after="10" w:line="40" w:lineRule="exact"/>
        <w:jc w:val="lef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99D0626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BB35F7A" w14:textId="77777777" w:rsidR="000F1E8B" w:rsidRDefault="000F1E8B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i/>
                <w:sz w:val="18"/>
              </w:rPr>
              <w:t>Neue Kernlehrpl</w:t>
            </w:r>
            <w:r>
              <w:rPr>
                <w:b/>
                <w:i/>
                <w:sz w:val="18"/>
              </w:rPr>
              <w:t>ä</w:t>
            </w:r>
            <w:r>
              <w:rPr>
                <w:b/>
                <w:i/>
                <w:sz w:val="18"/>
              </w:rPr>
              <w:t>ne Deutsch, Englisch und Mathematik f</w:t>
            </w:r>
            <w:r>
              <w:rPr>
                <w:b/>
                <w:i/>
                <w:sz w:val="18"/>
              </w:rPr>
              <w:t>ü</w:t>
            </w:r>
            <w:r>
              <w:rPr>
                <w:b/>
                <w:i/>
                <w:sz w:val="18"/>
              </w:rPr>
              <w:t>r das Gymnasium (Sek. I)</w:t>
            </w:r>
          </w:p>
          <w:p w14:paraId="2B62BC64" w14:textId="77777777" w:rsidR="000F1E8B" w:rsidRDefault="000F1E8B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Seit dem Schuljahr 2005/2006 werden alle Gymnasien auf achtj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hrige Bildungsg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nge bis zum Abitur umgestellt. Gem</w:t>
            </w:r>
            <w:r>
              <w:rPr>
                <w:i/>
                <w:sz w:val="18"/>
              </w:rPr>
              <w:t>äß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z w:val="18"/>
              </w:rPr>
              <w:t>§</w:t>
            </w:r>
            <w:r>
              <w:rPr>
                <w:i/>
                <w:sz w:val="18"/>
              </w:rPr>
              <w:t xml:space="preserve"> 10 Abs. 3 SchulG endet die Sekundarstufe I des Gymnasiums k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nftig nach Klasse 9. </w:t>
            </w:r>
          </w:p>
          <w:p w14:paraId="05E1FF8E" w14:textId="77777777" w:rsidR="000F1E8B" w:rsidRDefault="000F1E8B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die F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cher Deutsch, Englisch und Mathematik wurden deshalb die Kernlehrpl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 xml:space="preserve">ne 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berarbeitet und an die Schulzeitverk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rzung angepasst. </w:t>
            </w:r>
          </w:p>
          <w:p w14:paraId="4A15990B" w14:textId="77777777" w:rsidR="000F1E8B" w:rsidRDefault="000F1E8B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 xml:space="preserve">Die 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berarbeiteten Kernlehrpl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ne treten am 1. 8. 2007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alle Klassen im verk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rzten Bildungsgang in Kraft. Sch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lerinnen und Sch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ler der Klassen 8 bis 10, die sich noch im unverk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rzten Bildungsgang befinden, werden weiterhin nach den bisher g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ltigen Kernlehrpl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nen unterrichtet.</w:t>
            </w:r>
          </w:p>
        </w:tc>
      </w:tr>
    </w:tbl>
    <w:p w14:paraId="5801C0C3" w14:textId="77777777" w:rsidR="000F1E8B" w:rsidRDefault="000F1E8B">
      <w:pPr>
        <w:pStyle w:val="V-Normaltext"/>
        <w:widowControl/>
        <w:rPr>
          <w:rFonts w:cs="Calibri"/>
        </w:rPr>
      </w:pPr>
      <w:r>
        <w:rPr>
          <w:b/>
          <w:color w:val="0000FF"/>
        </w:rPr>
        <w:t xml:space="preserve">Zu BASS 15 </w:t>
      </w:r>
      <w:r>
        <w:rPr>
          <w:b/>
          <w:color w:val="0000FF"/>
        </w:rPr>
        <w:t>–</w:t>
      </w:r>
      <w:r>
        <w:rPr>
          <w:b/>
          <w:color w:val="0000FF"/>
        </w:rPr>
        <w:t xml:space="preserve"> 25</w:t>
      </w:r>
    </w:p>
    <w:p w14:paraId="564CD454" w14:textId="77777777" w:rsidR="000F1E8B" w:rsidRDefault="000F1E8B">
      <w:pPr>
        <w:pStyle w:val="V-Bass-dcber"/>
        <w:widowControl/>
        <w:spacing w:before="10" w:after="10"/>
      </w:pPr>
      <w:r>
        <w:rPr>
          <w:rFonts w:cs="Arial"/>
        </w:rPr>
        <w:t xml:space="preserve">Sekundarstufe I </w:t>
      </w:r>
      <w:r>
        <w:rPr>
          <w:rFonts w:cs="Arial"/>
        </w:rPr>
        <w:t>–</w:t>
      </w:r>
      <w:r>
        <w:rPr>
          <w:rFonts w:cs="Arial"/>
        </w:rPr>
        <w:t xml:space="preserve"> Gymnasium;</w:t>
      </w:r>
      <w:r>
        <w:rPr>
          <w:rFonts w:cs="Arial"/>
        </w:rPr>
        <w:br/>
        <w:t>Richtlinien und Lehrpl</w:t>
      </w:r>
      <w:r>
        <w:rPr>
          <w:rFonts w:cs="Arial"/>
        </w:rPr>
        <w:t>ä</w:t>
      </w:r>
      <w:r>
        <w:rPr>
          <w:rFonts w:cs="Arial"/>
        </w:rPr>
        <w:t>ne</w:t>
      </w:r>
    </w:p>
    <w:p w14:paraId="5C7A6C09" w14:textId="77777777" w:rsidR="000F1E8B" w:rsidRDefault="000F1E8B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14. 6. 2007 </w:t>
      </w:r>
      <w:r>
        <w:rPr>
          <w:rFonts w:cs="Arial"/>
        </w:rPr>
        <w:t>–</w:t>
      </w:r>
      <w:r>
        <w:rPr>
          <w:rFonts w:cs="Arial"/>
        </w:rPr>
        <w:t xml:space="preserve"> 525-6.08.01.13-55941</w:t>
      </w:r>
    </w:p>
    <w:p w14:paraId="5F8F8716" w14:textId="77777777" w:rsidR="000F1E8B" w:rsidRDefault="000F1E8B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Sekundarstufe I der Gymnasien werden hiermit Kernlehrpl</w:t>
      </w:r>
      <w:r>
        <w:t>ä</w:t>
      </w:r>
      <w:r>
        <w:t>ne f</w:t>
      </w:r>
      <w:r>
        <w:t>ü</w:t>
      </w:r>
      <w:r>
        <w:t>r die F</w:t>
      </w:r>
      <w:r>
        <w:t>ä</w:t>
      </w:r>
      <w:r>
        <w:t>cher Deutsch, Englisch und Mathematik gem</w:t>
      </w:r>
      <w:r>
        <w:t>äß</w:t>
      </w:r>
      <w:r>
        <w:t xml:space="preserve"> </w:t>
      </w:r>
      <w:r>
        <w:t>§</w:t>
      </w:r>
      <w:r>
        <w:t xml:space="preserve"> 29 SchulG (BASS 1 </w:t>
      </w:r>
      <w:r>
        <w:t>–</w:t>
      </w:r>
      <w:r>
        <w:t xml:space="preserve"> 1) festgesetzt.</w:t>
      </w:r>
    </w:p>
    <w:p w14:paraId="203E2D76" w14:textId="77777777" w:rsidR="000F1E8B" w:rsidRDefault="000F1E8B">
      <w:pPr>
        <w:pStyle w:val="V-Normaltext"/>
        <w:widowControl/>
        <w:rPr>
          <w:rFonts w:cs="Calibri"/>
        </w:rPr>
      </w:pPr>
      <w:r>
        <w:t>Sie treten zum 1. August 2007 f</w:t>
      </w:r>
      <w:r>
        <w:t>ü</w:t>
      </w:r>
      <w:r>
        <w:t>r alle Klassen des verk</w:t>
      </w:r>
      <w:r>
        <w:t>ü</w:t>
      </w:r>
      <w:r>
        <w:t xml:space="preserve">rzten Bildungsgangs bis zum Abitur in Kraft. </w:t>
      </w:r>
    </w:p>
    <w:p w14:paraId="0C62D2E0" w14:textId="77777777" w:rsidR="000F1E8B" w:rsidRDefault="000F1E8B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alle Klassen des nicht verk</w:t>
      </w:r>
      <w:r>
        <w:t>ü</w:t>
      </w:r>
      <w:r>
        <w:t>rzten Bildungsgangs bis zum Abitur bleiben die bisher g</w:t>
      </w:r>
      <w:r>
        <w:t>ü</w:t>
      </w:r>
      <w:r>
        <w:t>ltigen Kernlehrpl</w:t>
      </w:r>
      <w:r>
        <w:t>ä</w:t>
      </w:r>
      <w:r>
        <w:t xml:space="preserve">ne weiterhin in Kraft. </w:t>
      </w:r>
    </w:p>
    <w:p w14:paraId="46408808" w14:textId="77777777" w:rsidR="000F1E8B" w:rsidRDefault="000F1E8B">
      <w:pPr>
        <w:pStyle w:val="V-Normaltext"/>
        <w:widowControl/>
        <w:rPr>
          <w:rFonts w:cs="Calibri"/>
        </w:rPr>
      </w:pPr>
      <w:r>
        <w:t>Die Richtlinien f</w:t>
      </w:r>
      <w:r>
        <w:t>ü</w:t>
      </w:r>
      <w:r>
        <w:t>r das Gymnasium in der Sekundarstufe I gelten unver</w:t>
      </w:r>
      <w:r>
        <w:t>ä</w:t>
      </w:r>
      <w:r>
        <w:t xml:space="preserve">ndert fort. </w:t>
      </w:r>
    </w:p>
    <w:p w14:paraId="34AF7EA3" w14:textId="77777777" w:rsidR="000F1E8B" w:rsidRDefault="000F1E8B">
      <w:pPr>
        <w:pStyle w:val="V-Normaltext"/>
        <w:widowControl/>
        <w:rPr>
          <w:rFonts w:cs="Calibri"/>
        </w:rPr>
      </w:pPr>
      <w:r>
        <w:t>Die Ver</w:t>
      </w:r>
      <w:r>
        <w:t>ö</w:t>
      </w:r>
      <w:r>
        <w:t>ffentlichung der Kernlehrpl</w:t>
      </w:r>
      <w:r>
        <w:t>ä</w:t>
      </w:r>
      <w:r>
        <w:t xml:space="preserve">ne erfolgt in der Schriftenreihe </w:t>
      </w:r>
      <w:r>
        <w:t>„</w:t>
      </w:r>
      <w:r>
        <w:t>Schule in NRW</w:t>
      </w:r>
      <w:r>
        <w:t>“</w:t>
      </w:r>
      <w:r>
        <w:t>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2442"/>
        <w:gridCol w:w="2443"/>
      </w:tblGrid>
      <w:tr w:rsidR="00000000" w14:paraId="51961618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4B9A03FD" w14:textId="77777777" w:rsidR="000F1E8B" w:rsidRDefault="000F1E8B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Heft</w:t>
            </w:r>
          </w:p>
        </w:tc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6E97D367" w14:textId="77777777" w:rsidR="000F1E8B" w:rsidRDefault="000F1E8B">
            <w:pPr>
              <w:widowControl/>
              <w:spacing w:before="10" w:after="10" w:line="150" w:lineRule="exact"/>
            </w:pPr>
          </w:p>
        </w:tc>
      </w:tr>
      <w:tr w:rsidR="00000000" w14:paraId="31BEB34A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05DA8458" w14:textId="77777777" w:rsidR="000F1E8B" w:rsidRDefault="000F1E8B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sz w:val="15"/>
              </w:rPr>
              <w:t>Deutsch</w:t>
            </w:r>
          </w:p>
        </w:tc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2B13CD7B" w14:textId="77777777" w:rsidR="000F1E8B" w:rsidRDefault="000F1E8B">
            <w:pPr>
              <w:widowControl/>
            </w:pPr>
            <w:r>
              <w:rPr>
                <w:rFonts w:ascii="Arial" w:hAnsi="Arial" w:cs="Calibri"/>
                <w:sz w:val="15"/>
              </w:rPr>
              <w:t>3409 (G8)</w:t>
            </w:r>
          </w:p>
        </w:tc>
      </w:tr>
      <w:tr w:rsidR="00000000" w14:paraId="2CE62CC5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7BF0DBEC" w14:textId="77777777" w:rsidR="000F1E8B" w:rsidRDefault="000F1E8B">
            <w:pPr>
              <w:widowControl/>
            </w:pPr>
            <w:r>
              <w:rPr>
                <w:rFonts w:ascii="Arial" w:hAnsi="Arial" w:cs="Calibri"/>
                <w:sz w:val="15"/>
              </w:rPr>
              <w:t>Englisch</w:t>
            </w:r>
          </w:p>
        </w:tc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6231D5DB" w14:textId="77777777" w:rsidR="000F1E8B" w:rsidRDefault="000F1E8B">
            <w:pPr>
              <w:widowControl/>
            </w:pPr>
            <w:r>
              <w:rPr>
                <w:rFonts w:ascii="Arial" w:hAnsi="Arial" w:cs="Calibri"/>
                <w:sz w:val="15"/>
              </w:rPr>
              <w:t>3417 (G8)</w:t>
            </w:r>
          </w:p>
        </w:tc>
      </w:tr>
      <w:tr w:rsidR="00000000" w14:paraId="01348131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15503EDC" w14:textId="77777777" w:rsidR="000F1E8B" w:rsidRDefault="000F1E8B">
            <w:pPr>
              <w:widowControl/>
            </w:pPr>
            <w:r>
              <w:rPr>
                <w:rFonts w:ascii="Arial" w:hAnsi="Arial" w:cs="Calibri"/>
                <w:sz w:val="15"/>
              </w:rPr>
              <w:t>Mathematik</w:t>
            </w:r>
          </w:p>
        </w:tc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428847BA" w14:textId="77777777" w:rsidR="000F1E8B" w:rsidRDefault="000F1E8B">
            <w:pPr>
              <w:widowControl/>
            </w:pPr>
            <w:r>
              <w:rPr>
                <w:rFonts w:ascii="Arial" w:hAnsi="Arial" w:cs="Calibri"/>
                <w:sz w:val="15"/>
              </w:rPr>
              <w:t>3401 (G8)</w:t>
            </w:r>
          </w:p>
        </w:tc>
      </w:tr>
    </w:tbl>
    <w:p w14:paraId="564CE760" w14:textId="77777777" w:rsidR="000F1E8B" w:rsidRDefault="000F1E8B">
      <w:pPr>
        <w:pStyle w:val="V-Normaltext"/>
        <w:widowControl/>
      </w:pPr>
      <w:r>
        <w:rPr>
          <w:rFonts w:cs="Calibri"/>
        </w:rPr>
        <w:t xml:space="preserve">Die vom Verlag </w:t>
      </w:r>
      <w:r>
        <w:rPr>
          <w:rFonts w:cs="Calibri"/>
        </w:rPr>
        <w:t>ü</w:t>
      </w:r>
      <w:r>
        <w:rPr>
          <w:rFonts w:cs="Calibri"/>
        </w:rPr>
        <w:t>bersandten Hefte sind in die Schulbibliothek einzustellen und dort auch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zur Ausleihe verf</w:t>
      </w:r>
      <w:r>
        <w:rPr>
          <w:rFonts w:cs="Calibri"/>
        </w:rPr>
        <w:t>ü</w:t>
      </w:r>
      <w:r>
        <w:rPr>
          <w:rFonts w:cs="Calibri"/>
        </w:rPr>
        <w:t>gbar zu halten.</w:t>
      </w:r>
    </w:p>
    <w:p w14:paraId="5F553F04" w14:textId="77777777" w:rsidR="000F1E8B" w:rsidRDefault="000F1E8B">
      <w:pPr>
        <w:pStyle w:val="V-Normaltext"/>
        <w:widowControl/>
      </w:pPr>
      <w:r>
        <w:rPr>
          <w:rFonts w:cs="Calibri"/>
        </w:rPr>
        <w:t>Zum 31. Juli 2010 treten die bisher g</w:t>
      </w:r>
      <w:r>
        <w:rPr>
          <w:rFonts w:cs="Calibri"/>
        </w:rPr>
        <w:t>ü</w:t>
      </w:r>
      <w:r>
        <w:rPr>
          <w:rFonts w:cs="Calibri"/>
        </w:rPr>
        <w:t>ltigen 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die F</w:t>
      </w:r>
      <w:r>
        <w:rPr>
          <w:rFonts w:cs="Calibri"/>
        </w:rPr>
        <w:t>ä</w:t>
      </w:r>
      <w:r>
        <w:rPr>
          <w:rFonts w:cs="Calibri"/>
        </w:rPr>
        <w:t>cher Deutsch, Englisch und Mathematik in der Sekundarstufe I des Gymnasiums au</w:t>
      </w:r>
      <w:r>
        <w:rPr>
          <w:rFonts w:cs="Calibri"/>
        </w:rPr>
        <w:t>ß</w:t>
      </w:r>
      <w:r>
        <w:rPr>
          <w:rFonts w:cs="Calibri"/>
        </w:rPr>
        <w:t>er Kraft.</w:t>
      </w:r>
    </w:p>
    <w:p w14:paraId="645F6C65" w14:textId="77777777" w:rsidR="000F1E8B" w:rsidRDefault="000F1E8B">
      <w:pPr>
        <w:pStyle w:val="V-Normaltext"/>
        <w:widowControl/>
        <w:rPr>
          <w:rFonts w:cs="Calibri"/>
        </w:rPr>
      </w:pPr>
    </w:p>
    <w:p w14:paraId="3BCE46C4" w14:textId="77777777" w:rsidR="000F1E8B" w:rsidRDefault="000F1E8B">
      <w:pPr>
        <w:pStyle w:val="V-Normaltext"/>
        <w:widowControl/>
        <w:jc w:val="right"/>
        <w:rPr>
          <w:rFonts w:cs="Calibri"/>
        </w:rPr>
      </w:pPr>
      <w:r>
        <w:t>ABl. NRW. 7/07 S. 409</w:t>
      </w:r>
    </w:p>
    <w:p w14:paraId="737DB281" w14:textId="77777777" w:rsidR="000F1E8B" w:rsidRDefault="000F1E8B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92D731" w14:textId="77777777" w:rsidR="000F1E8B" w:rsidRDefault="000F1E8B">
      <w:r>
        <w:separator/>
      </w:r>
    </w:p>
  </w:endnote>
  <w:endnote w:type="continuationSeparator" w:id="0">
    <w:p w14:paraId="0ABB81C5" w14:textId="77777777" w:rsidR="000F1E8B" w:rsidRDefault="000F1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BD59BB" w14:textId="77777777" w:rsidR="000F1E8B" w:rsidRDefault="000F1E8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2D2852E5" w14:textId="77777777" w:rsidR="000F1E8B" w:rsidRDefault="000F1E8B">
    <w:pPr>
      <w:widowControl/>
      <w:spacing w:before="10" w:after="10" w:line="180" w:lineRule="exact"/>
    </w:pPr>
  </w:p>
  <w:p w14:paraId="7F00ED9C" w14:textId="77777777" w:rsidR="000F1E8B" w:rsidRDefault="000F1E8B">
    <w:pPr>
      <w:widowControl/>
      <w:spacing w:before="10" w:after="10" w:line="180" w:lineRule="exact"/>
      <w:rPr>
        <w:rFonts w:cs="Calibri"/>
      </w:rPr>
    </w:pPr>
  </w:p>
  <w:p w14:paraId="61A87261" w14:textId="77777777" w:rsidR="000F1E8B" w:rsidRDefault="000F1E8B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1A1CDC" w14:textId="77777777" w:rsidR="000F1E8B" w:rsidRDefault="000F1E8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B663D06" w14:textId="77777777" w:rsidR="000F1E8B" w:rsidRDefault="000F1E8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30243"/>
    <w:rsid w:val="000F1E8B"/>
    <w:rsid w:val="00130243"/>
    <w:rsid w:val="001D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611DE0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2024-09-10T19:01:00Z</dcterms:created>
  <dcterms:modified xsi:type="dcterms:W3CDTF">2024-09-10T19:01:00Z</dcterms:modified>
</cp:coreProperties>
</file>