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7EB0C" w14:textId="77777777" w:rsidR="00F25736" w:rsidRDefault="00F25736">
      <w:pPr>
        <w:pStyle w:val="V-Normaltext"/>
        <w:widowControl/>
      </w:pPr>
      <w:r>
        <w:rPr>
          <w:rFonts w:cs="Calibri"/>
          <w:b/>
          <w:color w:val="0000FF"/>
        </w:rPr>
        <w:t xml:space="preserve">Zu BASS 12 </w:t>
      </w:r>
      <w:r>
        <w:rPr>
          <w:rFonts w:cs="Calibri"/>
          <w:b/>
          <w:color w:val="0000FF"/>
        </w:rPr>
        <w:t>–</w:t>
      </w:r>
      <w:r>
        <w:rPr>
          <w:rFonts w:cs="Calibri"/>
          <w:b/>
          <w:color w:val="0000FF"/>
        </w:rPr>
        <w:t xml:space="preserve"> 61 Nr. 1.4</w:t>
      </w:r>
    </w:p>
    <w:p w14:paraId="31A12891" w14:textId="77777777" w:rsidR="00F25736" w:rsidRDefault="00F25736">
      <w:pPr>
        <w:pStyle w:val="V-Bass-dcber"/>
        <w:widowControl/>
        <w:spacing w:before="10" w:after="10"/>
        <w:rPr>
          <w:rFonts w:cs="Arial"/>
        </w:rPr>
      </w:pPr>
      <w:r>
        <w:t xml:space="preserve">Blockunterricht in den Fachklassen </w:t>
      </w:r>
      <w:r>
        <w:br/>
        <w:t>des dualen Systems der Berufsausbildung;</w:t>
      </w:r>
    </w:p>
    <w:p w14:paraId="0E9E0A3C" w14:textId="77777777" w:rsidR="00F25736" w:rsidRDefault="00F25736">
      <w:pPr>
        <w:pStyle w:val="V-Bass-dcber"/>
        <w:widowControl/>
        <w:spacing w:before="10" w:after="10"/>
        <w:rPr>
          <w:rFonts w:cs="Arial"/>
        </w:rPr>
      </w:pPr>
      <w:r>
        <w:t>Zeiteinteilung f</w:t>
      </w:r>
      <w:r>
        <w:t>ü</w:t>
      </w:r>
      <w:r>
        <w:t>r das Schuljahr 2008/2009</w:t>
      </w:r>
      <w:r>
        <w:br/>
        <w:t>f</w:t>
      </w:r>
      <w:r>
        <w:t>ü</w:t>
      </w:r>
      <w:r>
        <w:t>r die Stufenausbildung in der Bauwirtschaft</w:t>
      </w:r>
    </w:p>
    <w:p w14:paraId="5FFB652E" w14:textId="77777777" w:rsidR="00F25736" w:rsidRDefault="00F25736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3. 6. 2007 </w:t>
      </w:r>
      <w:r>
        <w:t>–</w:t>
      </w:r>
      <w:r>
        <w:t xml:space="preserve"> 613-6.03.02.06-2575</w:t>
      </w:r>
    </w:p>
    <w:p w14:paraId="4A657731" w14:textId="77777777" w:rsidR="00F25736" w:rsidRDefault="00F25736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2008/2009 wird f</w:t>
      </w:r>
      <w:r>
        <w:rPr>
          <w:rFonts w:cs="Calibri"/>
        </w:rPr>
        <w:t>ü</w:t>
      </w:r>
      <w:r>
        <w:rPr>
          <w:rFonts w:cs="Calibri"/>
        </w:rPr>
        <w:t>r die Stufenausbildung in der Bauwirtschaft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367"/>
        <w:gridCol w:w="1006"/>
        <w:gridCol w:w="1040"/>
        <w:gridCol w:w="351"/>
        <w:gridCol w:w="292"/>
        <w:gridCol w:w="653"/>
        <w:gridCol w:w="364"/>
        <w:gridCol w:w="292"/>
        <w:gridCol w:w="560"/>
      </w:tblGrid>
      <w:tr w:rsidR="00000000" w14:paraId="4E4E594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9A78B4" w14:textId="77777777" w:rsidR="00F25736" w:rsidRDefault="00F25736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156C6F" w14:textId="77777777" w:rsidR="00F25736" w:rsidRDefault="00F25736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ED8609" w14:textId="77777777" w:rsidR="00F25736" w:rsidRDefault="00F25736">
            <w:pPr>
              <w:widowControl/>
              <w:spacing w:before="10" w:after="10" w:line="150" w:lineRule="exact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3BEB73" w14:textId="77777777" w:rsidR="00F25736" w:rsidRDefault="00F2573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C46EFF" w14:textId="77777777" w:rsidR="00F25736" w:rsidRDefault="00F2573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E30CC5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2008 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6DBD22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29.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FD737A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8.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43FD04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25E46E5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C48018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72D722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B418F5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2E2E2B" w14:textId="77777777" w:rsidR="00F25736" w:rsidRDefault="00F257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AE062E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2FF563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E5DFA2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C12FAE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4EFA48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4C526113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6A5680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85443D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97CCE5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9C6D3E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17CDB2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3B0E56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A1EFEE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7E4C83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4A0944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5C3A03D6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62FAFC" w14:textId="77777777" w:rsidR="00F25736" w:rsidRDefault="00F25736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434A4B" w14:textId="77777777" w:rsidR="00F25736" w:rsidRDefault="00F25736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861AA8" w14:textId="77777777" w:rsidR="00F25736" w:rsidRDefault="00F25736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B958B9" w14:textId="77777777" w:rsidR="00F25736" w:rsidRDefault="00F2573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8DAC2B" w14:textId="77777777" w:rsidR="00F25736" w:rsidRDefault="00F2573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12A3DE" w14:textId="77777777" w:rsidR="00F25736" w:rsidRDefault="00F2573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2568F9" w14:textId="77777777" w:rsidR="00F25736" w:rsidRDefault="00F2573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38CC74" w14:textId="77777777" w:rsidR="00F25736" w:rsidRDefault="00F2573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088097" w14:textId="77777777" w:rsidR="00F25736" w:rsidRDefault="00F2573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47F0C180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B2008F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CC434B" w14:textId="77777777" w:rsidR="00F25736" w:rsidRDefault="00F25736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3E69D0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6E3B09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DBA674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8D9659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CD7E84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7B71E9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CDB6F6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3EB7B61C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3C25EF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884B3D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BB6875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A32FBD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6B3A55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A98C18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705DEC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CFDB1B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1599BD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20314F68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D230D5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A81AFF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206448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B3E81C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DC5EB9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2AD646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6AE098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3704A8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BA67EB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51F49550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C002A1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3196A8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6D7F66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BD5A21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3750F3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3.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292D28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B617D2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BCA749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6A66C0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20702CC8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10F56E" w14:textId="77777777" w:rsidR="00F25736" w:rsidRDefault="00F25736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A44EDC" w14:textId="77777777" w:rsidR="00F25736" w:rsidRDefault="00F25736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7215DB" w14:textId="77777777" w:rsidR="00F25736" w:rsidRDefault="00F25736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BD346C" w14:textId="77777777" w:rsidR="00F25736" w:rsidRDefault="00F2573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90E01D" w14:textId="77777777" w:rsidR="00F25736" w:rsidRDefault="00F2573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F279F3" w14:textId="77777777" w:rsidR="00F25736" w:rsidRDefault="00F2573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3D28B6" w14:textId="77777777" w:rsidR="00F25736" w:rsidRDefault="00F2573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4F81E5" w14:textId="77777777" w:rsidR="00F25736" w:rsidRDefault="00F2573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36F55F" w14:textId="77777777" w:rsidR="00F25736" w:rsidRDefault="00F2573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05BE3CD2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72C462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E4A144" w14:textId="77777777" w:rsidR="00F25736" w:rsidRDefault="00F25736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0B9A5A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2D30DC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B82A4F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3BEFFE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72AE34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91CCF2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702167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4A2525DE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2FF3F1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AE5279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9EB16A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0917F5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E8F3F0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E3012C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B0DDA9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346CB8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3B9DE5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3ABC72F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2AA106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7021D3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CE496F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E4007E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F39B18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91BFD6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794B0F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4161E2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54D000" w14:textId="77777777" w:rsidR="00F25736" w:rsidRDefault="00F2573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382A860F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93DF12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E1B837" w14:textId="77777777" w:rsidR="00F25736" w:rsidRDefault="00F2573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64E76D" w14:textId="77777777" w:rsidR="00F25736" w:rsidRDefault="00F25736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0F2B72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028F27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3AA3BC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A83199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838D4E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6.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D0B131" w14:textId="77777777" w:rsidR="00F25736" w:rsidRDefault="00F2573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</w:tbl>
    <w:p w14:paraId="5265BE72" w14:textId="77777777" w:rsidR="00F25736" w:rsidRDefault="00F25736">
      <w:pPr>
        <w:pStyle w:val="V-Normaltext"/>
        <w:widowControl/>
      </w:pPr>
      <w:r>
        <w:rPr>
          <w:rFonts w:cs="Calibri"/>
        </w:rPr>
        <w:t xml:space="preserve">Von den Zeiten kann nur abgewichen werden, wenn die Partner der dualen Ausbildung und die betroffenen </w:t>
      </w:r>
      <w:r>
        <w:rPr>
          <w:rFonts w:cs="Calibri"/>
        </w:rPr>
        <w:t>ü</w:t>
      </w:r>
      <w:r>
        <w:rPr>
          <w:rFonts w:cs="Calibri"/>
        </w:rPr>
        <w:t>berbetrieblichen Ausbildungsst</w:t>
      </w:r>
      <w:r>
        <w:rPr>
          <w:rFonts w:cs="Calibri"/>
        </w:rPr>
        <w:t>ä</w:t>
      </w:r>
      <w:r>
        <w:rPr>
          <w:rFonts w:cs="Calibri"/>
        </w:rPr>
        <w:t xml:space="preserve">tten den </w:t>
      </w:r>
      <w:r>
        <w:rPr>
          <w:rFonts w:cs="Calibri"/>
        </w:rPr>
        <w:t>Ä</w:t>
      </w:r>
      <w:r>
        <w:rPr>
          <w:rFonts w:cs="Calibri"/>
        </w:rPr>
        <w:t>nderungen zugestimmt haben. Von der Abweichung ist das Ministerium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t>ü</w:t>
      </w:r>
      <w:r>
        <w:rPr>
          <w:rFonts w:cs="Calibri"/>
        </w:rPr>
        <w:t>ber die zust</w:t>
      </w:r>
      <w:r>
        <w:rPr>
          <w:rFonts w:cs="Calibri"/>
        </w:rPr>
        <w:t>ä</w:t>
      </w:r>
      <w:r>
        <w:rPr>
          <w:rFonts w:cs="Calibri"/>
        </w:rPr>
        <w:t>ndige Bezirksregierung zu informieren.</w:t>
      </w:r>
    </w:p>
    <w:p w14:paraId="244802D1" w14:textId="77777777" w:rsidR="00F25736" w:rsidRDefault="00F25736">
      <w:pPr>
        <w:pStyle w:val="V-Normaltext"/>
        <w:widowControl/>
      </w:pPr>
      <w:r>
        <w:rPr>
          <w:rFonts w:cs="Calibri"/>
        </w:rPr>
        <w:t>Der Runderlass ergeht im Einvernehmen mit dem Ministerium f</w:t>
      </w:r>
      <w:r>
        <w:rPr>
          <w:rFonts w:cs="Calibri"/>
        </w:rPr>
        <w:t>ü</w:t>
      </w:r>
      <w:r>
        <w:rPr>
          <w:rFonts w:cs="Calibri"/>
        </w:rPr>
        <w:t>r Arbeit, Gesundheit und Soziales des Landes Nordrhein-Westfalen.</w:t>
      </w:r>
    </w:p>
    <w:p w14:paraId="79A0D8E0" w14:textId="77777777" w:rsidR="00F25736" w:rsidRDefault="00F25736">
      <w:pPr>
        <w:pStyle w:val="V-ListeNormal1"/>
        <w:keepNext/>
        <w:widowControl/>
      </w:pPr>
    </w:p>
    <w:p w14:paraId="2AACF81F" w14:textId="77777777" w:rsidR="00F25736" w:rsidRDefault="00F25736">
      <w:pPr>
        <w:pStyle w:val="V-Normaltext"/>
        <w:widowControl/>
        <w:jc w:val="right"/>
        <w:rPr>
          <w:rFonts w:cs="Calibri"/>
        </w:rPr>
      </w:pPr>
      <w:r>
        <w:t>ABl. NRW. 7/07 S. 372</w:t>
      </w:r>
    </w:p>
    <w:p w14:paraId="48B782B8" w14:textId="77777777" w:rsidR="00F25736" w:rsidRDefault="00F25736">
      <w:pPr>
        <w:pStyle w:val="V-Normaltext"/>
        <w:widowControl/>
        <w:jc w:val="right"/>
      </w:pPr>
    </w:p>
    <w:p w14:paraId="431EB54B" w14:textId="77777777" w:rsidR="00F25736" w:rsidRDefault="00F2573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F4758" w14:textId="77777777" w:rsidR="00F25736" w:rsidRDefault="00F25736">
      <w:r>
        <w:separator/>
      </w:r>
    </w:p>
  </w:endnote>
  <w:endnote w:type="continuationSeparator" w:id="0">
    <w:p w14:paraId="3A30226E" w14:textId="77777777" w:rsidR="00F25736" w:rsidRDefault="00F2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751F7" w14:textId="77777777" w:rsidR="00F25736" w:rsidRDefault="00F2573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660556F" w14:textId="77777777" w:rsidR="00F25736" w:rsidRDefault="00F25736">
    <w:pPr>
      <w:widowControl/>
      <w:spacing w:before="10" w:after="10" w:line="180" w:lineRule="exact"/>
    </w:pPr>
  </w:p>
  <w:p w14:paraId="28BA61F6" w14:textId="77777777" w:rsidR="00F25736" w:rsidRDefault="00F25736">
    <w:pPr>
      <w:widowControl/>
      <w:spacing w:before="10" w:after="10" w:line="180" w:lineRule="exact"/>
      <w:rPr>
        <w:rFonts w:cs="Calibri"/>
      </w:rPr>
    </w:pPr>
  </w:p>
  <w:p w14:paraId="114CDDA8" w14:textId="77777777" w:rsidR="00F25736" w:rsidRDefault="00F2573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847F4" w14:textId="77777777" w:rsidR="00F25736" w:rsidRDefault="00F2573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34ED999" w14:textId="77777777" w:rsidR="00F25736" w:rsidRDefault="00F2573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B010D"/>
    <w:rsid w:val="001D4CE3"/>
    <w:rsid w:val="006B010D"/>
    <w:rsid w:val="00F2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BC6E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