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FD635F" w14:textId="77777777" w:rsidR="00D572FC" w:rsidRDefault="00D572FC">
      <w:pPr>
        <w:pStyle w:val="V-ListeNormal1"/>
        <w:keepNext/>
        <w:widowControl/>
        <w:spacing w:before="10" w:after="10" w:line="40" w:lineRule="exact"/>
        <w:jc w:val="left"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3ECE7163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4CD9DCCC" w14:textId="77777777" w:rsidR="00D572FC" w:rsidRDefault="00D572FC">
            <w:pPr>
              <w:pStyle w:val="V-Normaltext"/>
              <w:widowControl/>
              <w:spacing w:before="10" w:after="50" w:line="180" w:lineRule="exact"/>
              <w:jc w:val="left"/>
            </w:pPr>
            <w:r>
              <w:rPr>
                <w:rFonts w:cs="Calibri"/>
                <w:b/>
                <w:i/>
                <w:sz w:val="18"/>
              </w:rPr>
              <w:t>Neues Tarifrecht der L</w:t>
            </w:r>
            <w:r>
              <w:rPr>
                <w:rFonts w:cs="Calibri"/>
                <w:b/>
                <w:i/>
                <w:sz w:val="18"/>
              </w:rPr>
              <w:t>ä</w:t>
            </w:r>
            <w:r>
              <w:rPr>
                <w:rFonts w:cs="Calibri"/>
                <w:b/>
                <w:i/>
                <w:sz w:val="18"/>
              </w:rPr>
              <w:t>nder</w:t>
            </w:r>
          </w:p>
          <w:p w14:paraId="5CF85B2B" w14:textId="77777777" w:rsidR="00D572FC" w:rsidRDefault="00D572FC">
            <w:pPr>
              <w:pStyle w:val="V-Normaltext"/>
              <w:widowControl/>
              <w:spacing w:before="10" w:after="50" w:line="180" w:lineRule="exact"/>
            </w:pPr>
            <w:r>
              <w:rPr>
                <w:rFonts w:cs="Calibri"/>
                <w:i/>
                <w:sz w:val="18"/>
              </w:rPr>
              <w:t>Mit Wirkung vom 1. 11. 2006 ist der Tarifvertrag f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 xml:space="preserve">r den </w:t>
            </w:r>
            <w:r>
              <w:rPr>
                <w:rFonts w:cs="Calibri"/>
                <w:i/>
                <w:sz w:val="18"/>
              </w:rPr>
              <w:t>ö</w:t>
            </w:r>
            <w:r>
              <w:rPr>
                <w:rFonts w:cs="Calibri"/>
                <w:i/>
                <w:sz w:val="18"/>
              </w:rPr>
              <w:t>ffentlichen Dienst der L</w:t>
            </w:r>
            <w:r>
              <w:rPr>
                <w:rFonts w:cs="Calibri"/>
                <w:i/>
                <w:sz w:val="18"/>
              </w:rPr>
              <w:t>ä</w:t>
            </w:r>
            <w:r>
              <w:rPr>
                <w:rFonts w:cs="Calibri"/>
                <w:i/>
                <w:sz w:val="18"/>
              </w:rPr>
              <w:t xml:space="preserve">nder (TV-L) in Kraft getreten, der eine 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 xml:space="preserve">berarbeitung der nachfolgenden Runderlasse erforderte (s. auch zu BASS 10 </w:t>
            </w:r>
            <w:r>
              <w:rPr>
                <w:rFonts w:cs="Calibri"/>
                <w:i/>
                <w:sz w:val="18"/>
              </w:rPr>
              <w:t>–</w:t>
            </w:r>
            <w:r>
              <w:rPr>
                <w:rFonts w:cs="Calibri"/>
                <w:i/>
                <w:sz w:val="18"/>
              </w:rPr>
              <w:t xml:space="preserve"> 32 Nr. 32).</w:t>
            </w:r>
          </w:p>
        </w:tc>
      </w:tr>
    </w:tbl>
    <w:p w14:paraId="10E0CAF8" w14:textId="77777777" w:rsidR="00D572FC" w:rsidRDefault="00D572FC">
      <w:pPr>
        <w:pStyle w:val="V-Normaltext"/>
        <w:widowControl/>
        <w:spacing w:before="10" w:after="50" w:line="180" w:lineRule="exact"/>
      </w:pPr>
      <w:r>
        <w:rPr>
          <w:rFonts w:cs="Calibri"/>
          <w:b/>
          <w:color w:val="0000FF"/>
          <w:sz w:val="18"/>
        </w:rPr>
        <w:t xml:space="preserve">Zu BASS 21 </w:t>
      </w:r>
      <w:r>
        <w:rPr>
          <w:rFonts w:cs="Calibri"/>
          <w:b/>
          <w:color w:val="0000FF"/>
          <w:sz w:val="18"/>
        </w:rPr>
        <w:t>–</w:t>
      </w:r>
      <w:r>
        <w:rPr>
          <w:rFonts w:cs="Calibri"/>
          <w:b/>
          <w:color w:val="0000FF"/>
          <w:sz w:val="18"/>
        </w:rPr>
        <w:t xml:space="preserve"> 01 Nr. 11</w:t>
      </w:r>
    </w:p>
    <w:p w14:paraId="1AD74411" w14:textId="77777777" w:rsidR="00D572FC" w:rsidRDefault="00D572FC">
      <w:pPr>
        <w:pStyle w:val="V-Bass-dcber"/>
        <w:widowControl/>
        <w:spacing w:before="10" w:after="10"/>
        <w:rPr>
          <w:rFonts w:cs="Arial"/>
        </w:rPr>
      </w:pPr>
      <w:r>
        <w:t>Hinweise zur Besch</w:t>
      </w:r>
      <w:r>
        <w:t>ä</w:t>
      </w:r>
      <w:r>
        <w:t>ftigung der Lehrkr</w:t>
      </w:r>
      <w:r>
        <w:t>ä</w:t>
      </w:r>
      <w:r>
        <w:t>fte im</w:t>
      </w:r>
      <w:r>
        <w:br/>
        <w:t>Tarifbesch</w:t>
      </w:r>
      <w:r>
        <w:t>ä</w:t>
      </w:r>
      <w:r>
        <w:t>ftigungsverh</w:t>
      </w:r>
      <w:r>
        <w:t>ä</w:t>
      </w:r>
      <w:r>
        <w:t>ltnis</w:t>
      </w:r>
    </w:p>
    <w:p w14:paraId="4F5B0DF3" w14:textId="77777777" w:rsidR="00D572FC" w:rsidRDefault="00D572FC">
      <w:pPr>
        <w:pStyle w:val="V-NormaltextZentriert"/>
        <w:widowControl/>
        <w:rPr>
          <w:rFonts w:cs="Arial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23. 4. 2007 </w:t>
      </w:r>
      <w:r>
        <w:t>–</w:t>
      </w:r>
      <w:r>
        <w:t xml:space="preserve"> 214-1.14.06-53921</w:t>
      </w:r>
    </w:p>
    <w:p w14:paraId="733311F2" w14:textId="77777777" w:rsidR="00D572FC" w:rsidRDefault="00D572FC">
      <w:pPr>
        <w:pStyle w:val="V-Zwischenfcberschrift01"/>
        <w:widowControl/>
      </w:pPr>
      <w:r>
        <w:rPr>
          <w:rFonts w:cs="Calibri"/>
        </w:rPr>
        <w:t xml:space="preserve">Inhalt </w:t>
      </w:r>
    </w:p>
    <w:p w14:paraId="0944559F" w14:textId="77777777" w:rsidR="00D572FC" w:rsidRDefault="00D572FC">
      <w:pPr>
        <w:pStyle w:val="V-Zwischenfcberschrift02"/>
        <w:widowControl/>
        <w:rPr>
          <w:rFonts w:cs="Arial"/>
        </w:rPr>
      </w:pPr>
      <w:r>
        <w:t xml:space="preserve">I. Geltungsbereich/Begriffsbestimmung </w:t>
      </w:r>
    </w:p>
    <w:p w14:paraId="1D956D09" w14:textId="77777777" w:rsidR="00D572FC" w:rsidRDefault="00D572FC">
      <w:pPr>
        <w:pStyle w:val="V-Zwischenfcberschrift02"/>
        <w:widowControl/>
        <w:rPr>
          <w:rFonts w:cs="Arial"/>
        </w:rPr>
      </w:pPr>
      <w:r>
        <w:t>II. Zust</w:t>
      </w:r>
      <w:r>
        <w:t>ä</w:t>
      </w:r>
      <w:r>
        <w:t xml:space="preserve">ndigkeiten </w:t>
      </w:r>
    </w:p>
    <w:p w14:paraId="0884B58F" w14:textId="77777777" w:rsidR="00D572FC" w:rsidRDefault="00D572FC">
      <w:pPr>
        <w:pStyle w:val="V-Zwischenfcberschrift02"/>
        <w:widowControl/>
        <w:rPr>
          <w:rFonts w:cs="Arial"/>
        </w:rPr>
      </w:pPr>
      <w:r>
        <w:t xml:space="preserve">III. Allgemeine Arbeitsbedingungen </w:t>
      </w:r>
    </w:p>
    <w:p w14:paraId="6635E6C5" w14:textId="77777777" w:rsidR="00D572FC" w:rsidRDefault="00D572FC">
      <w:pPr>
        <w:pStyle w:val="V-ListeNormal1"/>
        <w:keepNext/>
        <w:widowControl/>
        <w:ind w:left="227" w:hanging="227"/>
        <w:rPr>
          <w:rFonts w:cs="Arial"/>
        </w:rPr>
      </w:pPr>
      <w:r>
        <w:t xml:space="preserve"> 1.</w:t>
      </w:r>
      <w:r>
        <w:tab/>
        <w:t>Besch</w:t>
      </w:r>
      <w:r>
        <w:t>ä</w:t>
      </w:r>
      <w:r>
        <w:t>ftigungsverh</w:t>
      </w:r>
      <w:r>
        <w:t>ä</w:t>
      </w:r>
      <w:r>
        <w:t xml:space="preserve">ltnis/Arbeitsvertrag </w:t>
      </w:r>
    </w:p>
    <w:p w14:paraId="3CE2F9C5" w14:textId="77777777" w:rsidR="00D572FC" w:rsidRDefault="00D572FC">
      <w:pPr>
        <w:pStyle w:val="V-Normaltext"/>
        <w:widowControl/>
        <w:rPr>
          <w:rFonts w:cs="Calibri"/>
        </w:rPr>
      </w:pPr>
    </w:p>
    <w:p w14:paraId="6A94CB1D" w14:textId="77777777" w:rsidR="00D572FC" w:rsidRDefault="00D572FC">
      <w:pPr>
        <w:pStyle w:val="V-ListeNormal1"/>
        <w:keepNext/>
        <w:widowControl/>
        <w:ind w:left="227" w:hanging="227"/>
      </w:pPr>
      <w:r>
        <w:rPr>
          <w:rFonts w:cs="Arial"/>
        </w:rPr>
        <w:t xml:space="preserve"> 2.</w:t>
      </w:r>
      <w:r>
        <w:rPr>
          <w:rFonts w:cs="Arial"/>
        </w:rPr>
        <w:tab/>
        <w:t xml:space="preserve">Probezeit </w:t>
      </w:r>
    </w:p>
    <w:p w14:paraId="6940FB7D" w14:textId="77777777" w:rsidR="00D572FC" w:rsidRDefault="00D572FC">
      <w:pPr>
        <w:pStyle w:val="V-Normaltext"/>
        <w:widowControl/>
      </w:pPr>
    </w:p>
    <w:p w14:paraId="7CFCD016" w14:textId="77777777" w:rsidR="00D572FC" w:rsidRDefault="00D572FC">
      <w:pPr>
        <w:pStyle w:val="V-ListeNormal1"/>
        <w:keepNext/>
        <w:widowControl/>
        <w:ind w:left="227" w:hanging="227"/>
        <w:rPr>
          <w:rFonts w:cs="Arial"/>
        </w:rPr>
      </w:pPr>
      <w:r>
        <w:t xml:space="preserve"> 3.</w:t>
      </w:r>
      <w:r>
        <w:tab/>
        <w:t xml:space="preserve">Eingruppierung/Entgelt </w:t>
      </w:r>
    </w:p>
    <w:p w14:paraId="09C7C87E" w14:textId="77777777" w:rsidR="00D572FC" w:rsidRDefault="00D572FC">
      <w:pPr>
        <w:pStyle w:val="V-Normaltext"/>
        <w:widowControl/>
        <w:rPr>
          <w:rFonts w:cs="Calibri"/>
        </w:rPr>
      </w:pPr>
    </w:p>
    <w:p w14:paraId="50633DD9" w14:textId="77777777" w:rsidR="00D572FC" w:rsidRDefault="00D572FC">
      <w:pPr>
        <w:pStyle w:val="V-ListeNormal1"/>
        <w:keepNext/>
        <w:widowControl/>
        <w:ind w:left="227" w:hanging="227"/>
      </w:pPr>
      <w:r>
        <w:rPr>
          <w:rFonts w:cs="Arial"/>
        </w:rPr>
        <w:t xml:space="preserve"> 4.</w:t>
      </w:r>
      <w:r>
        <w:rPr>
          <w:rFonts w:cs="Arial"/>
        </w:rPr>
        <w:tab/>
        <w:t xml:space="preserve">Arbeitszeit </w:t>
      </w:r>
    </w:p>
    <w:p w14:paraId="0A4890E4" w14:textId="77777777" w:rsidR="00D572FC" w:rsidRDefault="00D572FC">
      <w:pPr>
        <w:pStyle w:val="V-Normaltext"/>
        <w:widowControl/>
      </w:pPr>
    </w:p>
    <w:p w14:paraId="1CEB3340" w14:textId="77777777" w:rsidR="00D572FC" w:rsidRDefault="00D572FC">
      <w:pPr>
        <w:pStyle w:val="V-ListeNormal1"/>
        <w:keepNext/>
        <w:widowControl/>
        <w:ind w:left="227" w:hanging="227"/>
        <w:rPr>
          <w:rFonts w:cs="Arial"/>
        </w:rPr>
      </w:pPr>
      <w:r>
        <w:t xml:space="preserve"> 5.</w:t>
      </w:r>
      <w:r>
        <w:tab/>
        <w:t xml:space="preserve">Teilzeit und Beurlaubung </w:t>
      </w:r>
    </w:p>
    <w:p w14:paraId="0619EF7A" w14:textId="77777777" w:rsidR="00D572FC" w:rsidRDefault="00D572FC">
      <w:pPr>
        <w:pStyle w:val="V-Normaltext"/>
        <w:widowControl/>
        <w:rPr>
          <w:rFonts w:cs="Calibri"/>
        </w:rPr>
      </w:pPr>
    </w:p>
    <w:p w14:paraId="2C04CAE7" w14:textId="77777777" w:rsidR="00D572FC" w:rsidRDefault="00D572FC">
      <w:pPr>
        <w:pStyle w:val="V-ListeNormal1"/>
        <w:keepNext/>
        <w:widowControl/>
        <w:ind w:left="227" w:hanging="227"/>
      </w:pPr>
      <w:r>
        <w:rPr>
          <w:rFonts w:cs="Arial"/>
        </w:rPr>
        <w:t xml:space="preserve"> 6.</w:t>
      </w:r>
      <w:r>
        <w:rPr>
          <w:rFonts w:cs="Arial"/>
        </w:rPr>
        <w:tab/>
        <w:t xml:space="preserve">Altersteilzeitarbeit </w:t>
      </w:r>
    </w:p>
    <w:p w14:paraId="4EE8C081" w14:textId="77777777" w:rsidR="00D572FC" w:rsidRDefault="00D572FC">
      <w:pPr>
        <w:pStyle w:val="V-Normaltext"/>
        <w:widowControl/>
      </w:pPr>
    </w:p>
    <w:p w14:paraId="522E04BB" w14:textId="77777777" w:rsidR="00D572FC" w:rsidRDefault="00D572FC">
      <w:pPr>
        <w:pStyle w:val="V-ListeNormal1"/>
        <w:keepNext/>
        <w:widowControl/>
        <w:ind w:left="227" w:hanging="227"/>
        <w:rPr>
          <w:rFonts w:cs="Arial"/>
        </w:rPr>
      </w:pPr>
      <w:r>
        <w:t xml:space="preserve"> 7.</w:t>
      </w:r>
      <w:r>
        <w:tab/>
        <w:t>Mehrarbeit/</w:t>
      </w:r>
      <w:r>
        <w:t>Ü</w:t>
      </w:r>
      <w:r>
        <w:t xml:space="preserve">berstunden </w:t>
      </w:r>
    </w:p>
    <w:p w14:paraId="4A785B0A" w14:textId="77777777" w:rsidR="00D572FC" w:rsidRDefault="00D572FC">
      <w:pPr>
        <w:pStyle w:val="V-Normaltext"/>
        <w:widowControl/>
        <w:rPr>
          <w:rFonts w:cs="Calibri"/>
        </w:rPr>
      </w:pPr>
    </w:p>
    <w:p w14:paraId="06497810" w14:textId="77777777" w:rsidR="00D572FC" w:rsidRDefault="00D572FC">
      <w:pPr>
        <w:pStyle w:val="V-ListeNormal1"/>
        <w:keepNext/>
        <w:widowControl/>
        <w:ind w:left="227" w:hanging="227"/>
      </w:pPr>
      <w:r>
        <w:rPr>
          <w:rFonts w:cs="Arial"/>
        </w:rPr>
        <w:t xml:space="preserve"> 8.</w:t>
      </w:r>
      <w:r>
        <w:rPr>
          <w:rFonts w:cs="Arial"/>
        </w:rPr>
        <w:tab/>
        <w:t>Besch</w:t>
      </w:r>
      <w:r>
        <w:rPr>
          <w:rFonts w:cs="Arial"/>
        </w:rPr>
        <w:t>ä</w:t>
      </w:r>
      <w:r>
        <w:rPr>
          <w:rFonts w:cs="Arial"/>
        </w:rPr>
        <w:t>ftigungszeit, Jubil</w:t>
      </w:r>
      <w:r>
        <w:rPr>
          <w:rFonts w:cs="Arial"/>
        </w:rPr>
        <w:t>ä</w:t>
      </w:r>
      <w:r>
        <w:rPr>
          <w:rFonts w:cs="Arial"/>
        </w:rPr>
        <w:t xml:space="preserve">um </w:t>
      </w:r>
    </w:p>
    <w:p w14:paraId="4B8FA0BB" w14:textId="77777777" w:rsidR="00D572FC" w:rsidRDefault="00D572FC">
      <w:pPr>
        <w:pStyle w:val="V-Normaltext"/>
        <w:widowControl/>
      </w:pPr>
    </w:p>
    <w:p w14:paraId="6015F222" w14:textId="77777777" w:rsidR="00D572FC" w:rsidRDefault="00D572FC">
      <w:pPr>
        <w:pStyle w:val="V-ListeNormal1"/>
        <w:keepNext/>
        <w:widowControl/>
        <w:ind w:left="227" w:hanging="227"/>
        <w:rPr>
          <w:rFonts w:cs="Arial"/>
        </w:rPr>
      </w:pPr>
      <w:r>
        <w:t xml:space="preserve"> 9.</w:t>
      </w:r>
      <w:r>
        <w:tab/>
        <w:t xml:space="preserve">Erholungsurlaub/Arbeitsbefreiung </w:t>
      </w:r>
    </w:p>
    <w:p w14:paraId="44F6F824" w14:textId="77777777" w:rsidR="00D572FC" w:rsidRDefault="00D572FC">
      <w:pPr>
        <w:pStyle w:val="V-Normaltext"/>
        <w:widowControl/>
        <w:rPr>
          <w:rFonts w:cs="Calibri"/>
        </w:rPr>
      </w:pPr>
    </w:p>
    <w:p w14:paraId="519A453C" w14:textId="77777777" w:rsidR="00D572FC" w:rsidRDefault="00D572FC">
      <w:pPr>
        <w:pStyle w:val="V-ListeNormal1"/>
        <w:keepNext/>
        <w:widowControl/>
        <w:ind w:left="227" w:hanging="227"/>
      </w:pPr>
      <w:r>
        <w:rPr>
          <w:rFonts w:cs="Arial"/>
        </w:rPr>
        <w:t>10.</w:t>
      </w:r>
      <w:r>
        <w:rPr>
          <w:rFonts w:cs="Arial"/>
        </w:rPr>
        <w:tab/>
      </w:r>
      <w:r>
        <w:rPr>
          <w:rFonts w:cs="Arial"/>
        </w:rPr>
        <w:t xml:space="preserve">Dienstliche Beurteilung </w:t>
      </w:r>
    </w:p>
    <w:p w14:paraId="265EE591" w14:textId="77777777" w:rsidR="00D572FC" w:rsidRDefault="00D572FC">
      <w:pPr>
        <w:pStyle w:val="V-Normaltext"/>
        <w:widowControl/>
      </w:pPr>
    </w:p>
    <w:p w14:paraId="2199AC31" w14:textId="77777777" w:rsidR="00D572FC" w:rsidRDefault="00D572FC">
      <w:pPr>
        <w:pStyle w:val="V-ListeNormal1"/>
        <w:keepNext/>
        <w:widowControl/>
        <w:ind w:left="227" w:hanging="227"/>
        <w:rPr>
          <w:rFonts w:cs="Arial"/>
        </w:rPr>
      </w:pPr>
      <w:r>
        <w:t>11.</w:t>
      </w:r>
      <w:r>
        <w:tab/>
        <w:t>Nebent</w:t>
      </w:r>
      <w:r>
        <w:t>ä</w:t>
      </w:r>
      <w:r>
        <w:t xml:space="preserve">tigkeit </w:t>
      </w:r>
    </w:p>
    <w:p w14:paraId="1F6F9657" w14:textId="77777777" w:rsidR="00D572FC" w:rsidRDefault="00D572FC">
      <w:pPr>
        <w:pStyle w:val="V-Normaltext"/>
        <w:widowControl/>
        <w:rPr>
          <w:rFonts w:cs="Calibri"/>
        </w:rPr>
      </w:pPr>
    </w:p>
    <w:p w14:paraId="16E74679" w14:textId="77777777" w:rsidR="00D572FC" w:rsidRDefault="00D572FC">
      <w:pPr>
        <w:pStyle w:val="V-ListeNormal1"/>
        <w:keepNext/>
        <w:widowControl/>
        <w:ind w:left="227" w:hanging="227"/>
      </w:pPr>
      <w:r>
        <w:rPr>
          <w:rFonts w:cs="Arial"/>
        </w:rPr>
        <w:t>12.</w:t>
      </w:r>
      <w:r>
        <w:rPr>
          <w:rFonts w:cs="Arial"/>
        </w:rPr>
        <w:tab/>
        <w:t>Beendigung des Arbeitsverh</w:t>
      </w:r>
      <w:r>
        <w:rPr>
          <w:rFonts w:cs="Arial"/>
        </w:rPr>
        <w:t>ä</w:t>
      </w:r>
      <w:r>
        <w:rPr>
          <w:rFonts w:cs="Arial"/>
        </w:rPr>
        <w:t xml:space="preserve">ltnisses </w:t>
      </w:r>
    </w:p>
    <w:p w14:paraId="418752A5" w14:textId="77777777" w:rsidR="00D572FC" w:rsidRDefault="00D572FC">
      <w:pPr>
        <w:pStyle w:val="V-Normaltext"/>
        <w:widowControl/>
      </w:pPr>
    </w:p>
    <w:p w14:paraId="7F7A50BD" w14:textId="77777777" w:rsidR="00D572FC" w:rsidRDefault="00D572FC">
      <w:pPr>
        <w:pStyle w:val="V-Zwischenfcberschrift02"/>
        <w:widowControl/>
        <w:spacing w:before="10" w:after="10" w:line="60" w:lineRule="exact"/>
      </w:pPr>
    </w:p>
    <w:p w14:paraId="127869D5" w14:textId="77777777" w:rsidR="00D572FC" w:rsidRDefault="00D572FC">
      <w:pPr>
        <w:pStyle w:val="V-Zwischenfcberschrift02"/>
        <w:widowControl/>
      </w:pPr>
      <w:r>
        <w:rPr>
          <w:rFonts w:cs="Arial"/>
        </w:rPr>
        <w:t>I. Geltungsbereich/Begriffsbestimmung</w:t>
      </w:r>
    </w:p>
    <w:p w14:paraId="3080DDEE" w14:textId="77777777" w:rsidR="00D572FC" w:rsidRDefault="00D572FC">
      <w:pPr>
        <w:pStyle w:val="V-Normaltext"/>
        <w:widowControl/>
        <w:rPr>
          <w:rFonts w:cs="Calibri"/>
        </w:rPr>
      </w:pPr>
      <w:r>
        <w:t>Diese Hinweise gelten f</w:t>
      </w:r>
      <w:r>
        <w:t>ü</w:t>
      </w:r>
      <w:r>
        <w:t>r Lehrkr</w:t>
      </w:r>
      <w:r>
        <w:t>ä</w:t>
      </w:r>
      <w:r>
        <w:t>fte im Tarifbesch</w:t>
      </w:r>
      <w:r>
        <w:t>ä</w:t>
      </w:r>
      <w:r>
        <w:t>ftigungsverh</w:t>
      </w:r>
      <w:r>
        <w:t>ä</w:t>
      </w:r>
      <w:r>
        <w:t>ltnis. Lehrkr</w:t>
      </w:r>
      <w:r>
        <w:t>ä</w:t>
      </w:r>
      <w:r>
        <w:t xml:space="preserve">fte an </w:t>
      </w:r>
      <w:r>
        <w:t>ö</w:t>
      </w:r>
      <w:r>
        <w:t>ffentlichen Schulen sind Bedienstete des Landes. Sie k</w:t>
      </w:r>
      <w:r>
        <w:t>ö</w:t>
      </w:r>
      <w:r>
        <w:t xml:space="preserve">nnen nach </w:t>
      </w:r>
      <w:r>
        <w:t>§</w:t>
      </w:r>
      <w:r>
        <w:t xml:space="preserve"> 57 Abs. 5 SchulG (BASS 1 </w:t>
      </w:r>
      <w:r>
        <w:t>–</w:t>
      </w:r>
      <w:r>
        <w:t xml:space="preserve"> 1) auch im Tarifbesch</w:t>
      </w:r>
      <w:r>
        <w:t>ä</w:t>
      </w:r>
      <w:r>
        <w:t>ftigungsverh</w:t>
      </w:r>
      <w:r>
        <w:t>ä</w:t>
      </w:r>
      <w:r>
        <w:t>ltnis besch</w:t>
      </w:r>
      <w:r>
        <w:t>ä</w:t>
      </w:r>
      <w:r>
        <w:t xml:space="preserve">ftigt werden. </w:t>
      </w:r>
    </w:p>
    <w:p w14:paraId="5ACECD39" w14:textId="77777777" w:rsidR="00D572FC" w:rsidRDefault="00D572FC">
      <w:pPr>
        <w:pStyle w:val="V-Normaltext"/>
        <w:widowControl/>
        <w:rPr>
          <w:rFonts w:cs="Calibri"/>
        </w:rPr>
      </w:pPr>
      <w:r>
        <w:rPr>
          <w:w w:val="101"/>
        </w:rPr>
        <w:t>Auf Lehrkr</w:t>
      </w:r>
      <w:r>
        <w:rPr>
          <w:w w:val="101"/>
        </w:rPr>
        <w:t>ä</w:t>
      </w:r>
      <w:r>
        <w:rPr>
          <w:w w:val="101"/>
        </w:rPr>
        <w:t>fte im Tarifbesch</w:t>
      </w:r>
      <w:r>
        <w:rPr>
          <w:w w:val="101"/>
        </w:rPr>
        <w:t>ä</w:t>
      </w:r>
      <w:r>
        <w:rPr>
          <w:w w:val="101"/>
        </w:rPr>
        <w:t>ftigungsverh</w:t>
      </w:r>
      <w:r>
        <w:rPr>
          <w:w w:val="101"/>
        </w:rPr>
        <w:t>ä</w:t>
      </w:r>
      <w:r>
        <w:rPr>
          <w:w w:val="101"/>
        </w:rPr>
        <w:t xml:space="preserve">ltnis findet der TV-L Anwendung. Der Runderlass </w:t>
      </w:r>
      <w:r>
        <w:rPr>
          <w:w w:val="101"/>
        </w:rPr>
        <w:t>„</w:t>
      </w:r>
      <w:r>
        <w:rPr>
          <w:w w:val="101"/>
        </w:rPr>
        <w:t>Hinweise zur Anwendung des TV-L im Land Nordrhein-Westfalen</w:t>
      </w:r>
      <w:r>
        <w:rPr>
          <w:w w:val="101"/>
        </w:rPr>
        <w:t>“</w:t>
      </w:r>
      <w:r>
        <w:rPr>
          <w:w w:val="101"/>
        </w:rPr>
        <w:t xml:space="preserve"> des Finanzministeriums und des Innenministeriums (SMBl. NRW. 20310) ist zu beachten. Lehrkr</w:t>
      </w:r>
      <w:r>
        <w:rPr>
          <w:w w:val="101"/>
        </w:rPr>
        <w:t>ä</w:t>
      </w:r>
      <w:r>
        <w:rPr>
          <w:w w:val="101"/>
        </w:rPr>
        <w:t>fte im Tarifbesch</w:t>
      </w:r>
      <w:r>
        <w:rPr>
          <w:w w:val="101"/>
        </w:rPr>
        <w:t>ä</w:t>
      </w:r>
      <w:r>
        <w:rPr>
          <w:w w:val="101"/>
        </w:rPr>
        <w:t>ftigungsverh</w:t>
      </w:r>
      <w:r>
        <w:rPr>
          <w:w w:val="101"/>
        </w:rPr>
        <w:t>ä</w:t>
      </w:r>
      <w:r>
        <w:rPr>
          <w:w w:val="101"/>
        </w:rPr>
        <w:t>ltnis werden in einem privatrechtlichen Arbeitsverh</w:t>
      </w:r>
      <w:r>
        <w:rPr>
          <w:w w:val="101"/>
        </w:rPr>
        <w:t>ä</w:t>
      </w:r>
      <w:r>
        <w:rPr>
          <w:w w:val="101"/>
        </w:rPr>
        <w:t>ltnis besch</w:t>
      </w:r>
      <w:r>
        <w:rPr>
          <w:w w:val="101"/>
        </w:rPr>
        <w:t>ä</w:t>
      </w:r>
      <w:r>
        <w:rPr>
          <w:w w:val="101"/>
        </w:rPr>
        <w:t>ftigt, so dass f</w:t>
      </w:r>
      <w:r>
        <w:rPr>
          <w:w w:val="101"/>
        </w:rPr>
        <w:t>ü</w:t>
      </w:r>
      <w:r>
        <w:rPr>
          <w:w w:val="101"/>
        </w:rPr>
        <w:t>r sie alle arbeitsrechtlichen Bestimmungen gelten, sofern nicht tarifvertraglich durch den TV-L andere Regelungen getroffen worden sind. Daneben ist die h</w:t>
      </w:r>
      <w:r>
        <w:rPr>
          <w:w w:val="101"/>
        </w:rPr>
        <w:t>ö</w:t>
      </w:r>
      <w:r>
        <w:rPr>
          <w:w w:val="101"/>
        </w:rPr>
        <w:t xml:space="preserve">chstrichterliche Rechtsprechung der Arbeitsgerichtsbarkeit von Bedeutung. </w:t>
      </w:r>
    </w:p>
    <w:p w14:paraId="4AA3F4C6" w14:textId="77777777" w:rsidR="00D572FC" w:rsidRDefault="00D572FC">
      <w:pPr>
        <w:pStyle w:val="V-Zwischenfcberschrift02"/>
        <w:widowControl/>
        <w:spacing w:before="10" w:after="10" w:line="60" w:lineRule="exact"/>
        <w:rPr>
          <w:rFonts w:cs="Arial"/>
        </w:rPr>
      </w:pPr>
    </w:p>
    <w:p w14:paraId="0EF22D72" w14:textId="77777777" w:rsidR="00D572FC" w:rsidRDefault="00D572FC">
      <w:pPr>
        <w:pStyle w:val="V-Zwischenfcberschrift02"/>
        <w:widowControl/>
        <w:rPr>
          <w:rFonts w:cs="Arial"/>
        </w:rPr>
      </w:pPr>
      <w:r>
        <w:t>II. Zust</w:t>
      </w:r>
      <w:r>
        <w:t>ä</w:t>
      </w:r>
      <w:r>
        <w:t>ndigkeiten</w:t>
      </w:r>
    </w:p>
    <w:p w14:paraId="7BC615E6" w14:textId="77777777" w:rsidR="00D572FC" w:rsidRDefault="00D572FC">
      <w:pPr>
        <w:pStyle w:val="V-Normaltext"/>
        <w:widowControl/>
      </w:pPr>
      <w:r>
        <w:rPr>
          <w:rFonts w:cs="Calibri"/>
        </w:rPr>
        <w:t>Die Zust</w:t>
      </w:r>
      <w:r>
        <w:rPr>
          <w:rFonts w:cs="Calibri"/>
        </w:rPr>
        <w:t>ä</w:t>
      </w:r>
      <w:r>
        <w:rPr>
          <w:rFonts w:cs="Calibri"/>
        </w:rPr>
        <w:t>ndigkeit f</w:t>
      </w:r>
      <w:r>
        <w:rPr>
          <w:rFonts w:cs="Calibri"/>
        </w:rPr>
        <w:t>ü</w:t>
      </w:r>
      <w:r>
        <w:rPr>
          <w:rFonts w:cs="Calibri"/>
        </w:rPr>
        <w:t>r die Bearbeitung von Personalangelegenheiten f</w:t>
      </w:r>
      <w:r>
        <w:rPr>
          <w:rFonts w:cs="Calibri"/>
        </w:rPr>
        <w:t>ü</w:t>
      </w:r>
      <w:r>
        <w:rPr>
          <w:rFonts w:cs="Calibri"/>
        </w:rPr>
        <w:t>r Lehrkr</w:t>
      </w:r>
      <w:r>
        <w:rPr>
          <w:rFonts w:cs="Calibri"/>
        </w:rPr>
        <w:t>ä</w:t>
      </w:r>
      <w:r>
        <w:rPr>
          <w:rFonts w:cs="Calibri"/>
        </w:rPr>
        <w:t>fte im Tarifbesch</w:t>
      </w:r>
      <w:r>
        <w:rPr>
          <w:rFonts w:cs="Calibri"/>
        </w:rPr>
        <w:t>ä</w:t>
      </w:r>
      <w:r>
        <w:rPr>
          <w:rFonts w:cs="Calibri"/>
        </w:rPr>
        <w:t>ftigungsverh</w:t>
      </w:r>
      <w:r>
        <w:rPr>
          <w:rFonts w:cs="Calibri"/>
        </w:rPr>
        <w:t>ä</w:t>
      </w:r>
      <w:r>
        <w:rPr>
          <w:rFonts w:cs="Calibri"/>
        </w:rPr>
        <w:t>ltnis richtet sich nach dem Runderlass des Ministeriums f</w:t>
      </w:r>
      <w:r>
        <w:rPr>
          <w:rFonts w:cs="Calibri"/>
        </w:rPr>
        <w:t>ü</w:t>
      </w:r>
      <w:r>
        <w:rPr>
          <w:rFonts w:cs="Calibri"/>
        </w:rPr>
        <w:t xml:space="preserve">r Schule und Weiterbildung vom 23. 4. 2007 </w:t>
      </w:r>
      <w:r>
        <w:rPr>
          <w:rFonts w:cs="Calibri"/>
        </w:rPr>
        <w:t>–</w:t>
      </w:r>
      <w:r>
        <w:rPr>
          <w:rFonts w:cs="Calibri"/>
        </w:rPr>
        <w:t xml:space="preserve"> 214 -1.14.01.01-1311 (ABl. NRW. S. 258). </w:t>
      </w:r>
    </w:p>
    <w:p w14:paraId="79430E30" w14:textId="77777777" w:rsidR="00D572FC" w:rsidRDefault="00D572FC">
      <w:pPr>
        <w:pStyle w:val="V-Zwischenfcberschrift02"/>
        <w:widowControl/>
        <w:spacing w:before="10" w:after="10" w:line="60" w:lineRule="exact"/>
      </w:pPr>
    </w:p>
    <w:p w14:paraId="1C844E89" w14:textId="77777777" w:rsidR="00D572FC" w:rsidRDefault="00D572FC">
      <w:pPr>
        <w:pStyle w:val="V-Zwischenfcberschrift02"/>
        <w:widowControl/>
      </w:pPr>
      <w:r>
        <w:rPr>
          <w:rFonts w:cs="Arial"/>
        </w:rPr>
        <w:t xml:space="preserve">III. Allgemeine Arbeitsbedingungen </w:t>
      </w:r>
    </w:p>
    <w:p w14:paraId="1AC5A46E" w14:textId="77777777" w:rsidR="00D572FC" w:rsidRDefault="00D572FC">
      <w:pPr>
        <w:pStyle w:val="V-Zwischenfcberschrift02"/>
        <w:widowControl/>
        <w:spacing w:before="10" w:after="10" w:line="60" w:lineRule="exact"/>
        <w:rPr>
          <w:rFonts w:cs="Arial"/>
        </w:rPr>
      </w:pPr>
    </w:p>
    <w:p w14:paraId="2B41CE74" w14:textId="77777777" w:rsidR="00D572FC" w:rsidRDefault="00D572FC">
      <w:pPr>
        <w:pStyle w:val="V-Zwischenfcberschrift01"/>
        <w:widowControl/>
      </w:pPr>
      <w:r>
        <w:rPr>
          <w:rFonts w:cs="Calibri"/>
        </w:rPr>
        <w:t>1. Besch</w:t>
      </w:r>
      <w:r>
        <w:rPr>
          <w:rFonts w:cs="Calibri"/>
        </w:rPr>
        <w:t>ä</w:t>
      </w:r>
      <w:r>
        <w:rPr>
          <w:rFonts w:cs="Calibri"/>
        </w:rPr>
        <w:t>ftigungsverh</w:t>
      </w:r>
      <w:r>
        <w:rPr>
          <w:rFonts w:cs="Calibri"/>
        </w:rPr>
        <w:t>ä</w:t>
      </w:r>
      <w:r>
        <w:rPr>
          <w:rFonts w:cs="Calibri"/>
        </w:rPr>
        <w:t>ltnis/Arbeitsvertrag</w:t>
      </w:r>
    </w:p>
    <w:p w14:paraId="1699FE5A" w14:textId="77777777" w:rsidR="00D572FC" w:rsidRDefault="00D572FC">
      <w:pPr>
        <w:pStyle w:val="V-ListeNormal2"/>
        <w:widowControl/>
        <w:ind w:left="510" w:hanging="510"/>
      </w:pPr>
      <w:r>
        <w:rPr>
          <w:rFonts w:cs="Calibri"/>
        </w:rPr>
        <w:t xml:space="preserve">1.1 </w:t>
      </w:r>
      <w:r>
        <w:rPr>
          <w:rFonts w:cs="Calibri"/>
        </w:rPr>
        <w:tab/>
        <w:t>Unbefristete Arbeitsvertr</w:t>
      </w:r>
      <w:r>
        <w:rPr>
          <w:rFonts w:cs="Calibri"/>
        </w:rPr>
        <w:t>ä</w:t>
      </w:r>
      <w:r>
        <w:rPr>
          <w:rFonts w:cs="Calibri"/>
        </w:rPr>
        <w:t xml:space="preserve">ge </w:t>
      </w:r>
    </w:p>
    <w:p w14:paraId="2CBF7DBE" w14:textId="77777777" w:rsidR="00D572FC" w:rsidRDefault="00D572FC">
      <w:pPr>
        <w:pStyle w:val="V-ListeNormal2"/>
        <w:widowControl/>
      </w:pPr>
      <w:r>
        <w:rPr>
          <w:rFonts w:cs="Calibri"/>
        </w:rPr>
        <w:t>Die Besch</w:t>
      </w:r>
      <w:r>
        <w:rPr>
          <w:rFonts w:cs="Calibri"/>
        </w:rPr>
        <w:t>ä</w:t>
      </w:r>
      <w:r>
        <w:rPr>
          <w:rFonts w:cs="Calibri"/>
        </w:rPr>
        <w:t>ftigung von Lehrkr</w:t>
      </w:r>
      <w:r>
        <w:rPr>
          <w:rFonts w:cs="Calibri"/>
        </w:rPr>
        <w:t>ä</w:t>
      </w:r>
      <w:r>
        <w:rPr>
          <w:rFonts w:cs="Calibri"/>
        </w:rPr>
        <w:t>ften im Tarifbesch</w:t>
      </w:r>
      <w:r>
        <w:rPr>
          <w:rFonts w:cs="Calibri"/>
        </w:rPr>
        <w:t>ä</w:t>
      </w:r>
      <w:r>
        <w:rPr>
          <w:rFonts w:cs="Calibri"/>
        </w:rPr>
        <w:t>ftigungsverh</w:t>
      </w:r>
      <w:r>
        <w:rPr>
          <w:rFonts w:cs="Calibri"/>
        </w:rPr>
        <w:t>ä</w:t>
      </w:r>
      <w:r>
        <w:rPr>
          <w:rFonts w:cs="Calibri"/>
        </w:rPr>
        <w:t>ltnis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57 Abs. 5 SchulG erfolgt in der Regel auf der Grundlage von unbefristeten Arbeitsvertr</w:t>
      </w:r>
      <w:r>
        <w:rPr>
          <w:rFonts w:cs="Calibri"/>
        </w:rPr>
        <w:t>ä</w:t>
      </w:r>
      <w:r>
        <w:rPr>
          <w:rFonts w:cs="Calibri"/>
        </w:rPr>
        <w:t>gen. Dies gilt auch f</w:t>
      </w:r>
      <w:r>
        <w:rPr>
          <w:rFonts w:cs="Calibri"/>
        </w:rPr>
        <w:t>ü</w:t>
      </w:r>
      <w:r>
        <w:rPr>
          <w:rFonts w:cs="Calibri"/>
        </w:rPr>
        <w:t>r Lehrkr</w:t>
      </w:r>
      <w:r>
        <w:rPr>
          <w:rFonts w:cs="Calibri"/>
        </w:rPr>
        <w:t>ä</w:t>
      </w:r>
      <w:r>
        <w:rPr>
          <w:rFonts w:cs="Calibri"/>
        </w:rPr>
        <w:t>fte ohne Bef</w:t>
      </w:r>
      <w:r>
        <w:rPr>
          <w:rFonts w:cs="Calibri"/>
        </w:rPr>
        <w:t>ä</w:t>
      </w:r>
      <w:r>
        <w:rPr>
          <w:rFonts w:cs="Calibri"/>
        </w:rPr>
        <w:t>higung f</w:t>
      </w:r>
      <w:r>
        <w:rPr>
          <w:rFonts w:cs="Calibri"/>
        </w:rPr>
        <w:t>ü</w:t>
      </w:r>
      <w:r>
        <w:rPr>
          <w:rFonts w:cs="Calibri"/>
        </w:rPr>
        <w:t xml:space="preserve">r eine Lehrerlaufbahn. </w:t>
      </w:r>
    </w:p>
    <w:p w14:paraId="49479A98" w14:textId="77777777" w:rsidR="00D572FC" w:rsidRDefault="00D572FC">
      <w:pPr>
        <w:pStyle w:val="V-ListeNormal2"/>
        <w:widowControl/>
        <w:ind w:left="510" w:hanging="510"/>
      </w:pPr>
      <w:r>
        <w:rPr>
          <w:rFonts w:cs="Calibri"/>
        </w:rPr>
        <w:t xml:space="preserve">1.2 </w:t>
      </w:r>
      <w:r>
        <w:rPr>
          <w:rFonts w:cs="Calibri"/>
        </w:rPr>
        <w:tab/>
        <w:t>Befristete Arbeitsvertr</w:t>
      </w:r>
      <w:r>
        <w:rPr>
          <w:rFonts w:cs="Calibri"/>
        </w:rPr>
        <w:t>ä</w:t>
      </w:r>
      <w:r>
        <w:rPr>
          <w:rFonts w:cs="Calibri"/>
        </w:rPr>
        <w:t xml:space="preserve">ge </w:t>
      </w:r>
    </w:p>
    <w:p w14:paraId="5B029860" w14:textId="77777777" w:rsidR="00D572FC" w:rsidRDefault="00D572FC">
      <w:pPr>
        <w:pStyle w:val="V-ListeNormal2"/>
        <w:widowControl/>
      </w:pPr>
      <w:r>
        <w:rPr>
          <w:rFonts w:cs="Calibri"/>
        </w:rPr>
        <w:t>Arbeitsvertr</w:t>
      </w:r>
      <w:r>
        <w:rPr>
          <w:rFonts w:cs="Calibri"/>
        </w:rPr>
        <w:t>ä</w:t>
      </w:r>
      <w:r>
        <w:rPr>
          <w:rFonts w:cs="Calibri"/>
        </w:rPr>
        <w:t>ge k</w:t>
      </w:r>
      <w:r>
        <w:rPr>
          <w:rFonts w:cs="Calibri"/>
        </w:rPr>
        <w:t>ö</w:t>
      </w:r>
      <w:r>
        <w:rPr>
          <w:rFonts w:cs="Calibri"/>
        </w:rPr>
        <w:t xml:space="preserve">nnen nach </w:t>
      </w:r>
      <w:r>
        <w:rPr>
          <w:rFonts w:cs="Calibri"/>
        </w:rPr>
        <w:t>§</w:t>
      </w:r>
      <w:r>
        <w:rPr>
          <w:rFonts w:cs="Calibri"/>
        </w:rPr>
        <w:t xml:space="preserve"> 30 TV-L auch befristet werden. Befristungen sind auf der Grundlage des Teilzeit- und Befristungsgesetz (TzBfG) sowie anderer gesetzlicher Vorschriften </w:t>
      </w:r>
      <w:r>
        <w:rPr>
          <w:rFonts w:cs="Calibri"/>
        </w:rPr>
        <w:t>ü</w:t>
      </w:r>
      <w:r>
        <w:rPr>
          <w:rFonts w:cs="Calibri"/>
        </w:rPr>
        <w:t>ber die Befristung von Arbeitsverh</w:t>
      </w:r>
      <w:r>
        <w:rPr>
          <w:rFonts w:cs="Calibri"/>
        </w:rPr>
        <w:t>ä</w:t>
      </w:r>
      <w:r>
        <w:rPr>
          <w:rFonts w:cs="Calibri"/>
        </w:rPr>
        <w:t xml:space="preserve">ltnissen (z. B. </w:t>
      </w:r>
      <w:r>
        <w:rPr>
          <w:rFonts w:cs="Calibri"/>
        </w:rPr>
        <w:t>§</w:t>
      </w:r>
      <w:r>
        <w:rPr>
          <w:rFonts w:cs="Calibri"/>
        </w:rPr>
        <w:t xml:space="preserve"> 21 Bundeselterngeld- und Elternzeitgesetz) zul</w:t>
      </w:r>
      <w:r>
        <w:rPr>
          <w:rFonts w:cs="Calibri"/>
        </w:rPr>
        <w:t>ä</w:t>
      </w:r>
      <w:r>
        <w:rPr>
          <w:rFonts w:cs="Calibri"/>
        </w:rPr>
        <w:t xml:space="preserve">ssig. </w:t>
      </w:r>
    </w:p>
    <w:p w14:paraId="0D9C8EF1" w14:textId="77777777" w:rsidR="00D572FC" w:rsidRDefault="00D572FC">
      <w:pPr>
        <w:pStyle w:val="V-ListeNormal2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Lehrkr</w:t>
      </w:r>
      <w:r>
        <w:rPr>
          <w:rFonts w:cs="Calibri"/>
        </w:rPr>
        <w:t>ä</w:t>
      </w:r>
      <w:r>
        <w:rPr>
          <w:rFonts w:cs="Calibri"/>
        </w:rPr>
        <w:t>fte im Tarifbesch</w:t>
      </w:r>
      <w:r>
        <w:rPr>
          <w:rFonts w:cs="Calibri"/>
        </w:rPr>
        <w:t>ä</w:t>
      </w:r>
      <w:r>
        <w:rPr>
          <w:rFonts w:cs="Calibri"/>
        </w:rPr>
        <w:t>ftigungsverh</w:t>
      </w:r>
      <w:r>
        <w:rPr>
          <w:rFonts w:cs="Calibri"/>
        </w:rPr>
        <w:t>ä</w:t>
      </w:r>
      <w:r>
        <w:rPr>
          <w:rFonts w:cs="Calibri"/>
        </w:rPr>
        <w:t>ltnis des Landes Nordrhein-Westfalen sind die besonderen Regelungen der Abs</w:t>
      </w:r>
      <w:r>
        <w:rPr>
          <w:rFonts w:cs="Calibri"/>
        </w:rPr>
        <w:t>ä</w:t>
      </w:r>
      <w:r>
        <w:rPr>
          <w:rFonts w:cs="Calibri"/>
        </w:rPr>
        <w:t xml:space="preserve">tze 2 bis 5 des </w:t>
      </w:r>
      <w:r>
        <w:rPr>
          <w:rFonts w:cs="Calibri"/>
        </w:rPr>
        <w:t>§</w:t>
      </w:r>
      <w:r>
        <w:rPr>
          <w:rFonts w:cs="Calibri"/>
        </w:rPr>
        <w:t xml:space="preserve"> 30 TV-L zu beachten. </w:t>
      </w:r>
    </w:p>
    <w:p w14:paraId="4A2474E3" w14:textId="77777777" w:rsidR="00D572FC" w:rsidRDefault="00D572FC">
      <w:pPr>
        <w:pStyle w:val="V-ListeNormal2"/>
        <w:widowControl/>
        <w:rPr>
          <w:rFonts w:cs="Calibri"/>
        </w:rPr>
      </w:pPr>
      <w:r>
        <w:rPr>
          <w:rFonts w:cs="Calibri"/>
        </w:rPr>
        <w:t>Bei der Gestaltung befristeter Arbeitsvertr</w:t>
      </w:r>
      <w:r>
        <w:rPr>
          <w:rFonts w:cs="Calibri"/>
        </w:rPr>
        <w:t>ä</w:t>
      </w:r>
      <w:r>
        <w:rPr>
          <w:rFonts w:cs="Calibri"/>
        </w:rPr>
        <w:t xml:space="preserve">ge ist das Muster der </w:t>
      </w:r>
      <w:r>
        <w:t>Anlage 2 zugrunde zu legen. Bei der Pr</w:t>
      </w:r>
      <w:r>
        <w:t>ü</w:t>
      </w:r>
      <w:r>
        <w:t>fung, ob die Voraussetzungen f</w:t>
      </w:r>
      <w:r>
        <w:t>ü</w:t>
      </w:r>
      <w:r>
        <w:t>r eine</w:t>
      </w:r>
      <w:r>
        <w:t>n befristeten Arbeitsvertrag vorliegen, ist die h</w:t>
      </w:r>
      <w:r>
        <w:t>ö</w:t>
      </w:r>
      <w:r>
        <w:t>chstrichterliche Rechtsprechung zu beachten. In diesem Zu</w:t>
      </w:r>
      <w:r>
        <w:t xml:space="preserve">sammenhang wird insbesondere auf das Schriftformerfordernis sowie die erforderliche Zustimmung des Personalrates und Vertragsabschluss vor Aufnahme des Dienstes hingewiesen. </w:t>
      </w:r>
    </w:p>
    <w:p w14:paraId="73A51149" w14:textId="77777777" w:rsidR="00D572FC" w:rsidRDefault="00D572FC">
      <w:pPr>
        <w:pStyle w:val="V-ListeNormal2"/>
        <w:widowControl/>
        <w:ind w:left="510" w:hanging="510"/>
        <w:rPr>
          <w:rFonts w:cs="Calibri"/>
        </w:rPr>
      </w:pPr>
      <w:r>
        <w:t>1.2.1</w:t>
      </w:r>
      <w:r>
        <w:tab/>
        <w:t xml:space="preserve">Befristung mit Sachgrund </w:t>
      </w:r>
    </w:p>
    <w:p w14:paraId="1E952225" w14:textId="77777777" w:rsidR="00D572FC" w:rsidRDefault="00D572FC">
      <w:pPr>
        <w:pStyle w:val="V-ListeNormal2"/>
        <w:widowControl/>
        <w:rPr>
          <w:rFonts w:cs="Calibri"/>
        </w:rPr>
      </w:pPr>
      <w:r>
        <w:t>Die Befristungsm</w:t>
      </w:r>
      <w:r>
        <w:t>ö</w:t>
      </w:r>
      <w:r>
        <w:t xml:space="preserve">glichkeiten mit sachlichem Grund richten sich nach </w:t>
      </w:r>
      <w:r>
        <w:t>§</w:t>
      </w:r>
      <w:r>
        <w:t xml:space="preserve"> 14 Abs. 1 TzBfG. </w:t>
      </w:r>
    </w:p>
    <w:p w14:paraId="5A4BAC66" w14:textId="77777777" w:rsidR="00D572FC" w:rsidRDefault="00D572FC">
      <w:pPr>
        <w:pStyle w:val="V-ListeNormal2"/>
        <w:widowControl/>
        <w:ind w:left="510" w:hanging="510"/>
        <w:rPr>
          <w:rFonts w:cs="Calibri"/>
        </w:rPr>
      </w:pPr>
      <w:r>
        <w:t>1.2.2</w:t>
      </w:r>
      <w:r>
        <w:tab/>
        <w:t xml:space="preserve">Befristung ohne sachlichen Grund </w:t>
      </w:r>
    </w:p>
    <w:p w14:paraId="24219F6C" w14:textId="77777777" w:rsidR="00D572FC" w:rsidRDefault="00D572FC">
      <w:pPr>
        <w:pStyle w:val="V-ListeNormal2"/>
        <w:widowControl/>
        <w:rPr>
          <w:rFonts w:cs="Calibri"/>
        </w:rPr>
      </w:pPr>
      <w:r>
        <w:t xml:space="preserve">Die Befristung eines Arbeitsvertrages ohne Vorliegen eines sachlichen Grundes ist nur unter den Voraussetzungen des </w:t>
      </w:r>
      <w:r>
        <w:t>§</w:t>
      </w:r>
      <w:r>
        <w:t xml:space="preserve"> 14 Abs. 2 TzBfG (keine vorherige Besch</w:t>
      </w:r>
      <w:r>
        <w:t>ä</w:t>
      </w:r>
      <w:r>
        <w:t>ftigung beim Land NRW) bis zur Dauer von 2 Jahren zul</w:t>
      </w:r>
      <w:r>
        <w:t>ä</w:t>
      </w:r>
      <w:r>
        <w:t xml:space="preserve">ssig. Nach </w:t>
      </w:r>
      <w:r>
        <w:t>§</w:t>
      </w:r>
      <w:r>
        <w:t xml:space="preserve"> 30 Abs. 3 TV-L muss die Vertragsdauer mindestens sechs Monate betragen und soll in der Regel zw</w:t>
      </w:r>
      <w:r>
        <w:t>ö</w:t>
      </w:r>
      <w:r>
        <w:t xml:space="preserve">lf Monate nicht unterschreiten. </w:t>
      </w:r>
    </w:p>
    <w:p w14:paraId="38EDA7F5" w14:textId="77777777" w:rsidR="00D572FC" w:rsidRDefault="00D572FC">
      <w:pPr>
        <w:pStyle w:val="V-ListeNormal2"/>
        <w:widowControl/>
        <w:ind w:left="510" w:hanging="510"/>
        <w:rPr>
          <w:rFonts w:cs="Calibri"/>
        </w:rPr>
      </w:pPr>
      <w:r>
        <w:t>1.2.3</w:t>
      </w:r>
      <w:r>
        <w:tab/>
        <w:t>K</w:t>
      </w:r>
      <w:r>
        <w:t>ü</w:t>
      </w:r>
      <w:r>
        <w:t>ndigung</w:t>
      </w:r>
    </w:p>
    <w:p w14:paraId="105144EA" w14:textId="77777777" w:rsidR="00D572FC" w:rsidRDefault="00D572FC">
      <w:pPr>
        <w:pStyle w:val="V-ListeNormal2"/>
        <w:widowControl/>
        <w:rPr>
          <w:rFonts w:cs="Calibri"/>
        </w:rPr>
      </w:pPr>
      <w:r>
        <w:t>Die K</w:t>
      </w:r>
      <w:r>
        <w:t>ü</w:t>
      </w:r>
      <w:r>
        <w:t xml:space="preserve">ndigungsfristen richten sich nach </w:t>
      </w:r>
      <w:r>
        <w:t>§</w:t>
      </w:r>
      <w:r>
        <w:t xml:space="preserve"> 30 Abs. 5 TV-L. Bei befristeten Arbeitsvertr</w:t>
      </w:r>
      <w:r>
        <w:t>ä</w:t>
      </w:r>
      <w:r>
        <w:t>gen von weniger als einem Jahr ist eine ordentliche K</w:t>
      </w:r>
      <w:r>
        <w:t>ü</w:t>
      </w:r>
      <w:r>
        <w:t>ndigung nach Ablauf der Probezeit nicht zul</w:t>
      </w:r>
      <w:r>
        <w:t>ä</w:t>
      </w:r>
      <w:r>
        <w:t>ssig (</w:t>
      </w:r>
      <w:r>
        <w:t>§</w:t>
      </w:r>
      <w:r>
        <w:t xml:space="preserve"> 30 Abs. 5 Satz 1 TV-L). </w:t>
      </w:r>
    </w:p>
    <w:p w14:paraId="18CD6F7F" w14:textId="77777777" w:rsidR="00D572FC" w:rsidRDefault="00D572FC">
      <w:pPr>
        <w:pStyle w:val="V-ListeNormal2"/>
        <w:widowControl/>
        <w:ind w:left="510" w:hanging="510"/>
        <w:rPr>
          <w:rFonts w:cs="Calibri"/>
        </w:rPr>
      </w:pPr>
      <w:r>
        <w:t>1.3</w:t>
      </w:r>
      <w:r>
        <w:tab/>
        <w:t xml:space="preserve">Vertragsgestaltung </w:t>
      </w:r>
    </w:p>
    <w:p w14:paraId="1C3B0E3E" w14:textId="77777777" w:rsidR="00D572FC" w:rsidRDefault="00D572FC">
      <w:pPr>
        <w:pStyle w:val="V-ListeNormal2"/>
        <w:widowControl/>
      </w:pPr>
      <w:r>
        <w:t>Bei der Gestaltung der Arbeitsvertr</w:t>
      </w:r>
      <w:r>
        <w:t>ä</w:t>
      </w:r>
      <w:r>
        <w:t>ge nach dem TV-L f</w:t>
      </w:r>
      <w:r>
        <w:t>ü</w:t>
      </w:r>
      <w:r>
        <w:t>r Lehrkr</w:t>
      </w:r>
      <w:r>
        <w:t>ä</w:t>
      </w:r>
      <w:r>
        <w:t>fte im Tarifbesch</w:t>
      </w:r>
      <w:r>
        <w:t>ä</w:t>
      </w:r>
      <w:r>
        <w:t>ftigungsverh</w:t>
      </w:r>
      <w:r>
        <w:t>ä</w:t>
      </w:r>
      <w:r>
        <w:t xml:space="preserve">ltnis sind </w:t>
      </w:r>
      <w:r>
        <w:t>–</w:t>
      </w:r>
      <w:r>
        <w:t xml:space="preserve"> sofern vom Ministerium f</w:t>
      </w:r>
      <w:r>
        <w:t>ü</w:t>
      </w:r>
      <w:r>
        <w:t xml:space="preserve">r Schule und Weiterbildung keine andern Vertragsmuster vorgegeben werden </w:t>
      </w:r>
      <w:r>
        <w:t>–</w:t>
      </w:r>
      <w:r>
        <w:t xml:space="preserve"> die Muster f</w:t>
      </w:r>
      <w:r>
        <w:t>ü</w:t>
      </w:r>
      <w:r>
        <w:t xml:space="preserve">r den Vertragsabschluss nach den </w:t>
      </w:r>
      <w:r>
        <w:rPr>
          <w:rFonts w:cs="Calibri"/>
        </w:rPr>
        <w:t>Anlagen 1 bis 3 zugrunde zu legen. Dar</w:t>
      </w:r>
      <w:r>
        <w:rPr>
          <w:rFonts w:cs="Calibri"/>
        </w:rPr>
        <w:t>ü</w:t>
      </w:r>
      <w:r>
        <w:rPr>
          <w:rFonts w:cs="Calibri"/>
        </w:rPr>
        <w:t xml:space="preserve">ber hinaus sollte im Hinblick auf das Gesetz </w:t>
      </w:r>
      <w:r>
        <w:rPr>
          <w:rFonts w:cs="Calibri"/>
        </w:rPr>
        <w:t>ü</w:t>
      </w:r>
      <w:r>
        <w:rPr>
          <w:rFonts w:cs="Calibri"/>
        </w:rPr>
        <w:t>ber den Nachweis der f</w:t>
      </w:r>
      <w:r>
        <w:rPr>
          <w:rFonts w:cs="Calibri"/>
        </w:rPr>
        <w:t>ü</w:t>
      </w:r>
      <w:r>
        <w:rPr>
          <w:rFonts w:cs="Calibri"/>
        </w:rPr>
        <w:t>r ein Arbeitsverh</w:t>
      </w:r>
      <w:r>
        <w:rPr>
          <w:rFonts w:cs="Calibri"/>
        </w:rPr>
        <w:t>ä</w:t>
      </w:r>
      <w:r>
        <w:rPr>
          <w:rFonts w:cs="Calibri"/>
        </w:rPr>
        <w:t xml:space="preserve">ltnis geltenden wesentlichen Bedingungen (Nachweisgesetz vom 20. Juli 1995 </w:t>
      </w:r>
      <w:r>
        <w:rPr>
          <w:rFonts w:cs="Calibri"/>
        </w:rPr>
        <w:t>–</w:t>
      </w:r>
      <w:r>
        <w:rPr>
          <w:rFonts w:cs="Calibri"/>
        </w:rPr>
        <w:t xml:space="preserve"> BGBl. I S 946) der Arbeitsort oder, falls die Lehrkraft im Tarifbesch</w:t>
      </w:r>
      <w:r>
        <w:rPr>
          <w:rFonts w:cs="Calibri"/>
        </w:rPr>
        <w:t>ä</w:t>
      </w:r>
      <w:r>
        <w:rPr>
          <w:rFonts w:cs="Calibri"/>
        </w:rPr>
        <w:t>ftigungsverh</w:t>
      </w:r>
      <w:r>
        <w:rPr>
          <w:rFonts w:cs="Calibri"/>
        </w:rPr>
        <w:t>ä</w:t>
      </w:r>
      <w:r>
        <w:rPr>
          <w:rFonts w:cs="Calibri"/>
        </w:rPr>
        <w:t>ltnis nicht nur an einem bestimmten Arbeitsort t</w:t>
      </w:r>
      <w:r>
        <w:rPr>
          <w:rFonts w:cs="Calibri"/>
        </w:rPr>
        <w:t>ä</w:t>
      </w:r>
      <w:r>
        <w:rPr>
          <w:rFonts w:cs="Calibri"/>
        </w:rPr>
        <w:t>tig sein soll, ein Hinweis darauf, dass sie an verschiedenen Orten besch</w:t>
      </w:r>
      <w:r>
        <w:rPr>
          <w:rFonts w:cs="Calibri"/>
        </w:rPr>
        <w:t>ä</w:t>
      </w:r>
      <w:r>
        <w:rPr>
          <w:rFonts w:cs="Calibri"/>
        </w:rPr>
        <w:t>ftigt werden kann, auch im Arbeitsvertrag angegeben werden.</w:t>
      </w:r>
    </w:p>
    <w:p w14:paraId="209E0F5B" w14:textId="77777777" w:rsidR="00D572FC" w:rsidRDefault="00D572FC">
      <w:pPr>
        <w:pStyle w:val="V-ListeNormal2"/>
        <w:widowControl/>
      </w:pPr>
      <w:r>
        <w:rPr>
          <w:rFonts w:cs="Calibri"/>
        </w:rPr>
        <w:t>In den Arbeitsvertr</w:t>
      </w:r>
      <w:r>
        <w:rPr>
          <w:rFonts w:cs="Calibri"/>
        </w:rPr>
        <w:t>ä</w:t>
      </w:r>
      <w:r>
        <w:rPr>
          <w:rFonts w:cs="Calibri"/>
        </w:rPr>
        <w:t>gen ist zum Ausdruck zu bringen, dass sich die Eingruppierung in eine bestimmte Entgeltgruppe nach dem TV-L bestimmt. Bis zum Inkrafttreten einer tarifvertraglich vereinbarten Entgeltordnung f</w:t>
      </w:r>
      <w:r>
        <w:rPr>
          <w:rFonts w:cs="Calibri"/>
        </w:rPr>
        <w:t>ü</w:t>
      </w:r>
      <w:r>
        <w:rPr>
          <w:rFonts w:cs="Calibri"/>
        </w:rPr>
        <w:t>r Lehrkr</w:t>
      </w:r>
      <w:r>
        <w:rPr>
          <w:rFonts w:cs="Calibri"/>
        </w:rPr>
        <w:t>ä</w:t>
      </w:r>
      <w:r>
        <w:rPr>
          <w:rFonts w:cs="Calibri"/>
        </w:rPr>
        <w:t xml:space="preserve">fte erfolgt die Zuordnung zu einer Entgeltgruppe auf der Grundlage der weiterhin geltenden Runderlasse </w:t>
      </w:r>
      <w:r>
        <w:rPr>
          <w:rFonts w:cs="Calibri"/>
        </w:rPr>
        <w:t>ü</w:t>
      </w:r>
      <w:r>
        <w:rPr>
          <w:rFonts w:cs="Calibri"/>
        </w:rPr>
        <w:t>ber die Eingruppierung der Lehrkr</w:t>
      </w:r>
      <w:r>
        <w:rPr>
          <w:rFonts w:cs="Calibri"/>
        </w:rPr>
        <w:t>ä</w:t>
      </w:r>
      <w:r>
        <w:rPr>
          <w:rFonts w:cs="Calibri"/>
        </w:rPr>
        <w:t>fte mit der Bef</w:t>
      </w:r>
      <w:r>
        <w:rPr>
          <w:rFonts w:cs="Calibri"/>
        </w:rPr>
        <w:t>ä</w:t>
      </w:r>
      <w:r>
        <w:rPr>
          <w:rFonts w:cs="Calibri"/>
        </w:rPr>
        <w:t>higung f</w:t>
      </w:r>
      <w:r>
        <w:rPr>
          <w:rFonts w:cs="Calibri"/>
        </w:rPr>
        <w:t>ü</w:t>
      </w:r>
      <w:r>
        <w:rPr>
          <w:rFonts w:cs="Calibri"/>
        </w:rPr>
        <w:t>r eine Lehrerlaufbahn bzw. ohne Bef</w:t>
      </w:r>
      <w:r>
        <w:rPr>
          <w:rFonts w:cs="Calibri"/>
        </w:rPr>
        <w:t>ä</w:t>
      </w:r>
      <w:r>
        <w:rPr>
          <w:rFonts w:cs="Calibri"/>
        </w:rPr>
        <w:t>higung f</w:t>
      </w:r>
      <w:r>
        <w:rPr>
          <w:rFonts w:cs="Calibri"/>
        </w:rPr>
        <w:t>ü</w:t>
      </w:r>
      <w:r>
        <w:rPr>
          <w:rFonts w:cs="Calibri"/>
        </w:rPr>
        <w:t xml:space="preserve">r eine Lehrerlaufbahn in der jeweils geltenden Fassung (BASS 21 </w:t>
      </w:r>
      <w:r>
        <w:rPr>
          <w:rFonts w:cs="Calibri"/>
        </w:rPr>
        <w:t>–</w:t>
      </w:r>
      <w:r>
        <w:rPr>
          <w:rFonts w:cs="Calibri"/>
        </w:rPr>
        <w:t xml:space="preserve"> 21 Nr. 52 bzw. 53). In den Arbeitsvertr</w:t>
      </w:r>
      <w:r>
        <w:rPr>
          <w:rFonts w:cs="Calibri"/>
        </w:rPr>
        <w:t>ä</w:t>
      </w:r>
      <w:r>
        <w:rPr>
          <w:rFonts w:cs="Calibri"/>
        </w:rPr>
        <w:t>gen ist au</w:t>
      </w:r>
      <w:r>
        <w:rPr>
          <w:rFonts w:cs="Calibri"/>
        </w:rPr>
        <w:t>ß</w:t>
      </w:r>
      <w:r>
        <w:rPr>
          <w:rFonts w:cs="Calibri"/>
        </w:rPr>
        <w:t xml:space="preserve">erdem anzugeben, aus welchen Bestimmungen der Runderlasse sich die Eingruppierung der Lehrkraft in die in dem Arbeitsvertrag bezeichnete Entgeltgruppe ergibt. Im </w:t>
      </w:r>
      <w:r>
        <w:rPr>
          <w:rFonts w:cs="Calibri"/>
        </w:rPr>
        <w:t>Ü</w:t>
      </w:r>
      <w:r>
        <w:rPr>
          <w:rFonts w:cs="Calibri"/>
        </w:rPr>
        <w:t>brigen wird empfohlen, aus Gr</w:t>
      </w:r>
      <w:r>
        <w:rPr>
          <w:rFonts w:cs="Calibri"/>
        </w:rPr>
        <w:t>ü</w:t>
      </w:r>
      <w:r>
        <w:rPr>
          <w:rFonts w:cs="Calibri"/>
        </w:rPr>
        <w:t xml:space="preserve">nden einer </w:t>
      </w:r>
      <w:r>
        <w:rPr>
          <w:rFonts w:cs="Calibri"/>
        </w:rPr>
        <w:t>ü</w:t>
      </w:r>
      <w:r>
        <w:rPr>
          <w:rFonts w:cs="Calibri"/>
        </w:rPr>
        <w:t>bersichtlichen und geordneten Personalaktenf</w:t>
      </w:r>
      <w:r>
        <w:rPr>
          <w:rFonts w:cs="Calibri"/>
        </w:rPr>
        <w:t>ü</w:t>
      </w:r>
      <w:r>
        <w:rPr>
          <w:rFonts w:cs="Calibri"/>
        </w:rPr>
        <w:t>hrung auch in dem Einstellungsschreiben die ma</w:t>
      </w:r>
      <w:r>
        <w:rPr>
          <w:rFonts w:cs="Calibri"/>
        </w:rPr>
        <w:t>ß</w:t>
      </w:r>
      <w:r>
        <w:rPr>
          <w:rFonts w:cs="Calibri"/>
        </w:rPr>
        <w:t>gebende Einzelbestimmung des jeweiligen Runderlasses zu zitieren. Die Lehrkr</w:t>
      </w:r>
      <w:r>
        <w:rPr>
          <w:rFonts w:cs="Calibri"/>
        </w:rPr>
        <w:t>ä</w:t>
      </w:r>
      <w:r>
        <w:rPr>
          <w:rFonts w:cs="Calibri"/>
        </w:rPr>
        <w:t>fte f</w:t>
      </w:r>
      <w:r>
        <w:rPr>
          <w:rFonts w:cs="Calibri"/>
        </w:rPr>
        <w:t>ü</w:t>
      </w:r>
      <w:r>
        <w:rPr>
          <w:rFonts w:cs="Calibri"/>
        </w:rPr>
        <w:t>hren in den Arbeitsvertr</w:t>
      </w:r>
      <w:r>
        <w:rPr>
          <w:rFonts w:cs="Calibri"/>
        </w:rPr>
        <w:t>ä</w:t>
      </w:r>
      <w:r>
        <w:rPr>
          <w:rFonts w:cs="Calibri"/>
        </w:rPr>
        <w:t>gen und im dienstlichen Sprachgebrauch die Berufsbezeichnung "Lehrerin oder Lehrer im Tarifbesch</w:t>
      </w:r>
      <w:r>
        <w:rPr>
          <w:rFonts w:cs="Calibri"/>
        </w:rPr>
        <w:t>ä</w:t>
      </w:r>
      <w:r>
        <w:rPr>
          <w:rFonts w:cs="Calibri"/>
        </w:rPr>
        <w:t>ftigungsverh</w:t>
      </w:r>
      <w:r>
        <w:rPr>
          <w:rFonts w:cs="Calibri"/>
        </w:rPr>
        <w:t>ä</w:t>
      </w:r>
      <w:r>
        <w:rPr>
          <w:rFonts w:cs="Calibri"/>
        </w:rPr>
        <w:t>ltnis". Unber</w:t>
      </w:r>
      <w:r>
        <w:rPr>
          <w:rFonts w:cs="Calibri"/>
        </w:rPr>
        <w:t>ü</w:t>
      </w:r>
      <w:r>
        <w:rPr>
          <w:rFonts w:cs="Calibri"/>
        </w:rPr>
        <w:t>hrt bleiben die T</w:t>
      </w:r>
      <w:r>
        <w:rPr>
          <w:rFonts w:cs="Calibri"/>
        </w:rPr>
        <w:t>ä</w:t>
      </w:r>
      <w:r>
        <w:rPr>
          <w:rFonts w:cs="Calibri"/>
        </w:rPr>
        <w:t>tigkeit und die Berufsbezeichnung der sozialp</w:t>
      </w:r>
      <w:r>
        <w:rPr>
          <w:rFonts w:cs="Calibri"/>
        </w:rPr>
        <w:t>ä</w:t>
      </w:r>
      <w:r>
        <w:rPr>
          <w:rFonts w:cs="Calibri"/>
        </w:rPr>
        <w:t>dagogischen Mitarbeiterinnen und Mitarbeiter. Hinsichtlich der nicht als Lehrkr</w:t>
      </w:r>
      <w:r>
        <w:rPr>
          <w:rFonts w:cs="Calibri"/>
        </w:rPr>
        <w:t>ä</w:t>
      </w:r>
      <w:r>
        <w:rPr>
          <w:rFonts w:cs="Calibri"/>
        </w:rPr>
        <w:t>fte  t</w:t>
      </w:r>
      <w:r>
        <w:rPr>
          <w:rFonts w:cs="Calibri"/>
        </w:rPr>
        <w:t>ä</w:t>
      </w:r>
      <w:r>
        <w:rPr>
          <w:rFonts w:cs="Calibri"/>
        </w:rPr>
        <w:t>tigen Bediensteten in Schulen ist sowohl von den Schulaufsichtsbeh</w:t>
      </w:r>
      <w:r>
        <w:rPr>
          <w:rFonts w:cs="Calibri"/>
        </w:rPr>
        <w:t>ö</w:t>
      </w:r>
      <w:r>
        <w:rPr>
          <w:rFonts w:cs="Calibri"/>
        </w:rPr>
        <w:t>rden, als auch von den Schultr</w:t>
      </w:r>
      <w:r>
        <w:rPr>
          <w:rFonts w:cs="Calibri"/>
        </w:rPr>
        <w:t>ä</w:t>
      </w:r>
      <w:r>
        <w:rPr>
          <w:rFonts w:cs="Calibri"/>
        </w:rPr>
        <w:t xml:space="preserve">gern jede Verwendung der Bezeichnung </w:t>
      </w:r>
      <w:r>
        <w:rPr>
          <w:rFonts w:cs="Calibri"/>
        </w:rPr>
        <w:t>„</w:t>
      </w:r>
      <w:r>
        <w:rPr>
          <w:rFonts w:cs="Calibri"/>
        </w:rPr>
        <w:t>Lehrkraft, Lehrerin oder Lehrer</w:t>
      </w:r>
      <w:r>
        <w:rPr>
          <w:rFonts w:cs="Calibri"/>
        </w:rPr>
        <w:t>“</w:t>
      </w:r>
      <w:r>
        <w:rPr>
          <w:rFonts w:cs="Calibri"/>
        </w:rPr>
        <w:t xml:space="preserve"> zu vermeiden.</w:t>
      </w:r>
    </w:p>
    <w:p w14:paraId="6ABFDDB0" w14:textId="77777777" w:rsidR="00D572FC" w:rsidRDefault="00D572FC">
      <w:pPr>
        <w:pStyle w:val="V-Zwischenfcberschrift01"/>
        <w:widowControl/>
      </w:pPr>
      <w:r>
        <w:rPr>
          <w:rFonts w:cs="Calibri"/>
        </w:rPr>
        <w:t>2. Probezeit</w:t>
      </w:r>
    </w:p>
    <w:p w14:paraId="5DA89BA7" w14:textId="77777777" w:rsidR="00D572FC" w:rsidRDefault="00D572FC">
      <w:pPr>
        <w:pStyle w:val="V-Normaltext"/>
        <w:widowControl/>
      </w:pPr>
      <w:r>
        <w:rPr>
          <w:rFonts w:cs="Calibri"/>
        </w:rPr>
        <w:t>Grunds</w:t>
      </w:r>
      <w:r>
        <w:rPr>
          <w:rFonts w:cs="Calibri"/>
        </w:rPr>
        <w:t>ä</w:t>
      </w:r>
      <w:r>
        <w:rPr>
          <w:rFonts w:cs="Calibri"/>
        </w:rPr>
        <w:t>tzlich betr</w:t>
      </w:r>
      <w:r>
        <w:rPr>
          <w:rFonts w:cs="Calibri"/>
        </w:rPr>
        <w:t>ä</w:t>
      </w:r>
      <w:r>
        <w:rPr>
          <w:rFonts w:cs="Calibri"/>
        </w:rPr>
        <w:t>gt die Probezeit der Lehrkr</w:t>
      </w:r>
      <w:r>
        <w:rPr>
          <w:rFonts w:cs="Calibri"/>
        </w:rPr>
        <w:t>ä</w:t>
      </w:r>
      <w:r>
        <w:rPr>
          <w:rFonts w:cs="Calibri"/>
        </w:rPr>
        <w:t>fte im Tarifbesch</w:t>
      </w:r>
      <w:r>
        <w:rPr>
          <w:rFonts w:cs="Calibri"/>
        </w:rPr>
        <w:t>ä</w:t>
      </w:r>
      <w:r>
        <w:rPr>
          <w:rFonts w:cs="Calibri"/>
        </w:rPr>
        <w:t>ftigungsverh</w:t>
      </w:r>
      <w:r>
        <w:rPr>
          <w:rFonts w:cs="Calibri"/>
        </w:rPr>
        <w:t>ä</w:t>
      </w:r>
      <w:r>
        <w:rPr>
          <w:rFonts w:cs="Calibri"/>
        </w:rPr>
        <w:t>ltnis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2 Abs. 4 TV-L sechs Monate. Auf eine Probezeit kann verzichtet werden, sie kann auch verk</w:t>
      </w:r>
      <w:r>
        <w:rPr>
          <w:rFonts w:cs="Calibri"/>
        </w:rPr>
        <w:t>ü</w:t>
      </w:r>
      <w:r>
        <w:rPr>
          <w:rFonts w:cs="Calibri"/>
        </w:rPr>
        <w:t>rzt, jedoch nicht verl</w:t>
      </w:r>
      <w:r>
        <w:rPr>
          <w:rFonts w:cs="Calibri"/>
        </w:rPr>
        <w:t>ä</w:t>
      </w:r>
      <w:r>
        <w:rPr>
          <w:rFonts w:cs="Calibri"/>
        </w:rPr>
        <w:t xml:space="preserve">ngert werden. </w:t>
      </w:r>
    </w:p>
    <w:p w14:paraId="28683308" w14:textId="77777777" w:rsidR="00D572FC" w:rsidRDefault="00D572FC">
      <w:pPr>
        <w:pStyle w:val="V-Normaltext"/>
        <w:widowControl/>
      </w:pPr>
      <w:r>
        <w:rPr>
          <w:rFonts w:cs="Calibri"/>
        </w:rPr>
        <w:t>Bei befristeten Arbeitsvertr</w:t>
      </w:r>
      <w:r>
        <w:rPr>
          <w:rFonts w:cs="Calibri"/>
        </w:rPr>
        <w:t>ä</w:t>
      </w:r>
      <w:r>
        <w:rPr>
          <w:rFonts w:cs="Calibri"/>
        </w:rPr>
        <w:t>gen ohne sachlichen Grund gelten die ersten sechs Wochen und bei befristeten Arbeitsvertr</w:t>
      </w:r>
      <w:r>
        <w:rPr>
          <w:rFonts w:cs="Calibri"/>
        </w:rPr>
        <w:t>ä</w:t>
      </w:r>
      <w:r>
        <w:rPr>
          <w:rFonts w:cs="Calibri"/>
        </w:rPr>
        <w:t>gen mit sachlichen Grund die ersten sechs Monate als Probezeit (</w:t>
      </w:r>
      <w:r>
        <w:rPr>
          <w:rFonts w:cs="Calibri"/>
        </w:rPr>
        <w:t>§</w:t>
      </w:r>
      <w:r>
        <w:rPr>
          <w:rFonts w:cs="Calibri"/>
        </w:rPr>
        <w:t xml:space="preserve"> 30 Abs. 4 TV-L).</w:t>
      </w:r>
    </w:p>
    <w:p w14:paraId="407A79D2" w14:textId="77777777" w:rsidR="00D572FC" w:rsidRDefault="00D572FC">
      <w:pPr>
        <w:pStyle w:val="V-Zwischenfcberschrift01"/>
        <w:widowControl/>
      </w:pPr>
      <w:r>
        <w:rPr>
          <w:rFonts w:cs="Calibri"/>
        </w:rPr>
        <w:t>3. Eingruppierung / Entgelt</w:t>
      </w:r>
    </w:p>
    <w:p w14:paraId="35A044CE" w14:textId="77777777" w:rsidR="00D572FC" w:rsidRDefault="00D572FC">
      <w:pPr>
        <w:pStyle w:val="V-Normaltext"/>
        <w:widowControl/>
        <w:rPr>
          <w:rFonts w:cs="Calibri"/>
        </w:rPr>
      </w:pPr>
      <w:r>
        <w:rPr>
          <w:rFonts w:cs="Calibri"/>
        </w:rPr>
        <w:t>Die Eingruppierung der Lehrkr</w:t>
      </w:r>
      <w:r>
        <w:rPr>
          <w:rFonts w:cs="Calibri"/>
        </w:rPr>
        <w:t>ä</w:t>
      </w:r>
      <w:r>
        <w:rPr>
          <w:rFonts w:cs="Calibri"/>
        </w:rPr>
        <w:t>fte im Tarifbesch</w:t>
      </w:r>
      <w:r>
        <w:rPr>
          <w:rFonts w:cs="Calibri"/>
        </w:rPr>
        <w:t>ä</w:t>
      </w:r>
      <w:r>
        <w:rPr>
          <w:rFonts w:cs="Calibri"/>
        </w:rPr>
        <w:t>ftigungsverh</w:t>
      </w:r>
      <w:r>
        <w:rPr>
          <w:rFonts w:cs="Calibri"/>
        </w:rPr>
        <w:t>ä</w:t>
      </w:r>
      <w:r>
        <w:rPr>
          <w:rFonts w:cs="Calibri"/>
        </w:rPr>
        <w:t>ltnis erfolgte bislang aufgrund einseitiger Arbeitgeberregelungen (Richtlinien der Tarifgemeinschaft deutscher L</w:t>
      </w:r>
      <w:r>
        <w:rPr>
          <w:rFonts w:cs="Calibri"/>
        </w:rPr>
        <w:t>ä</w:t>
      </w:r>
      <w:r>
        <w:rPr>
          <w:rFonts w:cs="Calibri"/>
        </w:rPr>
        <w:t xml:space="preserve">nder (TdL) </w:t>
      </w:r>
      <w:r>
        <w:rPr>
          <w:rFonts w:cs="Calibri"/>
        </w:rPr>
        <w:t>ü</w:t>
      </w:r>
      <w:r>
        <w:rPr>
          <w:rFonts w:cs="Calibri"/>
        </w:rPr>
        <w:t>ber die Eingruppierung der im Angestelltenverh</w:t>
      </w:r>
      <w:r>
        <w:rPr>
          <w:rFonts w:cs="Calibri"/>
        </w:rPr>
        <w:t>ä</w:t>
      </w:r>
      <w:r>
        <w:rPr>
          <w:rFonts w:cs="Calibri"/>
        </w:rPr>
        <w:t>ltnis besch</w:t>
      </w:r>
      <w:r>
        <w:rPr>
          <w:rFonts w:cs="Calibri"/>
        </w:rPr>
        <w:t>ä</w:t>
      </w:r>
      <w:r>
        <w:rPr>
          <w:rFonts w:cs="Calibri"/>
        </w:rPr>
        <w:t>ftigten Lehrkr</w:t>
      </w:r>
      <w:r>
        <w:rPr>
          <w:rFonts w:cs="Calibri"/>
        </w:rPr>
        <w:t>ä</w:t>
      </w:r>
      <w:r>
        <w:rPr>
          <w:rFonts w:cs="Calibri"/>
        </w:rPr>
        <w:t xml:space="preserve">fte </w:t>
      </w:r>
      <w:r>
        <w:rPr>
          <w:rFonts w:cs="Calibri"/>
        </w:rPr>
        <w:t>–</w:t>
      </w:r>
      <w:r>
        <w:rPr>
          <w:rFonts w:cs="Calibri"/>
        </w:rPr>
        <w:t xml:space="preserve"> Lehrer-Richtlinien der TdL). Mit dem Abschluss des TV-L wurde vereinbart, dass die Eingruppierung dieses Personenkreises</w:t>
      </w:r>
      <w:r>
        <w:t xml:space="preserve"> k</w:t>
      </w:r>
      <w:r>
        <w:t>ü</w:t>
      </w:r>
      <w:r>
        <w:t xml:space="preserve">nftig durch eine zu vereinbarende tarifvertragliche Entgeltordnung geregelt werden soll. </w:t>
      </w:r>
    </w:p>
    <w:p w14:paraId="607C72AB" w14:textId="77777777" w:rsidR="00D572FC" w:rsidRDefault="00D572FC">
      <w:pPr>
        <w:pStyle w:val="V-Normaltext"/>
        <w:widowControl/>
      </w:pPr>
      <w:r>
        <w:t>Bis zum Inkrafttreten der Entgeltordnung f</w:t>
      </w:r>
      <w:r>
        <w:t>ü</w:t>
      </w:r>
      <w:r>
        <w:t>r Lehrkr</w:t>
      </w:r>
      <w:r>
        <w:t>ä</w:t>
      </w:r>
      <w:r>
        <w:t>fte verbleibt es bei der Eingruppierung nach den Runderlassen zur Eingruppierung der im Tarifbesch</w:t>
      </w:r>
      <w:r>
        <w:t>ä</w:t>
      </w:r>
      <w:r>
        <w:t>ftigungsverh</w:t>
      </w:r>
      <w:r>
        <w:t>ä</w:t>
      </w:r>
      <w:r>
        <w:t>ltnis besch</w:t>
      </w:r>
      <w:r>
        <w:t>ä</w:t>
      </w:r>
      <w:r>
        <w:t xml:space="preserve">ftigten Lehrerinnen und Lehrer an allgemeinbildenden Schulen und Berufskollegs </w:t>
      </w:r>
      <w:r>
        <w:rPr>
          <w:rFonts w:cs="Calibri"/>
        </w:rPr>
        <w:t>mit den fachlichen und p</w:t>
      </w:r>
      <w:r>
        <w:rPr>
          <w:rFonts w:cs="Calibri"/>
        </w:rPr>
        <w:t>ä</w:t>
      </w:r>
      <w:r>
        <w:rPr>
          <w:rFonts w:cs="Calibri"/>
        </w:rPr>
        <w:t xml:space="preserve">dagogischen Voraussetzungen zur </w:t>
      </w:r>
      <w:r>
        <w:rPr>
          <w:rFonts w:cs="Calibri"/>
        </w:rPr>
        <w:t>Ü</w:t>
      </w:r>
      <w:r>
        <w:rPr>
          <w:rFonts w:cs="Calibri"/>
        </w:rPr>
        <w:t>bernahme in das Beamtenverh</w:t>
      </w:r>
      <w:r>
        <w:rPr>
          <w:rFonts w:cs="Calibri"/>
        </w:rPr>
        <w:t>ä</w:t>
      </w:r>
      <w:r>
        <w:rPr>
          <w:rFonts w:cs="Calibri"/>
        </w:rPr>
        <w:t>ltnis (sog. Erf</w:t>
      </w:r>
      <w:r>
        <w:rPr>
          <w:rFonts w:cs="Calibri"/>
        </w:rPr>
        <w:t>ü</w:t>
      </w:r>
      <w:r>
        <w:rPr>
          <w:rFonts w:cs="Calibri"/>
        </w:rPr>
        <w:t xml:space="preserve">llererlass </w:t>
      </w:r>
      <w:r>
        <w:rPr>
          <w:rFonts w:cs="Calibri"/>
        </w:rPr>
        <w:t>–</w:t>
      </w:r>
      <w:r>
        <w:rPr>
          <w:rFonts w:cs="Calibri"/>
        </w:rPr>
        <w:t xml:space="preserve"> BASS 21 </w:t>
      </w:r>
      <w:r>
        <w:rPr>
          <w:rFonts w:cs="Calibri"/>
        </w:rPr>
        <w:t>–</w:t>
      </w:r>
      <w:r>
        <w:rPr>
          <w:rFonts w:cs="Calibri"/>
        </w:rPr>
        <w:t xml:space="preserve"> 21 Nr. 52) und zur Eingruppierung der im Tarifbesch</w:t>
      </w:r>
      <w:r>
        <w:rPr>
          <w:rFonts w:cs="Calibri"/>
        </w:rPr>
        <w:t>ä</w:t>
      </w:r>
      <w:r>
        <w:rPr>
          <w:rFonts w:cs="Calibri"/>
        </w:rPr>
        <w:t>ftigungsverh</w:t>
      </w:r>
      <w:r>
        <w:rPr>
          <w:rFonts w:cs="Calibri"/>
        </w:rPr>
        <w:t>ä</w:t>
      </w:r>
      <w:r>
        <w:rPr>
          <w:rFonts w:cs="Calibri"/>
        </w:rPr>
        <w:t>ltnis besch</w:t>
      </w:r>
      <w:r>
        <w:rPr>
          <w:rFonts w:cs="Calibri"/>
        </w:rPr>
        <w:t>ä</w:t>
      </w:r>
      <w:r>
        <w:rPr>
          <w:rFonts w:cs="Calibri"/>
        </w:rPr>
        <w:t>ftigten Lehrerinnen und Lehrer an allgemeinbildenden Schulen und Berufskollegs ohne die fachlichen und p</w:t>
      </w:r>
      <w:r>
        <w:rPr>
          <w:rFonts w:cs="Calibri"/>
        </w:rPr>
        <w:t>ä</w:t>
      </w:r>
      <w:r>
        <w:rPr>
          <w:rFonts w:cs="Calibri"/>
        </w:rPr>
        <w:t xml:space="preserve">dagogischen Voraussetzungen zur </w:t>
      </w:r>
      <w:r>
        <w:rPr>
          <w:rFonts w:cs="Calibri"/>
        </w:rPr>
        <w:t>Ü</w:t>
      </w:r>
      <w:r>
        <w:rPr>
          <w:rFonts w:cs="Calibri"/>
        </w:rPr>
        <w:t>bernahme in das Beamtenverh</w:t>
      </w:r>
      <w:r>
        <w:rPr>
          <w:rFonts w:cs="Calibri"/>
        </w:rPr>
        <w:t>ä</w:t>
      </w:r>
      <w:r>
        <w:rPr>
          <w:rFonts w:cs="Calibri"/>
        </w:rPr>
        <w:t>ltnis (sog. Nichterf</w:t>
      </w:r>
      <w:r>
        <w:rPr>
          <w:rFonts w:cs="Calibri"/>
        </w:rPr>
        <w:t>ü</w:t>
      </w:r>
      <w:r>
        <w:rPr>
          <w:rFonts w:cs="Calibri"/>
        </w:rPr>
        <w:t xml:space="preserve">llererlass </w:t>
      </w:r>
      <w:r>
        <w:rPr>
          <w:rFonts w:cs="Calibri"/>
        </w:rPr>
        <w:t>–</w:t>
      </w:r>
      <w:r>
        <w:rPr>
          <w:rFonts w:cs="Calibri"/>
        </w:rPr>
        <w:t xml:space="preserve">  BASS 21 </w:t>
      </w:r>
      <w:r>
        <w:rPr>
          <w:rFonts w:cs="Calibri"/>
        </w:rPr>
        <w:t>–</w:t>
      </w:r>
      <w:r>
        <w:rPr>
          <w:rFonts w:cs="Calibri"/>
        </w:rPr>
        <w:t xml:space="preserve"> 21 Nr. 53). Auf der Basis der hiernach vorgenommenen Eingruppierung in eine Verg</w:t>
      </w:r>
      <w:r>
        <w:rPr>
          <w:rFonts w:cs="Calibri"/>
        </w:rPr>
        <w:t>ü</w:t>
      </w:r>
      <w:r>
        <w:rPr>
          <w:rFonts w:cs="Calibri"/>
        </w:rPr>
        <w:t>tungsgruppe wird eine Zuordnung zur entsprechenden Entgeltgruppe des TV-L (Anlage 4 Teil B TV</w:t>
      </w:r>
      <w:r>
        <w:rPr>
          <w:rFonts w:cs="Calibri"/>
        </w:rPr>
        <w:t>Ü</w:t>
      </w:r>
      <w:r>
        <w:rPr>
          <w:rFonts w:cs="Calibri"/>
        </w:rPr>
        <w:t>-L</w:t>
      </w:r>
      <w:r>
        <w:rPr>
          <w:rFonts w:cs="Calibri"/>
        </w:rPr>
        <w:t>ä</w:t>
      </w:r>
      <w:r>
        <w:rPr>
          <w:rFonts w:cs="Calibri"/>
        </w:rPr>
        <w:t>nder) vorgenommen. Die Bew</w:t>
      </w:r>
      <w:r>
        <w:rPr>
          <w:rFonts w:cs="Calibri"/>
        </w:rPr>
        <w:t>ä</w:t>
      </w:r>
      <w:r>
        <w:rPr>
          <w:rFonts w:cs="Calibri"/>
        </w:rPr>
        <w:t>hrungsaufstiege des Nichterf</w:t>
      </w:r>
      <w:r>
        <w:rPr>
          <w:rFonts w:cs="Calibri"/>
        </w:rPr>
        <w:t>ü</w:t>
      </w:r>
      <w:r>
        <w:rPr>
          <w:rFonts w:cs="Calibri"/>
        </w:rPr>
        <w:t xml:space="preserve">llererlasses sind </w:t>
      </w:r>
      <w:r>
        <w:rPr>
          <w:rFonts w:cs="Calibri"/>
        </w:rPr>
        <w:t>–</w:t>
      </w:r>
      <w:r>
        <w:rPr>
          <w:rFonts w:cs="Calibri"/>
        </w:rPr>
        <w:t xml:space="preserve"> mit Ausnahme der Regelung des </w:t>
      </w:r>
      <w:r>
        <w:rPr>
          <w:rFonts w:cs="Calibri"/>
        </w:rPr>
        <w:t>§</w:t>
      </w:r>
      <w:r>
        <w:rPr>
          <w:rFonts w:cs="Calibri"/>
        </w:rPr>
        <w:t xml:space="preserve"> 8 TV</w:t>
      </w:r>
      <w:r>
        <w:rPr>
          <w:rFonts w:cs="Calibri"/>
        </w:rPr>
        <w:t>Ü</w:t>
      </w:r>
      <w:r>
        <w:rPr>
          <w:rFonts w:cs="Calibri"/>
        </w:rPr>
        <w:t>-L</w:t>
      </w:r>
      <w:r>
        <w:rPr>
          <w:rFonts w:cs="Calibri"/>
        </w:rPr>
        <w:t>ä</w:t>
      </w:r>
      <w:r>
        <w:rPr>
          <w:rFonts w:cs="Calibri"/>
        </w:rPr>
        <w:t xml:space="preserve">nder </w:t>
      </w:r>
      <w:r>
        <w:rPr>
          <w:rFonts w:cs="Calibri"/>
        </w:rPr>
        <w:t>–</w:t>
      </w:r>
      <w:r>
        <w:rPr>
          <w:rFonts w:cs="Calibri"/>
        </w:rPr>
        <w:t xml:space="preserve"> entfallen. </w:t>
      </w:r>
    </w:p>
    <w:p w14:paraId="2147F02D" w14:textId="77777777" w:rsidR="00D572FC" w:rsidRDefault="00D572FC">
      <w:pPr>
        <w:pStyle w:val="V-Normaltext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Lehrkr</w:t>
      </w:r>
      <w:r>
        <w:rPr>
          <w:rFonts w:cs="Calibri"/>
        </w:rPr>
        <w:t>ä</w:t>
      </w:r>
      <w:r>
        <w:rPr>
          <w:rFonts w:cs="Calibri"/>
        </w:rPr>
        <w:t>fte im Tarifbesch</w:t>
      </w:r>
      <w:r>
        <w:rPr>
          <w:rFonts w:cs="Calibri"/>
        </w:rPr>
        <w:t>ä</w:t>
      </w:r>
      <w:r>
        <w:rPr>
          <w:rFonts w:cs="Calibri"/>
        </w:rPr>
        <w:t>ftigungsverh</w:t>
      </w:r>
      <w:r>
        <w:rPr>
          <w:rFonts w:cs="Calibri"/>
        </w:rPr>
        <w:t>ä</w:t>
      </w:r>
      <w:r>
        <w:rPr>
          <w:rFonts w:cs="Calibri"/>
        </w:rPr>
        <w:t>ltnis gelten die Entgelttabellen mit der Ma</w:t>
      </w:r>
      <w:r>
        <w:rPr>
          <w:rFonts w:cs="Calibri"/>
        </w:rPr>
        <w:t>ß</w:t>
      </w:r>
      <w:r>
        <w:rPr>
          <w:rFonts w:cs="Calibri"/>
        </w:rPr>
        <w:t xml:space="preserve">gabe der Verminderung nach </w:t>
      </w:r>
      <w:r>
        <w:rPr>
          <w:rFonts w:cs="Calibri"/>
        </w:rPr>
        <w:t>§</w:t>
      </w:r>
      <w:r>
        <w:rPr>
          <w:rFonts w:cs="Calibri"/>
        </w:rPr>
        <w:t xml:space="preserve"> 20 des Tarifvertrages zur </w:t>
      </w:r>
      <w:r>
        <w:rPr>
          <w:rFonts w:cs="Calibri"/>
        </w:rPr>
        <w:t>Ü</w:t>
      </w:r>
      <w:r>
        <w:rPr>
          <w:rFonts w:cs="Calibri"/>
        </w:rPr>
        <w:t>berleitung der Besch</w:t>
      </w:r>
      <w:r>
        <w:rPr>
          <w:rFonts w:cs="Calibri"/>
        </w:rPr>
        <w:t>ä</w:t>
      </w:r>
      <w:r>
        <w:rPr>
          <w:rFonts w:cs="Calibri"/>
        </w:rPr>
        <w:t>ftigten der L</w:t>
      </w:r>
      <w:r>
        <w:rPr>
          <w:rFonts w:cs="Calibri"/>
        </w:rPr>
        <w:t>ä</w:t>
      </w:r>
      <w:r>
        <w:rPr>
          <w:rFonts w:cs="Calibri"/>
        </w:rPr>
        <w:t xml:space="preserve">nder in den TV-L und zur Regelung des </w:t>
      </w:r>
      <w:r>
        <w:rPr>
          <w:rFonts w:cs="Calibri"/>
        </w:rPr>
        <w:t>Ü</w:t>
      </w:r>
      <w:r>
        <w:rPr>
          <w:rFonts w:cs="Calibri"/>
        </w:rPr>
        <w:t>bergangsrechts (TV</w:t>
      </w:r>
      <w:r>
        <w:rPr>
          <w:rFonts w:cs="Calibri"/>
        </w:rPr>
        <w:t>Ü</w:t>
      </w:r>
      <w:r>
        <w:rPr>
          <w:rFonts w:cs="Calibri"/>
        </w:rPr>
        <w:t>-L</w:t>
      </w:r>
      <w:r>
        <w:rPr>
          <w:rFonts w:cs="Calibri"/>
        </w:rPr>
        <w:t>ä</w:t>
      </w:r>
      <w:r>
        <w:rPr>
          <w:rFonts w:cs="Calibri"/>
        </w:rPr>
        <w:t xml:space="preserve">nder). </w:t>
      </w:r>
    </w:p>
    <w:p w14:paraId="5FD5B0F5" w14:textId="77777777" w:rsidR="00D572FC" w:rsidRDefault="00D572FC">
      <w:pPr>
        <w:pStyle w:val="V-Normaltext"/>
        <w:widowControl/>
        <w:rPr>
          <w:rFonts w:cs="Calibri"/>
        </w:rPr>
      </w:pPr>
      <w:r>
        <w:rPr>
          <w:rFonts w:cs="Calibri"/>
        </w:rPr>
        <w:lastRenderedPageBreak/>
        <w:t xml:space="preserve">Die Stufenzuordnung erfolgt nach </w:t>
      </w:r>
      <w:r>
        <w:rPr>
          <w:rFonts w:cs="Calibri"/>
        </w:rPr>
        <w:t>§</w:t>
      </w:r>
      <w:r>
        <w:rPr>
          <w:rFonts w:cs="Calibri"/>
        </w:rPr>
        <w:t xml:space="preserve"> 16 TV-L. Auf den n. v. Runderlass vom 18. 12. 2006 </w:t>
      </w:r>
      <w:r>
        <w:rPr>
          <w:rFonts w:cs="Calibri"/>
        </w:rPr>
        <w:t>–</w:t>
      </w:r>
      <w:r>
        <w:rPr>
          <w:rFonts w:cs="Calibri"/>
        </w:rPr>
        <w:t xml:space="preserve"> 214-1.14.-42955 (16) wird verwiesen. Ersatzschulzeiten von nordrhein-westf</w:t>
      </w:r>
      <w:r>
        <w:rPr>
          <w:rFonts w:cs="Calibri"/>
        </w:rPr>
        <w:t>ä</w:t>
      </w:r>
      <w:r>
        <w:rPr>
          <w:rFonts w:cs="Calibri"/>
        </w:rPr>
        <w:t>lischen Ersatzschulen und privaten Fachhochschulen k</w:t>
      </w:r>
      <w:r>
        <w:rPr>
          <w:rFonts w:cs="Calibri"/>
        </w:rPr>
        <w:t>ö</w:t>
      </w:r>
      <w:r>
        <w:rPr>
          <w:rFonts w:cs="Calibri"/>
        </w:rPr>
        <w:t xml:space="preserve">nnen </w:t>
      </w:r>
      <w:r>
        <w:rPr>
          <w:rFonts w:cs="Calibri"/>
        </w:rPr>
        <w:t>ü</w:t>
      </w:r>
      <w:r>
        <w:rPr>
          <w:rFonts w:cs="Calibri"/>
        </w:rPr>
        <w:t>bertariflich bei der Pr</w:t>
      </w:r>
      <w:r>
        <w:rPr>
          <w:rFonts w:cs="Calibri"/>
        </w:rPr>
        <w:t>ü</w:t>
      </w:r>
      <w:r>
        <w:rPr>
          <w:rFonts w:cs="Calibri"/>
        </w:rPr>
        <w:t xml:space="preserve">fung der Stufenzuordnung nach </w:t>
      </w:r>
      <w:r>
        <w:rPr>
          <w:rFonts w:cs="Calibri"/>
        </w:rPr>
        <w:t>§</w:t>
      </w:r>
      <w:r>
        <w:rPr>
          <w:rFonts w:cs="Calibri"/>
        </w:rPr>
        <w:t xml:space="preserve"> 16 Abs. 2 TV-L mit den beim Land zur</w:t>
      </w:r>
      <w:r>
        <w:rPr>
          <w:rFonts w:cs="Calibri"/>
        </w:rPr>
        <w:t>ü</w:t>
      </w:r>
      <w:r>
        <w:rPr>
          <w:rFonts w:cs="Calibri"/>
        </w:rPr>
        <w:t>ckgelegten Vorzeiten gleichgestellt werden (Runderlass vom</w:t>
      </w:r>
      <w:r>
        <w:t xml:space="preserve"> 23. 4. 2007 </w:t>
      </w:r>
      <w:r>
        <w:t>–</w:t>
      </w:r>
      <w:r>
        <w:t xml:space="preserve"> 214-1.14.04-1619 (ABl. NRW. S. 265). </w:t>
      </w:r>
    </w:p>
    <w:p w14:paraId="23F29334" w14:textId="77777777" w:rsidR="00D572FC" w:rsidRDefault="00D572FC">
      <w:pPr>
        <w:pStyle w:val="V-Normaltext"/>
        <w:widowControl/>
        <w:rPr>
          <w:rFonts w:cs="Calibri"/>
        </w:rPr>
      </w:pPr>
      <w:r>
        <w:t>Lehrkr</w:t>
      </w:r>
      <w:r>
        <w:t>ä</w:t>
      </w:r>
      <w:r>
        <w:t xml:space="preserve">fte, die </w:t>
      </w:r>
      <w:r>
        <w:t>ü</w:t>
      </w:r>
      <w:r>
        <w:t>ber die fachlichen und p</w:t>
      </w:r>
      <w:r>
        <w:t>ä</w:t>
      </w:r>
      <w:r>
        <w:t xml:space="preserve">dagogischen Voraussetzungen zur </w:t>
      </w:r>
      <w:r>
        <w:t>Ü</w:t>
      </w:r>
      <w:r>
        <w:t>bernahme in das Beamtenverh</w:t>
      </w:r>
      <w:r>
        <w:t>ä</w:t>
      </w:r>
      <w:r>
        <w:t>ltnis verf</w:t>
      </w:r>
      <w:r>
        <w:t>ü</w:t>
      </w:r>
      <w:r>
        <w:t>gen, k</w:t>
      </w:r>
      <w:r>
        <w:t>ö</w:t>
      </w:r>
      <w:r>
        <w:t xml:space="preserve">nnen sich nach Nr. 5.1 der Richtlinien zur Stellenausschreibung (BASS 11 </w:t>
      </w:r>
      <w:r>
        <w:t>–</w:t>
      </w:r>
      <w:r>
        <w:t xml:space="preserve"> 12 Nr. 1) um Bef</w:t>
      </w:r>
      <w:r>
        <w:t>ö</w:t>
      </w:r>
      <w:r>
        <w:t>rderungs</w:t>
      </w:r>
      <w:r>
        <w:t>ä</w:t>
      </w:r>
      <w:r>
        <w:t xml:space="preserve">mter an Schulen und Studienseminaren bewerben, wenn sie </w:t>
      </w:r>
      <w:r>
        <w:t>ü</w:t>
      </w:r>
      <w:r>
        <w:t>ber die in der Ausschreibung geforderte Lehramtsbef</w:t>
      </w:r>
      <w:r>
        <w:t>ä</w:t>
      </w:r>
      <w:r>
        <w:t>higung bzw. laufbahnrechtliche Bef</w:t>
      </w:r>
      <w:r>
        <w:t>ä</w:t>
      </w:r>
      <w:r>
        <w:t>higung verf</w:t>
      </w:r>
      <w:r>
        <w:t>ü</w:t>
      </w:r>
      <w:r>
        <w:t>gen. Nach den weiterhin geltenden Lehrerrichtlinien der TdL werden die Lehrkr</w:t>
      </w:r>
      <w:r>
        <w:t>ä</w:t>
      </w:r>
      <w:r>
        <w:t xml:space="preserve">fte, die </w:t>
      </w:r>
      <w:r>
        <w:t>ü</w:t>
      </w:r>
      <w:r>
        <w:t>ber die fachlichen und p</w:t>
      </w:r>
      <w:r>
        <w:t>ä</w:t>
      </w:r>
      <w:r>
        <w:t xml:space="preserve">dagogischen Voraussetzungen zur </w:t>
      </w:r>
      <w:r>
        <w:t>Ü</w:t>
      </w:r>
      <w:r>
        <w:t>bernahme in das Beamtenverh</w:t>
      </w:r>
      <w:r>
        <w:t>ä</w:t>
      </w:r>
      <w:r>
        <w:t>ltnis verf</w:t>
      </w:r>
      <w:r>
        <w:t>ü</w:t>
      </w:r>
      <w:r>
        <w:t>gen, den beamteten Lehrkr</w:t>
      </w:r>
      <w:r>
        <w:t>ä</w:t>
      </w:r>
      <w:r>
        <w:t>ften gleichgestellt, was eine Anlehnung an das Laufbahnrecht erfordert. Daher ist f</w:t>
      </w:r>
      <w:r>
        <w:t>ü</w:t>
      </w:r>
      <w:r>
        <w:t>r eine entsprechende H</w:t>
      </w:r>
      <w:r>
        <w:t>ö</w:t>
      </w:r>
      <w:r>
        <w:t>hergruppierung in vergleichbare Bef</w:t>
      </w:r>
      <w:r>
        <w:t>ö</w:t>
      </w:r>
      <w:r>
        <w:t>rderungs</w:t>
      </w:r>
      <w:r>
        <w:t>ä</w:t>
      </w:r>
      <w:r>
        <w:t>mter das fiktive Nachzeichnen einer laufbahnrechtlichen Dienstzeit notwendig. Dar</w:t>
      </w:r>
      <w:r>
        <w:t>ü</w:t>
      </w:r>
      <w:r>
        <w:t xml:space="preserve">ber hinaus finden auch weitergehende beamtenrechtliche bzw. laufbahnrechtliche Bestimmungen (wie z. B. Vorschriften zur </w:t>
      </w:r>
      <w:r>
        <w:t>Ü</w:t>
      </w:r>
      <w:r>
        <w:t xml:space="preserve">bertragung von Funktionen </w:t>
      </w:r>
      <w:r>
        <w:t>–</w:t>
      </w:r>
      <w:r>
        <w:t xml:space="preserve"> </w:t>
      </w:r>
      <w:r>
        <w:t>§§</w:t>
      </w:r>
      <w:r>
        <w:t xml:space="preserve"> 25, 25 b LBG </w:t>
      </w:r>
      <w:r>
        <w:t>–</w:t>
      </w:r>
      <w:r>
        <w:t xml:space="preserve"> oder zum Laufbahnwechsel) sowie haushaltsrechtliche Bestimmungen wie bei beamteten Lehrkr</w:t>
      </w:r>
      <w:r>
        <w:t>ä</w:t>
      </w:r>
      <w:r>
        <w:t>ften Anwendung. Bis zum Inkrafttreten einer tariflichen Entgeltordnung f</w:t>
      </w:r>
      <w:r>
        <w:t>ü</w:t>
      </w:r>
      <w:r>
        <w:t>r Lehrkr</w:t>
      </w:r>
      <w:r>
        <w:t>ä</w:t>
      </w:r>
      <w:r>
        <w:t xml:space="preserve">fte finden die Bestimmungen der </w:t>
      </w:r>
      <w:r>
        <w:t>§§</w:t>
      </w:r>
      <w:r>
        <w:t xml:space="preserve"> 14, 31 und 32 TV-L keine Anwendung. </w:t>
      </w:r>
    </w:p>
    <w:p w14:paraId="2C05F075" w14:textId="77777777" w:rsidR="00D572FC" w:rsidRDefault="00D572FC">
      <w:pPr>
        <w:pStyle w:val="V-Zwischenfcberschrift01"/>
        <w:widowControl/>
        <w:rPr>
          <w:rFonts w:cs="Calibri"/>
        </w:rPr>
      </w:pPr>
      <w:r>
        <w:t xml:space="preserve">4. Arbeitszeit </w:t>
      </w:r>
    </w:p>
    <w:p w14:paraId="7AE685AD" w14:textId="77777777" w:rsidR="00D572FC" w:rsidRDefault="00D572FC">
      <w:pPr>
        <w:pStyle w:val="V-Normaltext"/>
        <w:widowControl/>
        <w:rPr>
          <w:rFonts w:cs="Calibri"/>
        </w:rPr>
      </w:pPr>
      <w:r>
        <w:t>Gem</w:t>
      </w:r>
      <w:r>
        <w:t>äß</w:t>
      </w:r>
      <w:r>
        <w:t xml:space="preserve"> Nr. 2 des </w:t>
      </w:r>
      <w:r>
        <w:t>§</w:t>
      </w:r>
      <w:r>
        <w:t xml:space="preserve"> 44 TV-L finden die Regelungen zur Arbeitszeit (</w:t>
      </w:r>
      <w:r>
        <w:t>§§</w:t>
      </w:r>
      <w:r>
        <w:t xml:space="preserve"> 6 bis 10 TV-L) auf Lehrkr</w:t>
      </w:r>
      <w:r>
        <w:t>ä</w:t>
      </w:r>
      <w:r>
        <w:t>fte keine Anwendung. Es gelten die Bestimmungen f</w:t>
      </w:r>
      <w:r>
        <w:t>ü</w:t>
      </w:r>
      <w:r>
        <w:t xml:space="preserve">r die beamteten Lehrerinnen und Lehrer. Insoweit wird hinsichtlich der zu erteilenden Pflichtstundenzahl auf </w:t>
      </w:r>
      <w:r>
        <w:t>§</w:t>
      </w:r>
      <w:r>
        <w:t xml:space="preserve"> 2 der Verordnung zur Ausf</w:t>
      </w:r>
      <w:r>
        <w:t>ü</w:t>
      </w:r>
      <w:r>
        <w:t xml:space="preserve">hrung des </w:t>
      </w:r>
      <w:r>
        <w:t>§</w:t>
      </w:r>
      <w:r>
        <w:t xml:space="preserve"> 93 Abs. 2 SchulG (BASS 11 </w:t>
      </w:r>
      <w:r>
        <w:t>–</w:t>
      </w:r>
      <w:r>
        <w:t xml:space="preserve"> 11 Nr. 1) i. V. m. den jeweiligen Erm</w:t>
      </w:r>
      <w:r>
        <w:t>äß</w:t>
      </w:r>
      <w:r>
        <w:t>igungstatbest</w:t>
      </w:r>
      <w:r>
        <w:t>ä</w:t>
      </w:r>
      <w:r>
        <w:t>nden z. B. wegen einer Schwerbehinderteneigenschaft bzw. aus Altersgr</w:t>
      </w:r>
      <w:r>
        <w:t>ü</w:t>
      </w:r>
      <w:r>
        <w:t xml:space="preserve">nden verwiesen. </w:t>
      </w:r>
    </w:p>
    <w:p w14:paraId="78A3417E" w14:textId="77777777" w:rsidR="00D572FC" w:rsidRDefault="00D572FC">
      <w:pPr>
        <w:pStyle w:val="V-Normaltext"/>
        <w:widowControl/>
        <w:rPr>
          <w:rFonts w:cs="Calibri"/>
        </w:rPr>
      </w:pPr>
      <w:r>
        <w:t>Bei Teilzeitbesch</w:t>
      </w:r>
      <w:r>
        <w:t>ä</w:t>
      </w:r>
      <w:r>
        <w:t>ftigung im Tarifbesch</w:t>
      </w:r>
      <w:r>
        <w:t>ä</w:t>
      </w:r>
      <w:r>
        <w:t>ftigungsverh</w:t>
      </w:r>
      <w:r>
        <w:t>ä</w:t>
      </w:r>
      <w:r>
        <w:t>ltnis ist die Alters- und Schwerbehindertenerm</w:t>
      </w:r>
      <w:r>
        <w:t>äß</w:t>
      </w:r>
      <w:r>
        <w:t xml:space="preserve">igung des Runderlasses vom 3. 11. 1998 (BASS 21 </w:t>
      </w:r>
      <w:r>
        <w:t>–</w:t>
      </w:r>
      <w:r>
        <w:t xml:space="preserve"> 05 Nr. 15) zu beachten. </w:t>
      </w:r>
    </w:p>
    <w:p w14:paraId="2A148486" w14:textId="77777777" w:rsidR="00D572FC" w:rsidRDefault="00D572FC">
      <w:pPr>
        <w:pStyle w:val="V-Zwischenfcberschrift01"/>
        <w:widowControl/>
        <w:rPr>
          <w:rFonts w:cs="Calibri"/>
        </w:rPr>
      </w:pPr>
      <w:r>
        <w:t>5. Teilzeit und Beurlaubung</w:t>
      </w:r>
    </w:p>
    <w:p w14:paraId="702CC4FF" w14:textId="77777777" w:rsidR="00D572FC" w:rsidRDefault="00D572FC">
      <w:pPr>
        <w:pStyle w:val="V-Normaltext"/>
        <w:widowControl/>
        <w:rPr>
          <w:rFonts w:cs="Calibri"/>
        </w:rPr>
      </w:pPr>
      <w:r>
        <w:t>Teilzeitbesch</w:t>
      </w:r>
      <w:r>
        <w:t>ä</w:t>
      </w:r>
      <w:r>
        <w:t>ftigung und l</w:t>
      </w:r>
      <w:r>
        <w:t>ä</w:t>
      </w:r>
      <w:r>
        <w:t>ngerfristige Beurlaubung f</w:t>
      </w:r>
      <w:r>
        <w:t>ü</w:t>
      </w:r>
      <w:r>
        <w:t>r Lehrkr</w:t>
      </w:r>
      <w:r>
        <w:t>ä</w:t>
      </w:r>
      <w:r>
        <w:t>fte im Tarifbesch</w:t>
      </w:r>
      <w:r>
        <w:t>ä</w:t>
      </w:r>
      <w:r>
        <w:t>ftigungsverh</w:t>
      </w:r>
      <w:r>
        <w:t>ä</w:t>
      </w:r>
      <w:r>
        <w:t xml:space="preserve">ltnis sind durch Runderlass vom 16. 12. 1983 (BASS 21 </w:t>
      </w:r>
      <w:r>
        <w:t>–</w:t>
      </w:r>
      <w:r>
        <w:t xml:space="preserve"> 05 Nr. 4) geregelt. </w:t>
      </w:r>
    </w:p>
    <w:p w14:paraId="008E4CF2" w14:textId="77777777" w:rsidR="00D572FC" w:rsidRDefault="00D572FC">
      <w:pPr>
        <w:pStyle w:val="V-Normaltext"/>
        <w:widowControl/>
        <w:rPr>
          <w:rFonts w:cs="Calibri"/>
        </w:rPr>
      </w:pPr>
      <w:r>
        <w:t>Auf die besonderen Regelungen zur Teilzeitbesch</w:t>
      </w:r>
      <w:r>
        <w:t>ä</w:t>
      </w:r>
      <w:r>
        <w:t xml:space="preserve">ftigung nach dem Runderlass zum Sabbatjahr </w:t>
      </w:r>
      <w:r>
        <w:t>–</w:t>
      </w:r>
      <w:r>
        <w:t xml:space="preserve"> Teilzeitbesch</w:t>
      </w:r>
      <w:r>
        <w:t>ä</w:t>
      </w:r>
      <w:r>
        <w:t>ftigung f</w:t>
      </w:r>
      <w:r>
        <w:t>ü</w:t>
      </w:r>
      <w:r>
        <w:t>r tarifbesch</w:t>
      </w:r>
      <w:r>
        <w:t>ä</w:t>
      </w:r>
      <w:r>
        <w:t>ftigte und beamtete Lehrkr</w:t>
      </w:r>
      <w:r>
        <w:t>ä</w:t>
      </w:r>
      <w:r>
        <w:t xml:space="preserve">fte vom 26. 5. 2004 (BASS 21 </w:t>
      </w:r>
      <w:r>
        <w:t>–</w:t>
      </w:r>
      <w:r>
        <w:t xml:space="preserve"> 05 Nr. 13) wird verwiesen. </w:t>
      </w:r>
    </w:p>
    <w:p w14:paraId="6E2A9F60" w14:textId="77777777" w:rsidR="00D572FC" w:rsidRDefault="00D572FC">
      <w:pPr>
        <w:pStyle w:val="V-Zwischenfcberschrift01"/>
        <w:widowControl/>
        <w:rPr>
          <w:rFonts w:cs="Calibri"/>
        </w:rPr>
      </w:pPr>
      <w:r>
        <w:t>6. Altersteilzeitarbeit</w:t>
      </w:r>
    </w:p>
    <w:p w14:paraId="7431204E" w14:textId="77777777" w:rsidR="00D572FC" w:rsidRDefault="00D572FC">
      <w:pPr>
        <w:pStyle w:val="V-Normaltext"/>
        <w:widowControl/>
        <w:rPr>
          <w:rFonts w:cs="Calibri"/>
        </w:rPr>
      </w:pPr>
      <w:r>
        <w:t>Lehrkr</w:t>
      </w:r>
      <w:r>
        <w:t>ä</w:t>
      </w:r>
      <w:r>
        <w:t>ften im Tarifbesch</w:t>
      </w:r>
      <w:r>
        <w:t>ä</w:t>
      </w:r>
      <w:r>
        <w:t>ftigungsverh</w:t>
      </w:r>
      <w:r>
        <w:t>ä</w:t>
      </w:r>
      <w:r>
        <w:t>ltnis kann auf der Grundlage des Tarifvertrages zur Regelung der Altersteilzeitarbeit (TV ATZ) vom 5. Mai 1998 (SMBl. NRW. 20310) auf Antrag Altersteilzeitarbeit gew</w:t>
      </w:r>
      <w:r>
        <w:t>ä</w:t>
      </w:r>
      <w:r>
        <w:t xml:space="preserve">hrt werden. </w:t>
      </w:r>
      <w:r>
        <w:t>Ä</w:t>
      </w:r>
      <w:r>
        <w:t>nderungen des Tarifvertrages sowie die hierzu ergangenen Durchf</w:t>
      </w:r>
      <w:r>
        <w:t>ü</w:t>
      </w:r>
      <w:r>
        <w:t>hrungshinweise des Finanz- und des Innenministeriums und die erg</w:t>
      </w:r>
      <w:r>
        <w:t>ä</w:t>
      </w:r>
      <w:r>
        <w:t>nzenden Durchf</w:t>
      </w:r>
      <w:r>
        <w:t>ü</w:t>
      </w:r>
      <w:r>
        <w:t>hrungshinweise f</w:t>
      </w:r>
      <w:r>
        <w:t>ü</w:t>
      </w:r>
      <w:r>
        <w:t>r Lehrkr</w:t>
      </w:r>
      <w:r>
        <w:t>ä</w:t>
      </w:r>
      <w:r>
        <w:t>fte an Schulen des Ministeriums f</w:t>
      </w:r>
      <w:r>
        <w:t>ü</w:t>
      </w:r>
      <w:r>
        <w:t xml:space="preserve">r Schule und Weiterbildung sind zu beachten. </w:t>
      </w:r>
    </w:p>
    <w:p w14:paraId="1BB15470" w14:textId="77777777" w:rsidR="00D572FC" w:rsidRDefault="00D572FC">
      <w:pPr>
        <w:pStyle w:val="V-Zwischenfcberschrift01"/>
        <w:widowControl/>
        <w:rPr>
          <w:rFonts w:cs="Calibri"/>
        </w:rPr>
      </w:pPr>
      <w:r>
        <w:t>7. Mehrarbeit/</w:t>
      </w:r>
      <w:r>
        <w:t>Ü</w:t>
      </w:r>
      <w:r>
        <w:t>berstunden</w:t>
      </w:r>
    </w:p>
    <w:p w14:paraId="7D010927" w14:textId="77777777" w:rsidR="00D572FC" w:rsidRDefault="00D572FC">
      <w:pPr>
        <w:pStyle w:val="V-Normaltext"/>
        <w:widowControl/>
        <w:rPr>
          <w:rFonts w:cs="Calibri"/>
        </w:rPr>
      </w:pPr>
      <w:r>
        <w:t xml:space="preserve">Nach Nr. 2 des </w:t>
      </w:r>
      <w:r>
        <w:t>§</w:t>
      </w:r>
      <w:r>
        <w:t xml:space="preserve"> 44 TV-L finden die Bestimmungen der </w:t>
      </w:r>
      <w:r>
        <w:t>§§</w:t>
      </w:r>
      <w:r>
        <w:t xml:space="preserve"> 7 und 8 TV-L auf Lehrkr</w:t>
      </w:r>
      <w:r>
        <w:t>ä</w:t>
      </w:r>
      <w:r>
        <w:t>fte im Tarifbesch</w:t>
      </w:r>
      <w:r>
        <w:t>ä</w:t>
      </w:r>
      <w:r>
        <w:t>ftigungsverh</w:t>
      </w:r>
      <w:r>
        <w:t>ä</w:t>
      </w:r>
      <w:r>
        <w:t>ltnis keine Anwendung. An diese Stelle treten die Bestimmungen f</w:t>
      </w:r>
      <w:r>
        <w:t>ü</w:t>
      </w:r>
      <w:r>
        <w:t xml:space="preserve">r entsprechende Beamte. </w:t>
      </w:r>
    </w:p>
    <w:p w14:paraId="2BC90D6A" w14:textId="77777777" w:rsidR="00D572FC" w:rsidRDefault="00D572FC">
      <w:pPr>
        <w:pStyle w:val="V-Normaltext"/>
        <w:widowControl/>
        <w:rPr>
          <w:rFonts w:cs="Calibri"/>
        </w:rPr>
      </w:pPr>
      <w:r>
        <w:t xml:space="preserve">Somit sind die Verordnung </w:t>
      </w:r>
      <w:r>
        <w:t>ü</w:t>
      </w:r>
      <w:r>
        <w:t>ber die Gew</w:t>
      </w:r>
      <w:r>
        <w:t>ä</w:t>
      </w:r>
      <w:r>
        <w:t>hrung von Mehrarbeitsverg</w:t>
      </w:r>
      <w:r>
        <w:t>ü</w:t>
      </w:r>
      <w:r>
        <w:t>tung f</w:t>
      </w:r>
      <w:r>
        <w:t>ü</w:t>
      </w:r>
      <w:r>
        <w:t xml:space="preserve">r Beamte und die hierzu ergangene Verwaltungsvorschrift zu beachten. Auf die Runderlasse zur Mehrarbeit und zum nebenamtlichen Unterricht im Schuldienst (BASS 21 </w:t>
      </w:r>
      <w:r>
        <w:t>–</w:t>
      </w:r>
      <w:r>
        <w:t xml:space="preserve"> 22 Nr. 21) und zur Verg</w:t>
      </w:r>
      <w:r>
        <w:t>ü</w:t>
      </w:r>
      <w:r>
        <w:t xml:space="preserve">tung der Mehrarbeit und des nebenamtlichen Unterrichts im Schuldienst </w:t>
      </w:r>
      <w:r>
        <w:t>–</w:t>
      </w:r>
      <w:r>
        <w:t xml:space="preserve"> Verg</w:t>
      </w:r>
      <w:r>
        <w:t>ü</w:t>
      </w:r>
      <w:r>
        <w:t>tungss</w:t>
      </w:r>
      <w:r>
        <w:t>ä</w:t>
      </w:r>
      <w:r>
        <w:t xml:space="preserve">tze (BASS 21 </w:t>
      </w:r>
      <w:r>
        <w:t>–</w:t>
      </w:r>
      <w:r>
        <w:t xml:space="preserve"> 22 Nr. 22) wird hingewiesen. </w:t>
      </w:r>
    </w:p>
    <w:p w14:paraId="5B1452E1" w14:textId="77777777" w:rsidR="00D572FC" w:rsidRDefault="00D572FC">
      <w:pPr>
        <w:pStyle w:val="V-Normaltext"/>
        <w:widowControl/>
        <w:rPr>
          <w:rFonts w:cs="Calibri"/>
        </w:rPr>
      </w:pPr>
      <w:r>
        <w:t>Bei teilzeitbesch</w:t>
      </w:r>
      <w:r>
        <w:t>ä</w:t>
      </w:r>
      <w:r>
        <w:t>ftigten Lehrkr</w:t>
      </w:r>
      <w:r>
        <w:t>ä</w:t>
      </w:r>
      <w:r>
        <w:t>ften im Tarifbesch</w:t>
      </w:r>
      <w:r>
        <w:t>ä</w:t>
      </w:r>
      <w:r>
        <w:t>ftigungsverh</w:t>
      </w:r>
      <w:r>
        <w:t>ä</w:t>
      </w:r>
      <w:r>
        <w:t>ltnis ist dar</w:t>
      </w:r>
      <w:r>
        <w:t>ü</w:t>
      </w:r>
      <w:r>
        <w:t xml:space="preserve">ber hinaus der n. v. Runderlass vom 29. 9. 1999 </w:t>
      </w:r>
      <w:r>
        <w:t>–</w:t>
      </w:r>
      <w:r>
        <w:t xml:space="preserve"> 123-24/11-50/97 zu beachten. </w:t>
      </w:r>
    </w:p>
    <w:p w14:paraId="35BC647F" w14:textId="77777777" w:rsidR="00D572FC" w:rsidRDefault="00D572FC">
      <w:pPr>
        <w:pStyle w:val="V-Zwischenfcberschrift01"/>
        <w:widowControl/>
        <w:rPr>
          <w:rFonts w:cs="Calibri"/>
        </w:rPr>
      </w:pPr>
      <w:r>
        <w:t>8. Besch</w:t>
      </w:r>
      <w:r>
        <w:t>ä</w:t>
      </w:r>
      <w:r>
        <w:t>ftigungszeit  und Jubil</w:t>
      </w:r>
      <w:r>
        <w:t>ä</w:t>
      </w:r>
      <w:r>
        <w:t>um</w:t>
      </w:r>
    </w:p>
    <w:p w14:paraId="17681F0D" w14:textId="77777777" w:rsidR="00D572FC" w:rsidRDefault="00D572FC">
      <w:pPr>
        <w:pStyle w:val="V-Normaltext"/>
        <w:widowControl/>
      </w:pPr>
      <w:r>
        <w:t>Die Besch</w:t>
      </w:r>
      <w:r>
        <w:t>ä</w:t>
      </w:r>
      <w:r>
        <w:t xml:space="preserve">ftigungszeit berechnet sich nach </w:t>
      </w:r>
      <w:r>
        <w:t>§</w:t>
      </w:r>
      <w:r>
        <w:t xml:space="preserve"> 34 Abs. 3 TV-L. Der Runderlass des Ministerium f</w:t>
      </w:r>
      <w:r>
        <w:t>ü</w:t>
      </w:r>
      <w:r>
        <w:t>r Schule und Weiterbildung vom</w:t>
      </w:r>
      <w:r>
        <w:rPr>
          <w:rFonts w:cs="Calibri"/>
        </w:rPr>
        <w:t xml:space="preserve"> 23. 4. 2007 </w:t>
      </w:r>
      <w:r>
        <w:rPr>
          <w:rFonts w:cs="Calibri"/>
        </w:rPr>
        <w:t>–</w:t>
      </w:r>
      <w:r>
        <w:rPr>
          <w:rFonts w:cs="Calibri"/>
        </w:rPr>
        <w:t xml:space="preserve"> 214- 1.14.04-1619 (ABl. NRW. S. 265) ist zu beachten. </w:t>
      </w:r>
    </w:p>
    <w:p w14:paraId="107BF112" w14:textId="77777777" w:rsidR="00D572FC" w:rsidRDefault="00D572FC">
      <w:pPr>
        <w:pStyle w:val="V-Normaltext"/>
        <w:widowControl/>
      </w:pPr>
      <w:r>
        <w:rPr>
          <w:rFonts w:cs="Calibri"/>
        </w:rPr>
        <w:t xml:space="preserve">Die Dienstzeitehrung nach </w:t>
      </w:r>
      <w:r>
        <w:rPr>
          <w:rFonts w:cs="Calibri"/>
        </w:rPr>
        <w:t>§</w:t>
      </w:r>
      <w:r>
        <w:rPr>
          <w:rFonts w:cs="Calibri"/>
        </w:rPr>
        <w:t xml:space="preserve"> 23 Abs. 2 TV-L erfolgt nach den Regelungen des Runderlasses zu Dienstjubil</w:t>
      </w:r>
      <w:r>
        <w:rPr>
          <w:rFonts w:cs="Calibri"/>
        </w:rPr>
        <w:t>ä</w:t>
      </w:r>
      <w:r>
        <w:rPr>
          <w:rFonts w:cs="Calibri"/>
        </w:rPr>
        <w:t xml:space="preserve">en (BASS 21 </w:t>
      </w:r>
      <w:r>
        <w:rPr>
          <w:rFonts w:cs="Calibri"/>
        </w:rPr>
        <w:t>–</w:t>
      </w:r>
      <w:r>
        <w:rPr>
          <w:rFonts w:cs="Calibri"/>
        </w:rPr>
        <w:t xml:space="preserve"> 24 Nr. 5). </w:t>
      </w:r>
    </w:p>
    <w:p w14:paraId="7DDBED9E" w14:textId="77777777" w:rsidR="00D572FC" w:rsidRDefault="00D572FC">
      <w:pPr>
        <w:pStyle w:val="V-Zwischenfcberschrift01"/>
        <w:widowControl/>
      </w:pPr>
      <w:r>
        <w:rPr>
          <w:rFonts w:cs="Calibri"/>
        </w:rPr>
        <w:t>9. Erholungsurlaub/Arbeitsbefreiung</w:t>
      </w:r>
    </w:p>
    <w:p w14:paraId="7937BB6F" w14:textId="77777777" w:rsidR="00D572FC" w:rsidRDefault="00D572FC">
      <w:pPr>
        <w:pStyle w:val="V-ListeNormal2"/>
        <w:widowControl/>
        <w:ind w:left="510" w:hanging="510"/>
      </w:pPr>
      <w:r>
        <w:rPr>
          <w:rFonts w:cs="Calibri"/>
        </w:rPr>
        <w:t>9.1</w:t>
      </w:r>
      <w:r>
        <w:rPr>
          <w:rFonts w:cs="Calibri"/>
        </w:rPr>
        <w:tab/>
        <w:t>Erholungsurlaub</w:t>
      </w:r>
    </w:p>
    <w:p w14:paraId="6A1E8709" w14:textId="77777777" w:rsidR="00D572FC" w:rsidRDefault="00D572FC">
      <w:pPr>
        <w:pStyle w:val="V-ListeNormal2"/>
        <w:widowControl/>
      </w:pPr>
      <w:r>
        <w:rPr>
          <w:rFonts w:cs="Calibri"/>
        </w:rPr>
        <w:t>Der Anspruch auf Erholungsurlaub f</w:t>
      </w:r>
      <w:r>
        <w:rPr>
          <w:rFonts w:cs="Calibri"/>
        </w:rPr>
        <w:t>ü</w:t>
      </w:r>
      <w:r>
        <w:rPr>
          <w:rFonts w:cs="Calibri"/>
        </w:rPr>
        <w:t>r Lehrkr</w:t>
      </w:r>
      <w:r>
        <w:rPr>
          <w:rFonts w:cs="Calibri"/>
        </w:rPr>
        <w:t>ä</w:t>
      </w:r>
      <w:r>
        <w:rPr>
          <w:rFonts w:cs="Calibri"/>
        </w:rPr>
        <w:t>fte  im Tarifbesch</w:t>
      </w:r>
      <w:r>
        <w:rPr>
          <w:rFonts w:cs="Calibri"/>
        </w:rPr>
        <w:t>ä</w:t>
      </w:r>
      <w:r>
        <w:rPr>
          <w:rFonts w:cs="Calibri"/>
        </w:rPr>
        <w:t>ftigungsverh</w:t>
      </w:r>
      <w:r>
        <w:rPr>
          <w:rFonts w:cs="Calibri"/>
        </w:rPr>
        <w:t>ä</w:t>
      </w:r>
      <w:r>
        <w:rPr>
          <w:rFonts w:cs="Calibri"/>
        </w:rPr>
        <w:t xml:space="preserve">ltnis ergibt sich aus </w:t>
      </w:r>
      <w:r>
        <w:rPr>
          <w:rFonts w:cs="Calibri"/>
        </w:rPr>
        <w:t>§</w:t>
      </w:r>
      <w:r>
        <w:rPr>
          <w:rFonts w:cs="Calibri"/>
        </w:rPr>
        <w:t xml:space="preserve"> 26 TV-L . Aufgrund der Nr. 3 Abs. 1 des </w:t>
      </w:r>
      <w:r>
        <w:rPr>
          <w:rFonts w:cs="Calibri"/>
        </w:rPr>
        <w:t>§</w:t>
      </w:r>
      <w:r>
        <w:rPr>
          <w:rFonts w:cs="Calibri"/>
        </w:rPr>
        <w:t xml:space="preserve"> 44 TV-L ist der Erholungsurlaub in den Schulferien zu nehmen. </w:t>
      </w:r>
    </w:p>
    <w:p w14:paraId="302F4BE6" w14:textId="77777777" w:rsidR="00D572FC" w:rsidRDefault="00D572FC">
      <w:pPr>
        <w:pStyle w:val="V-ListeNormal2"/>
        <w:widowControl/>
        <w:ind w:left="510" w:hanging="510"/>
      </w:pPr>
      <w:r>
        <w:rPr>
          <w:rFonts w:cs="Calibri"/>
        </w:rPr>
        <w:t>9.2</w:t>
      </w:r>
      <w:r>
        <w:rPr>
          <w:rFonts w:cs="Calibri"/>
        </w:rPr>
        <w:tab/>
        <w:t>Arbeitsbefreiung</w:t>
      </w:r>
    </w:p>
    <w:p w14:paraId="217F720D" w14:textId="77777777" w:rsidR="00D572FC" w:rsidRDefault="00D572FC">
      <w:pPr>
        <w:pStyle w:val="V-ListeNormal2"/>
        <w:widowControl/>
      </w:pPr>
      <w:r>
        <w:rPr>
          <w:rFonts w:cs="Calibri"/>
        </w:rPr>
        <w:t>Arbeitsbefreiung f</w:t>
      </w:r>
      <w:r>
        <w:rPr>
          <w:rFonts w:cs="Calibri"/>
        </w:rPr>
        <w:t>ü</w:t>
      </w:r>
      <w:r>
        <w:rPr>
          <w:rFonts w:cs="Calibri"/>
        </w:rPr>
        <w:t>r Lehrkr</w:t>
      </w:r>
      <w:r>
        <w:rPr>
          <w:rFonts w:cs="Calibri"/>
        </w:rPr>
        <w:t>ä</w:t>
      </w:r>
      <w:r>
        <w:rPr>
          <w:rFonts w:cs="Calibri"/>
        </w:rPr>
        <w:t>fte im Tarifbesch</w:t>
      </w:r>
      <w:r>
        <w:rPr>
          <w:rFonts w:cs="Calibri"/>
        </w:rPr>
        <w:t>ä</w:t>
      </w:r>
      <w:r>
        <w:rPr>
          <w:rFonts w:cs="Calibri"/>
        </w:rPr>
        <w:t>ftigungsverh</w:t>
      </w:r>
      <w:r>
        <w:rPr>
          <w:rFonts w:cs="Calibri"/>
        </w:rPr>
        <w:t>ä</w:t>
      </w:r>
      <w:r>
        <w:rPr>
          <w:rFonts w:cs="Calibri"/>
        </w:rPr>
        <w:t xml:space="preserve">ltnis erfolgt auf der Grundlage des </w:t>
      </w:r>
      <w:r>
        <w:rPr>
          <w:rFonts w:cs="Calibri"/>
        </w:rPr>
        <w:t>§</w:t>
      </w:r>
      <w:r>
        <w:rPr>
          <w:rFonts w:cs="Calibri"/>
        </w:rPr>
        <w:t xml:space="preserve"> 29 TV-L. </w:t>
      </w:r>
    </w:p>
    <w:p w14:paraId="314718BE" w14:textId="77777777" w:rsidR="00D572FC" w:rsidRDefault="00D572FC">
      <w:pPr>
        <w:pStyle w:val="V-Zwischenfcberschrift01"/>
        <w:widowControl/>
      </w:pPr>
      <w:r>
        <w:rPr>
          <w:rFonts w:cs="Calibri"/>
        </w:rPr>
        <w:t>10. Dienstliche Beurteilung</w:t>
      </w:r>
    </w:p>
    <w:p w14:paraId="0F8CF776" w14:textId="77777777" w:rsidR="00D572FC" w:rsidRDefault="00D572FC">
      <w:pPr>
        <w:pStyle w:val="V-Normaltext"/>
        <w:widowControl/>
      </w:pPr>
      <w:r>
        <w:rPr>
          <w:rFonts w:cs="Calibri"/>
        </w:rPr>
        <w:t>Lehrkr</w:t>
      </w:r>
      <w:r>
        <w:rPr>
          <w:rFonts w:cs="Calibri"/>
        </w:rPr>
        <w:t>ä</w:t>
      </w:r>
      <w:r>
        <w:rPr>
          <w:rFonts w:cs="Calibri"/>
        </w:rPr>
        <w:t>fte im Tarifbesch</w:t>
      </w:r>
      <w:r>
        <w:rPr>
          <w:rFonts w:cs="Calibri"/>
        </w:rPr>
        <w:t>ä</w:t>
      </w:r>
      <w:r>
        <w:rPr>
          <w:rFonts w:cs="Calibri"/>
        </w:rPr>
        <w:t>ftigungsverh</w:t>
      </w:r>
      <w:r>
        <w:rPr>
          <w:rFonts w:cs="Calibri"/>
        </w:rPr>
        <w:t>ä</w:t>
      </w:r>
      <w:r>
        <w:rPr>
          <w:rFonts w:cs="Calibri"/>
        </w:rPr>
        <w:t>ltnis werden auf der Grundlage der Nr. 6.2 der Richtlinien f</w:t>
      </w:r>
      <w:r>
        <w:rPr>
          <w:rFonts w:cs="Calibri"/>
        </w:rPr>
        <w:t>ü</w:t>
      </w:r>
      <w:r>
        <w:rPr>
          <w:rFonts w:cs="Calibri"/>
        </w:rPr>
        <w:t>r die dienstliche Beurteilung der Lehrkr</w:t>
      </w:r>
      <w:r>
        <w:rPr>
          <w:rFonts w:cs="Calibri"/>
        </w:rPr>
        <w:t>ä</w:t>
      </w:r>
      <w:r>
        <w:rPr>
          <w:rFonts w:cs="Calibri"/>
        </w:rPr>
        <w:t xml:space="preserve">fte sowie der Leiterinnen und Leiter an </w:t>
      </w:r>
      <w:r>
        <w:rPr>
          <w:rFonts w:cs="Calibri"/>
        </w:rPr>
        <w:t>ö</w:t>
      </w:r>
      <w:r>
        <w:rPr>
          <w:rFonts w:cs="Calibri"/>
        </w:rPr>
        <w:t xml:space="preserve">ffentlichen Schulen und Studienseminaren vom 2. 1. 2003 (BASS 21 </w:t>
      </w:r>
      <w:r>
        <w:rPr>
          <w:rFonts w:cs="Calibri"/>
        </w:rPr>
        <w:t>–</w:t>
      </w:r>
      <w:r>
        <w:rPr>
          <w:rFonts w:cs="Calibri"/>
        </w:rPr>
        <w:t xml:space="preserve"> 02 Nr. 2) beurteilt. </w:t>
      </w:r>
    </w:p>
    <w:p w14:paraId="2DFE1374" w14:textId="77777777" w:rsidR="00D572FC" w:rsidRDefault="00D572FC">
      <w:pPr>
        <w:pStyle w:val="V-Zwischenfcberschrift01"/>
        <w:widowControl/>
      </w:pPr>
      <w:r>
        <w:rPr>
          <w:rFonts w:cs="Calibri"/>
        </w:rPr>
        <w:t>11. Nebent</w:t>
      </w:r>
      <w:r>
        <w:rPr>
          <w:rFonts w:cs="Calibri"/>
        </w:rPr>
        <w:t>ä</w:t>
      </w:r>
      <w:r>
        <w:rPr>
          <w:rFonts w:cs="Calibri"/>
        </w:rPr>
        <w:t>tigkeit</w:t>
      </w:r>
    </w:p>
    <w:p w14:paraId="073D1BB7" w14:textId="77777777" w:rsidR="00D572FC" w:rsidRDefault="00D572FC">
      <w:pPr>
        <w:pStyle w:val="V-Normaltext"/>
        <w:widowControl/>
      </w:pPr>
      <w:r>
        <w:rPr>
          <w:rFonts w:cs="Calibri"/>
        </w:rPr>
        <w:t>Nebent</w:t>
      </w:r>
      <w:r>
        <w:rPr>
          <w:rFonts w:cs="Calibri"/>
        </w:rPr>
        <w:t>ä</w:t>
      </w:r>
      <w:r>
        <w:rPr>
          <w:rFonts w:cs="Calibri"/>
        </w:rPr>
        <w:t>tigkeiten der Tarifbesch</w:t>
      </w:r>
      <w:r>
        <w:rPr>
          <w:rFonts w:cs="Calibri"/>
        </w:rPr>
        <w:t>ä</w:t>
      </w:r>
      <w:r>
        <w:rPr>
          <w:rFonts w:cs="Calibri"/>
        </w:rPr>
        <w:t xml:space="preserve">ftigten bestimmen sich nach </w:t>
      </w:r>
      <w:r>
        <w:rPr>
          <w:rFonts w:cs="Calibri"/>
        </w:rPr>
        <w:t>§</w:t>
      </w:r>
      <w:r>
        <w:rPr>
          <w:rFonts w:cs="Calibri"/>
        </w:rPr>
        <w:t xml:space="preserve"> 3 Abs. 4 TV-L. </w:t>
      </w:r>
    </w:p>
    <w:p w14:paraId="4E5CF566" w14:textId="77777777" w:rsidR="00D572FC" w:rsidRDefault="00D572FC">
      <w:pPr>
        <w:pStyle w:val="V-Zwischenfcberschrift01"/>
        <w:widowControl/>
      </w:pPr>
      <w:r>
        <w:rPr>
          <w:rFonts w:cs="Calibri"/>
        </w:rPr>
        <w:t>12. Beendigung des Arbeitsverh</w:t>
      </w:r>
      <w:r>
        <w:rPr>
          <w:rFonts w:cs="Calibri"/>
        </w:rPr>
        <w:t>ä</w:t>
      </w:r>
      <w:r>
        <w:rPr>
          <w:rFonts w:cs="Calibri"/>
        </w:rPr>
        <w:t>ltnisses</w:t>
      </w:r>
    </w:p>
    <w:p w14:paraId="5F3F338D" w14:textId="77777777" w:rsidR="00D572FC" w:rsidRDefault="00D572FC">
      <w:pPr>
        <w:pStyle w:val="V-ListeNormal2"/>
        <w:widowControl/>
        <w:ind w:left="510" w:hanging="510"/>
      </w:pPr>
      <w:r>
        <w:rPr>
          <w:rFonts w:cs="Calibri"/>
        </w:rPr>
        <w:t>12.1</w:t>
      </w:r>
      <w:r>
        <w:rPr>
          <w:rFonts w:cs="Calibri"/>
        </w:rPr>
        <w:tab/>
        <w:t>Die Beendigung des Arbeitsverh</w:t>
      </w:r>
      <w:r>
        <w:rPr>
          <w:rFonts w:cs="Calibri"/>
        </w:rPr>
        <w:t>ä</w:t>
      </w:r>
      <w:r>
        <w:rPr>
          <w:rFonts w:cs="Calibri"/>
        </w:rPr>
        <w:t xml:space="preserve">ltnisses richtet sich nach den </w:t>
      </w:r>
      <w:r>
        <w:rPr>
          <w:rFonts w:cs="Calibri"/>
        </w:rPr>
        <w:t>§§</w:t>
      </w:r>
      <w:r>
        <w:rPr>
          <w:rFonts w:cs="Calibri"/>
        </w:rPr>
        <w:t xml:space="preserve"> 33, 34 TV-L. Es sind hierbei verschiedene Fallgestaltungen vorgegeben: K</w:t>
      </w:r>
      <w:r>
        <w:rPr>
          <w:rFonts w:cs="Calibri"/>
        </w:rPr>
        <w:t>ü</w:t>
      </w:r>
      <w:r>
        <w:rPr>
          <w:rFonts w:cs="Calibri"/>
        </w:rPr>
        <w:t>ndigung w</w:t>
      </w:r>
      <w:r>
        <w:rPr>
          <w:rFonts w:cs="Calibri"/>
        </w:rPr>
        <w:t>ä</w:t>
      </w:r>
      <w:r>
        <w:rPr>
          <w:rFonts w:cs="Calibri"/>
        </w:rPr>
        <w:t>hrend der Probezeit bzw. ordentliche K</w:t>
      </w:r>
      <w:r>
        <w:rPr>
          <w:rFonts w:cs="Calibri"/>
        </w:rPr>
        <w:t>ü</w:t>
      </w:r>
      <w:r>
        <w:rPr>
          <w:rFonts w:cs="Calibri"/>
        </w:rPr>
        <w:t>ndigung nach Ablauf der Probezeit (</w:t>
      </w:r>
      <w:r>
        <w:rPr>
          <w:rFonts w:cs="Calibri"/>
        </w:rPr>
        <w:t>§</w:t>
      </w:r>
      <w:r>
        <w:rPr>
          <w:rFonts w:cs="Calibri"/>
        </w:rPr>
        <w:t xml:space="preserve"> 34 TV-L), au</w:t>
      </w:r>
      <w:r>
        <w:rPr>
          <w:rFonts w:cs="Calibri"/>
        </w:rPr>
        <w:t>ß</w:t>
      </w:r>
      <w:r>
        <w:rPr>
          <w:rFonts w:cs="Calibri"/>
        </w:rPr>
        <w:t>erordentliche K</w:t>
      </w:r>
      <w:r>
        <w:rPr>
          <w:rFonts w:cs="Calibri"/>
        </w:rPr>
        <w:t>ü</w:t>
      </w:r>
      <w:r>
        <w:rPr>
          <w:rFonts w:cs="Calibri"/>
        </w:rPr>
        <w:t>ndigung (</w:t>
      </w:r>
      <w:r>
        <w:rPr>
          <w:rFonts w:cs="Calibri"/>
        </w:rPr>
        <w:t>§</w:t>
      </w:r>
      <w:r>
        <w:rPr>
          <w:rFonts w:cs="Calibri"/>
        </w:rPr>
        <w:t xml:space="preserve"> 626 BGB); Unk</w:t>
      </w:r>
      <w:r>
        <w:rPr>
          <w:rFonts w:cs="Calibri"/>
        </w:rPr>
        <w:t>ü</w:t>
      </w:r>
      <w:r>
        <w:rPr>
          <w:rFonts w:cs="Calibri"/>
        </w:rPr>
        <w:t xml:space="preserve">ndbarkeit nach </w:t>
      </w:r>
      <w:r>
        <w:rPr>
          <w:rFonts w:cs="Calibri"/>
        </w:rPr>
        <w:t>§</w:t>
      </w:r>
      <w:r>
        <w:rPr>
          <w:rFonts w:cs="Calibri"/>
        </w:rPr>
        <w:t xml:space="preserve"> 34 Abs. 2 TV-L sowie Beendigung des Arbeitsverh</w:t>
      </w:r>
      <w:r>
        <w:rPr>
          <w:rFonts w:cs="Calibri"/>
        </w:rPr>
        <w:t>ä</w:t>
      </w:r>
      <w:r>
        <w:rPr>
          <w:rFonts w:cs="Calibri"/>
        </w:rPr>
        <w:t>ltnisses aus Altersgr</w:t>
      </w:r>
      <w:r>
        <w:rPr>
          <w:rFonts w:cs="Calibri"/>
        </w:rPr>
        <w:t>ü</w:t>
      </w:r>
      <w:r>
        <w:rPr>
          <w:rFonts w:cs="Calibri"/>
        </w:rPr>
        <w:t>nden (</w:t>
      </w:r>
      <w:r>
        <w:rPr>
          <w:rFonts w:cs="Calibri"/>
        </w:rPr>
        <w:t>§</w:t>
      </w:r>
      <w:r>
        <w:rPr>
          <w:rFonts w:cs="Calibri"/>
        </w:rPr>
        <w:t xml:space="preserve"> 33 Abs. 1 Buchstabe a TV-L i. V. m. Nr. 4 des </w:t>
      </w:r>
      <w:r>
        <w:rPr>
          <w:rFonts w:cs="Calibri"/>
        </w:rPr>
        <w:t>§</w:t>
      </w:r>
      <w:r>
        <w:rPr>
          <w:rFonts w:cs="Calibri"/>
        </w:rPr>
        <w:t xml:space="preserve"> 44 TV-L), wegen verminderter Erwerbsf</w:t>
      </w:r>
      <w:r>
        <w:rPr>
          <w:rFonts w:cs="Calibri"/>
        </w:rPr>
        <w:t>ä</w:t>
      </w:r>
      <w:r>
        <w:rPr>
          <w:rFonts w:cs="Calibri"/>
        </w:rPr>
        <w:t>higkeit (</w:t>
      </w:r>
      <w:r>
        <w:rPr>
          <w:rFonts w:cs="Calibri"/>
        </w:rPr>
        <w:t>§</w:t>
      </w:r>
      <w:r>
        <w:rPr>
          <w:rFonts w:cs="Calibri"/>
        </w:rPr>
        <w:t xml:space="preserve"> 33 Abs. 2 TV-L) oder aufgrund eines Aufl</w:t>
      </w:r>
      <w:r>
        <w:rPr>
          <w:rFonts w:cs="Calibri"/>
        </w:rPr>
        <w:t>ö</w:t>
      </w:r>
      <w:r>
        <w:rPr>
          <w:rFonts w:cs="Calibri"/>
        </w:rPr>
        <w:t>sungsvertrages (</w:t>
      </w:r>
      <w:r>
        <w:rPr>
          <w:rFonts w:cs="Calibri"/>
        </w:rPr>
        <w:t>§</w:t>
      </w:r>
      <w:r>
        <w:rPr>
          <w:rFonts w:cs="Calibri"/>
        </w:rPr>
        <w:t xml:space="preserve"> 33 Abs. 1 Buchstabe b TV-L). </w:t>
      </w:r>
    </w:p>
    <w:p w14:paraId="16A99ED6" w14:textId="77777777" w:rsidR="00D572FC" w:rsidRDefault="00D572FC">
      <w:pPr>
        <w:pStyle w:val="V-ListeNormal2"/>
        <w:widowControl/>
        <w:ind w:left="510" w:hanging="510"/>
      </w:pPr>
      <w:r>
        <w:rPr>
          <w:rFonts w:cs="Calibri"/>
        </w:rPr>
        <w:t>12.2</w:t>
      </w:r>
      <w:r>
        <w:rPr>
          <w:rFonts w:cs="Calibri"/>
        </w:rPr>
        <w:tab/>
        <w:t>Lehrkr</w:t>
      </w:r>
      <w:r>
        <w:rPr>
          <w:rFonts w:cs="Calibri"/>
        </w:rPr>
        <w:t>ä</w:t>
      </w:r>
      <w:r>
        <w:rPr>
          <w:rFonts w:cs="Calibri"/>
        </w:rPr>
        <w:t>ften im Tarifbesch</w:t>
      </w:r>
      <w:r>
        <w:rPr>
          <w:rFonts w:cs="Calibri"/>
        </w:rPr>
        <w:t>ä</w:t>
      </w:r>
      <w:r>
        <w:rPr>
          <w:rFonts w:cs="Calibri"/>
        </w:rPr>
        <w:t>ftigungsverh</w:t>
      </w:r>
      <w:r>
        <w:rPr>
          <w:rFonts w:cs="Calibri"/>
        </w:rPr>
        <w:t>ä</w:t>
      </w:r>
      <w:r>
        <w:rPr>
          <w:rFonts w:cs="Calibri"/>
        </w:rPr>
        <w:t>ltnis, die aus Alters- oder Gesundheitsgr</w:t>
      </w:r>
      <w:r>
        <w:rPr>
          <w:rFonts w:cs="Calibri"/>
        </w:rPr>
        <w:t>ü</w:t>
      </w:r>
      <w:r>
        <w:rPr>
          <w:rFonts w:cs="Calibri"/>
        </w:rPr>
        <w:t>nden endg</w:t>
      </w:r>
      <w:r>
        <w:rPr>
          <w:rFonts w:cs="Calibri"/>
        </w:rPr>
        <w:t>ü</w:t>
      </w:r>
      <w:r>
        <w:rPr>
          <w:rFonts w:cs="Calibri"/>
        </w:rPr>
        <w:t xml:space="preserve">ltig aus dem </w:t>
      </w:r>
      <w:r>
        <w:rPr>
          <w:rFonts w:cs="Calibri"/>
        </w:rPr>
        <w:t>ö</w:t>
      </w:r>
      <w:r>
        <w:rPr>
          <w:rFonts w:cs="Calibri"/>
        </w:rPr>
        <w:t>ffentlichen Schuldienst ausscheiden, wird von der zust</w:t>
      </w:r>
      <w:r>
        <w:rPr>
          <w:rFonts w:cs="Calibri"/>
        </w:rPr>
        <w:t>ä</w:t>
      </w:r>
      <w:r>
        <w:rPr>
          <w:rFonts w:cs="Calibri"/>
        </w:rPr>
        <w:t>ndigen Schulaufsichtsbeh</w:t>
      </w:r>
      <w:r>
        <w:rPr>
          <w:rFonts w:cs="Calibri"/>
        </w:rPr>
        <w:t>ö</w:t>
      </w:r>
      <w:r>
        <w:rPr>
          <w:rFonts w:cs="Calibri"/>
        </w:rPr>
        <w:t>rde unabh</w:t>
      </w:r>
      <w:r>
        <w:rPr>
          <w:rFonts w:cs="Calibri"/>
        </w:rPr>
        <w:t>ä</w:t>
      </w:r>
      <w:r>
        <w:rPr>
          <w:rFonts w:cs="Calibri"/>
        </w:rPr>
        <w:t>ngig von der Verf</w:t>
      </w:r>
      <w:r>
        <w:rPr>
          <w:rFonts w:cs="Calibri"/>
        </w:rPr>
        <w:t>ü</w:t>
      </w:r>
      <w:r>
        <w:rPr>
          <w:rFonts w:cs="Calibri"/>
        </w:rPr>
        <w:t>gung gem</w:t>
      </w:r>
      <w:r>
        <w:rPr>
          <w:rFonts w:cs="Calibri"/>
        </w:rPr>
        <w:t>äß</w:t>
      </w:r>
      <w:r>
        <w:rPr>
          <w:rFonts w:cs="Calibri"/>
        </w:rPr>
        <w:t xml:space="preserve"> dem Formblatt Stellendatei STD 413 in Form einer </w:t>
      </w:r>
      <w:r>
        <w:rPr>
          <w:rFonts w:cs="Calibri"/>
        </w:rPr>
        <w:t>„</w:t>
      </w:r>
      <w:r>
        <w:rPr>
          <w:rFonts w:cs="Calibri"/>
        </w:rPr>
        <w:t>Urkunde</w:t>
      </w:r>
      <w:r>
        <w:rPr>
          <w:rFonts w:cs="Calibri"/>
        </w:rPr>
        <w:t>“</w:t>
      </w:r>
      <w:r>
        <w:rPr>
          <w:rFonts w:cs="Calibri"/>
        </w:rPr>
        <w:t xml:space="preserve"> Folgendes mitgeteilt: </w:t>
      </w:r>
    </w:p>
    <w:p w14:paraId="043F3FD4" w14:textId="77777777" w:rsidR="00D572FC" w:rsidRDefault="00D572FC">
      <w:pPr>
        <w:pStyle w:val="V-ListeNormal2"/>
        <w:widowControl/>
      </w:pPr>
      <w:r>
        <w:rPr>
          <w:rFonts w:cs="Calibri"/>
        </w:rPr>
        <w:t>„</w:t>
      </w:r>
      <w:r>
        <w:rPr>
          <w:rFonts w:cs="Calibri"/>
        </w:rPr>
        <w:t>Ihr Arbeitsverh</w:t>
      </w:r>
      <w:r>
        <w:rPr>
          <w:rFonts w:cs="Calibri"/>
        </w:rPr>
        <w:t>ä</w:t>
      </w:r>
      <w:r>
        <w:rPr>
          <w:rFonts w:cs="Calibri"/>
        </w:rPr>
        <w:t>ltnis zum Lande Nordrhein-Westfalen als Lehrerin/Lehrer im Tarifbesch</w:t>
      </w:r>
      <w:r>
        <w:rPr>
          <w:rFonts w:cs="Calibri"/>
        </w:rPr>
        <w:t>ä</w:t>
      </w:r>
      <w:r>
        <w:rPr>
          <w:rFonts w:cs="Calibri"/>
        </w:rPr>
        <w:t>ftigungsverh</w:t>
      </w:r>
      <w:r>
        <w:rPr>
          <w:rFonts w:cs="Calibri"/>
        </w:rPr>
        <w:t>ä</w:t>
      </w:r>
      <w:r>
        <w:rPr>
          <w:rFonts w:cs="Calibri"/>
        </w:rPr>
        <w:t>ltnis endet mit Ablauf des Monats .......... nach Erreichen der Altersgrenze / wegen der vorgezogenen Gew</w:t>
      </w:r>
      <w:r>
        <w:rPr>
          <w:rFonts w:cs="Calibri"/>
        </w:rPr>
        <w:t>ä</w:t>
      </w:r>
      <w:r>
        <w:rPr>
          <w:rFonts w:cs="Calibri"/>
        </w:rPr>
        <w:t>hrung von Altersruhegeld / aus den Gr</w:t>
      </w:r>
      <w:r>
        <w:rPr>
          <w:rFonts w:cs="Calibri"/>
        </w:rPr>
        <w:t>ü</w:t>
      </w:r>
      <w:r>
        <w:rPr>
          <w:rFonts w:cs="Calibri"/>
        </w:rPr>
        <w:t xml:space="preserve">nden des </w:t>
      </w:r>
      <w:r>
        <w:rPr>
          <w:rFonts w:cs="Calibri"/>
        </w:rPr>
        <w:t>§</w:t>
      </w:r>
      <w:r>
        <w:rPr>
          <w:rFonts w:cs="Calibri"/>
        </w:rPr>
        <w:t xml:space="preserve"> 33 Abs. 2 des Tarifvertrag f</w:t>
      </w:r>
      <w:r>
        <w:rPr>
          <w:rFonts w:cs="Calibri"/>
        </w:rPr>
        <w:t>ü</w:t>
      </w:r>
      <w:r>
        <w:rPr>
          <w:rFonts w:cs="Calibri"/>
        </w:rPr>
        <w:t xml:space="preserve">r den </w:t>
      </w:r>
      <w:r>
        <w:rPr>
          <w:rFonts w:cs="Calibri"/>
        </w:rPr>
        <w:t>ö</w:t>
      </w:r>
      <w:r>
        <w:rPr>
          <w:rFonts w:cs="Calibri"/>
        </w:rPr>
        <w:t>ffentlichen Dienst der L</w:t>
      </w:r>
      <w:r>
        <w:rPr>
          <w:rFonts w:cs="Calibri"/>
        </w:rPr>
        <w:t>ä</w:t>
      </w:r>
      <w:r>
        <w:rPr>
          <w:rFonts w:cs="Calibri"/>
        </w:rPr>
        <w:t>nder. F</w:t>
      </w:r>
      <w:r>
        <w:rPr>
          <w:rFonts w:cs="Calibri"/>
        </w:rPr>
        <w:t>ü</w:t>
      </w:r>
      <w:r>
        <w:rPr>
          <w:rFonts w:cs="Calibri"/>
        </w:rPr>
        <w:t>r Ihre treuen Dienste spreche ich Ihnen f</w:t>
      </w:r>
      <w:r>
        <w:rPr>
          <w:rFonts w:cs="Calibri"/>
        </w:rPr>
        <w:t>ü</w:t>
      </w:r>
      <w:r>
        <w:rPr>
          <w:rFonts w:cs="Calibri"/>
        </w:rPr>
        <w:t>r das Ministerium f</w:t>
      </w:r>
      <w:r>
        <w:rPr>
          <w:rFonts w:cs="Calibri"/>
        </w:rPr>
        <w:t>ü</w:t>
      </w:r>
      <w:r>
        <w:rPr>
          <w:rFonts w:cs="Calibri"/>
        </w:rPr>
        <w:t>r Schule und Weiterbildung des Landes Nordrhein-Westfalen Dank und Anerkennung aus.</w:t>
      </w:r>
      <w:r>
        <w:rPr>
          <w:rFonts w:cs="Calibri"/>
        </w:rPr>
        <w:t>“</w:t>
      </w:r>
      <w:r>
        <w:rPr>
          <w:rFonts w:cs="Calibri"/>
        </w:rPr>
        <w:t xml:space="preserve"> </w:t>
      </w:r>
    </w:p>
    <w:p w14:paraId="09805174" w14:textId="77777777" w:rsidR="00D572FC" w:rsidRDefault="00D572FC">
      <w:pPr>
        <w:pStyle w:val="V-ListeNormal2"/>
        <w:widowControl/>
        <w:ind w:left="510" w:hanging="510"/>
      </w:pPr>
      <w:r>
        <w:rPr>
          <w:rFonts w:cs="Calibri"/>
        </w:rPr>
        <w:t>12.3</w:t>
      </w:r>
      <w:r>
        <w:rPr>
          <w:rFonts w:cs="Calibri"/>
        </w:rPr>
        <w:tab/>
        <w:t>Die Urkunde unterbleibt in F</w:t>
      </w:r>
      <w:r>
        <w:rPr>
          <w:rFonts w:cs="Calibri"/>
        </w:rPr>
        <w:t>ä</w:t>
      </w:r>
      <w:r>
        <w:rPr>
          <w:rFonts w:cs="Calibri"/>
        </w:rPr>
        <w:t>llen, in denen einer Beamtin oder einem Beamten beim Ausscheiden aus dem Dienstverh</w:t>
      </w:r>
      <w:r>
        <w:rPr>
          <w:rFonts w:cs="Calibri"/>
        </w:rPr>
        <w:t>ä</w:t>
      </w:r>
      <w:r>
        <w:rPr>
          <w:rFonts w:cs="Calibri"/>
        </w:rPr>
        <w:t>ltnis Dank und Anerkennung nicht ausgesprochen w</w:t>
      </w:r>
      <w:r>
        <w:rPr>
          <w:rFonts w:cs="Calibri"/>
        </w:rPr>
        <w:t>ü</w:t>
      </w:r>
      <w:r>
        <w:rPr>
          <w:rFonts w:cs="Calibri"/>
        </w:rPr>
        <w:t xml:space="preserve">rde. </w:t>
      </w:r>
    </w:p>
    <w:p w14:paraId="1AC193C7" w14:textId="77777777" w:rsidR="00D572FC" w:rsidRDefault="00D572FC">
      <w:pPr>
        <w:pStyle w:val="V-ListeNormal2"/>
        <w:widowControl/>
        <w:ind w:left="510" w:hanging="510"/>
      </w:pPr>
      <w:r>
        <w:rPr>
          <w:rFonts w:cs="Calibri"/>
        </w:rPr>
        <w:t>12.4</w:t>
      </w:r>
      <w:r>
        <w:rPr>
          <w:rFonts w:cs="Calibri"/>
        </w:rPr>
        <w:tab/>
        <w:t>Die Urkunde ist in sinngem</w:t>
      </w:r>
      <w:r>
        <w:rPr>
          <w:rFonts w:cs="Calibri"/>
        </w:rPr>
        <w:t>äß</w:t>
      </w:r>
      <w:r>
        <w:rPr>
          <w:rFonts w:cs="Calibri"/>
        </w:rPr>
        <w:t xml:space="preserve">er Anwendung der VV zu </w:t>
      </w:r>
      <w:r>
        <w:rPr>
          <w:rFonts w:cs="Calibri"/>
        </w:rPr>
        <w:t>§</w:t>
      </w:r>
      <w:r>
        <w:rPr>
          <w:rFonts w:cs="Calibri"/>
        </w:rPr>
        <w:t xml:space="preserve"> 10 LBG (SMBl. NRW. 2030) zu unterzeichnen. Bei den Schul</w:t>
      </w:r>
      <w:r>
        <w:rPr>
          <w:rFonts w:cs="Calibri"/>
        </w:rPr>
        <w:t>ä</w:t>
      </w:r>
      <w:r>
        <w:rPr>
          <w:rFonts w:cs="Calibri"/>
        </w:rPr>
        <w:t>mtern ist es als Angelegenheit des gemeinsamen Dienstbereichs zu behandeln. Sie ist in derselben Weise auszuh</w:t>
      </w:r>
      <w:r>
        <w:rPr>
          <w:rFonts w:cs="Calibri"/>
        </w:rPr>
        <w:t>ä</w:t>
      </w:r>
      <w:r>
        <w:rPr>
          <w:rFonts w:cs="Calibri"/>
        </w:rPr>
        <w:t>ndigen oder zuzustellen, wie dies bei Abschiedsurkunden der aus vergleichbaren Gr</w:t>
      </w:r>
      <w:r>
        <w:rPr>
          <w:rFonts w:cs="Calibri"/>
        </w:rPr>
        <w:t>ü</w:t>
      </w:r>
      <w:r>
        <w:rPr>
          <w:rFonts w:cs="Calibri"/>
        </w:rPr>
        <w:t>nden aus dem Beamtenverh</w:t>
      </w:r>
      <w:r>
        <w:rPr>
          <w:rFonts w:cs="Calibri"/>
        </w:rPr>
        <w:t>ä</w:t>
      </w:r>
      <w:r>
        <w:rPr>
          <w:rFonts w:cs="Calibri"/>
        </w:rPr>
        <w:t>ltnis auf Lebenszeit ausscheidenden Lehrkr</w:t>
      </w:r>
      <w:r>
        <w:rPr>
          <w:rFonts w:cs="Calibri"/>
        </w:rPr>
        <w:t>ä</w:t>
      </w:r>
      <w:r>
        <w:rPr>
          <w:rFonts w:cs="Calibri"/>
        </w:rPr>
        <w:t xml:space="preserve">ften </w:t>
      </w:r>
      <w:r>
        <w:rPr>
          <w:rFonts w:cs="Calibri"/>
        </w:rPr>
        <w:t>ü</w:t>
      </w:r>
      <w:r>
        <w:rPr>
          <w:rFonts w:cs="Calibri"/>
        </w:rPr>
        <w:t xml:space="preserve">blich ist. </w:t>
      </w:r>
    </w:p>
    <w:p w14:paraId="0F4EFB75" w14:textId="77777777" w:rsidR="00D572FC" w:rsidRDefault="00D572FC">
      <w:pPr>
        <w:pStyle w:val="V-ListeNormal2"/>
        <w:widowControl/>
        <w:spacing w:before="10" w:after="50"/>
        <w:ind w:left="1"/>
      </w:pPr>
      <w:r>
        <w:rPr>
          <w:rFonts w:cs="Calibri"/>
        </w:rPr>
        <w:t>Der RdErl. d. Ministeriums f</w:t>
      </w:r>
      <w:r>
        <w:rPr>
          <w:rFonts w:cs="Calibri"/>
        </w:rPr>
        <w:t>ü</w:t>
      </w:r>
      <w:r>
        <w:rPr>
          <w:rFonts w:cs="Calibri"/>
        </w:rPr>
        <w:t xml:space="preserve">r Schule und Weiterbildung, Wissenschaft und Forschung vom 25. 11. 1999 (BASS 21 </w:t>
      </w:r>
      <w:r>
        <w:rPr>
          <w:rFonts w:cs="Calibri"/>
        </w:rPr>
        <w:t>–</w:t>
      </w:r>
      <w:r>
        <w:rPr>
          <w:rFonts w:cs="Calibri"/>
        </w:rPr>
        <w:t xml:space="preserve"> 01 Nr. 11) wird aufgehoben.1)</w:t>
      </w:r>
    </w:p>
    <w:p w14:paraId="641179E3" w14:textId="77777777" w:rsidR="00D572FC" w:rsidRDefault="00D572FC">
      <w:pPr>
        <w:pStyle w:val="V-Fudfnote"/>
        <w:widowControl/>
        <w:ind w:left="170" w:hanging="170"/>
        <w:jc w:val="both"/>
        <w:rPr>
          <w:rFonts w:cs="Calibri"/>
        </w:rPr>
      </w:pPr>
      <w:r>
        <w:rPr>
          <w:rFonts w:cs="Calibri"/>
          <w:i w:val="0"/>
        </w:rPr>
        <w:t>1)</w:t>
      </w:r>
      <w:r>
        <w:tab/>
        <w:t xml:space="preserve">Der Runderlass ist in der Chronologischen </w:t>
      </w:r>
      <w:r>
        <w:t>Ü</w:t>
      </w:r>
      <w:r>
        <w:t xml:space="preserve">bersicht </w:t>
      </w:r>
      <w:r>
        <w:t>–</w:t>
      </w:r>
      <w:r>
        <w:t xml:space="preserve"> lfd. Nr. 235 (BASS 2006/2007 S. 62 zu streichen.</w:t>
      </w:r>
    </w:p>
    <w:p w14:paraId="0D7DF71F" w14:textId="77777777" w:rsidR="00D572FC" w:rsidRDefault="00D572FC">
      <w:pPr>
        <w:pStyle w:val="V-Normaltext"/>
        <w:widowControl/>
      </w:pPr>
    </w:p>
    <w:p w14:paraId="347E2B31" w14:textId="77777777" w:rsidR="00D572FC" w:rsidRDefault="00D572FC">
      <w:pPr>
        <w:pStyle w:val="V-Normaltext"/>
        <w:widowControl/>
      </w:pPr>
      <w:r>
        <w:rPr>
          <w:rFonts w:cs="Calibri"/>
        </w:rPr>
        <w:t xml:space="preserve"> </w:t>
      </w:r>
    </w:p>
    <w:p w14:paraId="674BC2DA" w14:textId="77777777" w:rsidR="00D572FC" w:rsidRDefault="00D572FC">
      <w:pPr>
        <w:pStyle w:val="V-Normaltext"/>
        <w:widowControl/>
        <w:rPr>
          <w:rFonts w:cs="Calibri"/>
        </w:rPr>
      </w:pPr>
    </w:p>
    <w:p w14:paraId="607F0D0B" w14:textId="77777777" w:rsidR="00D572FC" w:rsidRDefault="00D572FC">
      <w:pPr>
        <w:pStyle w:val="V-Normaltext"/>
        <w:widowControl/>
        <w:jc w:val="right"/>
        <w:rPr>
          <w:rFonts w:cs="Calibri"/>
        </w:rPr>
      </w:pPr>
      <w:r>
        <w:t>Anlage 1</w:t>
      </w:r>
    </w:p>
    <w:p w14:paraId="052455C3" w14:textId="77777777" w:rsidR="00D572FC" w:rsidRDefault="00D572FC">
      <w:pPr>
        <w:pStyle w:val="V-Zwischenfcberschrift01"/>
        <w:widowControl/>
        <w:spacing w:before="10" w:after="90"/>
      </w:pPr>
      <w:r>
        <w:t>Muster</w:t>
      </w:r>
      <w:r>
        <w:br/>
        <w:t>f</w:t>
      </w:r>
      <w:r>
        <w:t>ü</w:t>
      </w:r>
      <w:r>
        <w:t>r Arbeitsvertr</w:t>
      </w:r>
      <w:r>
        <w:t>ä</w:t>
      </w:r>
      <w:r>
        <w:t>ge mit Lehrkr</w:t>
      </w:r>
      <w:r>
        <w:t>ä</w:t>
      </w:r>
      <w:r>
        <w:t>ften, f</w:t>
      </w:r>
      <w:r>
        <w:t>ü</w:t>
      </w:r>
      <w:r>
        <w:t>r die der TV-L gilt</w:t>
      </w:r>
      <w:r>
        <w:br/>
        <w:t xml:space="preserve">und die auf unbestimmte Zeit eingestellt werden </w:t>
      </w:r>
      <w:r>
        <w:rPr>
          <w:rFonts w:cs="Calibri"/>
        </w:rPr>
        <w:t>1)</w:t>
      </w:r>
    </w:p>
    <w:p w14:paraId="5DFAC97E" w14:textId="77777777" w:rsidR="00D572FC" w:rsidRDefault="00D572FC">
      <w:pPr>
        <w:pStyle w:val="V-NormaltextZentriert"/>
        <w:widowControl/>
        <w:rPr>
          <w:rFonts w:cs="Arial"/>
        </w:rPr>
      </w:pPr>
      <w:r>
        <w:t>Zwischen</w:t>
      </w:r>
    </w:p>
    <w:p w14:paraId="7910D4B1" w14:textId="77777777" w:rsidR="00D572FC" w:rsidRDefault="00D572FC">
      <w:pPr>
        <w:pStyle w:val="V-Normaltext"/>
        <w:widowControl/>
      </w:pPr>
      <w:r>
        <w:rPr>
          <w:rFonts w:cs="Calibri"/>
        </w:rPr>
        <w:t>…………………………………………………………………………………</w:t>
      </w:r>
      <w:r>
        <w:rPr>
          <w:rFonts w:cs="Calibri"/>
        </w:rPr>
        <w:t>..</w:t>
      </w:r>
    </w:p>
    <w:p w14:paraId="15BC760D" w14:textId="77777777" w:rsidR="00D572FC" w:rsidRDefault="00D572FC">
      <w:pPr>
        <w:pStyle w:val="V-Normaltext"/>
        <w:widowControl/>
      </w:pPr>
      <w:r>
        <w:rPr>
          <w:rFonts w:cs="Calibri"/>
        </w:rPr>
        <w:t xml:space="preserve">vertreten durch </w:t>
      </w:r>
      <w:r>
        <w:rPr>
          <w:rFonts w:cs="Calibri"/>
        </w:rPr>
        <w:t>…………………………………………………</w:t>
      </w:r>
      <w:r>
        <w:rPr>
          <w:rFonts w:cs="Calibri"/>
        </w:rPr>
        <w:t>. (Arbeitgeber)</w:t>
      </w:r>
    </w:p>
    <w:p w14:paraId="7A098BFD" w14:textId="77777777" w:rsidR="00D572FC" w:rsidRDefault="00D572FC">
      <w:pPr>
        <w:pStyle w:val="V-NormaltextZentriert"/>
        <w:widowControl/>
        <w:rPr>
          <w:rFonts w:cs="Arial"/>
        </w:rPr>
      </w:pPr>
      <w:r>
        <w:t>und</w:t>
      </w:r>
    </w:p>
    <w:p w14:paraId="5B4C5CBF" w14:textId="77777777" w:rsidR="00D572FC" w:rsidRDefault="00D572FC">
      <w:pPr>
        <w:pStyle w:val="V-Normaltext"/>
        <w:widowControl/>
      </w:pPr>
      <w:r>
        <w:rPr>
          <w:rFonts w:cs="Calibri"/>
        </w:rPr>
        <w:t>Frau/Herrn .................................................................................................</w:t>
      </w:r>
    </w:p>
    <w:p w14:paraId="1B8F04B3" w14:textId="77777777" w:rsidR="00D572FC" w:rsidRDefault="00D572FC">
      <w:pPr>
        <w:pStyle w:val="V-Normaltext"/>
        <w:widowControl/>
      </w:pPr>
      <w:r>
        <w:rPr>
          <w:rFonts w:cs="Calibri"/>
        </w:rPr>
        <w:t xml:space="preserve">Anschrift: </w:t>
      </w:r>
      <w:r>
        <w:rPr>
          <w:rFonts w:cs="Calibri"/>
        </w:rPr>
        <w:t>………</w:t>
      </w:r>
      <w:r>
        <w:rPr>
          <w:rFonts w:cs="Calibri"/>
        </w:rPr>
        <w:t>.......</w:t>
      </w:r>
      <w:r>
        <w:rPr>
          <w:rFonts w:cs="Calibri"/>
        </w:rPr>
        <w:t>……………………………………………………………</w:t>
      </w:r>
    </w:p>
    <w:p w14:paraId="58B3FD6D" w14:textId="77777777" w:rsidR="00D572FC" w:rsidRDefault="00D572FC">
      <w:pPr>
        <w:pStyle w:val="V-Normaltext"/>
        <w:widowControl/>
      </w:pPr>
      <w:r>
        <w:rPr>
          <w:rFonts w:cs="Calibri"/>
        </w:rPr>
        <w:t xml:space="preserve">geboren am: </w:t>
      </w:r>
      <w:r>
        <w:rPr>
          <w:rFonts w:cs="Calibri"/>
        </w:rPr>
        <w:t>…………………………………</w:t>
      </w:r>
      <w:r>
        <w:rPr>
          <w:rFonts w:cs="Calibri"/>
        </w:rPr>
        <w:t xml:space="preserve"> (Besch</w:t>
      </w:r>
      <w:r>
        <w:rPr>
          <w:rFonts w:cs="Calibri"/>
        </w:rPr>
        <w:t>ä</w:t>
      </w:r>
      <w:r>
        <w:rPr>
          <w:rFonts w:cs="Calibri"/>
        </w:rPr>
        <w:t>ftigte/Besch</w:t>
      </w:r>
      <w:r>
        <w:rPr>
          <w:rFonts w:cs="Calibri"/>
        </w:rPr>
        <w:t>ä</w:t>
      </w:r>
      <w:r>
        <w:rPr>
          <w:rFonts w:cs="Calibri"/>
        </w:rPr>
        <w:t>ftigter)</w:t>
      </w:r>
    </w:p>
    <w:p w14:paraId="0C0E137F" w14:textId="77777777" w:rsidR="00D572FC" w:rsidRDefault="00D572FC">
      <w:pPr>
        <w:pStyle w:val="V-Normaltext"/>
        <w:widowControl/>
        <w:rPr>
          <w:rFonts w:cs="Calibri"/>
        </w:rPr>
      </w:pPr>
      <w:r>
        <w:rPr>
          <w:rFonts w:cs="Calibri"/>
        </w:rPr>
        <w:t>wird - vorbehaltlich )</w:t>
      </w:r>
      <w:r>
        <w:t>2</w:t>
      </w:r>
      <w:r>
        <w:t>……………………………………………</w:t>
      </w:r>
      <w:r>
        <w:t>.. - folgender</w:t>
      </w:r>
    </w:p>
    <w:p w14:paraId="130E9AE6" w14:textId="77777777" w:rsidR="00D572FC" w:rsidRDefault="00D572FC">
      <w:pPr>
        <w:pStyle w:val="V-Normaltext"/>
        <w:widowControl/>
      </w:pPr>
    </w:p>
    <w:p w14:paraId="32592007" w14:textId="77777777" w:rsidR="00D572FC" w:rsidRDefault="00D572FC">
      <w:pPr>
        <w:pStyle w:val="V-Normaltext"/>
        <w:widowControl/>
        <w:jc w:val="center"/>
      </w:pPr>
      <w:r>
        <w:rPr>
          <w:rFonts w:cs="Calibri"/>
        </w:rPr>
        <w:t>A r b e i t s v e r t r a g</w:t>
      </w:r>
    </w:p>
    <w:p w14:paraId="202E8868" w14:textId="77777777" w:rsidR="00D572FC" w:rsidRDefault="00D572FC">
      <w:pPr>
        <w:pStyle w:val="V-Normaltext"/>
        <w:widowControl/>
        <w:rPr>
          <w:rFonts w:cs="Calibri"/>
        </w:rPr>
      </w:pPr>
    </w:p>
    <w:p w14:paraId="3433CBC8" w14:textId="77777777" w:rsidR="00D572FC" w:rsidRDefault="00D572FC">
      <w:pPr>
        <w:pStyle w:val="V-Normaltext"/>
        <w:widowControl/>
        <w:rPr>
          <w:rFonts w:cs="Calibri"/>
        </w:rPr>
      </w:pPr>
      <w:r>
        <w:t>geschlossen:</w:t>
      </w:r>
    </w:p>
    <w:p w14:paraId="421D94DE" w14:textId="77777777" w:rsidR="00D572FC" w:rsidRDefault="00D572FC">
      <w:pPr>
        <w:pStyle w:val="V-Zwischenfcberschrift01"/>
        <w:widowControl/>
        <w:rPr>
          <w:rFonts w:cs="Calibri"/>
        </w:rPr>
      </w:pPr>
      <w:r>
        <w:t>§</w:t>
      </w:r>
      <w:r>
        <w:t xml:space="preserve"> 1</w:t>
      </w:r>
    </w:p>
    <w:p w14:paraId="03E4E0FE" w14:textId="77777777" w:rsidR="00D572FC" w:rsidRDefault="00D572FC">
      <w:pPr>
        <w:pStyle w:val="V-Normaltext"/>
        <w:widowControl/>
        <w:rPr>
          <w:rFonts w:cs="Calibri"/>
        </w:rPr>
      </w:pPr>
      <w:r>
        <w:t xml:space="preserve">Frau/Herr </w:t>
      </w:r>
      <w:r>
        <w:t>…………………………………………………………………………</w:t>
      </w:r>
    </w:p>
    <w:p w14:paraId="7E9829AA" w14:textId="77777777" w:rsidR="00D572FC" w:rsidRDefault="00D572FC">
      <w:pPr>
        <w:pStyle w:val="V-Normaltext"/>
        <w:widowControl/>
        <w:rPr>
          <w:rFonts w:cs="Calibri"/>
        </w:rPr>
      </w:pPr>
      <w:r>
        <w:t>wird ab .......................................................................................................</w:t>
      </w:r>
    </w:p>
    <w:p w14:paraId="2E836435" w14:textId="77777777" w:rsidR="00D572FC" w:rsidRDefault="00D572FC">
      <w:pPr>
        <w:pStyle w:val="V-Normaltext"/>
        <w:widowControl/>
        <w:rPr>
          <w:rFonts w:cs="Calibri"/>
        </w:rPr>
      </w:pPr>
      <w:r>
        <w:t xml:space="preserve">auf unbestimmte Zeit </w:t>
      </w:r>
    </w:p>
    <w:p w14:paraId="01A80C11" w14:textId="77777777" w:rsidR="00D572FC" w:rsidRDefault="00D572FC">
      <w:pPr>
        <w:pStyle w:val="V-Normaltext"/>
        <w:widowControl/>
        <w:ind w:left="454" w:hanging="454"/>
        <w:rPr>
          <w:rFonts w:cs="Calibri"/>
        </w:rPr>
      </w:pPr>
      <w:r>
        <w:t>o</w:t>
      </w:r>
      <w:r>
        <w:tab/>
        <w:t>als vollbesch</w:t>
      </w:r>
      <w:r>
        <w:t>ä</w:t>
      </w:r>
      <w:r>
        <w:t>ftigte Lehrkraft eingestellt.3)</w:t>
      </w:r>
    </w:p>
    <w:p w14:paraId="26E38E3E" w14:textId="77777777" w:rsidR="00D572FC" w:rsidRDefault="00D572FC">
      <w:pPr>
        <w:pStyle w:val="V-Normaltext"/>
        <w:widowControl/>
        <w:spacing w:before="10" w:after="10" w:line="240" w:lineRule="auto"/>
        <w:jc w:val="left"/>
        <w:rPr>
          <w:rFonts w:cs="Calibri"/>
        </w:rPr>
      </w:pPr>
      <w:r>
        <w:t>o</w:t>
      </w:r>
    </w:p>
    <w:p w14:paraId="02D49E7F" w14:textId="77777777" w:rsidR="00D572FC" w:rsidRDefault="00D572FC">
      <w:pPr>
        <w:pStyle w:val="V-Normaltext"/>
        <w:widowControl/>
        <w:ind w:left="455"/>
        <w:rPr>
          <w:rFonts w:cs="Calibri"/>
        </w:rPr>
      </w:pPr>
      <w:r>
        <w:t>als teilzeitbesch</w:t>
      </w:r>
      <w:r>
        <w:t>ä</w:t>
      </w:r>
      <w:r>
        <w:t>ftigte Lehrkraft3)</w:t>
      </w:r>
    </w:p>
    <w:p w14:paraId="31D10F12" w14:textId="77777777" w:rsidR="00D572FC" w:rsidRDefault="00D572FC">
      <w:pPr>
        <w:pStyle w:val="V-Normaltext"/>
        <w:widowControl/>
        <w:ind w:left="680" w:hanging="680"/>
      </w:pPr>
      <w:r>
        <w:t>o</w:t>
      </w:r>
      <w:r>
        <w:tab/>
        <w:t xml:space="preserve">mit ........ v.H. </w:t>
      </w:r>
      <w:r>
        <w:rPr>
          <w:rFonts w:cs="Calibri"/>
        </w:rPr>
        <w:t>der durchschnittlichen regelm</w:t>
      </w:r>
      <w:r>
        <w:rPr>
          <w:rFonts w:cs="Calibri"/>
        </w:rPr>
        <w:t>äß</w:t>
      </w:r>
      <w:r>
        <w:rPr>
          <w:rFonts w:cs="Calibri"/>
        </w:rPr>
        <w:t>igen w</w:t>
      </w:r>
      <w:r>
        <w:rPr>
          <w:rFonts w:cs="Calibri"/>
        </w:rPr>
        <w:t>ö</w:t>
      </w:r>
      <w:r>
        <w:rPr>
          <w:rFonts w:cs="Calibri"/>
        </w:rPr>
        <w:t>chentlichen Arbeitszeit einer entsprechenden vollbesch</w:t>
      </w:r>
      <w:r>
        <w:rPr>
          <w:rFonts w:cs="Calibri"/>
        </w:rPr>
        <w:t>ä</w:t>
      </w:r>
      <w:r>
        <w:rPr>
          <w:rFonts w:cs="Calibri"/>
        </w:rPr>
        <w:t>ftigten Lehrkraft eingestellt.3)</w:t>
      </w:r>
    </w:p>
    <w:p w14:paraId="3C3BE5B8" w14:textId="77777777" w:rsidR="00D572FC" w:rsidRDefault="00D572FC">
      <w:pPr>
        <w:pStyle w:val="V-Normaltext"/>
        <w:widowControl/>
        <w:spacing w:before="10" w:after="10" w:line="240" w:lineRule="auto"/>
        <w:ind w:left="426"/>
      </w:pPr>
      <w:r>
        <w:rPr>
          <w:rFonts w:cs="Calibri"/>
        </w:rPr>
        <w:t>o</w:t>
      </w:r>
    </w:p>
    <w:p w14:paraId="60E89135" w14:textId="77777777" w:rsidR="00D572FC" w:rsidRDefault="00D572FC">
      <w:pPr>
        <w:pStyle w:val="V-Normaltext"/>
        <w:widowControl/>
        <w:ind w:left="681"/>
      </w:pPr>
      <w:r>
        <w:rPr>
          <w:rFonts w:cs="Calibri"/>
        </w:rPr>
        <w:t>mit einer durchschnittlichen regelm</w:t>
      </w:r>
      <w:r>
        <w:rPr>
          <w:rFonts w:cs="Calibri"/>
        </w:rPr>
        <w:t>äß</w:t>
      </w:r>
      <w:r>
        <w:rPr>
          <w:rFonts w:cs="Calibri"/>
        </w:rPr>
        <w:t>igen w</w:t>
      </w:r>
      <w:r>
        <w:rPr>
          <w:rFonts w:cs="Calibri"/>
        </w:rPr>
        <w:t>ö</w:t>
      </w:r>
      <w:r>
        <w:rPr>
          <w:rFonts w:cs="Calibri"/>
        </w:rPr>
        <w:t>chentlichen Arbeitszeit von ........  Pflichtstunden eingestellt.3)4)</w:t>
      </w:r>
    </w:p>
    <w:p w14:paraId="551779D1" w14:textId="77777777" w:rsidR="00D572FC" w:rsidRDefault="00D572FC">
      <w:pPr>
        <w:pStyle w:val="V-Zwischenfcberschrift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2</w:t>
      </w:r>
    </w:p>
    <w:p w14:paraId="00A91F6C" w14:textId="77777777" w:rsidR="00D572FC" w:rsidRDefault="00D572FC">
      <w:pPr>
        <w:pStyle w:val="V-Normaltext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das Arbeitsverh</w:t>
      </w:r>
      <w:r>
        <w:rPr>
          <w:rFonts w:cs="Calibri"/>
        </w:rPr>
        <w:t>ä</w:t>
      </w:r>
      <w:r>
        <w:rPr>
          <w:rFonts w:cs="Calibri"/>
        </w:rPr>
        <w:t>ltnis gelten</w:t>
      </w:r>
    </w:p>
    <w:p w14:paraId="73271333" w14:textId="77777777" w:rsidR="00D572FC" w:rsidRDefault="00D572FC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der Tarifvertrag f</w:t>
      </w:r>
      <w:r>
        <w:t>ü</w:t>
      </w:r>
      <w:r>
        <w:t xml:space="preserve">r den </w:t>
      </w:r>
      <w:r>
        <w:t>ö</w:t>
      </w:r>
      <w:r>
        <w:t>ffentlichen Dienst der L</w:t>
      </w:r>
      <w:r>
        <w:t>ä</w:t>
      </w:r>
      <w:r>
        <w:t>nder (TV-L),</w:t>
      </w:r>
    </w:p>
    <w:p w14:paraId="3D1888BC" w14:textId="77777777" w:rsidR="00D572FC" w:rsidRDefault="00D572FC">
      <w:pPr>
        <w:pStyle w:val="V-Normaltext"/>
        <w:widowControl/>
        <w:rPr>
          <w:rFonts w:cs="Calibri"/>
        </w:rPr>
      </w:pPr>
    </w:p>
    <w:p w14:paraId="71426764" w14:textId="77777777" w:rsidR="00D572FC" w:rsidRDefault="00D572FC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 xml:space="preserve">der Tarifvertrag zur </w:t>
      </w:r>
      <w:r>
        <w:rPr>
          <w:rFonts w:cs="Arial"/>
        </w:rPr>
        <w:t>Ü</w:t>
      </w:r>
      <w:r>
        <w:rPr>
          <w:rFonts w:cs="Arial"/>
        </w:rPr>
        <w:t>berleitung der Besch</w:t>
      </w:r>
      <w:r>
        <w:rPr>
          <w:rFonts w:cs="Arial"/>
        </w:rPr>
        <w:t>ä</w:t>
      </w:r>
      <w:r>
        <w:rPr>
          <w:rFonts w:cs="Arial"/>
        </w:rPr>
        <w:t>ftigten der L</w:t>
      </w:r>
      <w:r>
        <w:rPr>
          <w:rFonts w:cs="Arial"/>
        </w:rPr>
        <w:t>ä</w:t>
      </w:r>
      <w:r>
        <w:rPr>
          <w:rFonts w:cs="Arial"/>
        </w:rPr>
        <w:t xml:space="preserve">nder in den TV-L und zur Regelung des </w:t>
      </w:r>
      <w:r>
        <w:rPr>
          <w:rFonts w:cs="Arial"/>
        </w:rPr>
        <w:t>Ü</w:t>
      </w:r>
      <w:r>
        <w:rPr>
          <w:rFonts w:cs="Arial"/>
        </w:rPr>
        <w:t>bergangsrechts (TV</w:t>
      </w:r>
      <w:r>
        <w:rPr>
          <w:rFonts w:cs="Arial"/>
        </w:rPr>
        <w:t>Ü</w:t>
      </w:r>
      <w:r>
        <w:rPr>
          <w:rFonts w:cs="Arial"/>
        </w:rPr>
        <w:t>-L</w:t>
      </w:r>
      <w:r>
        <w:rPr>
          <w:rFonts w:cs="Arial"/>
        </w:rPr>
        <w:t>ä</w:t>
      </w:r>
      <w:r>
        <w:rPr>
          <w:rFonts w:cs="Arial"/>
        </w:rPr>
        <w:t>nder) sowie</w:t>
      </w:r>
    </w:p>
    <w:p w14:paraId="1B855207" w14:textId="77777777" w:rsidR="00D572FC" w:rsidRDefault="00D572FC">
      <w:pPr>
        <w:pStyle w:val="V-Normaltext"/>
        <w:widowControl/>
      </w:pPr>
    </w:p>
    <w:p w14:paraId="64A8A331" w14:textId="77777777" w:rsidR="00D572FC" w:rsidRDefault="00D572FC">
      <w:pPr>
        <w:pStyle w:val="V-ListeNormal1"/>
        <w:keepNext/>
        <w:widowControl/>
        <w:ind w:left="227" w:hanging="227"/>
        <w:rPr>
          <w:rFonts w:cs="Arial"/>
        </w:rPr>
      </w:pPr>
      <w:r>
        <w:lastRenderedPageBreak/>
        <w:t>–</w:t>
      </w:r>
      <w:r>
        <w:tab/>
        <w:t>die Tarifvertr</w:t>
      </w:r>
      <w:r>
        <w:t>ä</w:t>
      </w:r>
      <w:r>
        <w:t>ge, die den TV-L und den TV</w:t>
      </w:r>
      <w:r>
        <w:t>Ü</w:t>
      </w:r>
      <w:r>
        <w:t>-L</w:t>
      </w:r>
      <w:r>
        <w:t>ä</w:t>
      </w:r>
      <w:r>
        <w:t>nder erg</w:t>
      </w:r>
      <w:r>
        <w:t>ä</w:t>
      </w:r>
      <w:r>
        <w:t xml:space="preserve">nzen, </w:t>
      </w:r>
      <w:r>
        <w:t>ä</w:t>
      </w:r>
      <w:r>
        <w:t>ndern oder ersetzen,</w:t>
      </w:r>
    </w:p>
    <w:p w14:paraId="34898809" w14:textId="77777777" w:rsidR="00D572FC" w:rsidRDefault="00D572FC">
      <w:pPr>
        <w:pStyle w:val="V-Normaltext"/>
        <w:widowControl/>
        <w:rPr>
          <w:rFonts w:cs="Calibri"/>
        </w:rPr>
      </w:pPr>
    </w:p>
    <w:p w14:paraId="1B349711" w14:textId="77777777" w:rsidR="00D572FC" w:rsidRDefault="00D572FC">
      <w:pPr>
        <w:pStyle w:val="V-Normaltext"/>
        <w:widowControl/>
        <w:rPr>
          <w:rFonts w:cs="Calibri"/>
        </w:rPr>
      </w:pPr>
      <w:r>
        <w:t>in der Fassung, die f</w:t>
      </w:r>
      <w:r>
        <w:t>ü</w:t>
      </w:r>
      <w:r>
        <w:t>r den Bereich der Tarifgemeinschaft deutscher L</w:t>
      </w:r>
      <w:r>
        <w:t>ä</w:t>
      </w:r>
      <w:r>
        <w:t>nder und f</w:t>
      </w:r>
      <w:r>
        <w:t>ü</w:t>
      </w:r>
      <w:r>
        <w:t>r das Land Nordrhein-Westfalen jeweils gilt.</w:t>
      </w:r>
    </w:p>
    <w:p w14:paraId="4B9419D4" w14:textId="77777777" w:rsidR="00D572FC" w:rsidRDefault="00D572FC">
      <w:pPr>
        <w:pStyle w:val="V-Zwischenfcberschrift01"/>
        <w:widowControl/>
        <w:rPr>
          <w:rFonts w:cs="Calibri"/>
        </w:rPr>
      </w:pPr>
      <w:r>
        <w:t>§</w:t>
      </w:r>
      <w:r>
        <w:t xml:space="preserve"> 3</w:t>
      </w:r>
    </w:p>
    <w:p w14:paraId="0BAFABC4" w14:textId="77777777" w:rsidR="00D572FC" w:rsidRDefault="00D572FC">
      <w:pPr>
        <w:pStyle w:val="V-Normaltext"/>
        <w:widowControl/>
      </w:pPr>
      <w:r>
        <w:t xml:space="preserve">Die Probezeit nach </w:t>
      </w:r>
      <w:r>
        <w:t>§</w:t>
      </w:r>
      <w:r>
        <w:t xml:space="preserve"> 2 Abs. 4 TV-L betr</w:t>
      </w:r>
      <w:r>
        <w:t>ä</w:t>
      </w:r>
      <w:r>
        <w:t xml:space="preserve">gt sechs Monate. </w:t>
      </w:r>
      <w:r>
        <w:rPr>
          <w:rFonts w:cs="Calibri"/>
        </w:rPr>
        <w:t>5)</w:t>
      </w:r>
    </w:p>
    <w:p w14:paraId="6D5D3832" w14:textId="77777777" w:rsidR="00D572FC" w:rsidRDefault="00D572FC">
      <w:pPr>
        <w:pStyle w:val="V-Zwischenfcberschrift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4</w:t>
      </w:r>
    </w:p>
    <w:p w14:paraId="2C41C6A2" w14:textId="77777777" w:rsidR="00D572FC" w:rsidRDefault="00D572FC">
      <w:pPr>
        <w:pStyle w:val="V-Normaltext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 xml:space="preserve">r die Eingruppierung gilt der Runderlass des Kultusministeriums des Landes Nordrhein-Westfalen </w:t>
      </w:r>
      <w:r>
        <w:rPr>
          <w:rFonts w:cs="Calibri"/>
        </w:rPr>
        <w:t>ü</w:t>
      </w:r>
      <w:r>
        <w:rPr>
          <w:rFonts w:cs="Calibri"/>
        </w:rPr>
        <w:t xml:space="preserve">ber </w:t>
      </w:r>
    </w:p>
    <w:p w14:paraId="726E010D" w14:textId="77777777" w:rsidR="00D572FC" w:rsidRDefault="00D572FC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die Eingruppierung der im Tarifbesch</w:t>
      </w:r>
      <w:r>
        <w:t>ä</w:t>
      </w:r>
      <w:r>
        <w:t>ftigungsverh</w:t>
      </w:r>
      <w:r>
        <w:t>ä</w:t>
      </w:r>
      <w:r>
        <w:t>ltnis besch</w:t>
      </w:r>
      <w:r>
        <w:t>ä</w:t>
      </w:r>
      <w:r>
        <w:t>ftigten Lehrkr</w:t>
      </w:r>
      <w:r>
        <w:t>ä</w:t>
      </w:r>
      <w:r>
        <w:t>fte an allgemeinbildenden Schulen und Berufskollegs mit den fachlichen und p</w:t>
      </w:r>
      <w:r>
        <w:t>ä</w:t>
      </w:r>
      <w:r>
        <w:t xml:space="preserve">dagogischen Voraussetzungen zur </w:t>
      </w:r>
      <w:r>
        <w:t>Ü</w:t>
      </w:r>
      <w:r>
        <w:t>bernahme in das Beamtenverh</w:t>
      </w:r>
      <w:r>
        <w:t>ä</w:t>
      </w:r>
      <w:r>
        <w:t xml:space="preserve">ltnis vom 16.11.1981 (BASS 21 </w:t>
      </w:r>
      <w:r>
        <w:t>–</w:t>
      </w:r>
      <w:r>
        <w:t xml:space="preserve"> 21 Nr. 52) </w:t>
      </w:r>
    </w:p>
    <w:p w14:paraId="012B4584" w14:textId="77777777" w:rsidR="00D572FC" w:rsidRDefault="00D572FC">
      <w:pPr>
        <w:pStyle w:val="V-Normaltext"/>
        <w:widowControl/>
        <w:rPr>
          <w:rFonts w:cs="Calibri"/>
        </w:rPr>
      </w:pPr>
    </w:p>
    <w:p w14:paraId="74167ABE" w14:textId="77777777" w:rsidR="00D572FC" w:rsidRDefault="00D572FC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  <w:t>die Eingruppierung der im Tarifbesch</w:t>
      </w:r>
      <w:r>
        <w:rPr>
          <w:rFonts w:cs="Arial"/>
        </w:rPr>
        <w:t>ä</w:t>
      </w:r>
      <w:r>
        <w:rPr>
          <w:rFonts w:cs="Arial"/>
        </w:rPr>
        <w:t>ftigungsverh</w:t>
      </w:r>
      <w:r>
        <w:rPr>
          <w:rFonts w:cs="Arial"/>
        </w:rPr>
        <w:t>ä</w:t>
      </w:r>
      <w:r>
        <w:rPr>
          <w:rFonts w:cs="Arial"/>
        </w:rPr>
        <w:t>ltnis besch</w:t>
      </w:r>
      <w:r>
        <w:rPr>
          <w:rFonts w:cs="Arial"/>
        </w:rPr>
        <w:t>ä</w:t>
      </w:r>
      <w:r>
        <w:rPr>
          <w:rFonts w:cs="Arial"/>
        </w:rPr>
        <w:t>ftigten Lehrkr</w:t>
      </w:r>
      <w:r>
        <w:rPr>
          <w:rFonts w:cs="Arial"/>
        </w:rPr>
        <w:t>ä</w:t>
      </w:r>
      <w:r>
        <w:rPr>
          <w:rFonts w:cs="Arial"/>
        </w:rPr>
        <w:t>fte an allgemeinbildenden Schulen und Berufskollegs ohne die fachlichen und p</w:t>
      </w:r>
      <w:r>
        <w:rPr>
          <w:rFonts w:cs="Arial"/>
        </w:rPr>
        <w:t>ä</w:t>
      </w:r>
      <w:r>
        <w:rPr>
          <w:rFonts w:cs="Arial"/>
        </w:rPr>
        <w:t xml:space="preserve">dagogischen Voraussetzungen zur </w:t>
      </w:r>
      <w:r>
        <w:rPr>
          <w:rFonts w:cs="Arial"/>
        </w:rPr>
        <w:t>Ü</w:t>
      </w:r>
      <w:r>
        <w:rPr>
          <w:rFonts w:cs="Arial"/>
        </w:rPr>
        <w:t>bernahme in das Beamtenverh</w:t>
      </w:r>
      <w:r>
        <w:rPr>
          <w:rFonts w:cs="Arial"/>
        </w:rPr>
        <w:t>ä</w:t>
      </w:r>
      <w:r>
        <w:rPr>
          <w:rFonts w:cs="Arial"/>
        </w:rPr>
        <w:t xml:space="preserve">ltnis vom 20.11.1981 (BASS 21 </w:t>
      </w:r>
      <w:r>
        <w:rPr>
          <w:rFonts w:cs="Arial"/>
        </w:rPr>
        <w:t>–</w:t>
      </w:r>
      <w:r>
        <w:rPr>
          <w:rFonts w:cs="Arial"/>
        </w:rPr>
        <w:t xml:space="preserve"> 21 Nr. 53) </w:t>
      </w:r>
      <w:r>
        <w:t>6)</w:t>
      </w:r>
    </w:p>
    <w:p w14:paraId="1D6FC828" w14:textId="77777777" w:rsidR="00D572FC" w:rsidRDefault="00D572FC">
      <w:pPr>
        <w:pStyle w:val="V-Normaltext"/>
        <w:widowControl/>
        <w:rPr>
          <w:rFonts w:cs="Calibri"/>
        </w:rPr>
      </w:pPr>
    </w:p>
    <w:p w14:paraId="645E7295" w14:textId="77777777" w:rsidR="00D572FC" w:rsidRDefault="00D572FC">
      <w:pPr>
        <w:pStyle w:val="V-Normaltext"/>
        <w:widowControl/>
      </w:pPr>
      <w:r>
        <w:t>in der jeweiligen Fassung in Verbindung mit der Anlage 2 Teil B / Anlage 4 Teil B TV</w:t>
      </w:r>
      <w:r>
        <w:t>Ü</w:t>
      </w:r>
      <w:r>
        <w:t>-L</w:t>
      </w:r>
      <w:r>
        <w:t>ä</w:t>
      </w:r>
      <w:r>
        <w:t>nder.</w:t>
      </w:r>
      <w:r>
        <w:rPr>
          <w:rFonts w:cs="Calibri"/>
        </w:rPr>
        <w:t>6) Die/Der Besch</w:t>
      </w:r>
      <w:r>
        <w:rPr>
          <w:rFonts w:cs="Calibri"/>
        </w:rPr>
        <w:t>ä</w:t>
      </w:r>
      <w:r>
        <w:rPr>
          <w:rFonts w:cs="Calibri"/>
        </w:rPr>
        <w:t>ftigte ist danach in der Entgeltgruppe ............ TV-L eingruppiert.</w:t>
      </w:r>
    </w:p>
    <w:p w14:paraId="165EA5FB" w14:textId="77777777" w:rsidR="00D572FC" w:rsidRDefault="00D572FC">
      <w:pPr>
        <w:pStyle w:val="V-Normaltext"/>
        <w:widowControl/>
      </w:pPr>
      <w:r>
        <w:rPr>
          <w:rFonts w:cs="Calibri"/>
        </w:rPr>
        <w:t>Der Arbeitgeber ist berechtigt, der/dem Besch</w:t>
      </w:r>
      <w:r>
        <w:rPr>
          <w:rFonts w:cs="Calibri"/>
        </w:rPr>
        <w:t>ä</w:t>
      </w:r>
      <w:r>
        <w:rPr>
          <w:rFonts w:cs="Calibri"/>
        </w:rPr>
        <w:t>ftigten aus dienstlichen Gr</w:t>
      </w:r>
      <w:r>
        <w:rPr>
          <w:rFonts w:cs="Calibri"/>
        </w:rPr>
        <w:t>ü</w:t>
      </w:r>
      <w:r>
        <w:rPr>
          <w:rFonts w:cs="Calibri"/>
        </w:rPr>
        <w:t>nden eine andere T</w:t>
      </w:r>
      <w:r>
        <w:rPr>
          <w:rFonts w:cs="Calibri"/>
        </w:rPr>
        <w:t>ä</w:t>
      </w:r>
      <w:r>
        <w:rPr>
          <w:rFonts w:cs="Calibri"/>
        </w:rPr>
        <w:t>tigkeit im Rahmen der Entgeltgruppe zuzuweisen.</w:t>
      </w:r>
    </w:p>
    <w:p w14:paraId="48125E95" w14:textId="77777777" w:rsidR="00D572FC" w:rsidRDefault="00D572FC">
      <w:pPr>
        <w:pStyle w:val="V-Normaltext"/>
        <w:widowControl/>
      </w:pPr>
      <w:r>
        <w:rPr>
          <w:rFonts w:cs="Calibri"/>
        </w:rPr>
        <w:t>Anpassungen der Eingruppierung aufgrund des In-Kraft-Tretens einer neuen Entgeltordnung k</w:t>
      </w:r>
      <w:r>
        <w:rPr>
          <w:rFonts w:cs="Calibri"/>
        </w:rPr>
        <w:t>ö</w:t>
      </w:r>
      <w:r>
        <w:rPr>
          <w:rFonts w:cs="Calibri"/>
        </w:rPr>
        <w:t>nnen auch entgeltgruppen</w:t>
      </w:r>
      <w:r>
        <w:rPr>
          <w:rFonts w:cs="Calibri"/>
        </w:rPr>
        <w:t>ü</w:t>
      </w:r>
      <w:r>
        <w:rPr>
          <w:rFonts w:cs="Calibri"/>
        </w:rPr>
        <w:t>bergreifend erfolgen (</w:t>
      </w:r>
      <w:r>
        <w:rPr>
          <w:rFonts w:cs="Calibri"/>
        </w:rPr>
        <w:t>§</w:t>
      </w:r>
      <w:r>
        <w:rPr>
          <w:rFonts w:cs="Calibri"/>
        </w:rPr>
        <w:t xml:space="preserve"> 17 Abs. 4 TV</w:t>
      </w:r>
      <w:r>
        <w:rPr>
          <w:rFonts w:cs="Calibri"/>
        </w:rPr>
        <w:t>Ü</w:t>
      </w:r>
      <w:r>
        <w:rPr>
          <w:rFonts w:cs="Calibri"/>
        </w:rPr>
        <w:t>-L</w:t>
      </w:r>
      <w:r>
        <w:rPr>
          <w:rFonts w:cs="Calibri"/>
        </w:rPr>
        <w:t>ä</w:t>
      </w:r>
      <w:r>
        <w:rPr>
          <w:rFonts w:cs="Calibri"/>
        </w:rPr>
        <w:t>nder).</w:t>
      </w:r>
    </w:p>
    <w:p w14:paraId="03C35027" w14:textId="77777777" w:rsidR="00D572FC" w:rsidRDefault="00D572FC">
      <w:pPr>
        <w:pStyle w:val="V-Normaltext"/>
        <w:widowControl/>
      </w:pPr>
      <w:r>
        <w:rPr>
          <w:rFonts w:cs="Calibri"/>
        </w:rPr>
        <w:t>Bis zum In-Kraft-Treten einer neuen Entgeltordnung sind alle Eingruppierungsvorg</w:t>
      </w:r>
      <w:r>
        <w:rPr>
          <w:rFonts w:cs="Calibri"/>
        </w:rPr>
        <w:t>ä</w:t>
      </w:r>
      <w:r>
        <w:rPr>
          <w:rFonts w:cs="Calibri"/>
        </w:rPr>
        <w:t>nge vorl</w:t>
      </w:r>
      <w:r>
        <w:rPr>
          <w:rFonts w:cs="Calibri"/>
        </w:rPr>
        <w:t>ä</w:t>
      </w:r>
      <w:r>
        <w:rPr>
          <w:rFonts w:cs="Calibri"/>
        </w:rPr>
        <w:t>ufig und begr</w:t>
      </w:r>
      <w:r>
        <w:rPr>
          <w:rFonts w:cs="Calibri"/>
        </w:rPr>
        <w:t>ü</w:t>
      </w:r>
      <w:r>
        <w:rPr>
          <w:rFonts w:cs="Calibri"/>
        </w:rPr>
        <w:t>nden keinen Vertrauensschutz und keinen Besitzstand (</w:t>
      </w:r>
      <w:r>
        <w:rPr>
          <w:rFonts w:cs="Calibri"/>
        </w:rPr>
        <w:t>§</w:t>
      </w:r>
      <w:r>
        <w:rPr>
          <w:rFonts w:cs="Calibri"/>
        </w:rPr>
        <w:t xml:space="preserve"> 17 Abs. 3 Satz 1 TV</w:t>
      </w:r>
      <w:r>
        <w:rPr>
          <w:rFonts w:cs="Calibri"/>
        </w:rPr>
        <w:t>Ü</w:t>
      </w:r>
      <w:r>
        <w:rPr>
          <w:rFonts w:cs="Calibri"/>
        </w:rPr>
        <w:t>-L</w:t>
      </w:r>
      <w:r>
        <w:rPr>
          <w:rFonts w:cs="Calibri"/>
        </w:rPr>
        <w:t>ä</w:t>
      </w:r>
      <w:r>
        <w:rPr>
          <w:rFonts w:cs="Calibri"/>
        </w:rPr>
        <w:t>nder).</w:t>
      </w:r>
    </w:p>
    <w:p w14:paraId="76E6895C" w14:textId="77777777" w:rsidR="00D572FC" w:rsidRDefault="00D572FC">
      <w:pPr>
        <w:pStyle w:val="V-Zwischenfcberschrift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5</w:t>
      </w:r>
    </w:p>
    <w:p w14:paraId="05307A2C" w14:textId="77777777" w:rsidR="00D572FC" w:rsidRDefault="00D572FC">
      <w:pPr>
        <w:pStyle w:val="V-Normaltext"/>
        <w:widowControl/>
      </w:pPr>
      <w:r>
        <w:rPr>
          <w:rFonts w:cs="Calibri"/>
        </w:rPr>
        <w:t>(1) Es wird folgende Nebenabrede vereinbart:</w:t>
      </w:r>
    </w:p>
    <w:p w14:paraId="2FCBA541" w14:textId="77777777" w:rsidR="00D572FC" w:rsidRDefault="00D572FC">
      <w:pPr>
        <w:pStyle w:val="V-Normaltext"/>
        <w:widowControl/>
        <w:ind w:left="0" w:firstLine="0"/>
        <w:rPr>
          <w:rFonts w:cs="Calibri"/>
        </w:rPr>
      </w:pPr>
      <w:r>
        <w:rPr>
          <w:rFonts w:ascii="Wingdings" w:hAnsi="Wingdings" w:cs="Calibri"/>
        </w:rPr>
        <w:t>o</w:t>
      </w:r>
      <w:r>
        <w:tab/>
      </w:r>
      <w:r>
        <w:t>…………………………………………………………………………………</w:t>
      </w:r>
    </w:p>
    <w:p w14:paraId="328F7C17" w14:textId="77777777" w:rsidR="00D572FC" w:rsidRDefault="00D572FC">
      <w:pPr>
        <w:pStyle w:val="V-Normaltext"/>
        <w:widowControl/>
        <w:rPr>
          <w:rFonts w:cs="Calibri"/>
        </w:rPr>
      </w:pPr>
      <w:r>
        <w:t>(2) Die Nebenabrede kann mit einer Frist</w:t>
      </w:r>
    </w:p>
    <w:p w14:paraId="45985127" w14:textId="77777777" w:rsidR="00D572FC" w:rsidRDefault="00D572FC">
      <w:pPr>
        <w:pStyle w:val="V-ListeNormal1"/>
        <w:keepNext/>
        <w:widowControl/>
        <w:ind w:left="227" w:hanging="227"/>
      </w:pPr>
      <w:r>
        <w:rPr>
          <w:rFonts w:ascii="Wingdings" w:hAnsi="Wingdings" w:cs="Wingdings"/>
        </w:rPr>
        <w:t>o</w:t>
      </w:r>
      <w:r>
        <w:tab/>
        <w:t xml:space="preserve">von zwei Wochen zum Monatsschluss </w:t>
      </w:r>
      <w:r>
        <w:rPr>
          <w:rFonts w:cs="Arial"/>
        </w:rPr>
        <w:t>3)</w:t>
      </w:r>
    </w:p>
    <w:p w14:paraId="7F6E13FD" w14:textId="77777777" w:rsidR="00D572FC" w:rsidRDefault="00D572FC">
      <w:pPr>
        <w:pStyle w:val="V-Normaltext"/>
        <w:widowControl/>
      </w:pPr>
    </w:p>
    <w:p w14:paraId="3D01D469" w14:textId="77777777" w:rsidR="00D572FC" w:rsidRDefault="00D572FC">
      <w:pPr>
        <w:pStyle w:val="V-ListeNormal1"/>
        <w:keepNext/>
        <w:widowControl/>
        <w:ind w:left="0" w:firstLine="0"/>
        <w:rPr>
          <w:rFonts w:cs="Arial"/>
        </w:rPr>
      </w:pPr>
      <w:r>
        <w:rPr>
          <w:rFonts w:ascii="Wingdings" w:hAnsi="Wingdings"/>
        </w:rPr>
        <w:t>o</w:t>
      </w:r>
      <w:r>
        <w:rPr>
          <w:rFonts w:cs="Arial"/>
        </w:rPr>
        <w:tab/>
      </w:r>
      <w:r>
        <w:rPr>
          <w:rFonts w:cs="Arial"/>
        </w:rPr>
        <w:t xml:space="preserve">von .................................. zum </w:t>
      </w:r>
      <w:r>
        <w:rPr>
          <w:rFonts w:cs="Arial"/>
        </w:rPr>
        <w:t>…………………………………………</w:t>
      </w:r>
      <w:r>
        <w:t>3) schriftlich gek</w:t>
      </w:r>
      <w:r>
        <w:t>ü</w:t>
      </w:r>
      <w:r>
        <w:t>ndigt werden.</w:t>
      </w:r>
    </w:p>
    <w:p w14:paraId="0A3E9198" w14:textId="77777777" w:rsidR="00D572FC" w:rsidRDefault="00D572FC">
      <w:pPr>
        <w:pStyle w:val="V-Normaltext"/>
        <w:widowControl/>
        <w:rPr>
          <w:rFonts w:cs="Calibri"/>
        </w:rPr>
      </w:pPr>
    </w:p>
    <w:p w14:paraId="1D6438B5" w14:textId="77777777" w:rsidR="00D572FC" w:rsidRDefault="00D572FC">
      <w:pPr>
        <w:pStyle w:val="V-Zwischenfcberschrift01"/>
        <w:widowControl/>
        <w:rPr>
          <w:rFonts w:cs="Calibri"/>
        </w:rPr>
      </w:pPr>
      <w:r>
        <w:t>§</w:t>
      </w:r>
      <w:r>
        <w:t xml:space="preserve"> 6</w:t>
      </w:r>
    </w:p>
    <w:p w14:paraId="28E02BFB" w14:textId="77777777" w:rsidR="00D572FC" w:rsidRDefault="00D572FC">
      <w:pPr>
        <w:pStyle w:val="V-Normaltext"/>
        <w:widowControl/>
        <w:rPr>
          <w:rFonts w:cs="Calibri"/>
        </w:rPr>
      </w:pPr>
      <w:r>
        <w:t>Ä</w:t>
      </w:r>
      <w:r>
        <w:t>nderungen und Erg</w:t>
      </w:r>
      <w:r>
        <w:t>ä</w:t>
      </w:r>
      <w:r>
        <w:t>nzungen dieses Arbeitsvertrages einschlie</w:t>
      </w:r>
      <w:r>
        <w:t>ß</w:t>
      </w:r>
      <w:r>
        <w:t>lich der Nebenabreden sowie Vereinbarungen weiterer Nebenabreden sind nur wirksam, wenn sie schriftlich vereinbart werden.</w:t>
      </w:r>
    </w:p>
    <w:p w14:paraId="3B0406D0" w14:textId="77777777" w:rsidR="00D572FC" w:rsidRDefault="00D572FC">
      <w:pPr>
        <w:pStyle w:val="V-Normaltext"/>
        <w:widowControl/>
        <w:tabs>
          <w:tab w:val="left" w:pos="1417"/>
        </w:tabs>
        <w:spacing w:before="10" w:after="10" w:line="120" w:lineRule="exact"/>
        <w:jc w:val="left"/>
      </w:pPr>
    </w:p>
    <w:p w14:paraId="2486301B" w14:textId="77777777" w:rsidR="00D572FC" w:rsidRDefault="00D572FC">
      <w:pPr>
        <w:pStyle w:val="V-Normaltext"/>
        <w:widowControl/>
        <w:tabs>
          <w:tab w:val="left" w:pos="1417"/>
        </w:tabs>
        <w:spacing w:before="10" w:after="10" w:line="120" w:lineRule="exact"/>
        <w:jc w:val="left"/>
      </w:pPr>
      <w:r>
        <w:rPr>
          <w:rFonts w:cs="Calibri"/>
        </w:rPr>
        <w:t>....................................................</w:t>
      </w:r>
    </w:p>
    <w:p w14:paraId="4AF04DC8" w14:textId="77777777" w:rsidR="00D572FC" w:rsidRDefault="00D572FC">
      <w:pPr>
        <w:pStyle w:val="V-Normaltext"/>
        <w:widowControl/>
        <w:spacing w:before="10" w:after="30" w:line="120" w:lineRule="exact"/>
        <w:ind w:left="1039" w:hanging="1039"/>
      </w:pPr>
      <w:r>
        <w:rPr>
          <w:rFonts w:cs="Calibri"/>
          <w:sz w:val="12"/>
        </w:rPr>
        <w:t xml:space="preserve">                      Ort, Datum</w:t>
      </w:r>
    </w:p>
    <w:p w14:paraId="7FE4C08D" w14:textId="77777777" w:rsidR="00D572FC" w:rsidRDefault="00D572FC">
      <w:pPr>
        <w:pStyle w:val="V-Normaltext"/>
        <w:widowControl/>
        <w:tabs>
          <w:tab w:val="left" w:pos="1417"/>
          <w:tab w:val="left" w:pos="3118"/>
        </w:tabs>
        <w:spacing w:before="10" w:after="10" w:line="120" w:lineRule="exact"/>
        <w:rPr>
          <w:rFonts w:cs="Calibri"/>
        </w:rPr>
      </w:pPr>
    </w:p>
    <w:p w14:paraId="05BBEBB2" w14:textId="77777777" w:rsidR="00D572FC" w:rsidRDefault="00D572FC">
      <w:pPr>
        <w:pStyle w:val="V-Normaltext"/>
        <w:widowControl/>
        <w:tabs>
          <w:tab w:val="left" w:pos="3118"/>
        </w:tabs>
        <w:spacing w:before="10" w:after="50"/>
        <w:ind w:left="739" w:hanging="739"/>
      </w:pPr>
      <w:r>
        <w:t>....................................................</w:t>
      </w:r>
      <w:r>
        <w:tab/>
      </w:r>
      <w:r>
        <w:t xml:space="preserve">..........................................                           </w:t>
      </w:r>
      <w:r>
        <w:rPr>
          <w:rFonts w:cs="Calibri"/>
        </w:rPr>
        <w:t>Arbeitgeber</w:t>
      </w:r>
      <w:r>
        <w:rPr>
          <w:rFonts w:cs="Calibri"/>
        </w:rPr>
        <w:tab/>
        <w:t xml:space="preserve">      Besch</w:t>
      </w:r>
      <w:r>
        <w:rPr>
          <w:rFonts w:cs="Calibri"/>
        </w:rPr>
        <w:t>ä</w:t>
      </w:r>
      <w:r>
        <w:rPr>
          <w:rFonts w:cs="Calibri"/>
        </w:rPr>
        <w:t>ftigte/Besch</w:t>
      </w:r>
      <w:r>
        <w:rPr>
          <w:rFonts w:cs="Calibri"/>
        </w:rPr>
        <w:t>ä</w:t>
      </w:r>
      <w:r>
        <w:rPr>
          <w:rFonts w:cs="Calibri"/>
        </w:rPr>
        <w:t>ftigter</w:t>
      </w:r>
    </w:p>
    <w:p w14:paraId="154DB28E" w14:textId="77777777" w:rsidR="00D572FC" w:rsidRDefault="00D572FC">
      <w:pPr>
        <w:pStyle w:val="V-Normaltext"/>
        <w:widowControl/>
        <w:rPr>
          <w:rFonts w:cs="Calibri"/>
        </w:rPr>
      </w:pPr>
    </w:p>
    <w:p w14:paraId="60C7AF7A" w14:textId="77777777" w:rsidR="00D572FC" w:rsidRDefault="00D572FC">
      <w:pPr>
        <w:pStyle w:val="V-Normaltext"/>
        <w:widowControl/>
        <w:tabs>
          <w:tab w:val="left" w:pos="567"/>
        </w:tabs>
        <w:spacing w:before="50" w:after="20" w:line="120" w:lineRule="exact"/>
        <w:ind w:left="170" w:hanging="170"/>
      </w:pPr>
      <w:r>
        <w:rPr>
          <w:sz w:val="12"/>
          <w:vertAlign w:val="superscript"/>
        </w:rPr>
        <w:t>1)</w:t>
      </w:r>
      <w:r>
        <w:rPr>
          <w:rFonts w:cs="Calibri"/>
          <w:sz w:val="12"/>
        </w:rPr>
        <w:tab/>
        <w:t>Dieses Vertragsmuster ist nur f</w:t>
      </w:r>
      <w:r>
        <w:rPr>
          <w:rFonts w:cs="Calibri"/>
          <w:sz w:val="12"/>
        </w:rPr>
        <w:t>ü</w:t>
      </w:r>
      <w:r>
        <w:rPr>
          <w:rFonts w:cs="Calibri"/>
          <w:sz w:val="12"/>
        </w:rPr>
        <w:t>r Lehrkr</w:t>
      </w:r>
      <w:r>
        <w:rPr>
          <w:rFonts w:cs="Calibri"/>
          <w:sz w:val="12"/>
        </w:rPr>
        <w:t>ä</w:t>
      </w:r>
      <w:r>
        <w:rPr>
          <w:rFonts w:cs="Calibri"/>
          <w:sz w:val="12"/>
        </w:rPr>
        <w:t>fte an allgemeinbildenden Schulen und an Berufskollegs zu verwenden.</w:t>
      </w:r>
    </w:p>
    <w:p w14:paraId="67A3B682" w14:textId="77777777" w:rsidR="00D572FC" w:rsidRDefault="00D572FC">
      <w:pPr>
        <w:pStyle w:val="V-Normaltext"/>
        <w:widowControl/>
        <w:tabs>
          <w:tab w:val="left" w:pos="567"/>
        </w:tabs>
        <w:spacing w:before="50" w:after="20" w:line="120" w:lineRule="exact"/>
        <w:ind w:left="170" w:hanging="170"/>
        <w:rPr>
          <w:rFonts w:cs="Calibri"/>
        </w:rPr>
      </w:pPr>
      <w:r>
        <w:rPr>
          <w:rFonts w:cs="Calibri"/>
          <w:sz w:val="12"/>
          <w:vertAlign w:val="superscript"/>
        </w:rPr>
        <w:t>2)</w:t>
      </w:r>
      <w:r>
        <w:rPr>
          <w:sz w:val="12"/>
        </w:rPr>
        <w:tab/>
        <w:t>Auszuf</w:t>
      </w:r>
      <w:r>
        <w:rPr>
          <w:sz w:val="12"/>
        </w:rPr>
        <w:t>ü</w:t>
      </w:r>
      <w:r>
        <w:rPr>
          <w:sz w:val="12"/>
        </w:rPr>
        <w:t>llen, wenn die Wirksamkeit des Vertrages z. B. von dem Ergebnis einer Pr</w:t>
      </w:r>
      <w:r>
        <w:rPr>
          <w:sz w:val="12"/>
        </w:rPr>
        <w:t>ü</w:t>
      </w:r>
      <w:r>
        <w:rPr>
          <w:sz w:val="12"/>
        </w:rPr>
        <w:t>fung abh</w:t>
      </w:r>
      <w:r>
        <w:rPr>
          <w:sz w:val="12"/>
        </w:rPr>
        <w:t>ä</w:t>
      </w:r>
      <w:r>
        <w:rPr>
          <w:sz w:val="12"/>
        </w:rPr>
        <w:t>ngig gemacht wird.</w:t>
      </w:r>
    </w:p>
    <w:p w14:paraId="0E9D753E" w14:textId="77777777" w:rsidR="00D572FC" w:rsidRDefault="00D572FC">
      <w:pPr>
        <w:pStyle w:val="V-Normaltext"/>
        <w:widowControl/>
        <w:tabs>
          <w:tab w:val="left" w:pos="567"/>
        </w:tabs>
        <w:spacing w:before="50" w:after="20" w:line="120" w:lineRule="exact"/>
        <w:ind w:left="170" w:hanging="170"/>
      </w:pPr>
      <w:r>
        <w:rPr>
          <w:sz w:val="12"/>
          <w:vertAlign w:val="superscript"/>
        </w:rPr>
        <w:t>3)</w:t>
      </w:r>
      <w:r>
        <w:rPr>
          <w:rFonts w:cs="Calibri"/>
          <w:sz w:val="12"/>
        </w:rPr>
        <w:tab/>
        <w:t>Zutreffendes bitte ankreuzen und gegebenenfalls ausf</w:t>
      </w:r>
      <w:r>
        <w:rPr>
          <w:rFonts w:cs="Calibri"/>
          <w:sz w:val="12"/>
        </w:rPr>
        <w:t>ü</w:t>
      </w:r>
      <w:r>
        <w:rPr>
          <w:rFonts w:cs="Calibri"/>
          <w:sz w:val="12"/>
        </w:rPr>
        <w:t>llen!</w:t>
      </w:r>
    </w:p>
    <w:p w14:paraId="49A78119" w14:textId="77777777" w:rsidR="00D572FC" w:rsidRDefault="00D572FC">
      <w:pPr>
        <w:pStyle w:val="V-Normaltext"/>
        <w:widowControl/>
        <w:tabs>
          <w:tab w:val="left" w:pos="567"/>
        </w:tabs>
        <w:spacing w:before="50" w:after="20" w:line="120" w:lineRule="exact"/>
        <w:ind w:left="170" w:hanging="170"/>
        <w:rPr>
          <w:rFonts w:cs="Calibri"/>
        </w:rPr>
      </w:pPr>
      <w:r>
        <w:rPr>
          <w:rFonts w:cs="Calibri"/>
          <w:sz w:val="12"/>
          <w:vertAlign w:val="superscript"/>
        </w:rPr>
        <w:t>4)</w:t>
      </w:r>
      <w:r>
        <w:rPr>
          <w:sz w:val="12"/>
        </w:rPr>
        <w:tab/>
        <w:t>Nur auszuf</w:t>
      </w:r>
      <w:r>
        <w:rPr>
          <w:sz w:val="12"/>
        </w:rPr>
        <w:t>ü</w:t>
      </w:r>
      <w:r>
        <w:rPr>
          <w:sz w:val="12"/>
        </w:rPr>
        <w:t xml:space="preserve">llen, wenn die vereinbarte Stundenzahl auch bei einer allgemeinen </w:t>
      </w:r>
      <w:r>
        <w:rPr>
          <w:sz w:val="12"/>
        </w:rPr>
        <w:t>Ä</w:t>
      </w:r>
      <w:r>
        <w:rPr>
          <w:sz w:val="12"/>
        </w:rPr>
        <w:t>nderung der Pflichtstunden einer vollbesch</w:t>
      </w:r>
      <w:r>
        <w:rPr>
          <w:sz w:val="12"/>
        </w:rPr>
        <w:t>ä</w:t>
      </w:r>
      <w:r>
        <w:rPr>
          <w:sz w:val="12"/>
        </w:rPr>
        <w:t>ftigten Lehrkraft unver</w:t>
      </w:r>
      <w:r>
        <w:rPr>
          <w:sz w:val="12"/>
        </w:rPr>
        <w:t>ä</w:t>
      </w:r>
      <w:r>
        <w:rPr>
          <w:sz w:val="12"/>
        </w:rPr>
        <w:t>ndert bleiben soll.</w:t>
      </w:r>
    </w:p>
    <w:p w14:paraId="3A10710D" w14:textId="77777777" w:rsidR="00D572FC" w:rsidRDefault="00D572FC">
      <w:pPr>
        <w:pStyle w:val="V-Normaltext"/>
        <w:widowControl/>
        <w:tabs>
          <w:tab w:val="left" w:pos="567"/>
        </w:tabs>
        <w:spacing w:before="50" w:after="20" w:line="120" w:lineRule="exact"/>
        <w:ind w:left="170" w:hanging="170"/>
      </w:pPr>
      <w:r>
        <w:rPr>
          <w:sz w:val="12"/>
          <w:vertAlign w:val="superscript"/>
        </w:rPr>
        <w:t>5)</w:t>
      </w:r>
      <w:r>
        <w:rPr>
          <w:rFonts w:cs="Calibri"/>
          <w:sz w:val="12"/>
        </w:rPr>
        <w:tab/>
        <w:t xml:space="preserve">Nach </w:t>
      </w:r>
      <w:r>
        <w:rPr>
          <w:rFonts w:cs="Calibri"/>
          <w:sz w:val="12"/>
        </w:rPr>
        <w:t>§</w:t>
      </w:r>
      <w:r>
        <w:rPr>
          <w:rFonts w:cs="Calibri"/>
          <w:sz w:val="12"/>
        </w:rPr>
        <w:t xml:space="preserve"> 2 Abs. 4 TV-L gelten die ersten 6 Monate der Besch</w:t>
      </w:r>
      <w:r>
        <w:rPr>
          <w:rFonts w:cs="Calibri"/>
          <w:sz w:val="12"/>
        </w:rPr>
        <w:t>ä</w:t>
      </w:r>
      <w:r>
        <w:rPr>
          <w:rFonts w:cs="Calibri"/>
          <w:sz w:val="12"/>
        </w:rPr>
        <w:t>ftigung als Probezeit, soweit nicht eine k</w:t>
      </w:r>
      <w:r>
        <w:rPr>
          <w:rFonts w:cs="Calibri"/>
          <w:sz w:val="12"/>
        </w:rPr>
        <w:t>ü</w:t>
      </w:r>
      <w:r>
        <w:rPr>
          <w:rFonts w:cs="Calibri"/>
          <w:sz w:val="12"/>
        </w:rPr>
        <w:t>rzere Zeit vereinbart ist.</w:t>
      </w:r>
    </w:p>
    <w:p w14:paraId="23CDD8D0" w14:textId="77777777" w:rsidR="00D572FC" w:rsidRDefault="00D572FC">
      <w:pPr>
        <w:pStyle w:val="V-Normaltext"/>
        <w:widowControl/>
        <w:tabs>
          <w:tab w:val="left" w:pos="567"/>
        </w:tabs>
        <w:spacing w:before="50" w:after="20" w:line="120" w:lineRule="exact"/>
        <w:ind w:left="170" w:hanging="170"/>
        <w:rPr>
          <w:rFonts w:cs="Calibri"/>
        </w:rPr>
      </w:pPr>
      <w:r>
        <w:rPr>
          <w:rFonts w:cs="Calibri"/>
          <w:sz w:val="12"/>
          <w:vertAlign w:val="superscript"/>
        </w:rPr>
        <w:t>6)</w:t>
      </w:r>
      <w:r>
        <w:rPr>
          <w:sz w:val="12"/>
        </w:rPr>
        <w:tab/>
        <w:t>Nicht Zutreffendes bitte streichen!</w:t>
      </w:r>
    </w:p>
    <w:p w14:paraId="2B037C47" w14:textId="77777777" w:rsidR="00D572FC" w:rsidRDefault="00D572FC">
      <w:pPr>
        <w:pStyle w:val="V-Normaltext"/>
        <w:widowControl/>
      </w:pPr>
    </w:p>
    <w:p w14:paraId="3FC38C08" w14:textId="77777777" w:rsidR="00D572FC" w:rsidRDefault="00D572FC">
      <w:pPr>
        <w:pStyle w:val="V-Normaltext"/>
        <w:widowControl/>
        <w:jc w:val="right"/>
      </w:pPr>
      <w:r>
        <w:rPr>
          <w:rFonts w:cs="Calibri"/>
          <w:b/>
        </w:rPr>
        <w:t>Anlage 2</w:t>
      </w:r>
    </w:p>
    <w:p w14:paraId="4BDFD962" w14:textId="77777777" w:rsidR="00D572FC" w:rsidRDefault="00D572FC">
      <w:pPr>
        <w:pStyle w:val="V-Zwischenfcberschrift01"/>
        <w:widowControl/>
        <w:spacing w:before="10" w:after="90"/>
        <w:rPr>
          <w:rFonts w:cs="Calibri"/>
        </w:rPr>
      </w:pPr>
      <w:r>
        <w:rPr>
          <w:rFonts w:cs="Calibri"/>
        </w:rPr>
        <w:t>Muster</w:t>
      </w:r>
      <w:r>
        <w:rPr>
          <w:rFonts w:cs="Calibri"/>
        </w:rPr>
        <w:br/>
        <w:t>f</w:t>
      </w:r>
      <w:r>
        <w:rPr>
          <w:rFonts w:cs="Calibri"/>
        </w:rPr>
        <w:t>ü</w:t>
      </w:r>
      <w:r>
        <w:rPr>
          <w:rFonts w:cs="Calibri"/>
        </w:rPr>
        <w:t>r Arbeitsvertr</w:t>
      </w:r>
      <w:r>
        <w:rPr>
          <w:rFonts w:cs="Calibri"/>
        </w:rPr>
        <w:t>ä</w:t>
      </w:r>
      <w:r>
        <w:rPr>
          <w:rFonts w:cs="Calibri"/>
        </w:rPr>
        <w:t>ge mit Lehrkr</w:t>
      </w:r>
      <w:r>
        <w:rPr>
          <w:rFonts w:cs="Calibri"/>
        </w:rPr>
        <w:t>ä</w:t>
      </w:r>
      <w:r>
        <w:rPr>
          <w:rFonts w:cs="Calibri"/>
        </w:rPr>
        <w:t>ften, f</w:t>
      </w:r>
      <w:r>
        <w:rPr>
          <w:rFonts w:cs="Calibri"/>
        </w:rPr>
        <w:t>ü</w:t>
      </w:r>
      <w:r>
        <w:rPr>
          <w:rFonts w:cs="Calibri"/>
        </w:rPr>
        <w:t>r die der TV-L gilt</w:t>
      </w:r>
      <w:r>
        <w:rPr>
          <w:rFonts w:cs="Calibri"/>
        </w:rPr>
        <w:br/>
        <w:t xml:space="preserve">und die befristet eingestellt werden </w:t>
      </w:r>
      <w:r>
        <w:t>1)</w:t>
      </w:r>
    </w:p>
    <w:p w14:paraId="65A37392" w14:textId="77777777" w:rsidR="00D572FC" w:rsidRDefault="00D572FC">
      <w:pPr>
        <w:pStyle w:val="V-NormaltextZentriert"/>
        <w:widowControl/>
      </w:pPr>
      <w:r>
        <w:rPr>
          <w:rFonts w:cs="Arial"/>
        </w:rPr>
        <w:t>Zwischen</w:t>
      </w:r>
    </w:p>
    <w:p w14:paraId="4A958241" w14:textId="77777777" w:rsidR="00D572FC" w:rsidRDefault="00D572FC">
      <w:pPr>
        <w:pStyle w:val="V-Normaltext"/>
        <w:widowControl/>
        <w:rPr>
          <w:rFonts w:cs="Calibri"/>
        </w:rPr>
      </w:pPr>
      <w:r>
        <w:t>.......</w:t>
      </w:r>
      <w:r>
        <w:t>………………………………………………………………………………</w:t>
      </w:r>
      <w:r>
        <w:t>..</w:t>
      </w:r>
    </w:p>
    <w:p w14:paraId="64B2C5C3" w14:textId="77777777" w:rsidR="00D572FC" w:rsidRDefault="00D572FC">
      <w:pPr>
        <w:pStyle w:val="V-Normaltext"/>
        <w:widowControl/>
        <w:rPr>
          <w:rFonts w:cs="Calibri"/>
        </w:rPr>
      </w:pPr>
      <w:r>
        <w:t xml:space="preserve">vertreten durch </w:t>
      </w:r>
      <w:r>
        <w:t>…………………………………………………</w:t>
      </w:r>
      <w:r>
        <w:t>. (Arbeitgeber)</w:t>
      </w:r>
    </w:p>
    <w:p w14:paraId="3959B4FD" w14:textId="77777777" w:rsidR="00D572FC" w:rsidRDefault="00D572FC">
      <w:pPr>
        <w:pStyle w:val="V-NormaltextZentriert"/>
        <w:widowControl/>
      </w:pPr>
      <w:r>
        <w:rPr>
          <w:rFonts w:cs="Arial"/>
        </w:rPr>
        <w:t>und</w:t>
      </w:r>
    </w:p>
    <w:p w14:paraId="41811E02" w14:textId="77777777" w:rsidR="00D572FC" w:rsidRDefault="00D572FC">
      <w:pPr>
        <w:pStyle w:val="V-Normaltext"/>
        <w:widowControl/>
        <w:rPr>
          <w:rFonts w:cs="Calibri"/>
        </w:rPr>
      </w:pPr>
      <w:r>
        <w:t>Frau/Herrn ..................................................................................................</w:t>
      </w:r>
    </w:p>
    <w:p w14:paraId="1169133D" w14:textId="77777777" w:rsidR="00D572FC" w:rsidRDefault="00D572FC">
      <w:pPr>
        <w:pStyle w:val="V-Normaltext"/>
        <w:widowControl/>
        <w:rPr>
          <w:rFonts w:cs="Calibri"/>
        </w:rPr>
      </w:pPr>
      <w:r>
        <w:t xml:space="preserve">Anschrift: </w:t>
      </w:r>
      <w:r>
        <w:t>…………………………………………………………………………</w:t>
      </w:r>
    </w:p>
    <w:p w14:paraId="0713BCD7" w14:textId="77777777" w:rsidR="00D572FC" w:rsidRDefault="00D572FC">
      <w:pPr>
        <w:pStyle w:val="V-Normaltext"/>
        <w:widowControl/>
        <w:rPr>
          <w:rFonts w:cs="Calibri"/>
        </w:rPr>
      </w:pPr>
      <w:r>
        <w:t xml:space="preserve">geboren am: </w:t>
      </w:r>
      <w:r>
        <w:t>……………………………………</w:t>
      </w:r>
      <w:r>
        <w:t xml:space="preserve"> (Besch</w:t>
      </w:r>
      <w:r>
        <w:t>ä</w:t>
      </w:r>
      <w:r>
        <w:t>ftigte/Besch</w:t>
      </w:r>
      <w:r>
        <w:t>ä</w:t>
      </w:r>
      <w:r>
        <w:t>ftigter)</w:t>
      </w:r>
    </w:p>
    <w:p w14:paraId="1B4047FE" w14:textId="77777777" w:rsidR="00D572FC" w:rsidRDefault="00D572FC">
      <w:pPr>
        <w:pStyle w:val="V-Normaltext"/>
        <w:widowControl/>
      </w:pPr>
      <w:r>
        <w:t xml:space="preserve">wird - vorbehaltlich </w:t>
      </w:r>
      <w:r>
        <w:rPr>
          <w:rFonts w:cs="Calibri"/>
        </w:rPr>
        <w:t>2)</w:t>
      </w:r>
      <w:r>
        <w:rPr>
          <w:rFonts w:cs="Calibri"/>
        </w:rPr>
        <w:t>……………………………………………</w:t>
      </w:r>
      <w:r>
        <w:rPr>
          <w:rFonts w:cs="Calibri"/>
        </w:rPr>
        <w:t>... - folgender</w:t>
      </w:r>
    </w:p>
    <w:p w14:paraId="0C16A47B" w14:textId="77777777" w:rsidR="00D572FC" w:rsidRDefault="00D572FC">
      <w:pPr>
        <w:pStyle w:val="V-Normaltext"/>
        <w:widowControl/>
        <w:rPr>
          <w:rFonts w:cs="Calibri"/>
        </w:rPr>
      </w:pPr>
    </w:p>
    <w:p w14:paraId="5BB0C7EA" w14:textId="77777777" w:rsidR="00D572FC" w:rsidRDefault="00D572FC">
      <w:pPr>
        <w:pStyle w:val="V-Normaltext"/>
        <w:widowControl/>
        <w:jc w:val="center"/>
        <w:rPr>
          <w:rFonts w:cs="Calibri"/>
        </w:rPr>
      </w:pPr>
      <w:r>
        <w:t>A r b e i t s v e r t r a g</w:t>
      </w:r>
    </w:p>
    <w:p w14:paraId="27F255EB" w14:textId="77777777" w:rsidR="00D572FC" w:rsidRDefault="00D572FC">
      <w:pPr>
        <w:pStyle w:val="V-Normaltext"/>
        <w:widowControl/>
      </w:pPr>
    </w:p>
    <w:p w14:paraId="16D6E028" w14:textId="77777777" w:rsidR="00D572FC" w:rsidRDefault="00D572FC">
      <w:pPr>
        <w:pStyle w:val="V-Normaltext"/>
        <w:widowControl/>
      </w:pPr>
      <w:r>
        <w:rPr>
          <w:rFonts w:cs="Calibri"/>
        </w:rPr>
        <w:t>geschlossen:</w:t>
      </w:r>
    </w:p>
    <w:p w14:paraId="4C621275" w14:textId="77777777" w:rsidR="00D572FC" w:rsidRDefault="00D572FC">
      <w:pPr>
        <w:pStyle w:val="V-Zwischenfcberschrift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1</w:t>
      </w:r>
    </w:p>
    <w:p w14:paraId="696AE79F" w14:textId="77777777" w:rsidR="00D572FC" w:rsidRDefault="00D572FC">
      <w:pPr>
        <w:pStyle w:val="V-Normaltext"/>
        <w:widowControl/>
      </w:pPr>
      <w:r>
        <w:rPr>
          <w:rFonts w:cs="Calibri"/>
        </w:rPr>
        <w:t xml:space="preserve">Frau/Herr </w:t>
      </w:r>
      <w:r>
        <w:rPr>
          <w:rFonts w:cs="Calibri"/>
        </w:rPr>
        <w:t>…………………………………………………………………………</w:t>
      </w:r>
    </w:p>
    <w:p w14:paraId="4544A5CA" w14:textId="77777777" w:rsidR="00D572FC" w:rsidRDefault="00D572FC">
      <w:pPr>
        <w:pStyle w:val="V-Normaltext"/>
        <w:widowControl/>
      </w:pPr>
      <w:r>
        <w:rPr>
          <w:rFonts w:cs="Calibri"/>
        </w:rPr>
        <w:t>wird ab ........................................................................................................</w:t>
      </w:r>
    </w:p>
    <w:p w14:paraId="759906DA" w14:textId="77777777" w:rsidR="00D572FC" w:rsidRDefault="00D572FC">
      <w:pPr>
        <w:pStyle w:val="V-Normaltext"/>
        <w:widowControl/>
        <w:ind w:left="454" w:hanging="454"/>
      </w:pPr>
      <w:r>
        <w:rPr>
          <w:rFonts w:ascii="Wingdings" w:hAnsi="Wingdings" w:cs="Calibri"/>
        </w:rPr>
        <w:t>o</w:t>
      </w:r>
      <w:r>
        <w:tab/>
        <w:t>als vollbesch</w:t>
      </w:r>
      <w:r>
        <w:t>ä</w:t>
      </w:r>
      <w:r>
        <w:t>ftigte Lehrkraft befristet eingestellt.</w:t>
      </w:r>
      <w:r>
        <w:rPr>
          <w:rFonts w:cs="Calibri"/>
        </w:rPr>
        <w:t>3)</w:t>
      </w:r>
    </w:p>
    <w:p w14:paraId="0AA8DC8C" w14:textId="77777777" w:rsidR="00D572FC" w:rsidRDefault="00D572FC">
      <w:pPr>
        <w:pStyle w:val="V-Normaltext"/>
        <w:widowControl/>
        <w:ind w:left="454" w:hanging="454"/>
      </w:pPr>
      <w:r>
        <w:rPr>
          <w:rFonts w:ascii="Wingdings" w:hAnsi="Wingdings" w:cs="Calibri"/>
        </w:rPr>
        <w:t>o</w:t>
      </w:r>
      <w:r>
        <w:tab/>
        <w:t>als teiIzeitbesch</w:t>
      </w:r>
      <w:r>
        <w:t>ä</w:t>
      </w:r>
      <w:r>
        <w:t>ftigte Lehrkraft</w:t>
      </w:r>
      <w:r>
        <w:rPr>
          <w:rFonts w:cs="Calibri"/>
        </w:rPr>
        <w:t>3)</w:t>
      </w:r>
    </w:p>
    <w:p w14:paraId="0B21AA60" w14:textId="77777777" w:rsidR="00D572FC" w:rsidRDefault="00D572FC">
      <w:pPr>
        <w:pStyle w:val="V-Normaltext"/>
        <w:widowControl/>
        <w:ind w:left="680" w:hanging="680"/>
        <w:rPr>
          <w:rFonts w:cs="Calibri"/>
        </w:rPr>
      </w:pPr>
      <w:r>
        <w:rPr>
          <w:rFonts w:cs="Calibri"/>
        </w:rPr>
        <w:t>o</w:t>
      </w:r>
      <w:r>
        <w:rPr>
          <w:rFonts w:cs="Calibri"/>
        </w:rPr>
        <w:tab/>
      </w:r>
      <w:r>
        <w:t>........... v.H. der durchschnittlichen regelm</w:t>
      </w:r>
      <w:r>
        <w:t>äß</w:t>
      </w:r>
      <w:r>
        <w:t>igen w</w:t>
      </w:r>
      <w:r>
        <w:t>ö</w:t>
      </w:r>
      <w:r>
        <w:t>chentlichen Arbeitszeit einer entsprechenden vollbesch</w:t>
      </w:r>
      <w:r>
        <w:t>ä</w:t>
      </w:r>
      <w:r>
        <w:t>ftigten Lehrkraft befristet eingestellt.3)</w:t>
      </w:r>
    </w:p>
    <w:p w14:paraId="2591CB3D" w14:textId="77777777" w:rsidR="00D572FC" w:rsidRDefault="00D572FC">
      <w:pPr>
        <w:pStyle w:val="V-Normaltext"/>
        <w:widowControl/>
        <w:spacing w:before="10" w:after="10" w:line="240" w:lineRule="auto"/>
        <w:ind w:left="426"/>
        <w:rPr>
          <w:rFonts w:cs="Calibri"/>
        </w:rPr>
      </w:pPr>
      <w:r>
        <w:t>o</w:t>
      </w:r>
    </w:p>
    <w:p w14:paraId="652EBCFF" w14:textId="77777777" w:rsidR="00D572FC" w:rsidRDefault="00D572FC">
      <w:pPr>
        <w:pStyle w:val="V-Normaltext"/>
        <w:widowControl/>
        <w:ind w:left="681"/>
        <w:rPr>
          <w:rFonts w:cs="Calibri"/>
        </w:rPr>
      </w:pPr>
      <w:r>
        <w:t>mit einer durchschnittlichen regelm</w:t>
      </w:r>
      <w:r>
        <w:t>äß</w:t>
      </w:r>
      <w:r>
        <w:t>igen w</w:t>
      </w:r>
      <w:r>
        <w:t>ö</w:t>
      </w:r>
      <w:r>
        <w:t xml:space="preserve">chentlichen Arbeitszeit von </w:t>
      </w:r>
      <w:r>
        <w:t>………</w:t>
      </w:r>
      <w:r>
        <w:t xml:space="preserve"> Pflichtstunden befristet eingestellt.3)4)</w:t>
      </w:r>
    </w:p>
    <w:p w14:paraId="4D157AAC" w14:textId="77777777" w:rsidR="00D572FC" w:rsidRDefault="00D572FC">
      <w:pPr>
        <w:pStyle w:val="V-Normaltext"/>
        <w:widowControl/>
        <w:rPr>
          <w:rFonts w:cs="Calibri"/>
        </w:rPr>
      </w:pPr>
      <w:r>
        <w:t>Das Arbeitsverh</w:t>
      </w:r>
      <w:r>
        <w:t>ä</w:t>
      </w:r>
      <w:r>
        <w:t>ltnis ist befristet</w:t>
      </w:r>
    </w:p>
    <w:p w14:paraId="4C0FF1E0" w14:textId="77777777" w:rsidR="00D572FC" w:rsidRDefault="00D572FC">
      <w:pPr>
        <w:pStyle w:val="V-Normaltext"/>
        <w:widowControl/>
        <w:ind w:left="454" w:hanging="454"/>
        <w:rPr>
          <w:rFonts w:cs="Calibri"/>
        </w:rPr>
      </w:pPr>
      <w:r>
        <w:rPr>
          <w:rFonts w:ascii="Wingdings" w:hAnsi="Wingdings" w:cs="Wingdings"/>
        </w:rPr>
        <w:t>o</w:t>
      </w:r>
      <w:r>
        <w:rPr>
          <w:rFonts w:cs="Calibri"/>
        </w:rPr>
        <w:tab/>
        <w:t xml:space="preserve">bis zum </w:t>
      </w:r>
      <w:r>
        <w:rPr>
          <w:rFonts w:cs="Calibri"/>
        </w:rPr>
        <w:t>……………………………………………………………</w:t>
      </w:r>
      <w:r>
        <w:t>3)</w:t>
      </w:r>
    </w:p>
    <w:p w14:paraId="1ABEEC9A" w14:textId="77777777" w:rsidR="00D572FC" w:rsidRDefault="00D572FC">
      <w:pPr>
        <w:pStyle w:val="V-Normaltext"/>
        <w:widowControl/>
        <w:spacing w:before="10" w:after="50"/>
        <w:ind w:left="454" w:hanging="454"/>
      </w:pPr>
      <w:r>
        <w:rPr>
          <w:rFonts w:ascii="Wingdings" w:hAnsi="Wingdings" w:cs="Wingdings"/>
        </w:rPr>
        <w:t>o</w:t>
      </w:r>
      <w:r>
        <w:rPr>
          <w:rFonts w:cs="Calibri"/>
        </w:rPr>
        <w:tab/>
        <w:t>bis zum Erreichen folgenden Zweckes</w:t>
      </w:r>
    </w:p>
    <w:p w14:paraId="29879BB3" w14:textId="77777777" w:rsidR="00D572FC" w:rsidRDefault="00D572FC">
      <w:pPr>
        <w:pStyle w:val="V-Normaltext"/>
        <w:widowControl/>
        <w:spacing w:before="10" w:after="50"/>
        <w:ind w:left="455"/>
      </w:pPr>
      <w:r>
        <w:rPr>
          <w:rFonts w:cs="Calibri"/>
        </w:rPr>
        <w:t>„……………………………………………………</w:t>
      </w:r>
      <w:r>
        <w:rPr>
          <w:rFonts w:cs="Calibri"/>
        </w:rPr>
        <w:t>.</w:t>
      </w:r>
      <w:r>
        <w:rPr>
          <w:rFonts w:cs="Calibri"/>
        </w:rPr>
        <w:t>……………</w:t>
      </w:r>
      <w:r>
        <w:rPr>
          <w:rFonts w:cs="Calibri"/>
        </w:rPr>
        <w:t>..</w:t>
      </w:r>
      <w:r>
        <w:rPr>
          <w:rFonts w:cs="Calibri"/>
        </w:rPr>
        <w:t>“</w:t>
      </w:r>
      <w:r>
        <w:rPr>
          <w:rFonts w:cs="Calibri"/>
        </w:rPr>
        <w:t>;</w:t>
      </w:r>
    </w:p>
    <w:p w14:paraId="526CEE01" w14:textId="77777777" w:rsidR="00D572FC" w:rsidRDefault="00D572FC">
      <w:pPr>
        <w:pStyle w:val="V-Normaltext"/>
        <w:widowControl/>
        <w:spacing w:before="10" w:after="50"/>
        <w:ind w:left="455"/>
        <w:rPr>
          <w:rFonts w:cs="Calibri"/>
        </w:rPr>
      </w:pPr>
      <w:r>
        <w:rPr>
          <w:rFonts w:cs="Calibri"/>
        </w:rPr>
        <w:t>l</w:t>
      </w:r>
      <w:r>
        <w:rPr>
          <w:rFonts w:cs="Calibri"/>
        </w:rPr>
        <w:t>ä</w:t>
      </w:r>
      <w:r>
        <w:rPr>
          <w:rFonts w:cs="Calibri"/>
        </w:rPr>
        <w:t xml:space="preserve">ngstens bis zum </w:t>
      </w:r>
      <w:r>
        <w:rPr>
          <w:rFonts w:cs="Calibri"/>
        </w:rPr>
        <w:t>……………………………………………</w:t>
      </w:r>
      <w:r>
        <w:rPr>
          <w:rFonts w:cs="Calibri"/>
        </w:rPr>
        <w:t xml:space="preserve">... </w:t>
      </w:r>
      <w:r>
        <w:t>3)</w:t>
      </w:r>
    </w:p>
    <w:p w14:paraId="37F37D3F" w14:textId="77777777" w:rsidR="00D572FC" w:rsidRDefault="00D572FC">
      <w:pPr>
        <w:pStyle w:val="V-Normaltext"/>
        <w:widowControl/>
        <w:ind w:left="680" w:hanging="680"/>
      </w:pPr>
      <w:r>
        <w:t>o</w:t>
      </w:r>
      <w:r>
        <w:tab/>
      </w: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die Dauer eines Besch</w:t>
      </w:r>
      <w:r>
        <w:rPr>
          <w:rFonts w:cs="Calibri"/>
        </w:rPr>
        <w:t>ä</w:t>
      </w:r>
      <w:r>
        <w:rPr>
          <w:rFonts w:cs="Calibri"/>
        </w:rPr>
        <w:t xml:space="preserve">ftigungsverbots nach dem Mutterschutzgesetz / der Elternzeit / der Arbeitsfreistellung zur Betreuung eines Kindes von Frau/Herrn </w:t>
      </w:r>
      <w:r>
        <w:rPr>
          <w:rFonts w:cs="Calibri"/>
        </w:rPr>
        <w:t>……………</w:t>
      </w:r>
      <w:r>
        <w:rPr>
          <w:rFonts w:cs="Calibri"/>
        </w:rPr>
        <w:t>..</w:t>
      </w:r>
      <w:r>
        <w:rPr>
          <w:rFonts w:cs="Calibri"/>
        </w:rPr>
        <w:t>………</w:t>
      </w:r>
      <w:r>
        <w:rPr>
          <w:rFonts w:cs="Calibri"/>
        </w:rPr>
        <w:t>.;3)</w:t>
      </w:r>
    </w:p>
    <w:p w14:paraId="1318AE69" w14:textId="77777777" w:rsidR="00D572FC" w:rsidRDefault="00D572FC">
      <w:pPr>
        <w:pStyle w:val="V-Normaltext"/>
        <w:widowControl/>
        <w:ind w:left="681"/>
      </w:pPr>
      <w:r>
        <w:rPr>
          <w:rFonts w:cs="Calibri"/>
        </w:rPr>
        <w:t>l</w:t>
      </w:r>
      <w:r>
        <w:rPr>
          <w:rFonts w:cs="Calibri"/>
        </w:rPr>
        <w:t>ä</w:t>
      </w:r>
      <w:r>
        <w:rPr>
          <w:rFonts w:cs="Calibri"/>
        </w:rPr>
        <w:t xml:space="preserve">ngstens bis zum </w:t>
      </w:r>
      <w:r>
        <w:rPr>
          <w:rFonts w:cs="Calibri"/>
        </w:rPr>
        <w:t>……………………………………………</w:t>
      </w:r>
    </w:p>
    <w:p w14:paraId="34E7A16D" w14:textId="77777777" w:rsidR="00D572FC" w:rsidRDefault="00D572FC">
      <w:pPr>
        <w:pStyle w:val="V-Zwischenfcberschrift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2</w:t>
      </w:r>
    </w:p>
    <w:p w14:paraId="35289DAD" w14:textId="77777777" w:rsidR="00D572FC" w:rsidRDefault="00D572FC">
      <w:pPr>
        <w:pStyle w:val="V-Normaltext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das Arbeitsverh</w:t>
      </w:r>
      <w:r>
        <w:rPr>
          <w:rFonts w:cs="Calibri"/>
        </w:rPr>
        <w:t>ä</w:t>
      </w:r>
      <w:r>
        <w:rPr>
          <w:rFonts w:cs="Calibri"/>
        </w:rPr>
        <w:t>ltnis gelten</w:t>
      </w:r>
    </w:p>
    <w:p w14:paraId="7235CFD5" w14:textId="77777777" w:rsidR="00D572FC" w:rsidRDefault="00D572FC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der Tarifvertrag f</w:t>
      </w:r>
      <w:r>
        <w:t>ü</w:t>
      </w:r>
      <w:r>
        <w:t xml:space="preserve">r den </w:t>
      </w:r>
      <w:r>
        <w:t>ö</w:t>
      </w:r>
      <w:r>
        <w:t>ffentlichen Dienst der L</w:t>
      </w:r>
      <w:r>
        <w:t>ä</w:t>
      </w:r>
      <w:r>
        <w:t>nder (TV-L),</w:t>
      </w:r>
    </w:p>
    <w:p w14:paraId="1573245B" w14:textId="77777777" w:rsidR="00D572FC" w:rsidRDefault="00D572FC">
      <w:pPr>
        <w:pStyle w:val="V-Normaltext"/>
        <w:widowControl/>
        <w:rPr>
          <w:rFonts w:cs="Calibri"/>
        </w:rPr>
      </w:pPr>
    </w:p>
    <w:p w14:paraId="7D4661D7" w14:textId="77777777" w:rsidR="00D572FC" w:rsidRDefault="00D572FC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 xml:space="preserve">der Tarifvertrag zur </w:t>
      </w:r>
      <w:r>
        <w:rPr>
          <w:rFonts w:cs="Arial"/>
        </w:rPr>
        <w:t>Ü</w:t>
      </w:r>
      <w:r>
        <w:rPr>
          <w:rFonts w:cs="Arial"/>
        </w:rPr>
        <w:t>berleitung der Besch</w:t>
      </w:r>
      <w:r>
        <w:rPr>
          <w:rFonts w:cs="Arial"/>
        </w:rPr>
        <w:t>ä</w:t>
      </w:r>
      <w:r>
        <w:rPr>
          <w:rFonts w:cs="Arial"/>
        </w:rPr>
        <w:t>ftigten der L</w:t>
      </w:r>
      <w:r>
        <w:rPr>
          <w:rFonts w:cs="Arial"/>
        </w:rPr>
        <w:t>ä</w:t>
      </w:r>
      <w:r>
        <w:rPr>
          <w:rFonts w:cs="Arial"/>
        </w:rPr>
        <w:t xml:space="preserve">nder in den TV-L und zur Regelung des </w:t>
      </w:r>
      <w:r>
        <w:rPr>
          <w:rFonts w:cs="Arial"/>
        </w:rPr>
        <w:t>Ü</w:t>
      </w:r>
      <w:r>
        <w:rPr>
          <w:rFonts w:cs="Arial"/>
        </w:rPr>
        <w:t>bergangsrechts (TV</w:t>
      </w:r>
      <w:r>
        <w:rPr>
          <w:rFonts w:cs="Arial"/>
        </w:rPr>
        <w:t>Ü</w:t>
      </w:r>
      <w:r>
        <w:rPr>
          <w:rFonts w:cs="Arial"/>
        </w:rPr>
        <w:t>-L</w:t>
      </w:r>
      <w:r>
        <w:rPr>
          <w:rFonts w:cs="Arial"/>
        </w:rPr>
        <w:t>ä</w:t>
      </w:r>
      <w:r>
        <w:rPr>
          <w:rFonts w:cs="Arial"/>
        </w:rPr>
        <w:t>nder) sowie</w:t>
      </w:r>
    </w:p>
    <w:p w14:paraId="10246A72" w14:textId="77777777" w:rsidR="00D572FC" w:rsidRDefault="00D572FC">
      <w:pPr>
        <w:pStyle w:val="V-Normaltext"/>
        <w:widowControl/>
      </w:pPr>
    </w:p>
    <w:p w14:paraId="60145C46" w14:textId="77777777" w:rsidR="00D572FC" w:rsidRDefault="00D572FC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die Tarifvertr</w:t>
      </w:r>
      <w:r>
        <w:t>ä</w:t>
      </w:r>
      <w:r>
        <w:t>ge, die den TV-L und den TV</w:t>
      </w:r>
      <w:r>
        <w:t>Ü</w:t>
      </w:r>
      <w:r>
        <w:t>-L</w:t>
      </w:r>
      <w:r>
        <w:t>ä</w:t>
      </w:r>
      <w:r>
        <w:t>nder erg</w:t>
      </w:r>
      <w:r>
        <w:t>ä</w:t>
      </w:r>
      <w:r>
        <w:t xml:space="preserve">nzen, </w:t>
      </w:r>
      <w:r>
        <w:t>ä</w:t>
      </w:r>
      <w:r>
        <w:t>ndern oder ersetzen,</w:t>
      </w:r>
    </w:p>
    <w:p w14:paraId="0824C080" w14:textId="77777777" w:rsidR="00D572FC" w:rsidRDefault="00D572FC">
      <w:pPr>
        <w:pStyle w:val="V-Normaltext"/>
        <w:widowControl/>
        <w:rPr>
          <w:rFonts w:cs="Calibri"/>
        </w:rPr>
      </w:pPr>
    </w:p>
    <w:p w14:paraId="04F9A487" w14:textId="77777777" w:rsidR="00D572FC" w:rsidRDefault="00D572FC">
      <w:pPr>
        <w:pStyle w:val="V-Normaltext"/>
        <w:widowControl/>
        <w:rPr>
          <w:rFonts w:cs="Calibri"/>
        </w:rPr>
      </w:pPr>
      <w:r>
        <w:t>in der Fassung, die f</w:t>
      </w:r>
      <w:r>
        <w:t>ü</w:t>
      </w:r>
      <w:r>
        <w:t>r den Bereich der Tarifgemeinschaft deutscher L</w:t>
      </w:r>
      <w:r>
        <w:t>ä</w:t>
      </w:r>
      <w:r>
        <w:t>nder und f</w:t>
      </w:r>
      <w:r>
        <w:t>ü</w:t>
      </w:r>
      <w:r>
        <w:t>r das Land Nordrhein-Westfalen jeweils gilt.</w:t>
      </w:r>
    </w:p>
    <w:p w14:paraId="78298118" w14:textId="77777777" w:rsidR="00D572FC" w:rsidRDefault="00D572FC">
      <w:pPr>
        <w:pStyle w:val="V-Normaltext"/>
        <w:widowControl/>
        <w:ind w:left="454" w:hanging="454"/>
        <w:rPr>
          <w:rFonts w:cs="Calibri"/>
        </w:rPr>
      </w:pPr>
      <w:r>
        <w:rPr>
          <w:rFonts w:ascii="Wingdings" w:hAnsi="Wingdings" w:cs="Wingdings"/>
        </w:rPr>
        <w:t>o</w:t>
      </w:r>
      <w:r>
        <w:rPr>
          <w:rFonts w:cs="Calibri"/>
        </w:rPr>
        <w:tab/>
        <w:t>Auf das Arbeitsverh</w:t>
      </w:r>
      <w:r>
        <w:rPr>
          <w:rFonts w:cs="Calibri"/>
        </w:rPr>
        <w:t>ä</w:t>
      </w:r>
      <w:r>
        <w:rPr>
          <w:rFonts w:cs="Calibri"/>
        </w:rPr>
        <w:t xml:space="preserve">ltnis findet </w:t>
      </w:r>
      <w:r>
        <w:rPr>
          <w:rFonts w:cs="Calibri"/>
        </w:rPr>
        <w:t>§</w:t>
      </w:r>
      <w:r>
        <w:rPr>
          <w:rFonts w:cs="Calibri"/>
        </w:rPr>
        <w:t xml:space="preserve"> 21 Abs. 1 bis 5 Bundeserziehungsgeldgesetz / </w:t>
      </w:r>
      <w:r>
        <w:rPr>
          <w:rFonts w:cs="Calibri"/>
        </w:rPr>
        <w:t>§</w:t>
      </w:r>
      <w:r>
        <w:rPr>
          <w:rFonts w:cs="Calibri"/>
        </w:rPr>
        <w:t xml:space="preserve"> 21 Abs. 1 bis 5 Bundeselterngeld- und Elternzeitgesetz Anwendung. </w:t>
      </w:r>
      <w:r>
        <w:t>3)</w:t>
      </w:r>
    </w:p>
    <w:p w14:paraId="6B4A5C71" w14:textId="77777777" w:rsidR="00D572FC" w:rsidRDefault="00D572FC">
      <w:pPr>
        <w:pStyle w:val="V-Zwischenfcberschrift01"/>
        <w:widowControl/>
        <w:rPr>
          <w:rFonts w:cs="Calibri"/>
        </w:rPr>
      </w:pPr>
      <w:r>
        <w:t>§</w:t>
      </w:r>
      <w:r>
        <w:t xml:space="preserve"> 3</w:t>
      </w:r>
    </w:p>
    <w:p w14:paraId="1EC95C74" w14:textId="77777777" w:rsidR="00D572FC" w:rsidRDefault="00D572FC">
      <w:pPr>
        <w:pStyle w:val="V-Nummer"/>
        <w:keepNext/>
        <w:widowControl/>
        <w:spacing w:before="10" w:after="10"/>
        <w:ind w:left="425" w:hanging="425"/>
        <w:jc w:val="both"/>
        <w:rPr>
          <w:rFonts w:cs="Calibri"/>
        </w:rPr>
      </w:pPr>
      <w:r>
        <w:t>(1)</w:t>
      </w:r>
      <w:r>
        <w:tab/>
        <w:t>o</w:t>
      </w:r>
    </w:p>
    <w:p w14:paraId="2DEC9C4B" w14:textId="77777777" w:rsidR="00D572FC" w:rsidRDefault="00D572FC">
      <w:pPr>
        <w:pStyle w:val="V-Nummer"/>
        <w:widowControl/>
        <w:spacing w:before="10" w:after="50" w:line="160" w:lineRule="exact"/>
        <w:ind w:left="681"/>
      </w:pPr>
      <w:r>
        <w:t xml:space="preserve">Die Probezeit nach </w:t>
      </w:r>
      <w:r>
        <w:t>§</w:t>
      </w:r>
      <w:r>
        <w:t xml:space="preserve"> 2 Abs. 4 TV-L betr</w:t>
      </w:r>
      <w:r>
        <w:t>ä</w:t>
      </w:r>
      <w:r>
        <w:t xml:space="preserve">gt sechs Monate. </w:t>
      </w:r>
      <w:r>
        <w:rPr>
          <w:rFonts w:cs="Calibri"/>
        </w:rPr>
        <w:t>3),5)</w:t>
      </w:r>
    </w:p>
    <w:p w14:paraId="6934AE07" w14:textId="77777777" w:rsidR="00D572FC" w:rsidRDefault="00D572FC">
      <w:pPr>
        <w:pStyle w:val="V-Nummer"/>
        <w:widowControl/>
        <w:spacing w:before="10" w:after="10"/>
        <w:ind w:left="426"/>
      </w:pPr>
      <w:r>
        <w:rPr>
          <w:rFonts w:cs="Calibri"/>
        </w:rPr>
        <w:t>o</w:t>
      </w:r>
    </w:p>
    <w:p w14:paraId="25053902" w14:textId="77777777" w:rsidR="00D572FC" w:rsidRDefault="00D572FC">
      <w:pPr>
        <w:pStyle w:val="V-Nummer"/>
        <w:widowControl/>
        <w:spacing w:before="10" w:after="50" w:line="10" w:lineRule="exact"/>
        <w:ind w:left="681"/>
      </w:pPr>
      <w:r>
        <w:rPr>
          <w:rFonts w:cs="Calibri"/>
        </w:rPr>
        <w:t>Die Probezeit betr</w:t>
      </w:r>
      <w:r>
        <w:rPr>
          <w:rFonts w:cs="Calibri"/>
        </w:rPr>
        <w:t>ä</w:t>
      </w:r>
      <w:r>
        <w:rPr>
          <w:rFonts w:cs="Calibri"/>
        </w:rPr>
        <w:t xml:space="preserve">gt nach </w:t>
      </w:r>
      <w:r>
        <w:rPr>
          <w:rFonts w:cs="Calibri"/>
        </w:rPr>
        <w:t>§</w:t>
      </w:r>
      <w:r>
        <w:rPr>
          <w:rFonts w:cs="Calibri"/>
        </w:rPr>
        <w:t xml:space="preserve"> 30 Abs. 4 Satz 1 </w:t>
      </w:r>
      <w:r>
        <w:rPr>
          <w:rFonts w:cs="Calibri"/>
        </w:rPr>
        <w:t>1. Halbsatz TV-L sechs Wochen. 3),5)</w:t>
      </w:r>
    </w:p>
    <w:p w14:paraId="5468BBDF" w14:textId="77777777" w:rsidR="00D572FC" w:rsidRDefault="00D572FC">
      <w:pPr>
        <w:pStyle w:val="V-Nummer"/>
        <w:keepNext/>
        <w:widowControl/>
        <w:spacing w:before="10" w:after="10"/>
        <w:ind w:left="425" w:hanging="425"/>
        <w:jc w:val="both"/>
      </w:pPr>
      <w:r>
        <w:rPr>
          <w:rFonts w:cs="Calibri"/>
        </w:rPr>
        <w:t>(2)</w:t>
      </w:r>
      <w:r>
        <w:rPr>
          <w:rFonts w:cs="Calibri"/>
        </w:rPr>
        <w:tab/>
        <w:t>o</w:t>
      </w:r>
    </w:p>
    <w:p w14:paraId="50FC320D" w14:textId="77777777" w:rsidR="00D572FC" w:rsidRDefault="00D572FC">
      <w:pPr>
        <w:pStyle w:val="V-Nummer"/>
        <w:widowControl/>
        <w:spacing w:before="10" w:after="50" w:line="160" w:lineRule="exact"/>
        <w:ind w:left="681"/>
        <w:rPr>
          <w:rFonts w:cs="Calibri"/>
        </w:rPr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die K</w:t>
      </w:r>
      <w:r>
        <w:rPr>
          <w:rFonts w:cs="Calibri"/>
        </w:rPr>
        <w:t>ü</w:t>
      </w:r>
      <w:r>
        <w:rPr>
          <w:rFonts w:cs="Calibri"/>
        </w:rPr>
        <w:t>ndigung des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30 Abs. 1 Satz 1 TV-L befristeten Arbeitsverh</w:t>
      </w:r>
      <w:r>
        <w:rPr>
          <w:rFonts w:cs="Calibri"/>
        </w:rPr>
        <w:t>ä</w:t>
      </w:r>
      <w:r>
        <w:rPr>
          <w:rFonts w:cs="Calibri"/>
        </w:rPr>
        <w:t xml:space="preserve">ltnisses gilt </w:t>
      </w:r>
      <w:r>
        <w:rPr>
          <w:rFonts w:cs="Calibri"/>
        </w:rPr>
        <w:t>§</w:t>
      </w:r>
      <w:r>
        <w:rPr>
          <w:rFonts w:cs="Calibri"/>
        </w:rPr>
        <w:t xml:space="preserve"> 34 Absatz 1 TV-L. </w:t>
      </w:r>
      <w:r>
        <w:t>3)</w:t>
      </w:r>
    </w:p>
    <w:p w14:paraId="761906F8" w14:textId="77777777" w:rsidR="00D572FC" w:rsidRDefault="00D572FC">
      <w:pPr>
        <w:pStyle w:val="V-Nummer"/>
        <w:widowControl/>
        <w:spacing w:before="10" w:after="10"/>
        <w:ind w:left="426"/>
        <w:rPr>
          <w:rFonts w:cs="Calibri"/>
        </w:rPr>
      </w:pPr>
      <w:r>
        <w:t>o</w:t>
      </w:r>
    </w:p>
    <w:p w14:paraId="392D47AA" w14:textId="77777777" w:rsidR="00D572FC" w:rsidRDefault="00D572FC">
      <w:pPr>
        <w:pStyle w:val="V-Nummer"/>
        <w:widowControl/>
        <w:spacing w:before="10" w:after="50" w:line="10" w:lineRule="exact"/>
        <w:ind w:left="681"/>
        <w:rPr>
          <w:rFonts w:cs="Calibri"/>
        </w:rPr>
      </w:pPr>
      <w:r>
        <w:t>F</w:t>
      </w:r>
      <w:r>
        <w:t>ü</w:t>
      </w:r>
      <w:r>
        <w:t>r die K</w:t>
      </w:r>
      <w:r>
        <w:t>ü</w:t>
      </w:r>
      <w:r>
        <w:t>ndigung des gem</w:t>
      </w:r>
      <w:r>
        <w:t>äß</w:t>
      </w:r>
      <w:r>
        <w:t xml:space="preserve"> </w:t>
      </w:r>
      <w:r>
        <w:t>§</w:t>
      </w:r>
      <w:r>
        <w:t xml:space="preserve"> 30 Abs. 1 Satz 2 TV-L befristeten Arbeitsverh</w:t>
      </w:r>
      <w:r>
        <w:t>ä</w:t>
      </w:r>
      <w:r>
        <w:t xml:space="preserve">ltnisses gilt </w:t>
      </w:r>
      <w:r>
        <w:t>§</w:t>
      </w:r>
      <w:r>
        <w:t xml:space="preserve"> 30 Abs. 4 und 5 TV-L. 3)</w:t>
      </w:r>
    </w:p>
    <w:p w14:paraId="19230A12" w14:textId="77777777" w:rsidR="00D572FC" w:rsidRDefault="00D572FC">
      <w:pPr>
        <w:pStyle w:val="V-Zwischenfcberschrift01"/>
        <w:widowControl/>
        <w:rPr>
          <w:rFonts w:cs="Calibri"/>
        </w:rPr>
      </w:pPr>
      <w:r>
        <w:t>§</w:t>
      </w:r>
      <w:r>
        <w:t xml:space="preserve"> 4</w:t>
      </w:r>
    </w:p>
    <w:p w14:paraId="704608B0" w14:textId="77777777" w:rsidR="00D572FC" w:rsidRDefault="00D572FC">
      <w:pPr>
        <w:pStyle w:val="V-Normaltext"/>
        <w:widowControl/>
        <w:rPr>
          <w:rFonts w:cs="Calibri"/>
        </w:rPr>
      </w:pPr>
      <w:r>
        <w:t>F</w:t>
      </w:r>
      <w:r>
        <w:t>ü</w:t>
      </w:r>
      <w:r>
        <w:t xml:space="preserve">r die Eingruppierung gilt der Runderlass des Kultusministeriums des Landes Nordrhein-Westfalen </w:t>
      </w:r>
      <w:r>
        <w:t>ü</w:t>
      </w:r>
      <w:r>
        <w:t xml:space="preserve">ber </w:t>
      </w:r>
    </w:p>
    <w:p w14:paraId="49C831F6" w14:textId="77777777" w:rsidR="00D572FC" w:rsidRDefault="00D572FC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die Eingruppierung der im Tarifbesch</w:t>
      </w:r>
      <w:r>
        <w:rPr>
          <w:rFonts w:cs="Arial"/>
        </w:rPr>
        <w:t>ä</w:t>
      </w:r>
      <w:r>
        <w:rPr>
          <w:rFonts w:cs="Arial"/>
        </w:rPr>
        <w:t>ftigungsverh</w:t>
      </w:r>
      <w:r>
        <w:rPr>
          <w:rFonts w:cs="Arial"/>
        </w:rPr>
        <w:t>ä</w:t>
      </w:r>
      <w:r>
        <w:rPr>
          <w:rFonts w:cs="Arial"/>
        </w:rPr>
        <w:t>ltnis besch</w:t>
      </w:r>
      <w:r>
        <w:rPr>
          <w:rFonts w:cs="Arial"/>
        </w:rPr>
        <w:t>ä</w:t>
      </w:r>
      <w:r>
        <w:rPr>
          <w:rFonts w:cs="Arial"/>
        </w:rPr>
        <w:t>ftigten Lehrkr</w:t>
      </w:r>
      <w:r>
        <w:rPr>
          <w:rFonts w:cs="Arial"/>
        </w:rPr>
        <w:t>ä</w:t>
      </w:r>
      <w:r>
        <w:rPr>
          <w:rFonts w:cs="Arial"/>
        </w:rPr>
        <w:t>fte an allgemeinbildenden Schulen und Berufskollegs mit den fachlichen und p</w:t>
      </w:r>
      <w:r>
        <w:rPr>
          <w:rFonts w:cs="Arial"/>
        </w:rPr>
        <w:t>ä</w:t>
      </w:r>
      <w:r>
        <w:rPr>
          <w:rFonts w:cs="Arial"/>
        </w:rPr>
        <w:t xml:space="preserve">dagogischen Voraussetzungen zur </w:t>
      </w:r>
      <w:r>
        <w:rPr>
          <w:rFonts w:cs="Arial"/>
        </w:rPr>
        <w:t>Ü</w:t>
      </w:r>
      <w:r>
        <w:rPr>
          <w:rFonts w:cs="Arial"/>
        </w:rPr>
        <w:t>bernahme in das Beamtenverh</w:t>
      </w:r>
      <w:r>
        <w:rPr>
          <w:rFonts w:cs="Arial"/>
        </w:rPr>
        <w:t>ä</w:t>
      </w:r>
      <w:r>
        <w:rPr>
          <w:rFonts w:cs="Arial"/>
        </w:rPr>
        <w:t xml:space="preserve">ltnis vom 16.11.1981 (BASS 21 </w:t>
      </w:r>
      <w:r>
        <w:rPr>
          <w:rFonts w:cs="Arial"/>
        </w:rPr>
        <w:t>–</w:t>
      </w:r>
      <w:r>
        <w:rPr>
          <w:rFonts w:cs="Arial"/>
        </w:rPr>
        <w:t xml:space="preserve"> 21 Nr. 52) </w:t>
      </w:r>
    </w:p>
    <w:p w14:paraId="2031851C" w14:textId="77777777" w:rsidR="00D572FC" w:rsidRDefault="00D572FC">
      <w:pPr>
        <w:pStyle w:val="V-Normaltext"/>
        <w:widowControl/>
      </w:pPr>
    </w:p>
    <w:p w14:paraId="26CC3560" w14:textId="77777777" w:rsidR="00D572FC" w:rsidRDefault="00D572FC">
      <w:pPr>
        <w:pStyle w:val="V-ListeNormal1"/>
        <w:keepNext/>
        <w:widowControl/>
        <w:ind w:left="227" w:hanging="227"/>
      </w:pPr>
      <w:r>
        <w:t>–</w:t>
      </w:r>
      <w:r>
        <w:tab/>
        <w:t>die Eingruppierung der im Tarifbesch</w:t>
      </w:r>
      <w:r>
        <w:t>ä</w:t>
      </w:r>
      <w:r>
        <w:t>ftigungsverh</w:t>
      </w:r>
      <w:r>
        <w:t>ä</w:t>
      </w:r>
      <w:r>
        <w:t>ltnis besch</w:t>
      </w:r>
      <w:r>
        <w:t>ä</w:t>
      </w:r>
      <w:r>
        <w:t>ftigten Lehrkr</w:t>
      </w:r>
      <w:r>
        <w:t>ä</w:t>
      </w:r>
      <w:r>
        <w:t>fte an allgemeinbildenden Schulen und Berufskollegs ohne die fachlichen und p</w:t>
      </w:r>
      <w:r>
        <w:t>ä</w:t>
      </w:r>
      <w:r>
        <w:t xml:space="preserve">dagogischen Voraussetzungen zur </w:t>
      </w:r>
      <w:r>
        <w:t>Ü</w:t>
      </w:r>
      <w:r>
        <w:t>bernahme in das Beamtenverh</w:t>
      </w:r>
      <w:r>
        <w:t>ä</w:t>
      </w:r>
      <w:r>
        <w:t xml:space="preserve">ltnis vom 20.11.1981 (BASS 21 </w:t>
      </w:r>
      <w:r>
        <w:t>–</w:t>
      </w:r>
      <w:r>
        <w:t xml:space="preserve"> 21 Nr. 53) </w:t>
      </w:r>
      <w:r>
        <w:rPr>
          <w:rFonts w:cs="Arial"/>
        </w:rPr>
        <w:t>6)</w:t>
      </w:r>
    </w:p>
    <w:p w14:paraId="0328722E" w14:textId="77777777" w:rsidR="00D572FC" w:rsidRDefault="00D572FC">
      <w:pPr>
        <w:pStyle w:val="V-Normaltext"/>
        <w:widowControl/>
      </w:pPr>
    </w:p>
    <w:p w14:paraId="41B0FB12" w14:textId="77777777" w:rsidR="00D572FC" w:rsidRDefault="00D572FC">
      <w:pPr>
        <w:pStyle w:val="V-Normaltext"/>
        <w:widowControl/>
        <w:rPr>
          <w:rFonts w:cs="Calibri"/>
        </w:rPr>
      </w:pPr>
      <w:r>
        <w:rPr>
          <w:rFonts w:cs="Calibri"/>
        </w:rPr>
        <w:t>in der jeweiligen Fassung in Verbindung mit der Anlage 2 Teil B / Anlage 4 Teil B TV</w:t>
      </w:r>
      <w:r>
        <w:rPr>
          <w:rFonts w:cs="Calibri"/>
        </w:rPr>
        <w:t>Ü</w:t>
      </w:r>
      <w:r>
        <w:rPr>
          <w:rFonts w:cs="Calibri"/>
        </w:rPr>
        <w:t>-L</w:t>
      </w:r>
      <w:r>
        <w:rPr>
          <w:rFonts w:cs="Calibri"/>
        </w:rPr>
        <w:t>ä</w:t>
      </w:r>
      <w:r>
        <w:rPr>
          <w:rFonts w:cs="Calibri"/>
        </w:rPr>
        <w:t xml:space="preserve">nder. </w:t>
      </w:r>
      <w:r>
        <w:t>6) Die/Der Besch</w:t>
      </w:r>
      <w:r>
        <w:t>ä</w:t>
      </w:r>
      <w:r>
        <w:t>ftigte ist danach in der Entgeltgruppe ............ TV-L eingruppiert.</w:t>
      </w:r>
    </w:p>
    <w:p w14:paraId="3D9CA966" w14:textId="77777777" w:rsidR="00D572FC" w:rsidRDefault="00D572FC">
      <w:pPr>
        <w:pStyle w:val="V-Normaltext"/>
        <w:widowControl/>
        <w:rPr>
          <w:rFonts w:cs="Calibri"/>
        </w:rPr>
      </w:pPr>
      <w:r>
        <w:t>Der Arbeitgeber ist berechtigt, der/dem Besch</w:t>
      </w:r>
      <w:r>
        <w:t>ä</w:t>
      </w:r>
      <w:r>
        <w:t>ftigten aus dienstlichen Gr</w:t>
      </w:r>
      <w:r>
        <w:t>ü</w:t>
      </w:r>
      <w:r>
        <w:t>nden eine andere T</w:t>
      </w:r>
      <w:r>
        <w:t>ä</w:t>
      </w:r>
      <w:r>
        <w:t>tigkeit im Rahmen der Entgeltgruppe zuzuweisen.</w:t>
      </w:r>
    </w:p>
    <w:p w14:paraId="3E1B7FF4" w14:textId="77777777" w:rsidR="00D572FC" w:rsidRDefault="00D572FC">
      <w:pPr>
        <w:pStyle w:val="V-Normaltext"/>
        <w:widowControl/>
        <w:rPr>
          <w:rFonts w:cs="Calibri"/>
        </w:rPr>
      </w:pPr>
      <w:r>
        <w:t>Anpassungen der Eingruppierung aufgrund des In-Kraft-Tretens einer neuen Entgeltordnung k</w:t>
      </w:r>
      <w:r>
        <w:t>ö</w:t>
      </w:r>
      <w:r>
        <w:t>nnen auch entgeltgruppen</w:t>
      </w:r>
      <w:r>
        <w:t>ü</w:t>
      </w:r>
      <w:r>
        <w:t>bergreifend erfolgen (</w:t>
      </w:r>
      <w:r>
        <w:t>§</w:t>
      </w:r>
      <w:r>
        <w:t xml:space="preserve"> 17 Absatz 4 TV</w:t>
      </w:r>
      <w:r>
        <w:t>Ü</w:t>
      </w:r>
      <w:r>
        <w:t>-L</w:t>
      </w:r>
      <w:r>
        <w:t>ä</w:t>
      </w:r>
      <w:r>
        <w:t>nder).</w:t>
      </w:r>
    </w:p>
    <w:p w14:paraId="40087B92" w14:textId="77777777" w:rsidR="00D572FC" w:rsidRDefault="00D572FC">
      <w:pPr>
        <w:pStyle w:val="V-Normaltext"/>
        <w:widowControl/>
        <w:rPr>
          <w:rFonts w:cs="Calibri"/>
        </w:rPr>
      </w:pPr>
      <w:r>
        <w:t>Bis zum In-Kraft-Treten einer neuen Entgeltordnung sind alle Eingruppierungsvorg</w:t>
      </w:r>
      <w:r>
        <w:t>ä</w:t>
      </w:r>
      <w:r>
        <w:t>nge vorl</w:t>
      </w:r>
      <w:r>
        <w:t>ä</w:t>
      </w:r>
      <w:r>
        <w:t>ufig und begr</w:t>
      </w:r>
      <w:r>
        <w:t>ü</w:t>
      </w:r>
      <w:r>
        <w:t>nden keinen Vertrauensschutz und keinen Besitzstand (</w:t>
      </w:r>
      <w:r>
        <w:t>§</w:t>
      </w:r>
      <w:r>
        <w:t xml:space="preserve"> 17 Abs. 3 Satz 1 TV</w:t>
      </w:r>
      <w:r>
        <w:t>Ü</w:t>
      </w:r>
      <w:r>
        <w:t>-L</w:t>
      </w:r>
      <w:r>
        <w:t>ä</w:t>
      </w:r>
      <w:r>
        <w:t>nder).</w:t>
      </w:r>
    </w:p>
    <w:p w14:paraId="20797844" w14:textId="77777777" w:rsidR="00D572FC" w:rsidRDefault="00D572FC">
      <w:pPr>
        <w:pStyle w:val="V-Zwischenfcberschrift01"/>
        <w:widowControl/>
        <w:rPr>
          <w:rFonts w:cs="Calibri"/>
        </w:rPr>
      </w:pPr>
      <w:r>
        <w:t>§</w:t>
      </w:r>
      <w:r>
        <w:t xml:space="preserve"> 5</w:t>
      </w:r>
    </w:p>
    <w:p w14:paraId="6F079594" w14:textId="77777777" w:rsidR="00D572FC" w:rsidRDefault="00D572FC">
      <w:pPr>
        <w:pStyle w:val="V-Normaltext"/>
        <w:widowControl/>
        <w:rPr>
          <w:rFonts w:cs="Calibri"/>
        </w:rPr>
      </w:pPr>
      <w:r>
        <w:t>(1) Es wird folgende Nebenabrede vereinbart:</w:t>
      </w:r>
    </w:p>
    <w:p w14:paraId="1102368B" w14:textId="77777777" w:rsidR="00D572FC" w:rsidRDefault="00D572FC">
      <w:pPr>
        <w:pStyle w:val="V-Normaltext"/>
        <w:widowControl/>
        <w:ind w:left="0" w:firstLine="0"/>
        <w:rPr>
          <w:rFonts w:cs="Calibri"/>
        </w:rPr>
      </w:pPr>
      <w:r>
        <w:rPr>
          <w:rFonts w:ascii="Wingdings" w:hAnsi="Wingdings" w:cs="Wingdings"/>
        </w:rPr>
        <w:t>o</w:t>
      </w:r>
      <w:r>
        <w:rPr>
          <w:rFonts w:cs="Calibri"/>
        </w:rPr>
        <w:tab/>
      </w:r>
      <w:r>
        <w:rPr>
          <w:rFonts w:cs="Calibri"/>
        </w:rPr>
        <w:t>………………………………………………………………………………</w:t>
      </w:r>
      <w:r>
        <w:rPr>
          <w:rFonts w:cs="Calibri"/>
        </w:rPr>
        <w:t>..</w:t>
      </w:r>
      <w:r>
        <w:rPr>
          <w:rFonts w:cs="Calibri"/>
        </w:rPr>
        <w:t>…</w:t>
      </w:r>
      <w:r>
        <w:t>3)</w:t>
      </w:r>
    </w:p>
    <w:p w14:paraId="1CF33C01" w14:textId="77777777" w:rsidR="00D572FC" w:rsidRDefault="00D572FC">
      <w:pPr>
        <w:pStyle w:val="V-Normaltext"/>
        <w:widowControl/>
        <w:rPr>
          <w:rFonts w:cs="Calibri"/>
        </w:rPr>
      </w:pPr>
      <w:r>
        <w:t>(2) Die Nebenabrede kann mit einer Frist</w:t>
      </w:r>
    </w:p>
    <w:p w14:paraId="3A51AD1C" w14:textId="77777777" w:rsidR="00D572FC" w:rsidRDefault="00D572FC">
      <w:pPr>
        <w:pStyle w:val="V-ListeNormal1"/>
        <w:keepNext/>
        <w:widowControl/>
        <w:ind w:left="227" w:hanging="227"/>
      </w:pPr>
      <w:r>
        <w:rPr>
          <w:rFonts w:ascii="Wingdings" w:hAnsi="Wingdings" w:cs="Wingdings"/>
        </w:rPr>
        <w:t>o</w:t>
      </w:r>
      <w:r>
        <w:tab/>
        <w:t xml:space="preserve">von zwei Wochen zum Monatsschluss </w:t>
      </w:r>
      <w:r>
        <w:rPr>
          <w:rFonts w:cs="Arial"/>
        </w:rPr>
        <w:t>3)</w:t>
      </w:r>
    </w:p>
    <w:p w14:paraId="6A6ACE3B" w14:textId="77777777" w:rsidR="00D572FC" w:rsidRDefault="00D572FC">
      <w:pPr>
        <w:pStyle w:val="V-Normaltext"/>
        <w:widowControl/>
      </w:pPr>
    </w:p>
    <w:p w14:paraId="1E769D14" w14:textId="77777777" w:rsidR="00D572FC" w:rsidRDefault="00D572FC">
      <w:pPr>
        <w:pStyle w:val="V-ListeNormal1"/>
        <w:keepNext/>
        <w:widowControl/>
        <w:ind w:left="0" w:firstLine="0"/>
        <w:rPr>
          <w:rFonts w:cs="Arial"/>
        </w:rPr>
      </w:pPr>
      <w:r>
        <w:rPr>
          <w:rFonts w:ascii="Wingdings" w:hAnsi="Wingdings"/>
        </w:rPr>
        <w:t>o</w:t>
      </w:r>
      <w:r>
        <w:rPr>
          <w:rFonts w:cs="Arial"/>
        </w:rPr>
        <w:tab/>
      </w:r>
      <w:r>
        <w:rPr>
          <w:rFonts w:cs="Arial"/>
        </w:rPr>
        <w:t xml:space="preserve">von .................................. zum </w:t>
      </w:r>
      <w:r>
        <w:rPr>
          <w:rFonts w:cs="Arial"/>
        </w:rPr>
        <w:t>…………………………………………</w:t>
      </w:r>
      <w:r>
        <w:t>3) schriftlich gek</w:t>
      </w:r>
      <w:r>
        <w:t>ü</w:t>
      </w:r>
      <w:r>
        <w:t>ndigt werden.</w:t>
      </w:r>
    </w:p>
    <w:p w14:paraId="4774D478" w14:textId="77777777" w:rsidR="00D572FC" w:rsidRDefault="00D572FC">
      <w:pPr>
        <w:pStyle w:val="V-Normaltext"/>
        <w:widowControl/>
        <w:rPr>
          <w:rFonts w:cs="Calibri"/>
        </w:rPr>
      </w:pPr>
    </w:p>
    <w:p w14:paraId="6807CF04" w14:textId="77777777" w:rsidR="00D572FC" w:rsidRDefault="00D572FC">
      <w:pPr>
        <w:pStyle w:val="V-Zwischenfcberschrift01"/>
        <w:widowControl/>
        <w:rPr>
          <w:rFonts w:cs="Calibri"/>
        </w:rPr>
      </w:pPr>
      <w:r>
        <w:t>§</w:t>
      </w:r>
      <w:r>
        <w:t xml:space="preserve"> 6</w:t>
      </w:r>
    </w:p>
    <w:p w14:paraId="0E9DBAFA" w14:textId="77777777" w:rsidR="00D572FC" w:rsidRDefault="00D572FC">
      <w:pPr>
        <w:pStyle w:val="V-Normaltext"/>
        <w:widowControl/>
        <w:rPr>
          <w:rFonts w:cs="Calibri"/>
        </w:rPr>
      </w:pPr>
      <w:r>
        <w:t>Ä</w:t>
      </w:r>
      <w:r>
        <w:t>nderungen und Erg</w:t>
      </w:r>
      <w:r>
        <w:t>ä</w:t>
      </w:r>
      <w:r>
        <w:t>nzungen dieses Arbeitsvertrages einschlie</w:t>
      </w:r>
      <w:r>
        <w:t>ß</w:t>
      </w:r>
      <w:r>
        <w:t>lich der Nebenabreden sowie Vereinbarungen weiterer Nebenabreden sind nur wirksam, wenn sie schriftlich vereinbart werden.</w:t>
      </w:r>
    </w:p>
    <w:p w14:paraId="541AB939" w14:textId="77777777" w:rsidR="00D572FC" w:rsidRDefault="00D572FC">
      <w:pPr>
        <w:pStyle w:val="V-Normaltext"/>
        <w:widowControl/>
        <w:tabs>
          <w:tab w:val="left" w:pos="1417"/>
        </w:tabs>
        <w:spacing w:before="10" w:after="10" w:line="120" w:lineRule="exact"/>
        <w:jc w:val="left"/>
      </w:pPr>
    </w:p>
    <w:p w14:paraId="2040A696" w14:textId="77777777" w:rsidR="00D572FC" w:rsidRDefault="00D572FC">
      <w:pPr>
        <w:pStyle w:val="V-Normaltext"/>
        <w:widowControl/>
        <w:tabs>
          <w:tab w:val="left" w:pos="1417"/>
        </w:tabs>
        <w:spacing w:before="10" w:after="10" w:line="120" w:lineRule="exact"/>
        <w:jc w:val="left"/>
      </w:pPr>
      <w:r>
        <w:rPr>
          <w:rFonts w:cs="Calibri"/>
        </w:rPr>
        <w:t>....................................................</w:t>
      </w:r>
    </w:p>
    <w:p w14:paraId="6B438B07" w14:textId="77777777" w:rsidR="00D572FC" w:rsidRDefault="00D572FC">
      <w:pPr>
        <w:pStyle w:val="V-Normaltext"/>
        <w:widowControl/>
        <w:spacing w:before="10" w:after="30" w:line="120" w:lineRule="exact"/>
        <w:ind w:left="1039" w:hanging="1039"/>
      </w:pPr>
      <w:r>
        <w:rPr>
          <w:rFonts w:cs="Calibri"/>
          <w:sz w:val="12"/>
        </w:rPr>
        <w:t xml:space="preserve">                      Ort, Datum</w:t>
      </w:r>
    </w:p>
    <w:p w14:paraId="193970C6" w14:textId="77777777" w:rsidR="00D572FC" w:rsidRDefault="00D572FC">
      <w:pPr>
        <w:pStyle w:val="V-Normaltext"/>
        <w:widowControl/>
        <w:tabs>
          <w:tab w:val="left" w:pos="1417"/>
          <w:tab w:val="left" w:pos="3118"/>
        </w:tabs>
        <w:spacing w:before="10" w:after="10" w:line="120" w:lineRule="exact"/>
        <w:rPr>
          <w:rFonts w:cs="Calibri"/>
        </w:rPr>
      </w:pPr>
    </w:p>
    <w:p w14:paraId="4BA81EB1" w14:textId="77777777" w:rsidR="00D572FC" w:rsidRDefault="00D572FC">
      <w:pPr>
        <w:pStyle w:val="V-Normaltext"/>
        <w:widowControl/>
        <w:tabs>
          <w:tab w:val="left" w:pos="3118"/>
        </w:tabs>
        <w:spacing w:before="10" w:after="50"/>
        <w:ind w:left="739" w:hanging="739"/>
      </w:pPr>
      <w:r>
        <w:t>....................................................</w:t>
      </w:r>
      <w:r>
        <w:tab/>
        <w:t xml:space="preserve">..........................................                           </w:t>
      </w:r>
      <w:r>
        <w:rPr>
          <w:rFonts w:cs="Calibri"/>
        </w:rPr>
        <w:t>Arbeitgeber</w:t>
      </w:r>
      <w:r>
        <w:rPr>
          <w:rFonts w:cs="Calibri"/>
        </w:rPr>
        <w:tab/>
        <w:t xml:space="preserve">      Besch</w:t>
      </w:r>
      <w:r>
        <w:rPr>
          <w:rFonts w:cs="Calibri"/>
        </w:rPr>
        <w:t>ä</w:t>
      </w:r>
      <w:r>
        <w:rPr>
          <w:rFonts w:cs="Calibri"/>
        </w:rPr>
        <w:t>ftigte/Besch</w:t>
      </w:r>
      <w:r>
        <w:rPr>
          <w:rFonts w:cs="Calibri"/>
        </w:rPr>
        <w:t>ä</w:t>
      </w:r>
      <w:r>
        <w:rPr>
          <w:rFonts w:cs="Calibri"/>
        </w:rPr>
        <w:t>ftigter</w:t>
      </w:r>
    </w:p>
    <w:p w14:paraId="0BAE4013" w14:textId="77777777" w:rsidR="00D572FC" w:rsidRDefault="00D572FC">
      <w:pPr>
        <w:pStyle w:val="V-Normaltext"/>
        <w:widowControl/>
        <w:rPr>
          <w:rFonts w:cs="Calibri"/>
        </w:rPr>
      </w:pPr>
    </w:p>
    <w:p w14:paraId="36DCCF3A" w14:textId="77777777" w:rsidR="00D572FC" w:rsidRDefault="00D572FC">
      <w:pPr>
        <w:pStyle w:val="V-Normaltext"/>
        <w:widowControl/>
        <w:tabs>
          <w:tab w:val="left" w:pos="567"/>
        </w:tabs>
        <w:spacing w:before="50" w:after="20" w:line="120" w:lineRule="exact"/>
        <w:ind w:left="170" w:hanging="170"/>
      </w:pPr>
      <w:r>
        <w:rPr>
          <w:sz w:val="12"/>
          <w:vertAlign w:val="superscript"/>
        </w:rPr>
        <w:t>1)</w:t>
      </w:r>
      <w:r>
        <w:rPr>
          <w:rFonts w:cs="Calibri"/>
          <w:sz w:val="12"/>
        </w:rPr>
        <w:tab/>
        <w:t>Dieses Vertragsmuster ist nur f</w:t>
      </w:r>
      <w:r>
        <w:rPr>
          <w:rFonts w:cs="Calibri"/>
          <w:sz w:val="12"/>
        </w:rPr>
        <w:t>ü</w:t>
      </w:r>
      <w:r>
        <w:rPr>
          <w:rFonts w:cs="Calibri"/>
          <w:sz w:val="12"/>
        </w:rPr>
        <w:t>r Lehrkr</w:t>
      </w:r>
      <w:r>
        <w:rPr>
          <w:rFonts w:cs="Calibri"/>
          <w:sz w:val="12"/>
        </w:rPr>
        <w:t>ä</w:t>
      </w:r>
      <w:r>
        <w:rPr>
          <w:rFonts w:cs="Calibri"/>
          <w:sz w:val="12"/>
        </w:rPr>
        <w:t>fte an allgemeinbildenden Schulen und an Berufskollegs zu verwenden.</w:t>
      </w:r>
    </w:p>
    <w:p w14:paraId="5006B1FF" w14:textId="77777777" w:rsidR="00D572FC" w:rsidRDefault="00D572FC">
      <w:pPr>
        <w:pStyle w:val="V-Normaltext"/>
        <w:widowControl/>
        <w:tabs>
          <w:tab w:val="left" w:pos="567"/>
        </w:tabs>
        <w:spacing w:before="50" w:after="20" w:line="120" w:lineRule="exact"/>
        <w:ind w:left="170" w:hanging="170"/>
        <w:rPr>
          <w:rFonts w:cs="Calibri"/>
        </w:rPr>
      </w:pPr>
      <w:r>
        <w:rPr>
          <w:rFonts w:cs="Calibri"/>
          <w:sz w:val="12"/>
          <w:vertAlign w:val="superscript"/>
        </w:rPr>
        <w:t>2)</w:t>
      </w:r>
      <w:r>
        <w:rPr>
          <w:sz w:val="12"/>
        </w:rPr>
        <w:tab/>
        <w:t>Auszuf</w:t>
      </w:r>
      <w:r>
        <w:rPr>
          <w:sz w:val="12"/>
        </w:rPr>
        <w:t>ü</w:t>
      </w:r>
      <w:r>
        <w:rPr>
          <w:sz w:val="12"/>
        </w:rPr>
        <w:t>llen, wenn die Wirksamkeit des Vertrages z. B. von dem Ergebnis einer Pr</w:t>
      </w:r>
      <w:r>
        <w:rPr>
          <w:sz w:val="12"/>
        </w:rPr>
        <w:t>ü</w:t>
      </w:r>
      <w:r>
        <w:rPr>
          <w:sz w:val="12"/>
        </w:rPr>
        <w:t>fung abh</w:t>
      </w:r>
      <w:r>
        <w:rPr>
          <w:sz w:val="12"/>
        </w:rPr>
        <w:t>ä</w:t>
      </w:r>
      <w:r>
        <w:rPr>
          <w:sz w:val="12"/>
        </w:rPr>
        <w:t>ngig gemacht wird.</w:t>
      </w:r>
    </w:p>
    <w:p w14:paraId="2BE759E1" w14:textId="77777777" w:rsidR="00D572FC" w:rsidRDefault="00D572FC">
      <w:pPr>
        <w:pStyle w:val="V-Normaltext"/>
        <w:widowControl/>
        <w:tabs>
          <w:tab w:val="left" w:pos="567"/>
        </w:tabs>
        <w:spacing w:before="50" w:after="20" w:line="120" w:lineRule="exact"/>
        <w:ind w:left="170" w:hanging="170"/>
      </w:pPr>
      <w:r>
        <w:rPr>
          <w:sz w:val="12"/>
          <w:vertAlign w:val="superscript"/>
        </w:rPr>
        <w:t>3)</w:t>
      </w:r>
      <w:r>
        <w:rPr>
          <w:rFonts w:cs="Calibri"/>
          <w:sz w:val="12"/>
        </w:rPr>
        <w:tab/>
        <w:t>Zutreffendes bitte ankreuzen und gegebenenfalls ausf</w:t>
      </w:r>
      <w:r>
        <w:rPr>
          <w:rFonts w:cs="Calibri"/>
          <w:sz w:val="12"/>
        </w:rPr>
        <w:t>ü</w:t>
      </w:r>
      <w:r>
        <w:rPr>
          <w:rFonts w:cs="Calibri"/>
          <w:sz w:val="12"/>
        </w:rPr>
        <w:t>llen!</w:t>
      </w:r>
    </w:p>
    <w:p w14:paraId="656FE933" w14:textId="77777777" w:rsidR="00D572FC" w:rsidRDefault="00D572FC">
      <w:pPr>
        <w:pStyle w:val="V-Normaltext"/>
        <w:widowControl/>
        <w:tabs>
          <w:tab w:val="left" w:pos="567"/>
        </w:tabs>
        <w:spacing w:before="50" w:after="20" w:line="120" w:lineRule="exact"/>
        <w:ind w:left="170" w:hanging="170"/>
        <w:rPr>
          <w:rFonts w:cs="Calibri"/>
        </w:rPr>
      </w:pPr>
      <w:r>
        <w:rPr>
          <w:rFonts w:cs="Calibri"/>
          <w:sz w:val="12"/>
          <w:vertAlign w:val="superscript"/>
        </w:rPr>
        <w:t>4)</w:t>
      </w:r>
      <w:r>
        <w:rPr>
          <w:sz w:val="12"/>
        </w:rPr>
        <w:tab/>
        <w:t>Nur auszuf</w:t>
      </w:r>
      <w:r>
        <w:rPr>
          <w:sz w:val="12"/>
        </w:rPr>
        <w:t>ü</w:t>
      </w:r>
      <w:r>
        <w:rPr>
          <w:sz w:val="12"/>
        </w:rPr>
        <w:t xml:space="preserve">llen, wenn die vereinbarte Stundenzahl auch bei einer allgemeinen </w:t>
      </w:r>
      <w:r>
        <w:rPr>
          <w:sz w:val="12"/>
        </w:rPr>
        <w:t>Ä</w:t>
      </w:r>
      <w:r>
        <w:rPr>
          <w:sz w:val="12"/>
        </w:rPr>
        <w:t>nderung der Pflichtstunden einer vollbesch</w:t>
      </w:r>
      <w:r>
        <w:rPr>
          <w:sz w:val="12"/>
        </w:rPr>
        <w:t>ä</w:t>
      </w:r>
      <w:r>
        <w:rPr>
          <w:sz w:val="12"/>
        </w:rPr>
        <w:t>ftigten Lehrkraft unver</w:t>
      </w:r>
      <w:r>
        <w:rPr>
          <w:sz w:val="12"/>
        </w:rPr>
        <w:t>ä</w:t>
      </w:r>
      <w:r>
        <w:rPr>
          <w:sz w:val="12"/>
        </w:rPr>
        <w:t>ndert bleiben soll.</w:t>
      </w:r>
    </w:p>
    <w:p w14:paraId="115228EA" w14:textId="77777777" w:rsidR="00D572FC" w:rsidRDefault="00D572FC">
      <w:pPr>
        <w:pStyle w:val="V-Normaltext"/>
        <w:widowControl/>
        <w:tabs>
          <w:tab w:val="left" w:pos="567"/>
        </w:tabs>
        <w:spacing w:before="50" w:after="20" w:line="120" w:lineRule="exact"/>
        <w:ind w:left="170" w:hanging="170"/>
      </w:pPr>
      <w:r>
        <w:rPr>
          <w:sz w:val="12"/>
          <w:vertAlign w:val="superscript"/>
        </w:rPr>
        <w:t>5)</w:t>
      </w:r>
      <w:r>
        <w:rPr>
          <w:rFonts w:cs="Calibri"/>
          <w:sz w:val="12"/>
        </w:rPr>
        <w:tab/>
        <w:t xml:space="preserve">Nach </w:t>
      </w:r>
      <w:r>
        <w:rPr>
          <w:rFonts w:cs="Calibri"/>
          <w:sz w:val="12"/>
        </w:rPr>
        <w:t>§</w:t>
      </w:r>
      <w:r>
        <w:rPr>
          <w:rFonts w:cs="Calibri"/>
          <w:sz w:val="12"/>
        </w:rPr>
        <w:t xml:space="preserve"> 2 Abs. 4 TV-L gelten die ersten 6 Monate der Besch</w:t>
      </w:r>
      <w:r>
        <w:rPr>
          <w:rFonts w:cs="Calibri"/>
          <w:sz w:val="12"/>
        </w:rPr>
        <w:t>ä</w:t>
      </w:r>
      <w:r>
        <w:rPr>
          <w:rFonts w:cs="Calibri"/>
          <w:sz w:val="12"/>
        </w:rPr>
        <w:t>ftigung als Probezeit, soweit nicht eine k</w:t>
      </w:r>
      <w:r>
        <w:rPr>
          <w:rFonts w:cs="Calibri"/>
          <w:sz w:val="12"/>
        </w:rPr>
        <w:t>ü</w:t>
      </w:r>
      <w:r>
        <w:rPr>
          <w:rFonts w:cs="Calibri"/>
          <w:sz w:val="12"/>
        </w:rPr>
        <w:t>rzere Zeit vereinbart ist.</w:t>
      </w:r>
    </w:p>
    <w:p w14:paraId="17F85541" w14:textId="77777777" w:rsidR="00D572FC" w:rsidRDefault="00D572FC">
      <w:pPr>
        <w:pStyle w:val="V-Normaltext"/>
        <w:widowControl/>
        <w:spacing w:before="10" w:after="50" w:line="130" w:lineRule="exact"/>
        <w:rPr>
          <w:rFonts w:cs="Calibri"/>
        </w:rPr>
      </w:pPr>
      <w:r>
        <w:rPr>
          <w:rFonts w:cs="Calibri"/>
          <w:sz w:val="12"/>
        </w:rPr>
        <w:t>Bei befristeten Arbeitsvertr</w:t>
      </w:r>
      <w:r>
        <w:rPr>
          <w:rFonts w:cs="Calibri"/>
          <w:sz w:val="12"/>
        </w:rPr>
        <w:t>ä</w:t>
      </w:r>
      <w:r>
        <w:rPr>
          <w:rFonts w:cs="Calibri"/>
          <w:sz w:val="12"/>
        </w:rPr>
        <w:t xml:space="preserve">gen </w:t>
      </w:r>
      <w:r>
        <w:rPr>
          <w:sz w:val="12"/>
        </w:rPr>
        <w:t>ohne sachlichen Grund gelten die ersten 6 Wochen als Probezeit (</w:t>
      </w:r>
      <w:r>
        <w:rPr>
          <w:sz w:val="12"/>
        </w:rPr>
        <w:t>§</w:t>
      </w:r>
      <w:r>
        <w:rPr>
          <w:sz w:val="12"/>
        </w:rPr>
        <w:t xml:space="preserve"> 30 Abs. 4 TV-L).</w:t>
      </w:r>
    </w:p>
    <w:p w14:paraId="2CEB5397" w14:textId="77777777" w:rsidR="00D572FC" w:rsidRDefault="00D572FC">
      <w:pPr>
        <w:pStyle w:val="V-Normaltext"/>
        <w:widowControl/>
        <w:tabs>
          <w:tab w:val="left" w:pos="567"/>
        </w:tabs>
        <w:spacing w:before="50" w:after="20" w:line="120" w:lineRule="exact"/>
        <w:ind w:left="170" w:hanging="170"/>
      </w:pPr>
      <w:r>
        <w:rPr>
          <w:sz w:val="12"/>
          <w:vertAlign w:val="superscript"/>
        </w:rPr>
        <w:t>6)</w:t>
      </w:r>
      <w:r>
        <w:rPr>
          <w:rFonts w:cs="Calibri"/>
          <w:sz w:val="12"/>
        </w:rPr>
        <w:tab/>
        <w:t>Nicht Zutreffendes bitte streichen.</w:t>
      </w:r>
    </w:p>
    <w:p w14:paraId="5AF28B71" w14:textId="77777777" w:rsidR="00D572FC" w:rsidRDefault="00D572FC">
      <w:pPr>
        <w:pStyle w:val="V-Normaltext"/>
        <w:widowControl/>
        <w:rPr>
          <w:rFonts w:cs="Calibri"/>
        </w:rPr>
      </w:pPr>
    </w:p>
    <w:p w14:paraId="25DC41BF" w14:textId="77777777" w:rsidR="00D572FC" w:rsidRDefault="00D572FC">
      <w:pPr>
        <w:pStyle w:val="V-Normaltext"/>
        <w:widowControl/>
        <w:jc w:val="right"/>
        <w:rPr>
          <w:rFonts w:cs="Calibri"/>
        </w:rPr>
      </w:pPr>
      <w:r>
        <w:rPr>
          <w:b/>
        </w:rPr>
        <w:t>Anlage 3</w:t>
      </w:r>
    </w:p>
    <w:p w14:paraId="0DD3121C" w14:textId="77777777" w:rsidR="00D572FC" w:rsidRDefault="00D572FC">
      <w:pPr>
        <w:pStyle w:val="V-Zwischenfcberschrift01"/>
        <w:widowControl/>
        <w:spacing w:before="10" w:after="90"/>
      </w:pPr>
      <w:r>
        <w:t>Muster</w:t>
      </w:r>
      <w:r>
        <w:br/>
        <w:t>f</w:t>
      </w:r>
      <w:r>
        <w:t>ü</w:t>
      </w:r>
      <w:r>
        <w:t xml:space="preserve">r </w:t>
      </w:r>
      <w:r>
        <w:t>Ä</w:t>
      </w:r>
      <w:r>
        <w:t>nderungsvertr</w:t>
      </w:r>
      <w:r>
        <w:t>ä</w:t>
      </w:r>
      <w:r>
        <w:t>ge mit Lehrkr</w:t>
      </w:r>
      <w:r>
        <w:t>ä</w:t>
      </w:r>
      <w:r>
        <w:t>ften,</w:t>
      </w:r>
      <w:r>
        <w:br/>
        <w:t>f</w:t>
      </w:r>
      <w:r>
        <w:t>ü</w:t>
      </w:r>
      <w:r>
        <w:t xml:space="preserve">r die der TV-L gilt </w:t>
      </w:r>
      <w:r>
        <w:rPr>
          <w:rFonts w:cs="Calibri"/>
        </w:rPr>
        <w:t>1),2)</w:t>
      </w:r>
    </w:p>
    <w:p w14:paraId="756A67DA" w14:textId="77777777" w:rsidR="00D572FC" w:rsidRDefault="00D572FC">
      <w:pPr>
        <w:pStyle w:val="V-NormaltextZentriert"/>
        <w:widowControl/>
        <w:rPr>
          <w:rFonts w:cs="Arial"/>
        </w:rPr>
      </w:pPr>
      <w:r>
        <w:t>Zwischen</w:t>
      </w:r>
    </w:p>
    <w:p w14:paraId="0E1F126E" w14:textId="77777777" w:rsidR="00D572FC" w:rsidRDefault="00D572FC">
      <w:pPr>
        <w:pStyle w:val="V-Normaltext"/>
        <w:widowControl/>
      </w:pPr>
      <w:r>
        <w:rPr>
          <w:rFonts w:cs="Calibri"/>
        </w:rPr>
        <w:t>.......</w:t>
      </w:r>
      <w:r>
        <w:rPr>
          <w:rFonts w:cs="Calibri"/>
        </w:rPr>
        <w:t>………………………………………………………………………………</w:t>
      </w:r>
      <w:r>
        <w:rPr>
          <w:rFonts w:cs="Calibri"/>
        </w:rPr>
        <w:t>..</w:t>
      </w:r>
    </w:p>
    <w:p w14:paraId="5912BFBB" w14:textId="77777777" w:rsidR="00D572FC" w:rsidRDefault="00D572FC">
      <w:pPr>
        <w:pStyle w:val="V-Normaltext"/>
        <w:widowControl/>
      </w:pPr>
      <w:r>
        <w:rPr>
          <w:rFonts w:cs="Calibri"/>
        </w:rPr>
        <w:t xml:space="preserve">vertreten durch </w:t>
      </w:r>
      <w:r>
        <w:rPr>
          <w:rFonts w:cs="Calibri"/>
        </w:rPr>
        <w:t>…………………………………………………</w:t>
      </w:r>
      <w:r>
        <w:rPr>
          <w:rFonts w:cs="Calibri"/>
        </w:rPr>
        <w:t>. (Arbeitgeber)</w:t>
      </w:r>
    </w:p>
    <w:p w14:paraId="3F52447F" w14:textId="77777777" w:rsidR="00D572FC" w:rsidRDefault="00D572FC">
      <w:pPr>
        <w:pStyle w:val="V-NormaltextZentriert"/>
        <w:widowControl/>
        <w:rPr>
          <w:rFonts w:cs="Arial"/>
        </w:rPr>
      </w:pPr>
      <w:r>
        <w:t>und</w:t>
      </w:r>
    </w:p>
    <w:p w14:paraId="521A94A0" w14:textId="77777777" w:rsidR="00D572FC" w:rsidRDefault="00D572FC">
      <w:pPr>
        <w:pStyle w:val="V-Normaltext"/>
        <w:widowControl/>
      </w:pPr>
      <w:r>
        <w:rPr>
          <w:rFonts w:cs="Calibri"/>
        </w:rPr>
        <w:t>Frau/Herrn ..................................................................................................</w:t>
      </w:r>
    </w:p>
    <w:p w14:paraId="60C4ABD1" w14:textId="77777777" w:rsidR="00D572FC" w:rsidRDefault="00D572FC">
      <w:pPr>
        <w:pStyle w:val="V-Normaltext"/>
        <w:widowControl/>
      </w:pPr>
      <w:r>
        <w:rPr>
          <w:rFonts w:cs="Calibri"/>
        </w:rPr>
        <w:t xml:space="preserve">Anschrift: </w:t>
      </w:r>
      <w:r>
        <w:rPr>
          <w:rFonts w:cs="Calibri"/>
        </w:rPr>
        <w:t>…………………………………………………………………………</w:t>
      </w:r>
    </w:p>
    <w:p w14:paraId="74006E21" w14:textId="77777777" w:rsidR="00D572FC" w:rsidRDefault="00D572FC">
      <w:pPr>
        <w:pStyle w:val="V-Normaltext"/>
        <w:widowControl/>
      </w:pPr>
      <w:r>
        <w:rPr>
          <w:rFonts w:cs="Calibri"/>
        </w:rPr>
        <w:t xml:space="preserve">geboren am: </w:t>
      </w:r>
      <w:r>
        <w:rPr>
          <w:rFonts w:cs="Calibri"/>
        </w:rPr>
        <w:t>……………………………………</w:t>
      </w:r>
      <w:r>
        <w:rPr>
          <w:rFonts w:cs="Calibri"/>
        </w:rPr>
        <w:t xml:space="preserve"> (Besch</w:t>
      </w:r>
      <w:r>
        <w:rPr>
          <w:rFonts w:cs="Calibri"/>
        </w:rPr>
        <w:t>ä</w:t>
      </w:r>
      <w:r>
        <w:rPr>
          <w:rFonts w:cs="Calibri"/>
        </w:rPr>
        <w:t>ftigte/Besch</w:t>
      </w:r>
      <w:r>
        <w:rPr>
          <w:rFonts w:cs="Calibri"/>
        </w:rPr>
        <w:t>ä</w:t>
      </w:r>
      <w:r>
        <w:rPr>
          <w:rFonts w:cs="Calibri"/>
        </w:rPr>
        <w:t>ftigter)</w:t>
      </w:r>
    </w:p>
    <w:p w14:paraId="4F8DD5D5" w14:textId="77777777" w:rsidR="00D572FC" w:rsidRDefault="00D572FC">
      <w:pPr>
        <w:pStyle w:val="V-Normaltext"/>
        <w:widowControl/>
      </w:pPr>
      <w:r>
        <w:rPr>
          <w:rFonts w:cs="Calibri"/>
        </w:rPr>
        <w:t>wird in Ab</w:t>
      </w:r>
      <w:r>
        <w:rPr>
          <w:rFonts w:cs="Calibri"/>
        </w:rPr>
        <w:t>ä</w:t>
      </w:r>
      <w:r>
        <w:rPr>
          <w:rFonts w:cs="Calibri"/>
        </w:rPr>
        <w:t xml:space="preserve">nderung des Arbeitsvertrages vom </w:t>
      </w:r>
      <w:r>
        <w:rPr>
          <w:rFonts w:cs="Calibri"/>
        </w:rPr>
        <w:t>………………………………</w:t>
      </w:r>
    </w:p>
    <w:p w14:paraId="0F513150" w14:textId="77777777" w:rsidR="00D572FC" w:rsidRDefault="00D572FC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ascii="Wingdings" w:hAnsi="Wingdings"/>
        </w:rPr>
        <w:t>o</w:t>
      </w:r>
      <w:r>
        <w:rPr>
          <w:rFonts w:cs="Arial"/>
        </w:rPr>
        <w:tab/>
        <w:t xml:space="preserve">in der Fassung des </w:t>
      </w:r>
      <w:r>
        <w:rPr>
          <w:rFonts w:cs="Arial"/>
        </w:rPr>
        <w:t>Ä</w:t>
      </w:r>
      <w:r>
        <w:rPr>
          <w:rFonts w:cs="Arial"/>
        </w:rPr>
        <w:t xml:space="preserve">nderungsvertrages vom </w:t>
      </w:r>
      <w:r>
        <w:rPr>
          <w:rFonts w:cs="Arial"/>
        </w:rPr>
        <w:t>………</w:t>
      </w:r>
      <w:r>
        <w:rPr>
          <w:rFonts w:cs="Arial"/>
        </w:rPr>
        <w:t xml:space="preserve">....... folgender </w:t>
      </w:r>
      <w:r>
        <w:t>3)</w:t>
      </w:r>
    </w:p>
    <w:p w14:paraId="38DD70E0" w14:textId="77777777" w:rsidR="00D572FC" w:rsidRDefault="00D572FC">
      <w:pPr>
        <w:pStyle w:val="V-Normaltext"/>
        <w:widowControl/>
        <w:rPr>
          <w:rFonts w:cs="Calibri"/>
        </w:rPr>
      </w:pPr>
    </w:p>
    <w:p w14:paraId="22401EAA" w14:textId="77777777" w:rsidR="00D572FC" w:rsidRDefault="00D572FC">
      <w:pPr>
        <w:pStyle w:val="V-Normaltext"/>
        <w:widowControl/>
      </w:pPr>
    </w:p>
    <w:p w14:paraId="10E518B5" w14:textId="77777777" w:rsidR="00D572FC" w:rsidRDefault="00D572FC">
      <w:pPr>
        <w:pStyle w:val="V-Normaltext"/>
        <w:widowControl/>
        <w:jc w:val="center"/>
      </w:pPr>
      <w:r>
        <w:rPr>
          <w:rFonts w:cs="Calibri"/>
        </w:rPr>
        <w:t>Ä</w:t>
      </w:r>
      <w:r>
        <w:rPr>
          <w:rFonts w:cs="Calibri"/>
        </w:rPr>
        <w:t xml:space="preserve"> n d e r u n g s v e r t r a g</w:t>
      </w:r>
    </w:p>
    <w:p w14:paraId="3FF18D07" w14:textId="77777777" w:rsidR="00D572FC" w:rsidRDefault="00D572FC">
      <w:pPr>
        <w:pStyle w:val="V-Normaltext"/>
        <w:widowControl/>
        <w:rPr>
          <w:rFonts w:cs="Calibri"/>
        </w:rPr>
      </w:pPr>
    </w:p>
    <w:p w14:paraId="30BC2501" w14:textId="77777777" w:rsidR="00D572FC" w:rsidRDefault="00D572FC">
      <w:pPr>
        <w:pStyle w:val="V-Normaltext"/>
        <w:widowControl/>
        <w:rPr>
          <w:rFonts w:cs="Calibri"/>
        </w:rPr>
      </w:pPr>
      <w:r>
        <w:t>geschlossen:</w:t>
      </w:r>
    </w:p>
    <w:p w14:paraId="3CE45A93" w14:textId="77777777" w:rsidR="00D572FC" w:rsidRDefault="00D572FC">
      <w:pPr>
        <w:pStyle w:val="V-Zwischenfcberschrift01"/>
        <w:widowControl/>
        <w:rPr>
          <w:rFonts w:cs="Calibri"/>
        </w:rPr>
      </w:pPr>
      <w:r>
        <w:t>§</w:t>
      </w:r>
      <w:r>
        <w:t xml:space="preserve"> 1</w:t>
      </w:r>
    </w:p>
    <w:p w14:paraId="1F73909F" w14:textId="77777777" w:rsidR="00D572FC" w:rsidRDefault="00D572FC">
      <w:pPr>
        <w:pStyle w:val="V-Normaltext"/>
        <w:widowControl/>
        <w:rPr>
          <w:rFonts w:cs="Calibri"/>
        </w:rPr>
      </w:pPr>
      <w:r>
        <w:t xml:space="preserve">(1) </w:t>
      </w:r>
      <w:r>
        <w:t>§</w:t>
      </w:r>
      <w:r>
        <w:t xml:space="preserve"> 1 wird durch folgende Vereinbarung ersetzt:</w:t>
      </w:r>
    </w:p>
    <w:p w14:paraId="2F7FE7B9" w14:textId="77777777" w:rsidR="00D572FC" w:rsidRDefault="00D572FC">
      <w:pPr>
        <w:pStyle w:val="V-Normaltext"/>
        <w:widowControl/>
        <w:rPr>
          <w:rFonts w:cs="Calibri"/>
        </w:rPr>
      </w:pPr>
      <w:r>
        <w:t xml:space="preserve">Frau/Herr </w:t>
      </w:r>
      <w:r>
        <w:t>…………………………………………………………………………</w:t>
      </w:r>
    </w:p>
    <w:p w14:paraId="58E97461" w14:textId="77777777" w:rsidR="00D572FC" w:rsidRDefault="00D572FC">
      <w:pPr>
        <w:pStyle w:val="V-Normaltext"/>
        <w:widowControl/>
        <w:rPr>
          <w:rFonts w:cs="Calibri"/>
        </w:rPr>
      </w:pPr>
      <w:r>
        <w:t>wird ab ........................................................................................................</w:t>
      </w:r>
    </w:p>
    <w:p w14:paraId="0F2294B8" w14:textId="77777777" w:rsidR="00D572FC" w:rsidRDefault="00D572FC">
      <w:pPr>
        <w:pStyle w:val="V-Normaltext"/>
        <w:widowControl/>
        <w:ind w:left="454" w:hanging="454"/>
        <w:rPr>
          <w:rFonts w:cs="Calibri"/>
        </w:rPr>
      </w:pPr>
      <w:r>
        <w:rPr>
          <w:rFonts w:ascii="Wingdings" w:hAnsi="Wingdings" w:cs="Wingdings"/>
        </w:rPr>
        <w:t>o</w:t>
      </w:r>
      <w:r>
        <w:rPr>
          <w:rFonts w:cs="Calibri"/>
        </w:rPr>
        <w:tab/>
        <w:t>als vollbesch</w:t>
      </w:r>
      <w:r>
        <w:rPr>
          <w:rFonts w:cs="Calibri"/>
        </w:rPr>
        <w:t>ä</w:t>
      </w:r>
      <w:r>
        <w:rPr>
          <w:rFonts w:cs="Calibri"/>
        </w:rPr>
        <w:t>ftigte Lehrkraft weiterbesch</w:t>
      </w:r>
      <w:r>
        <w:rPr>
          <w:rFonts w:cs="Calibri"/>
        </w:rPr>
        <w:t>ä</w:t>
      </w:r>
      <w:r>
        <w:rPr>
          <w:rFonts w:cs="Calibri"/>
        </w:rPr>
        <w:t>ftigt.</w:t>
      </w:r>
      <w:r>
        <w:t>3)</w:t>
      </w:r>
    </w:p>
    <w:p w14:paraId="3CB00467" w14:textId="77777777" w:rsidR="00D572FC" w:rsidRDefault="00D572FC">
      <w:pPr>
        <w:pStyle w:val="V-Normaltext"/>
        <w:widowControl/>
        <w:ind w:left="454" w:hanging="454"/>
        <w:rPr>
          <w:rFonts w:cs="Calibri"/>
        </w:rPr>
      </w:pPr>
      <w:r>
        <w:rPr>
          <w:rFonts w:ascii="Wingdings" w:hAnsi="Wingdings" w:cs="Wingdings"/>
        </w:rPr>
        <w:t>o</w:t>
      </w:r>
      <w:r>
        <w:rPr>
          <w:rFonts w:cs="Calibri"/>
        </w:rPr>
        <w:tab/>
        <w:t>als teiIzeitbesch</w:t>
      </w:r>
      <w:r>
        <w:rPr>
          <w:rFonts w:cs="Calibri"/>
        </w:rPr>
        <w:t>ä</w:t>
      </w:r>
      <w:r>
        <w:rPr>
          <w:rFonts w:cs="Calibri"/>
        </w:rPr>
        <w:t>ftigte Lehrkraft</w:t>
      </w:r>
      <w:r>
        <w:t>3)</w:t>
      </w:r>
    </w:p>
    <w:p w14:paraId="47A5A7AD" w14:textId="77777777" w:rsidR="00D572FC" w:rsidRDefault="00D572FC">
      <w:pPr>
        <w:pStyle w:val="V-Normaltext"/>
        <w:widowControl/>
        <w:ind w:left="680" w:hanging="680"/>
      </w:pPr>
      <w:r>
        <w:t>o</w:t>
      </w:r>
      <w:r>
        <w:tab/>
      </w:r>
      <w:r>
        <w:rPr>
          <w:rFonts w:cs="Calibri"/>
        </w:rPr>
        <w:t>........... v.H. der durchschnittlichen regelm</w:t>
      </w:r>
      <w:r>
        <w:rPr>
          <w:rFonts w:cs="Calibri"/>
        </w:rPr>
        <w:t>äß</w:t>
      </w:r>
      <w:r>
        <w:rPr>
          <w:rFonts w:cs="Calibri"/>
        </w:rPr>
        <w:t>igen w</w:t>
      </w:r>
      <w:r>
        <w:rPr>
          <w:rFonts w:cs="Calibri"/>
        </w:rPr>
        <w:t>ö</w:t>
      </w:r>
      <w:r>
        <w:rPr>
          <w:rFonts w:cs="Calibri"/>
        </w:rPr>
        <w:t>chentlichen Arbeitszeit einer entsprechenden vollbesch</w:t>
      </w:r>
      <w:r>
        <w:rPr>
          <w:rFonts w:cs="Calibri"/>
        </w:rPr>
        <w:t>ä</w:t>
      </w:r>
      <w:r>
        <w:rPr>
          <w:rFonts w:cs="Calibri"/>
        </w:rPr>
        <w:t>ftigten Lehrkraft weiterbesch</w:t>
      </w:r>
      <w:r>
        <w:rPr>
          <w:rFonts w:cs="Calibri"/>
        </w:rPr>
        <w:t>ä</w:t>
      </w:r>
      <w:r>
        <w:rPr>
          <w:rFonts w:cs="Calibri"/>
        </w:rPr>
        <w:t>ftigt.3)</w:t>
      </w:r>
    </w:p>
    <w:p w14:paraId="391E83E5" w14:textId="77777777" w:rsidR="00D572FC" w:rsidRDefault="00D572FC">
      <w:pPr>
        <w:pStyle w:val="V-Normaltext"/>
        <w:widowControl/>
        <w:spacing w:before="10" w:after="10" w:line="240" w:lineRule="auto"/>
        <w:ind w:left="426"/>
      </w:pPr>
      <w:r>
        <w:rPr>
          <w:rFonts w:cs="Calibri"/>
        </w:rPr>
        <w:t>o</w:t>
      </w:r>
    </w:p>
    <w:p w14:paraId="62B6BF2E" w14:textId="77777777" w:rsidR="00D572FC" w:rsidRDefault="00D572FC">
      <w:pPr>
        <w:pStyle w:val="V-Normaltext"/>
        <w:widowControl/>
        <w:ind w:left="681"/>
      </w:pPr>
      <w:r>
        <w:rPr>
          <w:rFonts w:cs="Calibri"/>
        </w:rPr>
        <w:t>mit einer durchschnittlichen regelm</w:t>
      </w:r>
      <w:r>
        <w:rPr>
          <w:rFonts w:cs="Calibri"/>
        </w:rPr>
        <w:t>äß</w:t>
      </w:r>
      <w:r>
        <w:rPr>
          <w:rFonts w:cs="Calibri"/>
        </w:rPr>
        <w:t>igen w</w:t>
      </w:r>
      <w:r>
        <w:rPr>
          <w:rFonts w:cs="Calibri"/>
        </w:rPr>
        <w:t>ö</w:t>
      </w:r>
      <w:r>
        <w:rPr>
          <w:rFonts w:cs="Calibri"/>
        </w:rPr>
        <w:t xml:space="preserve">chentlichen Arbeitszeit von </w:t>
      </w:r>
      <w:r>
        <w:rPr>
          <w:rFonts w:cs="Calibri"/>
        </w:rPr>
        <w:t>………</w:t>
      </w:r>
      <w:r>
        <w:rPr>
          <w:rFonts w:cs="Calibri"/>
        </w:rPr>
        <w:t xml:space="preserve"> Pflichtstunden weiterbesch</w:t>
      </w:r>
      <w:r>
        <w:rPr>
          <w:rFonts w:cs="Calibri"/>
        </w:rPr>
        <w:t>ä</w:t>
      </w:r>
      <w:r>
        <w:rPr>
          <w:rFonts w:cs="Calibri"/>
        </w:rPr>
        <w:t>ftigt.3)</w:t>
      </w:r>
    </w:p>
    <w:p w14:paraId="17D1437F" w14:textId="77777777" w:rsidR="00D572FC" w:rsidRDefault="00D572FC">
      <w:pPr>
        <w:pStyle w:val="V-Normaltext"/>
        <w:widowControl/>
      </w:pPr>
      <w:r>
        <w:rPr>
          <w:rFonts w:cs="Calibri"/>
        </w:rPr>
        <w:t xml:space="preserve">(2) Der Wortlaut zu </w:t>
      </w:r>
      <w:r>
        <w:rPr>
          <w:rFonts w:cs="Calibri"/>
        </w:rPr>
        <w:t>§</w:t>
      </w:r>
      <w:r>
        <w:rPr>
          <w:rFonts w:cs="Calibri"/>
        </w:rPr>
        <w:t xml:space="preserve"> 2 erh</w:t>
      </w:r>
      <w:r>
        <w:rPr>
          <w:rFonts w:cs="Calibri"/>
        </w:rPr>
        <w:t>ä</w:t>
      </w:r>
      <w:r>
        <w:rPr>
          <w:rFonts w:cs="Calibri"/>
        </w:rPr>
        <w:t>lt folgende Fassung:</w:t>
      </w:r>
    </w:p>
    <w:p w14:paraId="5217154F" w14:textId="77777777" w:rsidR="00D572FC" w:rsidRDefault="00D572FC">
      <w:pPr>
        <w:pStyle w:val="V-Normaltext"/>
        <w:widowControl/>
      </w:pPr>
      <w:r>
        <w:rPr>
          <w:rFonts w:cs="Calibri"/>
        </w:rPr>
        <w:t>„</w:t>
      </w: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das Arbeitsverh</w:t>
      </w:r>
      <w:r>
        <w:rPr>
          <w:rFonts w:cs="Calibri"/>
        </w:rPr>
        <w:t>ä</w:t>
      </w:r>
      <w:r>
        <w:rPr>
          <w:rFonts w:cs="Calibri"/>
        </w:rPr>
        <w:t>ltnis gelten</w:t>
      </w:r>
    </w:p>
    <w:p w14:paraId="5A995E0D" w14:textId="77777777" w:rsidR="00D572FC" w:rsidRDefault="00D572FC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der Tarifvertrag f</w:t>
      </w:r>
      <w:r>
        <w:t>ü</w:t>
      </w:r>
      <w:r>
        <w:t xml:space="preserve">r den </w:t>
      </w:r>
      <w:r>
        <w:t>ö</w:t>
      </w:r>
      <w:r>
        <w:t>ffentlichen Dienst der L</w:t>
      </w:r>
      <w:r>
        <w:t>ä</w:t>
      </w:r>
      <w:r>
        <w:t>nder (TV-L),</w:t>
      </w:r>
    </w:p>
    <w:p w14:paraId="48B9F735" w14:textId="77777777" w:rsidR="00D572FC" w:rsidRDefault="00D572FC">
      <w:pPr>
        <w:pStyle w:val="V-Normaltext"/>
        <w:widowControl/>
        <w:rPr>
          <w:rFonts w:cs="Calibri"/>
        </w:rPr>
      </w:pPr>
    </w:p>
    <w:p w14:paraId="214D87F8" w14:textId="77777777" w:rsidR="00D572FC" w:rsidRDefault="00D572FC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 xml:space="preserve">der Tarifvertrag zur </w:t>
      </w:r>
      <w:r>
        <w:rPr>
          <w:rFonts w:cs="Arial"/>
        </w:rPr>
        <w:t>Ü</w:t>
      </w:r>
      <w:r>
        <w:rPr>
          <w:rFonts w:cs="Arial"/>
        </w:rPr>
        <w:t>berleitung der Besch</w:t>
      </w:r>
      <w:r>
        <w:rPr>
          <w:rFonts w:cs="Arial"/>
        </w:rPr>
        <w:t>ä</w:t>
      </w:r>
      <w:r>
        <w:rPr>
          <w:rFonts w:cs="Arial"/>
        </w:rPr>
        <w:t>ftigten der L</w:t>
      </w:r>
      <w:r>
        <w:rPr>
          <w:rFonts w:cs="Arial"/>
        </w:rPr>
        <w:t>ä</w:t>
      </w:r>
      <w:r>
        <w:rPr>
          <w:rFonts w:cs="Arial"/>
        </w:rPr>
        <w:t xml:space="preserve">nder in den TV-L und zur Regelung des </w:t>
      </w:r>
      <w:r>
        <w:rPr>
          <w:rFonts w:cs="Arial"/>
        </w:rPr>
        <w:t>Ü</w:t>
      </w:r>
      <w:r>
        <w:rPr>
          <w:rFonts w:cs="Arial"/>
        </w:rPr>
        <w:t>bergangsrechts (TV</w:t>
      </w:r>
      <w:r>
        <w:rPr>
          <w:rFonts w:cs="Arial"/>
        </w:rPr>
        <w:t>Ü</w:t>
      </w:r>
      <w:r>
        <w:rPr>
          <w:rFonts w:cs="Arial"/>
        </w:rPr>
        <w:t>-L</w:t>
      </w:r>
      <w:r>
        <w:rPr>
          <w:rFonts w:cs="Arial"/>
        </w:rPr>
        <w:t>ä</w:t>
      </w:r>
      <w:r>
        <w:rPr>
          <w:rFonts w:cs="Arial"/>
        </w:rPr>
        <w:t>nder) sowie</w:t>
      </w:r>
    </w:p>
    <w:p w14:paraId="3665F529" w14:textId="77777777" w:rsidR="00D572FC" w:rsidRDefault="00D572FC">
      <w:pPr>
        <w:pStyle w:val="V-Normaltext"/>
        <w:widowControl/>
      </w:pPr>
    </w:p>
    <w:p w14:paraId="007AE4FD" w14:textId="77777777" w:rsidR="00D572FC" w:rsidRDefault="00D572FC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die Tarifvertr</w:t>
      </w:r>
      <w:r>
        <w:t>ä</w:t>
      </w:r>
      <w:r>
        <w:t>ge, die den TV-L und den TV</w:t>
      </w:r>
      <w:r>
        <w:t>Ü</w:t>
      </w:r>
      <w:r>
        <w:t>-L</w:t>
      </w:r>
      <w:r>
        <w:t>ä</w:t>
      </w:r>
      <w:r>
        <w:t>nder erg</w:t>
      </w:r>
      <w:r>
        <w:t>ä</w:t>
      </w:r>
      <w:r>
        <w:t xml:space="preserve">nzen, </w:t>
      </w:r>
      <w:r>
        <w:t>ä</w:t>
      </w:r>
      <w:r>
        <w:t>ndern oder ersetzen,</w:t>
      </w:r>
    </w:p>
    <w:p w14:paraId="05AF6F24" w14:textId="77777777" w:rsidR="00D572FC" w:rsidRDefault="00D572FC">
      <w:pPr>
        <w:pStyle w:val="V-Normaltext"/>
        <w:widowControl/>
        <w:rPr>
          <w:rFonts w:cs="Calibri"/>
        </w:rPr>
      </w:pPr>
    </w:p>
    <w:p w14:paraId="36477885" w14:textId="77777777" w:rsidR="00D572FC" w:rsidRDefault="00D572FC">
      <w:pPr>
        <w:pStyle w:val="V-Normaltext"/>
        <w:widowControl/>
        <w:rPr>
          <w:rFonts w:cs="Calibri"/>
        </w:rPr>
      </w:pPr>
      <w:r>
        <w:t>in der Fassung, die f</w:t>
      </w:r>
      <w:r>
        <w:t>ü</w:t>
      </w:r>
      <w:r>
        <w:t>r den Bereich der Tarifgemeinschaft deutscher L</w:t>
      </w:r>
      <w:r>
        <w:t>ä</w:t>
      </w:r>
      <w:r>
        <w:t>nder und f</w:t>
      </w:r>
      <w:r>
        <w:t>ü</w:t>
      </w:r>
      <w:r>
        <w:t>r das Land Nordrhein-Westfalen jeweils gilt.</w:t>
      </w:r>
      <w:r>
        <w:t>“</w:t>
      </w:r>
    </w:p>
    <w:p w14:paraId="6EE74D61" w14:textId="77777777" w:rsidR="00D572FC" w:rsidRDefault="00D572FC">
      <w:pPr>
        <w:pStyle w:val="V-Normaltext"/>
        <w:widowControl/>
        <w:rPr>
          <w:rFonts w:cs="Calibri"/>
        </w:rPr>
      </w:pPr>
      <w:r>
        <w:t xml:space="preserve">(3) Der Wortlaut zu </w:t>
      </w:r>
      <w:r>
        <w:t>§</w:t>
      </w:r>
      <w:r>
        <w:t xml:space="preserve"> 4 erh</w:t>
      </w:r>
      <w:r>
        <w:t>ä</w:t>
      </w:r>
      <w:r>
        <w:t>lt folgende Fassung:</w:t>
      </w:r>
    </w:p>
    <w:p w14:paraId="3A9072A2" w14:textId="77777777" w:rsidR="00D572FC" w:rsidRDefault="00D572FC">
      <w:pPr>
        <w:pStyle w:val="V-Normaltext"/>
        <w:widowControl/>
        <w:rPr>
          <w:rFonts w:cs="Calibri"/>
        </w:rPr>
      </w:pPr>
      <w:r>
        <w:t>„</w:t>
      </w:r>
      <w:r>
        <w:t>F</w:t>
      </w:r>
      <w:r>
        <w:t>ü</w:t>
      </w:r>
      <w:r>
        <w:t xml:space="preserve">r die Eingruppierung gilt der Runderlass des Kultusministeriums des Landes Nordrhein-Westfalen </w:t>
      </w:r>
      <w:r>
        <w:t>ü</w:t>
      </w:r>
      <w:r>
        <w:t xml:space="preserve">ber </w:t>
      </w:r>
    </w:p>
    <w:p w14:paraId="528A7602" w14:textId="77777777" w:rsidR="00D572FC" w:rsidRDefault="00D572FC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die Eingruppierung der im Tarifbesch</w:t>
      </w:r>
      <w:r>
        <w:rPr>
          <w:rFonts w:cs="Arial"/>
        </w:rPr>
        <w:t>ä</w:t>
      </w:r>
      <w:r>
        <w:rPr>
          <w:rFonts w:cs="Arial"/>
        </w:rPr>
        <w:t>ftigungsverh</w:t>
      </w:r>
      <w:r>
        <w:rPr>
          <w:rFonts w:cs="Arial"/>
        </w:rPr>
        <w:t>ä</w:t>
      </w:r>
      <w:r>
        <w:rPr>
          <w:rFonts w:cs="Arial"/>
        </w:rPr>
        <w:t>ltnis besch</w:t>
      </w:r>
      <w:r>
        <w:rPr>
          <w:rFonts w:cs="Arial"/>
        </w:rPr>
        <w:t>ä</w:t>
      </w:r>
      <w:r>
        <w:rPr>
          <w:rFonts w:cs="Arial"/>
        </w:rPr>
        <w:t>ftigten Lehrkr</w:t>
      </w:r>
      <w:r>
        <w:rPr>
          <w:rFonts w:cs="Arial"/>
        </w:rPr>
        <w:t>ä</w:t>
      </w:r>
      <w:r>
        <w:rPr>
          <w:rFonts w:cs="Arial"/>
        </w:rPr>
        <w:t>fte an allgemeinbildenden Schulen und Berufskollegs mit den fachlichen und p</w:t>
      </w:r>
      <w:r>
        <w:rPr>
          <w:rFonts w:cs="Arial"/>
        </w:rPr>
        <w:t>ä</w:t>
      </w:r>
      <w:r>
        <w:rPr>
          <w:rFonts w:cs="Arial"/>
        </w:rPr>
        <w:t xml:space="preserve">dagogischen Voraussetzungen zur </w:t>
      </w:r>
      <w:r>
        <w:rPr>
          <w:rFonts w:cs="Arial"/>
        </w:rPr>
        <w:t>Ü</w:t>
      </w:r>
      <w:r>
        <w:rPr>
          <w:rFonts w:cs="Arial"/>
        </w:rPr>
        <w:t>bernahme in das Beamtenverh</w:t>
      </w:r>
      <w:r>
        <w:rPr>
          <w:rFonts w:cs="Arial"/>
        </w:rPr>
        <w:t>ä</w:t>
      </w:r>
      <w:r>
        <w:rPr>
          <w:rFonts w:cs="Arial"/>
        </w:rPr>
        <w:t xml:space="preserve">ltnis vom 16.11.1981 (BASS 21 </w:t>
      </w:r>
      <w:r>
        <w:rPr>
          <w:rFonts w:cs="Arial"/>
        </w:rPr>
        <w:t>–</w:t>
      </w:r>
      <w:r>
        <w:rPr>
          <w:rFonts w:cs="Arial"/>
        </w:rPr>
        <w:t xml:space="preserve"> 21 Nr. 52) </w:t>
      </w:r>
    </w:p>
    <w:p w14:paraId="24DE1DAB" w14:textId="77777777" w:rsidR="00D572FC" w:rsidRDefault="00D572FC">
      <w:pPr>
        <w:pStyle w:val="V-Normaltext"/>
        <w:widowControl/>
      </w:pPr>
    </w:p>
    <w:p w14:paraId="7824F505" w14:textId="77777777" w:rsidR="00D572FC" w:rsidRDefault="00D572FC">
      <w:pPr>
        <w:pStyle w:val="V-ListeNormal1"/>
        <w:keepNext/>
        <w:widowControl/>
        <w:ind w:left="227" w:hanging="227"/>
      </w:pPr>
      <w:r>
        <w:t>–</w:t>
      </w:r>
      <w:r>
        <w:tab/>
        <w:t>die Eingruppierung der im Tarifbesch</w:t>
      </w:r>
      <w:r>
        <w:t>ä</w:t>
      </w:r>
      <w:r>
        <w:t>ftigungsverh</w:t>
      </w:r>
      <w:r>
        <w:t>ä</w:t>
      </w:r>
      <w:r>
        <w:t>ltnis besch</w:t>
      </w:r>
      <w:r>
        <w:t>ä</w:t>
      </w:r>
      <w:r>
        <w:t>ftigten Lehrkr</w:t>
      </w:r>
      <w:r>
        <w:t>ä</w:t>
      </w:r>
      <w:r>
        <w:t>fte an allgemeinbildenden Schulen und Berufskollegs ohne die fachlichen und p</w:t>
      </w:r>
      <w:r>
        <w:t>ä</w:t>
      </w:r>
      <w:r>
        <w:t xml:space="preserve">dagogischen Voraussetzungen zur </w:t>
      </w:r>
      <w:r>
        <w:t>Ü</w:t>
      </w:r>
      <w:r>
        <w:t>bernahme in das Beamtenverh</w:t>
      </w:r>
      <w:r>
        <w:t>ä</w:t>
      </w:r>
      <w:r>
        <w:t xml:space="preserve">ltnis vom 20.11.1981 (BASS 21 </w:t>
      </w:r>
      <w:r>
        <w:t>–</w:t>
      </w:r>
      <w:r>
        <w:t xml:space="preserve"> 21 Nr. 53) )</w:t>
      </w:r>
      <w:r>
        <w:rPr>
          <w:rFonts w:cs="Arial"/>
        </w:rPr>
        <w:t>3</w:t>
      </w:r>
    </w:p>
    <w:p w14:paraId="3CD8C118" w14:textId="77777777" w:rsidR="00D572FC" w:rsidRDefault="00D572FC">
      <w:pPr>
        <w:pStyle w:val="V-Normaltext"/>
        <w:widowControl/>
      </w:pPr>
    </w:p>
    <w:p w14:paraId="62748E5B" w14:textId="77777777" w:rsidR="00D572FC" w:rsidRDefault="00D572FC">
      <w:pPr>
        <w:pStyle w:val="V-Normaltext"/>
        <w:widowControl/>
        <w:rPr>
          <w:rFonts w:cs="Calibri"/>
        </w:rPr>
      </w:pPr>
      <w:r>
        <w:rPr>
          <w:rFonts w:cs="Calibri"/>
        </w:rPr>
        <w:t>in der jeweiligen Fassung in Verbindung mit der Anlage 2 Teil B / Anlage 4 Teil B TV</w:t>
      </w:r>
      <w:r>
        <w:rPr>
          <w:rFonts w:cs="Calibri"/>
        </w:rPr>
        <w:t>Ü</w:t>
      </w:r>
      <w:r>
        <w:rPr>
          <w:rFonts w:cs="Calibri"/>
        </w:rPr>
        <w:t>-L</w:t>
      </w:r>
      <w:r>
        <w:rPr>
          <w:rFonts w:cs="Calibri"/>
        </w:rPr>
        <w:t>ä</w:t>
      </w:r>
      <w:r>
        <w:rPr>
          <w:rFonts w:cs="Calibri"/>
        </w:rPr>
        <w:t xml:space="preserve">nder. </w:t>
      </w:r>
      <w:r>
        <w:t>4) Die/Der Besch</w:t>
      </w:r>
      <w:r>
        <w:t>ä</w:t>
      </w:r>
      <w:r>
        <w:t>ftigte ist danach in der Entgeltgruppe ............ TV-L eingruppiert.</w:t>
      </w:r>
    </w:p>
    <w:p w14:paraId="2C8634B1" w14:textId="77777777" w:rsidR="00D572FC" w:rsidRDefault="00D572FC">
      <w:pPr>
        <w:pStyle w:val="V-Normaltext"/>
        <w:widowControl/>
        <w:rPr>
          <w:rFonts w:cs="Calibri"/>
        </w:rPr>
      </w:pPr>
      <w:r>
        <w:t>Der Arbeitgeber ist berechtigt, der /dem Besch</w:t>
      </w:r>
      <w:r>
        <w:t>ä</w:t>
      </w:r>
      <w:r>
        <w:t>ftigten aus dienstlichen Gr</w:t>
      </w:r>
      <w:r>
        <w:t>ü</w:t>
      </w:r>
      <w:r>
        <w:t>nden eine andere T</w:t>
      </w:r>
      <w:r>
        <w:t>ä</w:t>
      </w:r>
      <w:r>
        <w:t>tigkeit im Rahmen der Entgeltgruppe zuzuweisen.</w:t>
      </w:r>
    </w:p>
    <w:p w14:paraId="33A038E7" w14:textId="77777777" w:rsidR="00D572FC" w:rsidRDefault="00D572FC">
      <w:pPr>
        <w:pStyle w:val="V-Normaltext"/>
        <w:widowControl/>
        <w:rPr>
          <w:rFonts w:cs="Calibri"/>
        </w:rPr>
      </w:pPr>
      <w:r>
        <w:t>Anpassungen der Eingruppierung aufgrund des In-Kraft-Tretens einer neuen Entgeltordnung k</w:t>
      </w:r>
      <w:r>
        <w:t>ö</w:t>
      </w:r>
      <w:r>
        <w:t>nnen auch entgeltgruppen</w:t>
      </w:r>
      <w:r>
        <w:t>ü</w:t>
      </w:r>
      <w:r>
        <w:t>bergreifend erfolgen (</w:t>
      </w:r>
      <w:r>
        <w:t>§</w:t>
      </w:r>
      <w:r>
        <w:t xml:space="preserve"> 17 Abs. 4 TV</w:t>
      </w:r>
      <w:r>
        <w:t>Ü</w:t>
      </w:r>
      <w:r>
        <w:t>-L</w:t>
      </w:r>
      <w:r>
        <w:t>ä</w:t>
      </w:r>
      <w:r>
        <w:t>nder).</w:t>
      </w:r>
    </w:p>
    <w:p w14:paraId="24B3BE27" w14:textId="77777777" w:rsidR="00D572FC" w:rsidRDefault="00D572FC">
      <w:pPr>
        <w:pStyle w:val="V-Normaltext"/>
        <w:widowControl/>
        <w:rPr>
          <w:rFonts w:cs="Calibri"/>
        </w:rPr>
      </w:pPr>
      <w:r>
        <w:t>Bis zum In-Kraft-Treten der neuen Entgeltordnung sind alle Eingruppierungs- vorg</w:t>
      </w:r>
      <w:r>
        <w:t>ä</w:t>
      </w:r>
      <w:r>
        <w:t>nge vorl</w:t>
      </w:r>
      <w:r>
        <w:t>ä</w:t>
      </w:r>
      <w:r>
        <w:t>ufig und begr</w:t>
      </w:r>
      <w:r>
        <w:t>ü</w:t>
      </w:r>
      <w:r>
        <w:t>nden keinen Vertrauensschutz und keinen Besitzstand (</w:t>
      </w:r>
      <w:r>
        <w:t>§</w:t>
      </w:r>
      <w:r>
        <w:t xml:space="preserve"> 17 Abs. 3 Satz 1 TV</w:t>
      </w:r>
      <w:r>
        <w:t>Ü</w:t>
      </w:r>
      <w:r>
        <w:t>-L</w:t>
      </w:r>
      <w:r>
        <w:t>ä</w:t>
      </w:r>
      <w:r>
        <w:t>nder).</w:t>
      </w:r>
      <w:r>
        <w:t>“</w:t>
      </w:r>
    </w:p>
    <w:p w14:paraId="1E92958B" w14:textId="77777777" w:rsidR="00D572FC" w:rsidRDefault="00D572FC">
      <w:pPr>
        <w:pStyle w:val="V-Normaltext"/>
        <w:widowControl/>
        <w:rPr>
          <w:rFonts w:cs="Calibri"/>
        </w:rPr>
      </w:pPr>
      <w:r>
        <w:t xml:space="preserve">(4) In </w:t>
      </w:r>
      <w:r>
        <w:t>§</w:t>
      </w:r>
      <w:r>
        <w:t xml:space="preserve"> 5 des Arbeitsvertrages wird die Nebenabrede</w:t>
      </w:r>
    </w:p>
    <w:p w14:paraId="787FB1E3" w14:textId="77777777" w:rsidR="00D572FC" w:rsidRDefault="00D572FC">
      <w:pPr>
        <w:pStyle w:val="V-Normaltext"/>
        <w:widowControl/>
        <w:ind w:left="454" w:hanging="454"/>
        <w:rPr>
          <w:rFonts w:cs="Calibri"/>
        </w:rPr>
      </w:pPr>
      <w:r>
        <w:rPr>
          <w:rFonts w:ascii="Wingdings" w:hAnsi="Wingdings" w:cs="Wingdings"/>
        </w:rPr>
        <w:t>o</w:t>
      </w:r>
      <w:r>
        <w:rPr>
          <w:rFonts w:cs="Calibri"/>
        </w:rPr>
        <w:tab/>
        <w:t>um folgende Nebenabrede erg</w:t>
      </w:r>
      <w:r>
        <w:rPr>
          <w:rFonts w:cs="Calibri"/>
        </w:rPr>
        <w:t>ä</w:t>
      </w:r>
      <w:r>
        <w:rPr>
          <w:rFonts w:cs="Calibri"/>
        </w:rPr>
        <w:t xml:space="preserve">nzt: </w:t>
      </w:r>
      <w:r>
        <w:t>3)</w:t>
      </w:r>
    </w:p>
    <w:p w14:paraId="55D83ABD" w14:textId="77777777" w:rsidR="00D572FC" w:rsidRDefault="00D572FC">
      <w:pPr>
        <w:pStyle w:val="V-Normaltext"/>
        <w:widowControl/>
        <w:spacing w:before="10" w:after="50"/>
        <w:ind w:left="454" w:hanging="454"/>
        <w:rPr>
          <w:rFonts w:cs="Calibri"/>
        </w:rPr>
      </w:pPr>
      <w:r>
        <w:rPr>
          <w:rFonts w:ascii="Wingdings" w:hAnsi="Wingdings" w:cs="Wingdings"/>
        </w:rPr>
        <w:t>o</w:t>
      </w:r>
      <w:r>
        <w:rPr>
          <w:rFonts w:cs="Calibri"/>
        </w:rPr>
        <w:tab/>
        <w:t xml:space="preserve">durch folgende Nebenabrede ersetzt: </w:t>
      </w:r>
      <w:r>
        <w:t>3)</w:t>
      </w:r>
    </w:p>
    <w:p w14:paraId="63524671" w14:textId="77777777" w:rsidR="00D572FC" w:rsidRDefault="00D572FC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>Es wird folgende Nebenabrede vereinbart:</w:t>
      </w:r>
    </w:p>
    <w:p w14:paraId="66653876" w14:textId="77777777" w:rsidR="00D572FC" w:rsidRDefault="00D572FC">
      <w:pPr>
        <w:pStyle w:val="V-Normaltext"/>
        <w:widowControl/>
      </w:pPr>
    </w:p>
    <w:p w14:paraId="5433F7C9" w14:textId="77777777" w:rsidR="00D572FC" w:rsidRDefault="00D572FC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ascii="Wingdings" w:hAnsi="Wingdings"/>
        </w:rPr>
        <w:t>o</w:t>
      </w:r>
      <w:r>
        <w:rPr>
          <w:rFonts w:cs="Arial"/>
        </w:rPr>
        <w:tab/>
      </w:r>
      <w:r>
        <w:rPr>
          <w:rFonts w:cs="Arial"/>
        </w:rPr>
        <w:t>…………………………………………………………………………</w:t>
      </w:r>
      <w:r>
        <w:rPr>
          <w:rFonts w:cs="Arial"/>
        </w:rPr>
        <w:t>..</w:t>
      </w:r>
      <w:r>
        <w:rPr>
          <w:rFonts w:cs="Arial"/>
        </w:rPr>
        <w:t>…</w:t>
      </w:r>
      <w:r>
        <w:t>3)</w:t>
      </w:r>
    </w:p>
    <w:p w14:paraId="68B5A997" w14:textId="77777777" w:rsidR="00D572FC" w:rsidRDefault="00D572FC">
      <w:pPr>
        <w:pStyle w:val="V-Normaltext"/>
        <w:widowControl/>
        <w:rPr>
          <w:rFonts w:cs="Calibri"/>
        </w:rPr>
      </w:pPr>
    </w:p>
    <w:p w14:paraId="1C380250" w14:textId="77777777" w:rsidR="00D572FC" w:rsidRDefault="00D572FC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>Die Nebenabrede kann mit einer Frist</w:t>
      </w:r>
    </w:p>
    <w:p w14:paraId="2BBD8597" w14:textId="77777777" w:rsidR="00D572FC" w:rsidRDefault="00D572FC">
      <w:pPr>
        <w:pStyle w:val="V-Normaltext"/>
        <w:widowControl/>
      </w:pPr>
    </w:p>
    <w:p w14:paraId="20BAB31F" w14:textId="77777777" w:rsidR="00D572FC" w:rsidRDefault="00D572FC">
      <w:pPr>
        <w:pStyle w:val="V-Normaltext"/>
        <w:widowControl/>
        <w:ind w:left="454" w:hanging="454"/>
      </w:pPr>
      <w:r>
        <w:rPr>
          <w:rFonts w:ascii="Wingdings" w:hAnsi="Wingdings" w:cs="Calibri"/>
        </w:rPr>
        <w:t>o</w:t>
      </w:r>
      <w:r>
        <w:tab/>
        <w:t xml:space="preserve">von zwei Wochen zum Monatsschluss </w:t>
      </w:r>
      <w:r>
        <w:rPr>
          <w:rFonts w:cs="Calibri"/>
        </w:rPr>
        <w:t>3)</w:t>
      </w:r>
    </w:p>
    <w:p w14:paraId="357667C1" w14:textId="77777777" w:rsidR="00D572FC" w:rsidRDefault="00D572FC">
      <w:pPr>
        <w:pStyle w:val="V-Normaltext"/>
        <w:widowControl/>
        <w:spacing w:before="10" w:after="50"/>
        <w:ind w:left="454" w:hanging="454"/>
      </w:pPr>
      <w:r>
        <w:rPr>
          <w:rFonts w:ascii="Wingdings" w:hAnsi="Wingdings" w:cs="Calibri"/>
        </w:rPr>
        <w:t>o</w:t>
      </w:r>
      <w:r>
        <w:tab/>
        <w:t xml:space="preserve">von .................................. zum </w:t>
      </w:r>
      <w:r>
        <w:t>…………………………………</w:t>
      </w:r>
      <w:r>
        <w:rPr>
          <w:rFonts w:cs="Calibri"/>
        </w:rPr>
        <w:t>3) schriftlich gek</w:t>
      </w:r>
      <w:r>
        <w:rPr>
          <w:rFonts w:cs="Calibri"/>
        </w:rPr>
        <w:t>ü</w:t>
      </w:r>
      <w:r>
        <w:rPr>
          <w:rFonts w:cs="Calibri"/>
        </w:rPr>
        <w:t>ndigt werden.</w:t>
      </w:r>
    </w:p>
    <w:p w14:paraId="1A77397F" w14:textId="77777777" w:rsidR="00D572FC" w:rsidRDefault="00D572FC">
      <w:pPr>
        <w:pStyle w:val="V-Zwischenfcberschrift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2</w:t>
      </w:r>
    </w:p>
    <w:p w14:paraId="6AE58391" w14:textId="77777777" w:rsidR="00D572FC" w:rsidRDefault="00D572FC">
      <w:pPr>
        <w:pStyle w:val="V-Normaltext"/>
        <w:widowControl/>
        <w:rPr>
          <w:rFonts w:cs="Calibri"/>
        </w:rPr>
      </w:pPr>
      <w:r>
        <w:rPr>
          <w:rFonts w:cs="Calibri"/>
        </w:rPr>
        <w:t xml:space="preserve">Dieser </w:t>
      </w:r>
      <w:r>
        <w:rPr>
          <w:rFonts w:cs="Calibri"/>
        </w:rPr>
        <w:t>Ä</w:t>
      </w:r>
      <w:r>
        <w:rPr>
          <w:rFonts w:cs="Calibri"/>
        </w:rPr>
        <w:t xml:space="preserve">nderungsvertrag tritt </w:t>
      </w:r>
      <w:r>
        <w:t xml:space="preserve">o am/o mit Wirkung vom </w:t>
      </w:r>
      <w:r>
        <w:t>……</w:t>
      </w:r>
      <w:r>
        <w:t>...... in Kraft. 3)</w:t>
      </w:r>
    </w:p>
    <w:p w14:paraId="01F547FE" w14:textId="77777777" w:rsidR="00D572FC" w:rsidRDefault="00D572FC">
      <w:pPr>
        <w:pStyle w:val="V-Normaltext"/>
        <w:widowControl/>
        <w:tabs>
          <w:tab w:val="left" w:pos="1417"/>
        </w:tabs>
        <w:spacing w:before="10" w:after="10" w:line="120" w:lineRule="exact"/>
        <w:jc w:val="left"/>
      </w:pPr>
    </w:p>
    <w:p w14:paraId="39D7878F" w14:textId="77777777" w:rsidR="00D572FC" w:rsidRDefault="00D572FC">
      <w:pPr>
        <w:pStyle w:val="V-Normaltext"/>
        <w:widowControl/>
        <w:tabs>
          <w:tab w:val="left" w:pos="1417"/>
        </w:tabs>
        <w:spacing w:before="10" w:after="10" w:line="120" w:lineRule="exact"/>
        <w:jc w:val="left"/>
      </w:pPr>
      <w:r>
        <w:rPr>
          <w:rFonts w:cs="Calibri"/>
        </w:rPr>
        <w:t>....................................................</w:t>
      </w:r>
    </w:p>
    <w:p w14:paraId="1C7839D8" w14:textId="77777777" w:rsidR="00D572FC" w:rsidRDefault="00D572FC">
      <w:pPr>
        <w:pStyle w:val="V-Normaltext"/>
        <w:widowControl/>
        <w:spacing w:before="10" w:after="30" w:line="120" w:lineRule="exact"/>
        <w:ind w:left="1039" w:hanging="1039"/>
      </w:pPr>
      <w:r>
        <w:rPr>
          <w:rFonts w:cs="Calibri"/>
          <w:sz w:val="12"/>
        </w:rPr>
        <w:t xml:space="preserve">                      Ort, Datum</w:t>
      </w:r>
    </w:p>
    <w:p w14:paraId="4B4FC31F" w14:textId="77777777" w:rsidR="00D572FC" w:rsidRDefault="00D572FC">
      <w:pPr>
        <w:pStyle w:val="V-Normaltext"/>
        <w:widowControl/>
        <w:tabs>
          <w:tab w:val="left" w:pos="1417"/>
          <w:tab w:val="left" w:pos="3118"/>
        </w:tabs>
        <w:spacing w:before="10" w:after="10" w:line="120" w:lineRule="exact"/>
        <w:rPr>
          <w:rFonts w:cs="Calibri"/>
        </w:rPr>
      </w:pPr>
    </w:p>
    <w:p w14:paraId="4DFD6A2E" w14:textId="77777777" w:rsidR="00D572FC" w:rsidRDefault="00D572FC">
      <w:pPr>
        <w:pStyle w:val="V-Normaltext"/>
        <w:widowControl/>
        <w:tabs>
          <w:tab w:val="left" w:pos="3118"/>
        </w:tabs>
        <w:spacing w:before="10" w:after="50"/>
        <w:ind w:left="739" w:hanging="739"/>
      </w:pPr>
      <w:r>
        <w:t>....................................................</w:t>
      </w:r>
      <w:r>
        <w:tab/>
        <w:t xml:space="preserve">..........................................                           </w:t>
      </w:r>
      <w:r>
        <w:rPr>
          <w:rFonts w:cs="Calibri"/>
        </w:rPr>
        <w:t>Arbeitgeber</w:t>
      </w:r>
      <w:r>
        <w:rPr>
          <w:rFonts w:cs="Calibri"/>
        </w:rPr>
        <w:tab/>
        <w:t xml:space="preserve">      Besch</w:t>
      </w:r>
      <w:r>
        <w:rPr>
          <w:rFonts w:cs="Calibri"/>
        </w:rPr>
        <w:t>ä</w:t>
      </w:r>
      <w:r>
        <w:rPr>
          <w:rFonts w:cs="Calibri"/>
        </w:rPr>
        <w:t>ftigte/Besch</w:t>
      </w:r>
      <w:r>
        <w:rPr>
          <w:rFonts w:cs="Calibri"/>
        </w:rPr>
        <w:t>ä</w:t>
      </w:r>
      <w:r>
        <w:rPr>
          <w:rFonts w:cs="Calibri"/>
        </w:rPr>
        <w:t>ftigter</w:t>
      </w:r>
    </w:p>
    <w:p w14:paraId="0DDF5276" w14:textId="77777777" w:rsidR="00D572FC" w:rsidRDefault="00D572FC">
      <w:pPr>
        <w:pStyle w:val="V-Normaltext"/>
        <w:widowControl/>
        <w:rPr>
          <w:rFonts w:cs="Calibri"/>
        </w:rPr>
      </w:pPr>
    </w:p>
    <w:p w14:paraId="4B6B33FC" w14:textId="77777777" w:rsidR="00D572FC" w:rsidRDefault="00D572FC">
      <w:pPr>
        <w:pStyle w:val="V-Normaltext"/>
        <w:widowControl/>
        <w:tabs>
          <w:tab w:val="left" w:pos="567"/>
        </w:tabs>
        <w:spacing w:before="50" w:after="20" w:line="120" w:lineRule="exact"/>
        <w:ind w:left="170" w:hanging="170"/>
      </w:pPr>
      <w:r>
        <w:rPr>
          <w:sz w:val="12"/>
          <w:vertAlign w:val="superscript"/>
        </w:rPr>
        <w:t>1)</w:t>
      </w:r>
      <w:r>
        <w:rPr>
          <w:rFonts w:cs="Calibri"/>
          <w:sz w:val="12"/>
        </w:rPr>
        <w:tab/>
        <w:t>Aufgef</w:t>
      </w:r>
      <w:r>
        <w:rPr>
          <w:rFonts w:cs="Calibri"/>
          <w:sz w:val="12"/>
        </w:rPr>
        <w:t>ü</w:t>
      </w:r>
      <w:r>
        <w:rPr>
          <w:rFonts w:cs="Calibri"/>
          <w:sz w:val="12"/>
        </w:rPr>
        <w:t>hrt sind die drei Hauptf</w:t>
      </w:r>
      <w:r>
        <w:rPr>
          <w:rFonts w:cs="Calibri"/>
          <w:sz w:val="12"/>
        </w:rPr>
        <w:t>ä</w:t>
      </w:r>
      <w:r>
        <w:rPr>
          <w:rFonts w:cs="Calibri"/>
          <w:sz w:val="12"/>
        </w:rPr>
        <w:t>lle von Vertrags</w:t>
      </w:r>
      <w:r>
        <w:rPr>
          <w:rFonts w:cs="Calibri"/>
          <w:sz w:val="12"/>
        </w:rPr>
        <w:t>ä</w:t>
      </w:r>
      <w:r>
        <w:rPr>
          <w:rFonts w:cs="Calibri"/>
          <w:sz w:val="12"/>
        </w:rPr>
        <w:t>nderungen, bezogen auf den Mustervertrag f</w:t>
      </w:r>
      <w:r>
        <w:rPr>
          <w:rFonts w:cs="Calibri"/>
          <w:sz w:val="12"/>
        </w:rPr>
        <w:t>ü</w:t>
      </w:r>
      <w:r>
        <w:rPr>
          <w:rFonts w:cs="Calibri"/>
          <w:sz w:val="12"/>
        </w:rPr>
        <w:t>r Besch</w:t>
      </w:r>
      <w:r>
        <w:rPr>
          <w:rFonts w:cs="Calibri"/>
          <w:sz w:val="12"/>
        </w:rPr>
        <w:t>ä</w:t>
      </w:r>
      <w:r>
        <w:rPr>
          <w:rFonts w:cs="Calibri"/>
          <w:sz w:val="12"/>
        </w:rPr>
        <w:t>ftigte, deren Arbeitsverh</w:t>
      </w:r>
      <w:r>
        <w:rPr>
          <w:rFonts w:cs="Calibri"/>
          <w:sz w:val="12"/>
        </w:rPr>
        <w:t>ä</w:t>
      </w:r>
      <w:r>
        <w:rPr>
          <w:rFonts w:cs="Calibri"/>
          <w:sz w:val="12"/>
        </w:rPr>
        <w:t>ltnis unter den TV-L f</w:t>
      </w:r>
      <w:r>
        <w:rPr>
          <w:rFonts w:cs="Calibri"/>
          <w:sz w:val="12"/>
        </w:rPr>
        <w:t>ä</w:t>
      </w:r>
      <w:r>
        <w:rPr>
          <w:rFonts w:cs="Calibri"/>
          <w:sz w:val="12"/>
        </w:rPr>
        <w:t xml:space="preserve">llt. Das Muster kann aber auch bei anderen </w:t>
      </w:r>
      <w:r>
        <w:rPr>
          <w:rFonts w:cs="Calibri"/>
          <w:sz w:val="12"/>
        </w:rPr>
        <w:t>Ä</w:t>
      </w:r>
      <w:r>
        <w:rPr>
          <w:rFonts w:cs="Calibri"/>
          <w:sz w:val="12"/>
        </w:rPr>
        <w:t>nderungen als Grundlage dienen.</w:t>
      </w:r>
    </w:p>
    <w:p w14:paraId="6AB63072" w14:textId="77777777" w:rsidR="00D572FC" w:rsidRDefault="00D572FC">
      <w:pPr>
        <w:pStyle w:val="V-Normaltext"/>
        <w:widowControl/>
        <w:tabs>
          <w:tab w:val="left" w:pos="567"/>
        </w:tabs>
        <w:spacing w:before="50" w:after="20" w:line="120" w:lineRule="exact"/>
        <w:ind w:left="170" w:hanging="170"/>
        <w:rPr>
          <w:rFonts w:cs="Calibri"/>
        </w:rPr>
      </w:pPr>
      <w:r>
        <w:rPr>
          <w:rFonts w:cs="Calibri"/>
          <w:sz w:val="12"/>
          <w:vertAlign w:val="superscript"/>
        </w:rPr>
        <w:t>2)</w:t>
      </w:r>
      <w:r>
        <w:rPr>
          <w:sz w:val="12"/>
        </w:rPr>
        <w:tab/>
        <w:t>Dieses Muster ist nur f</w:t>
      </w:r>
      <w:r>
        <w:rPr>
          <w:sz w:val="12"/>
        </w:rPr>
        <w:t>ü</w:t>
      </w:r>
      <w:r>
        <w:rPr>
          <w:sz w:val="12"/>
        </w:rPr>
        <w:t>r Lehrkr</w:t>
      </w:r>
      <w:r>
        <w:rPr>
          <w:sz w:val="12"/>
        </w:rPr>
        <w:t>ä</w:t>
      </w:r>
      <w:r>
        <w:rPr>
          <w:sz w:val="12"/>
        </w:rPr>
        <w:t>fte an allgemeinbildenden und berufsbildenden Schulen zu verwenden.</w:t>
      </w:r>
    </w:p>
    <w:p w14:paraId="6A6D86D0" w14:textId="77777777" w:rsidR="00D572FC" w:rsidRDefault="00D572FC">
      <w:pPr>
        <w:pStyle w:val="V-Normaltext"/>
        <w:widowControl/>
        <w:tabs>
          <w:tab w:val="left" w:pos="567"/>
        </w:tabs>
        <w:spacing w:before="50" w:after="20" w:line="120" w:lineRule="exact"/>
        <w:ind w:left="170" w:hanging="170"/>
      </w:pPr>
      <w:r>
        <w:rPr>
          <w:sz w:val="12"/>
          <w:vertAlign w:val="superscript"/>
        </w:rPr>
        <w:t>3)</w:t>
      </w:r>
      <w:r>
        <w:rPr>
          <w:rFonts w:cs="Calibri"/>
          <w:sz w:val="12"/>
        </w:rPr>
        <w:tab/>
        <w:t>Zutreffendes bitte ankreuzen und gegebenenfalls ausf</w:t>
      </w:r>
      <w:r>
        <w:rPr>
          <w:rFonts w:cs="Calibri"/>
          <w:sz w:val="12"/>
        </w:rPr>
        <w:t>ü</w:t>
      </w:r>
      <w:r>
        <w:rPr>
          <w:rFonts w:cs="Calibri"/>
          <w:sz w:val="12"/>
        </w:rPr>
        <w:t>llen!</w:t>
      </w:r>
    </w:p>
    <w:p w14:paraId="06D9CE01" w14:textId="77777777" w:rsidR="00D572FC" w:rsidRDefault="00D572FC">
      <w:pPr>
        <w:pStyle w:val="V-Normaltext"/>
        <w:widowControl/>
        <w:tabs>
          <w:tab w:val="left" w:pos="567"/>
        </w:tabs>
        <w:spacing w:before="50" w:after="20" w:line="120" w:lineRule="exact"/>
        <w:ind w:left="170" w:hanging="170"/>
        <w:rPr>
          <w:rFonts w:cs="Calibri"/>
        </w:rPr>
      </w:pPr>
      <w:r>
        <w:rPr>
          <w:rFonts w:cs="Calibri"/>
          <w:sz w:val="12"/>
          <w:vertAlign w:val="superscript"/>
        </w:rPr>
        <w:t>4)</w:t>
      </w:r>
      <w:r>
        <w:rPr>
          <w:sz w:val="12"/>
        </w:rPr>
        <w:tab/>
        <w:t>Nicht Zutreffendes bitte streichen!</w:t>
      </w:r>
    </w:p>
    <w:p w14:paraId="6CC0BA2D" w14:textId="77777777" w:rsidR="00D572FC" w:rsidRDefault="00D572FC">
      <w:pPr>
        <w:pStyle w:val="V-Normaltext"/>
        <w:widowControl/>
      </w:pPr>
    </w:p>
    <w:p w14:paraId="38B34AEE" w14:textId="77777777" w:rsidR="00D572FC" w:rsidRDefault="00D572FC">
      <w:pPr>
        <w:pStyle w:val="V-Normaltext"/>
        <w:widowControl/>
        <w:rPr>
          <w:rFonts w:cs="Calibri"/>
        </w:rPr>
      </w:pPr>
    </w:p>
    <w:p w14:paraId="514E6C98" w14:textId="77777777" w:rsidR="00D572FC" w:rsidRDefault="00D572FC">
      <w:pPr>
        <w:pStyle w:val="V-Normaltext"/>
        <w:widowControl/>
        <w:jc w:val="right"/>
        <w:rPr>
          <w:rFonts w:cs="Calibri"/>
        </w:rPr>
      </w:pPr>
      <w:r>
        <w:t>ABl. NRW. 5/07 S. 261</w:t>
      </w:r>
    </w:p>
    <w:p w14:paraId="48A8DEC8" w14:textId="77777777" w:rsidR="00D572FC" w:rsidRDefault="00D572FC">
      <w:pPr>
        <w:pStyle w:val="V-Normaltext"/>
        <w:widowControl/>
      </w:pPr>
    </w:p>
    <w:p w14:paraId="11777726" w14:textId="77777777" w:rsidR="00D572FC" w:rsidRDefault="00D572FC">
      <w:pPr>
        <w:pStyle w:val="V-Normaltext"/>
        <w:widowControl/>
        <w:rPr>
          <w:rFonts w:cs="Calibri"/>
        </w:rPr>
      </w:pPr>
    </w:p>
    <w:sectPr w:rsidR="00000000">
      <w:footerReference w:type="even" r:id="rId7"/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EA79DF" w14:textId="77777777" w:rsidR="00D572FC" w:rsidRDefault="00D572FC">
      <w:r>
        <w:separator/>
      </w:r>
    </w:p>
  </w:endnote>
  <w:endnote w:type="continuationSeparator" w:id="0">
    <w:p w14:paraId="46778BEF" w14:textId="77777777" w:rsidR="00D572FC" w:rsidRDefault="00D57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D2E1B1" w14:textId="77777777" w:rsidR="00D572FC" w:rsidRDefault="00D572FC">
    <w:pPr>
      <w:pStyle w:val="V-Normaltext"/>
      <w:widowControl/>
      <w:tabs>
        <w:tab w:val="left" w:pos="4989"/>
        <w:tab w:val="left" w:pos="9978"/>
      </w:tabs>
      <w:spacing w:before="10" w:after="50"/>
      <w:jc w:val="center"/>
      <w:rPr>
        <w:rFonts w:cs="Calibri"/>
      </w:rPr>
    </w:pPr>
    <w:r>
      <w:t>©</w:t>
    </w:r>
    <w:r>
      <w:t xml:space="preserve"> Ritterbach Verlag GmbH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149309" w14:textId="77777777" w:rsidR="00D572FC" w:rsidRDefault="00D572FC">
    <w:pPr>
      <w:pStyle w:val="V-Normaltext"/>
      <w:widowControl/>
      <w:rPr>
        <w:rFonts w:cs="Calibri"/>
      </w:rPr>
    </w:pPr>
    <w:r>
      <w:t>©</w:t>
    </w:r>
    <w: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65798E" w14:textId="77777777" w:rsidR="00D572FC" w:rsidRDefault="00D572FC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3469A2BE" w14:textId="77777777" w:rsidR="00D572FC" w:rsidRDefault="00D572FC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DF31B0"/>
    <w:rsid w:val="001D4CE3"/>
    <w:rsid w:val="00D572FC"/>
    <w:rsid w:val="00DF3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B8A56A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4010</Words>
  <Characters>25266</Characters>
  <Application>Microsoft Office Word</Application>
  <DocSecurity>0</DocSecurity>
  <Lines>210</Lines>
  <Paragraphs>58</Paragraphs>
  <ScaleCrop>false</ScaleCrop>
  <Company/>
  <LinksUpToDate>false</LinksUpToDate>
  <CharactersWithSpaces>29218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2024-09-10T18:59:00Z</dcterms:created>
  <dcterms:modified xsi:type="dcterms:W3CDTF">2024-09-10T18:59:00Z</dcterms:modified>
</cp:coreProperties>
</file>