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A3A1FD" w14:textId="77777777" w:rsidR="00E40CB6" w:rsidRDefault="00E40CB6">
      <w:pPr>
        <w:widowControl/>
        <w:tabs>
          <w:tab w:val="left" w:pos="826"/>
        </w:tabs>
        <w:spacing w:before="10" w:after="50" w:line="180" w:lineRule="exact"/>
        <w:jc w:val="both"/>
      </w:pPr>
      <w:r>
        <w:rPr>
          <w:rFonts w:ascii="Arial" w:hAnsi="Arial" w:cs="Calibri"/>
          <w:b/>
          <w:color w:val="0000FF"/>
          <w:sz w:val="18"/>
        </w:rPr>
        <w:t xml:space="preserve">Zu BASS 15 </w:t>
      </w:r>
      <w:r>
        <w:rPr>
          <w:rFonts w:ascii="Arial" w:hAnsi="Arial" w:cs="Calibri"/>
          <w:b/>
          <w:color w:val="0000FF"/>
          <w:sz w:val="18"/>
        </w:rPr>
        <w:t>–</w:t>
      </w:r>
      <w:r>
        <w:rPr>
          <w:rFonts w:ascii="Arial" w:hAnsi="Arial" w:cs="Calibri"/>
          <w:b/>
          <w:color w:val="0000FF"/>
          <w:sz w:val="18"/>
        </w:rPr>
        <w:t xml:space="preserve"> 33,</w:t>
      </w:r>
      <w:r>
        <w:rPr>
          <w:rFonts w:ascii="Arial" w:hAnsi="Arial" w:cs="Calibri"/>
          <w:b/>
          <w:color w:val="0000FF"/>
          <w:sz w:val="18"/>
        </w:rPr>
        <w:br/>
      </w:r>
      <w:r>
        <w:rPr>
          <w:rFonts w:ascii="Arial" w:hAnsi="Arial" w:cs="Calibri"/>
          <w:b/>
          <w:color w:val="0000FF"/>
          <w:sz w:val="18"/>
        </w:rPr>
        <w:tab/>
        <w:t xml:space="preserve">15 </w:t>
      </w:r>
      <w:r>
        <w:rPr>
          <w:rFonts w:ascii="Arial" w:hAnsi="Arial" w:cs="Calibri"/>
          <w:b/>
          <w:color w:val="0000FF"/>
          <w:sz w:val="18"/>
        </w:rPr>
        <w:t>–</w:t>
      </w:r>
      <w:r>
        <w:rPr>
          <w:rFonts w:ascii="Arial" w:hAnsi="Arial" w:cs="Calibri"/>
          <w:b/>
          <w:color w:val="0000FF"/>
          <w:sz w:val="18"/>
        </w:rPr>
        <w:t xml:space="preserve"> 36,</w:t>
      </w:r>
      <w:r>
        <w:rPr>
          <w:rFonts w:ascii="Arial" w:hAnsi="Arial" w:cs="Calibri"/>
          <w:b/>
          <w:color w:val="0000FF"/>
          <w:sz w:val="18"/>
        </w:rPr>
        <w:br/>
      </w:r>
      <w:r>
        <w:rPr>
          <w:rFonts w:ascii="Arial" w:hAnsi="Arial" w:cs="Calibri"/>
          <w:b/>
          <w:color w:val="0000FF"/>
          <w:sz w:val="18"/>
        </w:rPr>
        <w:tab/>
        <w:t xml:space="preserve">15 </w:t>
      </w:r>
      <w:r>
        <w:rPr>
          <w:rFonts w:ascii="Arial" w:hAnsi="Arial" w:cs="Calibri"/>
          <w:b/>
          <w:color w:val="0000FF"/>
          <w:sz w:val="18"/>
        </w:rPr>
        <w:t>–</w:t>
      </w:r>
      <w:r>
        <w:rPr>
          <w:rFonts w:ascii="Arial" w:hAnsi="Arial" w:cs="Calibri"/>
          <w:b/>
          <w:color w:val="0000FF"/>
          <w:sz w:val="18"/>
        </w:rPr>
        <w:t xml:space="preserve"> 37</w:t>
      </w:r>
    </w:p>
    <w:p w14:paraId="468A5162" w14:textId="77777777" w:rsidR="00E40CB6" w:rsidRDefault="00E40CB6">
      <w:pPr>
        <w:widowControl/>
        <w:spacing w:before="10" w:after="10" w:line="180" w:lineRule="exact"/>
        <w:jc w:val="center"/>
      </w:pPr>
      <w:r>
        <w:rPr>
          <w:rFonts w:ascii="Arial" w:hAnsi="Arial" w:cs="Calibri"/>
          <w:b/>
          <w:sz w:val="18"/>
        </w:rPr>
        <w:t>Berufskolleg;</w:t>
      </w:r>
    </w:p>
    <w:p w14:paraId="4360FAB6" w14:textId="77777777" w:rsidR="00E40CB6" w:rsidRDefault="00E40CB6">
      <w:pPr>
        <w:widowControl/>
        <w:spacing w:before="10" w:after="10" w:line="180" w:lineRule="exact"/>
        <w:jc w:val="center"/>
      </w:pPr>
      <w:r>
        <w:rPr>
          <w:rFonts w:ascii="Arial" w:hAnsi="Arial" w:cs="Calibri"/>
          <w:b/>
          <w:sz w:val="18"/>
        </w:rPr>
        <w:t>Lehrpl</w:t>
      </w:r>
      <w:r>
        <w:rPr>
          <w:rFonts w:ascii="Arial" w:hAnsi="Arial" w:cs="Calibri"/>
          <w:b/>
          <w:sz w:val="18"/>
        </w:rPr>
        <w:t>ä</w:t>
      </w:r>
      <w:r>
        <w:rPr>
          <w:rFonts w:ascii="Arial" w:hAnsi="Arial" w:cs="Calibri"/>
          <w:b/>
          <w:sz w:val="18"/>
        </w:rPr>
        <w:t>ne zur Erprobung f</w:t>
      </w:r>
      <w:r>
        <w:rPr>
          <w:rFonts w:ascii="Arial" w:hAnsi="Arial" w:cs="Calibri"/>
          <w:b/>
          <w:sz w:val="18"/>
        </w:rPr>
        <w:t>ü</w:t>
      </w:r>
      <w:r>
        <w:rPr>
          <w:rFonts w:ascii="Arial" w:hAnsi="Arial" w:cs="Calibri"/>
          <w:b/>
          <w:sz w:val="18"/>
        </w:rPr>
        <w:t>r die F</w:t>
      </w:r>
      <w:r>
        <w:rPr>
          <w:rFonts w:ascii="Arial" w:hAnsi="Arial" w:cs="Calibri"/>
          <w:b/>
          <w:sz w:val="18"/>
        </w:rPr>
        <w:t>ä</w:t>
      </w:r>
      <w:r>
        <w:rPr>
          <w:rFonts w:ascii="Arial" w:hAnsi="Arial" w:cs="Calibri"/>
          <w:b/>
          <w:sz w:val="18"/>
        </w:rPr>
        <w:t>cher</w:t>
      </w:r>
      <w:r>
        <w:rPr>
          <w:rFonts w:ascii="Arial" w:hAnsi="Arial" w:cs="Calibri"/>
          <w:b/>
          <w:sz w:val="18"/>
        </w:rPr>
        <w:br/>
      </w:r>
      <w:r>
        <w:rPr>
          <w:rFonts w:ascii="Arial" w:hAnsi="Arial" w:cs="Calibri"/>
          <w:b/>
          <w:sz w:val="18"/>
        </w:rPr>
        <w:t>„</w:t>
      </w:r>
      <w:r>
        <w:rPr>
          <w:rFonts w:ascii="Arial" w:hAnsi="Arial" w:cs="Calibri"/>
          <w:b/>
          <w:sz w:val="18"/>
        </w:rPr>
        <w:t>Katholische Religionslehre</w:t>
      </w:r>
      <w:r>
        <w:rPr>
          <w:rFonts w:ascii="Arial" w:hAnsi="Arial" w:cs="Calibri"/>
          <w:b/>
          <w:sz w:val="18"/>
        </w:rPr>
        <w:t>“</w:t>
      </w:r>
      <w:r>
        <w:rPr>
          <w:rFonts w:ascii="Arial" w:hAnsi="Arial" w:cs="Calibri"/>
          <w:b/>
          <w:sz w:val="18"/>
        </w:rPr>
        <w:t xml:space="preserve"> und </w:t>
      </w:r>
      <w:r>
        <w:rPr>
          <w:rFonts w:ascii="Arial" w:hAnsi="Arial" w:cs="Calibri"/>
          <w:b/>
          <w:sz w:val="18"/>
        </w:rPr>
        <w:br/>
      </w:r>
      <w:r>
        <w:rPr>
          <w:rFonts w:ascii="Arial" w:hAnsi="Arial" w:cs="Calibri"/>
          <w:b/>
          <w:sz w:val="18"/>
        </w:rPr>
        <w:t>„</w:t>
      </w:r>
      <w:r>
        <w:rPr>
          <w:rFonts w:ascii="Arial" w:hAnsi="Arial" w:cs="Calibri"/>
          <w:b/>
          <w:sz w:val="18"/>
        </w:rPr>
        <w:t>Evangelische Religionslehre</w:t>
      </w:r>
      <w:r>
        <w:rPr>
          <w:rFonts w:ascii="Arial" w:hAnsi="Arial" w:cs="Calibri"/>
          <w:b/>
          <w:sz w:val="18"/>
        </w:rPr>
        <w:t>“</w:t>
      </w:r>
      <w:r>
        <w:rPr>
          <w:rFonts w:ascii="Arial" w:hAnsi="Arial" w:cs="Calibri"/>
          <w:b/>
          <w:sz w:val="18"/>
        </w:rPr>
        <w:t xml:space="preserve"> </w:t>
      </w:r>
      <w:r>
        <w:rPr>
          <w:rFonts w:ascii="Arial" w:hAnsi="Arial" w:cs="Calibri"/>
          <w:b/>
          <w:sz w:val="18"/>
        </w:rPr>
        <w:br/>
        <w:t>f</w:t>
      </w:r>
      <w:r>
        <w:rPr>
          <w:rFonts w:ascii="Arial" w:hAnsi="Arial" w:cs="Calibri"/>
          <w:b/>
          <w:sz w:val="18"/>
        </w:rPr>
        <w:t>ü</w:t>
      </w:r>
      <w:r>
        <w:rPr>
          <w:rFonts w:ascii="Arial" w:hAnsi="Arial" w:cs="Calibri"/>
          <w:b/>
          <w:sz w:val="18"/>
        </w:rPr>
        <w:t>r die Bildungsg</w:t>
      </w:r>
      <w:r>
        <w:rPr>
          <w:rFonts w:ascii="Arial" w:hAnsi="Arial" w:cs="Calibri"/>
          <w:b/>
          <w:sz w:val="18"/>
        </w:rPr>
        <w:t>ä</w:t>
      </w:r>
      <w:r>
        <w:rPr>
          <w:rFonts w:ascii="Arial" w:hAnsi="Arial" w:cs="Calibri"/>
          <w:b/>
          <w:sz w:val="18"/>
        </w:rPr>
        <w:t xml:space="preserve">nge der Anlage A 5 </w:t>
      </w:r>
      <w:r>
        <w:rPr>
          <w:rFonts w:ascii="Arial" w:hAnsi="Arial" w:cs="Calibri"/>
          <w:b/>
          <w:sz w:val="18"/>
        </w:rPr>
        <w:br/>
        <w:t>(Berufsgrundschuljahr),</w:t>
      </w:r>
      <w:r>
        <w:rPr>
          <w:rFonts w:ascii="Arial" w:hAnsi="Arial" w:cs="Calibri"/>
          <w:b/>
          <w:sz w:val="18"/>
        </w:rPr>
        <w:br/>
        <w:t>der Anlage B und der Anlage C APO-BK</w:t>
      </w:r>
    </w:p>
    <w:p w14:paraId="7A7EF759" w14:textId="77777777" w:rsidR="00E40CB6" w:rsidRDefault="00E40CB6">
      <w:pPr>
        <w:pStyle w:val="V-NormaltextZentriert"/>
        <w:widowControl/>
        <w:rPr>
          <w:rFonts w:cs="Arial"/>
        </w:rPr>
      </w:pPr>
      <w:r>
        <w:t>RdErl. d. Ministeriums f</w:t>
      </w:r>
      <w:r>
        <w:t>ü</w:t>
      </w:r>
      <w:r>
        <w:t>r Schule und Weiterbildung</w:t>
      </w:r>
      <w:r>
        <w:br/>
        <w:t xml:space="preserve">v. 20. 12. 2006 </w:t>
      </w:r>
      <w:r>
        <w:t>–</w:t>
      </w:r>
      <w:r>
        <w:t xml:space="preserve"> 612-6.08.01.13-39380</w:t>
      </w:r>
    </w:p>
    <w:p w14:paraId="73E40C5D" w14:textId="77777777" w:rsidR="00E40CB6" w:rsidRDefault="00E40CB6">
      <w:pPr>
        <w:pStyle w:val="V-Normaltext"/>
        <w:widowControl/>
      </w:pPr>
      <w:r>
        <w:rPr>
          <w:rFonts w:cs="Calibri"/>
        </w:rPr>
        <w:t>Unter der verantwortlichen Leitung des Landesinstituts f</w:t>
      </w:r>
      <w:r>
        <w:rPr>
          <w:rFonts w:cs="Calibri"/>
        </w:rPr>
        <w:t>ü</w:t>
      </w:r>
      <w:r>
        <w:rPr>
          <w:rFonts w:cs="Calibri"/>
        </w:rPr>
        <w:t>r Schule/Qualit</w:t>
      </w:r>
      <w:r>
        <w:rPr>
          <w:rFonts w:cs="Calibri"/>
        </w:rPr>
        <w:t>ä</w:t>
      </w:r>
      <w:r>
        <w:rPr>
          <w:rFonts w:cs="Calibri"/>
        </w:rPr>
        <w:t>tsagentur wurden f</w:t>
      </w:r>
      <w:r>
        <w:rPr>
          <w:rFonts w:cs="Calibri"/>
        </w:rPr>
        <w:t>ü</w:t>
      </w:r>
      <w:r>
        <w:rPr>
          <w:rFonts w:cs="Calibri"/>
        </w:rPr>
        <w:t>r die o. a. Bildungsg</w:t>
      </w:r>
      <w:r>
        <w:rPr>
          <w:rFonts w:cs="Calibri"/>
        </w:rPr>
        <w:t>ä</w:t>
      </w:r>
      <w:r>
        <w:rPr>
          <w:rFonts w:cs="Calibri"/>
        </w:rPr>
        <w:t>nge Lehrpl</w:t>
      </w:r>
      <w:r>
        <w:rPr>
          <w:rFonts w:cs="Calibri"/>
        </w:rPr>
        <w:t>ä</w:t>
      </w:r>
      <w:r>
        <w:rPr>
          <w:rFonts w:cs="Calibri"/>
        </w:rPr>
        <w:t>ne zur Erprobung f</w:t>
      </w:r>
      <w:r>
        <w:rPr>
          <w:rFonts w:cs="Calibri"/>
        </w:rPr>
        <w:t>ü</w:t>
      </w:r>
      <w:r>
        <w:rPr>
          <w:rFonts w:cs="Calibri"/>
        </w:rPr>
        <w:t>r die folgenden F</w:t>
      </w:r>
      <w:r>
        <w:rPr>
          <w:rFonts w:cs="Calibri"/>
        </w:rPr>
        <w:t>ä</w:t>
      </w:r>
      <w:r>
        <w:rPr>
          <w:rFonts w:cs="Calibri"/>
        </w:rPr>
        <w:t xml:space="preserve">cher erarbeitet: 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2602"/>
        <w:gridCol w:w="2363"/>
      </w:tblGrid>
      <w:tr w:rsidR="00000000" w14:paraId="203DB0F0" w14:textId="77777777">
        <w:tc>
          <w:tcPr>
            <w:tcW w:w="257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  <w:vAlign w:val="center"/>
          </w:tcPr>
          <w:p w14:paraId="0EBB2F85" w14:textId="77777777" w:rsidR="00E40CB6" w:rsidRDefault="00E40CB6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b/>
                <w:color w:val="000000"/>
                <w:sz w:val="14"/>
              </w:rPr>
              <w:t xml:space="preserve">Fach/Bildungsgang </w:t>
            </w:r>
          </w:p>
        </w:tc>
        <w:tc>
          <w:tcPr>
            <w:tcW w:w="233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  <w:vAlign w:val="center"/>
          </w:tcPr>
          <w:p w14:paraId="3E1AABCD" w14:textId="77777777" w:rsidR="00E40CB6" w:rsidRDefault="00E40CB6">
            <w:pPr>
              <w:widowControl/>
              <w:spacing w:before="10" w:after="30" w:line="160" w:lineRule="exact"/>
              <w:jc w:val="center"/>
            </w:pPr>
            <w:r>
              <w:rPr>
                <w:rFonts w:ascii="Arial" w:hAnsi="Arial" w:cs="Calibri"/>
                <w:b/>
                <w:color w:val="000000"/>
                <w:sz w:val="14"/>
              </w:rPr>
              <w:t>Heft-Nummer</w:t>
            </w:r>
          </w:p>
        </w:tc>
      </w:tr>
      <w:tr w:rsidR="00000000" w14:paraId="7E5AA125" w14:textId="77777777">
        <w:tc>
          <w:tcPr>
            <w:tcW w:w="257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9B9BC61" w14:textId="77777777" w:rsidR="00E40CB6" w:rsidRDefault="00E40CB6">
            <w:pPr>
              <w:pStyle w:val="V-Normaltext"/>
              <w:widowControl/>
            </w:pPr>
            <w:r>
              <w:rPr>
                <w:rFonts w:cs="Calibri"/>
              </w:rPr>
              <w:t>„</w:t>
            </w:r>
            <w:r>
              <w:rPr>
                <w:rFonts w:cs="Calibri"/>
              </w:rPr>
              <w:t>Katholische Religionslehre</w:t>
            </w:r>
            <w:r>
              <w:rPr>
                <w:rFonts w:cs="Calibri"/>
              </w:rPr>
              <w:t>“</w:t>
            </w:r>
            <w:r>
              <w:rPr>
                <w:rFonts w:cs="Calibri"/>
              </w:rPr>
              <w:t xml:space="preserve"> </w:t>
            </w:r>
            <w:r>
              <w:rPr>
                <w:rFonts w:cs="Calibri"/>
              </w:rPr>
              <w:br/>
              <w:t>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 das Berufsgrundschuljahr</w:t>
            </w:r>
          </w:p>
        </w:tc>
        <w:tc>
          <w:tcPr>
            <w:tcW w:w="233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  <w:vAlign w:val="center"/>
          </w:tcPr>
          <w:p w14:paraId="657CC33B" w14:textId="77777777" w:rsidR="00E40CB6" w:rsidRDefault="00E40CB6">
            <w:pPr>
              <w:pStyle w:val="V-Normaltext"/>
              <w:widowControl/>
              <w:ind w:left="795"/>
            </w:pPr>
            <w:r>
              <w:rPr>
                <w:rFonts w:cs="Calibri"/>
              </w:rPr>
              <w:t>42002</w:t>
            </w:r>
          </w:p>
        </w:tc>
      </w:tr>
      <w:tr w:rsidR="00000000" w14:paraId="6918581A" w14:textId="77777777">
        <w:tc>
          <w:tcPr>
            <w:tcW w:w="257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5E50C2A" w14:textId="77777777" w:rsidR="00E40CB6" w:rsidRDefault="00E40CB6">
            <w:pPr>
              <w:pStyle w:val="V-Normaltext"/>
              <w:widowControl/>
            </w:pPr>
            <w:r>
              <w:rPr>
                <w:rFonts w:cs="Calibri"/>
              </w:rPr>
              <w:t>„</w:t>
            </w:r>
            <w:r>
              <w:rPr>
                <w:rFonts w:cs="Calibri"/>
              </w:rPr>
              <w:t>Katholische Religionslehre</w:t>
            </w:r>
            <w:r>
              <w:rPr>
                <w:rFonts w:cs="Calibri"/>
              </w:rPr>
              <w:t>“</w:t>
            </w:r>
            <w:r>
              <w:rPr>
                <w:rFonts w:cs="Calibri"/>
              </w:rPr>
              <w:t xml:space="preserve"> </w:t>
            </w:r>
            <w:r>
              <w:rPr>
                <w:rFonts w:cs="Calibri"/>
              </w:rPr>
              <w:br/>
              <w:t>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 die Bildungsg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 xml:space="preserve">nge der </w:t>
            </w:r>
            <w:r>
              <w:rPr>
                <w:rFonts w:cs="Calibri"/>
              </w:rPr>
              <w:br/>
              <w:t>Anlage B und C</w:t>
            </w:r>
          </w:p>
        </w:tc>
        <w:tc>
          <w:tcPr>
            <w:tcW w:w="233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  <w:vAlign w:val="center"/>
          </w:tcPr>
          <w:p w14:paraId="6F108DAF" w14:textId="77777777" w:rsidR="00E40CB6" w:rsidRDefault="00E40CB6">
            <w:pPr>
              <w:pStyle w:val="V-Normaltext"/>
              <w:widowControl/>
              <w:ind w:left="795"/>
            </w:pPr>
            <w:r>
              <w:rPr>
                <w:rFonts w:cs="Calibri"/>
              </w:rPr>
              <w:t>4912</w:t>
            </w:r>
          </w:p>
        </w:tc>
      </w:tr>
      <w:tr w:rsidR="00000000" w14:paraId="437ED331" w14:textId="77777777">
        <w:tc>
          <w:tcPr>
            <w:tcW w:w="257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5F8BC14" w14:textId="77777777" w:rsidR="00E40CB6" w:rsidRDefault="00E40CB6">
            <w:pPr>
              <w:pStyle w:val="V-Normaltext"/>
              <w:widowControl/>
            </w:pPr>
            <w:r>
              <w:rPr>
                <w:rFonts w:cs="Calibri"/>
              </w:rPr>
              <w:t>„</w:t>
            </w:r>
            <w:r>
              <w:rPr>
                <w:rFonts w:cs="Calibri"/>
              </w:rPr>
              <w:t>Evangelische Religionslehre</w:t>
            </w:r>
            <w:r>
              <w:rPr>
                <w:rFonts w:cs="Calibri"/>
              </w:rPr>
              <w:t>“</w:t>
            </w:r>
            <w:r>
              <w:rPr>
                <w:rFonts w:cs="Calibri"/>
              </w:rPr>
              <w:t xml:space="preserve"> </w:t>
            </w:r>
            <w:r>
              <w:rPr>
                <w:rFonts w:cs="Calibri"/>
              </w:rPr>
              <w:br/>
              <w:t>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 das Berufsgrundschuljahr</w:t>
            </w:r>
          </w:p>
        </w:tc>
        <w:tc>
          <w:tcPr>
            <w:tcW w:w="233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  <w:vAlign w:val="center"/>
          </w:tcPr>
          <w:p w14:paraId="125434EB" w14:textId="77777777" w:rsidR="00E40CB6" w:rsidRDefault="00E40CB6">
            <w:pPr>
              <w:pStyle w:val="V-Normaltext"/>
              <w:widowControl/>
              <w:ind w:left="795"/>
            </w:pPr>
            <w:r>
              <w:rPr>
                <w:rFonts w:cs="Calibri"/>
              </w:rPr>
              <w:t>42001</w:t>
            </w:r>
          </w:p>
        </w:tc>
      </w:tr>
      <w:tr w:rsidR="00000000" w14:paraId="2165F9AD" w14:textId="77777777">
        <w:tc>
          <w:tcPr>
            <w:tcW w:w="257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378E500" w14:textId="77777777" w:rsidR="00E40CB6" w:rsidRDefault="00E40CB6">
            <w:pPr>
              <w:pStyle w:val="V-Normaltext"/>
              <w:widowControl/>
            </w:pPr>
            <w:r>
              <w:rPr>
                <w:rFonts w:cs="Calibri"/>
              </w:rPr>
              <w:t>„</w:t>
            </w:r>
            <w:r>
              <w:rPr>
                <w:rFonts w:cs="Calibri"/>
              </w:rPr>
              <w:t>Evangelische Religionslehre</w:t>
            </w:r>
            <w:r>
              <w:rPr>
                <w:rFonts w:cs="Calibri"/>
              </w:rPr>
              <w:t>“</w:t>
            </w:r>
            <w:r>
              <w:rPr>
                <w:rFonts w:cs="Calibri"/>
              </w:rPr>
              <w:br/>
              <w:t>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 Bildungsg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 xml:space="preserve">nge der </w:t>
            </w:r>
            <w:r>
              <w:rPr>
                <w:rFonts w:cs="Calibri"/>
              </w:rPr>
              <w:br/>
              <w:t>Anlage B und C</w:t>
            </w:r>
          </w:p>
        </w:tc>
        <w:tc>
          <w:tcPr>
            <w:tcW w:w="233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  <w:vAlign w:val="center"/>
          </w:tcPr>
          <w:p w14:paraId="7FF627E8" w14:textId="77777777" w:rsidR="00E40CB6" w:rsidRDefault="00E40CB6">
            <w:pPr>
              <w:pStyle w:val="V-Normaltext"/>
              <w:widowControl/>
              <w:ind w:left="795"/>
            </w:pPr>
            <w:r>
              <w:rPr>
                <w:rFonts w:cs="Calibri"/>
              </w:rPr>
              <w:t>4911</w:t>
            </w:r>
          </w:p>
        </w:tc>
      </w:tr>
    </w:tbl>
    <w:p w14:paraId="60282834" w14:textId="77777777" w:rsidR="00E40CB6" w:rsidRDefault="00E40CB6">
      <w:pPr>
        <w:pStyle w:val="V-Normaltext"/>
        <w:widowControl/>
      </w:pPr>
      <w:r>
        <w:rPr>
          <w:rFonts w:cs="Calibri"/>
        </w:rPr>
        <w:t>Die o. a. Lehrpl</w:t>
      </w:r>
      <w:r>
        <w:rPr>
          <w:rFonts w:cs="Calibri"/>
        </w:rPr>
        <w:t>ä</w:t>
      </w:r>
      <w:r>
        <w:rPr>
          <w:rFonts w:cs="Calibri"/>
        </w:rPr>
        <w:t>ne zur Erprobung werden hiermit gem</w:t>
      </w:r>
      <w:r>
        <w:rPr>
          <w:rFonts w:cs="Calibri"/>
        </w:rPr>
        <w:t>äß</w:t>
      </w:r>
      <w:r>
        <w:rPr>
          <w:rFonts w:cs="Calibri"/>
        </w:rPr>
        <w:t xml:space="preserve"> </w:t>
      </w:r>
      <w:r>
        <w:rPr>
          <w:rFonts w:cs="Calibri"/>
        </w:rPr>
        <w:t>§</w:t>
      </w:r>
      <w:r>
        <w:rPr>
          <w:rFonts w:cs="Calibri"/>
        </w:rPr>
        <w:t xml:space="preserve"> 6 Abs. 1 in Verbindung mit </w:t>
      </w:r>
      <w:r>
        <w:rPr>
          <w:rFonts w:cs="Calibri"/>
        </w:rPr>
        <w:t>§</w:t>
      </w:r>
      <w:r>
        <w:rPr>
          <w:rFonts w:cs="Calibri"/>
        </w:rPr>
        <w:t xml:space="preserve"> 29 Abs. 1 SchulG (BASS 1 </w:t>
      </w:r>
      <w:r>
        <w:rPr>
          <w:rFonts w:cs="Calibri"/>
        </w:rPr>
        <w:t>–</w:t>
      </w:r>
      <w:r>
        <w:rPr>
          <w:rFonts w:cs="Calibri"/>
        </w:rPr>
        <w:t xml:space="preserve"> 1) mit Wirkung vom 1. 8. 2007 in Kraft gesetzt. </w:t>
      </w:r>
    </w:p>
    <w:p w14:paraId="7F9B423B" w14:textId="77777777" w:rsidR="00E40CB6" w:rsidRDefault="00E40CB6">
      <w:pPr>
        <w:pStyle w:val="V-Normaltext"/>
        <w:widowControl/>
      </w:pPr>
      <w:r>
        <w:rPr>
          <w:rFonts w:cs="Calibri"/>
        </w:rPr>
        <w:t xml:space="preserve">Der Runderlass vom 19. 5. 1993 (BASS 15 </w:t>
      </w:r>
      <w:r>
        <w:rPr>
          <w:rFonts w:cs="Calibri"/>
        </w:rPr>
        <w:t>–</w:t>
      </w:r>
      <w:r>
        <w:rPr>
          <w:rFonts w:cs="Calibri"/>
        </w:rPr>
        <w:t xml:space="preserve"> 57 Nr. 6.02) wird mit Wirkung vom 1. 8. 2007 aufgehoben, insoweit die o. a. Bildungsg</w:t>
      </w:r>
      <w:r>
        <w:rPr>
          <w:rFonts w:cs="Calibri"/>
        </w:rPr>
        <w:t>ä</w:t>
      </w:r>
      <w:r>
        <w:rPr>
          <w:rFonts w:cs="Calibri"/>
        </w:rPr>
        <w:t xml:space="preserve">nge betroffen sind.  </w:t>
      </w:r>
    </w:p>
    <w:p w14:paraId="0248CE7E" w14:textId="77777777" w:rsidR="00E40CB6" w:rsidRDefault="00E40CB6">
      <w:pPr>
        <w:pStyle w:val="V-Normaltext"/>
        <w:widowControl/>
      </w:pPr>
      <w:r>
        <w:rPr>
          <w:rFonts w:cs="Calibri"/>
        </w:rPr>
        <w:t>Die Lehrpl</w:t>
      </w:r>
      <w:r>
        <w:rPr>
          <w:rFonts w:cs="Calibri"/>
        </w:rPr>
        <w:t>ä</w:t>
      </w:r>
      <w:r>
        <w:rPr>
          <w:rFonts w:cs="Calibri"/>
        </w:rPr>
        <w:t>ne zur Erprobung sind allen an der didaktischen Jahresplanung f</w:t>
      </w:r>
      <w:r>
        <w:rPr>
          <w:rFonts w:cs="Calibri"/>
        </w:rPr>
        <w:t>ü</w:t>
      </w:r>
      <w:r>
        <w:rPr>
          <w:rFonts w:cs="Calibri"/>
        </w:rPr>
        <w:t>r den Bildungsgang Beteiligten zur Verf</w:t>
      </w:r>
      <w:r>
        <w:rPr>
          <w:rFonts w:cs="Calibri"/>
        </w:rPr>
        <w:t>ü</w:t>
      </w:r>
      <w:r>
        <w:rPr>
          <w:rFonts w:cs="Calibri"/>
        </w:rPr>
        <w:t>gung zu stellen und zus</w:t>
      </w:r>
      <w:r>
        <w:rPr>
          <w:rFonts w:cs="Calibri"/>
        </w:rPr>
        <w:t>ä</w:t>
      </w:r>
      <w:r>
        <w:rPr>
          <w:rFonts w:cs="Calibri"/>
        </w:rPr>
        <w:t>tzlich in der Schulbibliothek u. a. f</w:t>
      </w:r>
      <w:r>
        <w:rPr>
          <w:rFonts w:cs="Calibri"/>
        </w:rPr>
        <w:t>ü</w:t>
      </w:r>
      <w:r>
        <w:rPr>
          <w:rFonts w:cs="Calibri"/>
        </w:rPr>
        <w:t>r die Mitwirkungsberechtigten zur Einsichtnahme bzw. zur Ausleihe verf</w:t>
      </w:r>
      <w:r>
        <w:rPr>
          <w:rFonts w:cs="Calibri"/>
        </w:rPr>
        <w:t>ü</w:t>
      </w:r>
      <w:r>
        <w:rPr>
          <w:rFonts w:cs="Calibri"/>
        </w:rPr>
        <w:t xml:space="preserve">gbar zu halten. </w:t>
      </w:r>
    </w:p>
    <w:p w14:paraId="3E267165" w14:textId="77777777" w:rsidR="00E40CB6" w:rsidRDefault="00E40CB6">
      <w:pPr>
        <w:pStyle w:val="V-Normaltext"/>
        <w:widowControl/>
      </w:pPr>
      <w:r>
        <w:rPr>
          <w:rFonts w:cs="Calibri"/>
        </w:rPr>
        <w:t>Die Ver</w:t>
      </w:r>
      <w:r>
        <w:rPr>
          <w:rFonts w:cs="Calibri"/>
        </w:rPr>
        <w:t>ö</w:t>
      </w:r>
      <w:r>
        <w:rPr>
          <w:rFonts w:cs="Calibri"/>
        </w:rPr>
        <w:t>ffentlichung der Lehrpl</w:t>
      </w:r>
      <w:r>
        <w:rPr>
          <w:rFonts w:cs="Calibri"/>
        </w:rPr>
        <w:t>ä</w:t>
      </w:r>
      <w:r>
        <w:rPr>
          <w:rFonts w:cs="Calibri"/>
        </w:rPr>
        <w:t xml:space="preserve">ne erfolgt in der Schriftenreihe </w:t>
      </w:r>
      <w:r>
        <w:rPr>
          <w:rFonts w:cs="Calibri"/>
        </w:rPr>
        <w:t>„</w:t>
      </w:r>
      <w:r>
        <w:rPr>
          <w:rFonts w:cs="Calibri"/>
        </w:rPr>
        <w:t>Schule in NRW</w:t>
      </w:r>
      <w:r>
        <w:rPr>
          <w:rFonts w:cs="Calibri"/>
        </w:rPr>
        <w:t>“</w:t>
      </w:r>
      <w:r>
        <w:rPr>
          <w:rFonts w:cs="Calibri"/>
        </w:rPr>
        <w:t>. Die Berufskollegs erhalten je ein Exemplar der Lehrpl</w:t>
      </w:r>
      <w:r>
        <w:rPr>
          <w:rFonts w:cs="Calibri"/>
        </w:rPr>
        <w:t>ä</w:t>
      </w:r>
      <w:r>
        <w:rPr>
          <w:rFonts w:cs="Calibri"/>
        </w:rPr>
        <w:t>ne zur Erprobung in Papierform. Sie werden au</w:t>
      </w:r>
      <w:r>
        <w:rPr>
          <w:rFonts w:cs="Calibri"/>
        </w:rPr>
        <w:t>ß</w:t>
      </w:r>
      <w:r>
        <w:rPr>
          <w:rFonts w:cs="Calibri"/>
        </w:rPr>
        <w:t>erdem im Internet im Bildungsportal des Ministeriums ver</w:t>
      </w:r>
      <w:r>
        <w:rPr>
          <w:rFonts w:cs="Calibri"/>
        </w:rPr>
        <w:t>ö</w:t>
      </w:r>
      <w:r>
        <w:rPr>
          <w:rFonts w:cs="Calibri"/>
        </w:rPr>
        <w:t xml:space="preserve">ffentlicht. Eine Bestellung </w:t>
      </w:r>
      <w:r>
        <w:rPr>
          <w:rFonts w:cs="Calibri"/>
        </w:rPr>
        <w:t>ü</w:t>
      </w:r>
      <w:r>
        <w:rPr>
          <w:rFonts w:cs="Calibri"/>
        </w:rPr>
        <w:t>ber den Ritterbach Verlag ist nicht m</w:t>
      </w:r>
      <w:r>
        <w:rPr>
          <w:rFonts w:cs="Calibri"/>
        </w:rPr>
        <w:t>ö</w:t>
      </w:r>
      <w:r>
        <w:rPr>
          <w:rFonts w:cs="Calibri"/>
        </w:rPr>
        <w:t xml:space="preserve">glich. </w:t>
      </w:r>
    </w:p>
    <w:p w14:paraId="63D8FD51" w14:textId="77777777" w:rsidR="00E40CB6" w:rsidRDefault="00E40CB6">
      <w:pPr>
        <w:pStyle w:val="V-Normaltext"/>
        <w:widowControl/>
        <w:rPr>
          <w:rFonts w:cs="Calibri"/>
        </w:rPr>
      </w:pPr>
    </w:p>
    <w:p w14:paraId="167B042A" w14:textId="77777777" w:rsidR="00E40CB6" w:rsidRDefault="00E40CB6">
      <w:pPr>
        <w:pStyle w:val="V-Normaltext"/>
        <w:widowControl/>
        <w:jc w:val="right"/>
        <w:rPr>
          <w:rFonts w:cs="Calibri"/>
        </w:rPr>
      </w:pPr>
      <w:r>
        <w:t>ABl. NRW 2/07 S. 99</w:t>
      </w:r>
    </w:p>
    <w:p w14:paraId="085B7CC7" w14:textId="77777777" w:rsidR="00E40CB6" w:rsidRDefault="00E40CB6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82914E" w14:textId="77777777" w:rsidR="00E40CB6" w:rsidRDefault="00E40CB6">
      <w:r>
        <w:separator/>
      </w:r>
    </w:p>
  </w:endnote>
  <w:endnote w:type="continuationSeparator" w:id="0">
    <w:p w14:paraId="4058D591" w14:textId="77777777" w:rsidR="00E40CB6" w:rsidRDefault="00E40C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8E64C5" w14:textId="77777777" w:rsidR="00E40CB6" w:rsidRDefault="00E40CB6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11BCAD0A" w14:textId="77777777" w:rsidR="00E40CB6" w:rsidRDefault="00E40CB6">
    <w:pPr>
      <w:widowControl/>
      <w:spacing w:before="10" w:after="10" w:line="180" w:lineRule="exact"/>
    </w:pPr>
  </w:p>
  <w:p w14:paraId="0E471973" w14:textId="77777777" w:rsidR="00E40CB6" w:rsidRDefault="00E40CB6">
    <w:pPr>
      <w:widowControl/>
      <w:spacing w:before="10" w:after="10" w:line="180" w:lineRule="exact"/>
      <w:rPr>
        <w:rFonts w:cs="Calibri"/>
      </w:rPr>
    </w:pPr>
  </w:p>
  <w:p w14:paraId="58A808D3" w14:textId="77777777" w:rsidR="00E40CB6" w:rsidRDefault="00E40CB6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75DBD4" w14:textId="77777777" w:rsidR="00E40CB6" w:rsidRDefault="00E40CB6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0BD759A2" w14:textId="77777777" w:rsidR="00E40CB6" w:rsidRDefault="00E40CB6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406390"/>
    <w:rsid w:val="001D4CE3"/>
    <w:rsid w:val="00406390"/>
    <w:rsid w:val="00E40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294045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34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1514</Characters>
  <Application>Microsoft Office Word</Application>
  <DocSecurity>0</DocSecurity>
  <Lines>12</Lines>
  <Paragraphs>3</Paragraphs>
  <ScaleCrop>false</ScaleCrop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2024-09-10T18:56:00Z</dcterms:created>
  <dcterms:modified xsi:type="dcterms:W3CDTF">2024-09-10T18:56:00Z</dcterms:modified>
</cp:coreProperties>
</file>