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73CBD" w:rsidRDefault="00073CBD">
      <w:pPr>
        <w:widowControl/>
        <w:spacing w:before="10" w:after="10" w:line="150" w:lineRule="exact"/>
        <w:ind w:left="1" w:hanging="1"/>
        <w:rPr>
          <w:rFonts w:cs="Calibri"/>
        </w:rPr>
      </w:pPr>
      <w:r>
        <w:rPr>
          <w:rFonts w:ascii="Arial" w:hAnsi="Arial" w:cs="Arial"/>
          <w:b/>
          <w:color w:val="0000FF"/>
          <w:sz w:val="15"/>
        </w:rPr>
        <w:t xml:space="preserve">Zu BASS 15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38</w:t>
      </w:r>
    </w:p>
    <w:p w:rsidR="00073CBD" w:rsidRDefault="00073CBD">
      <w:pPr>
        <w:pStyle w:val="V-Bass-dcber"/>
        <w:widowControl/>
      </w:pPr>
      <w:r>
        <w:rPr>
          <w:rFonts w:cs="Arial"/>
        </w:rPr>
        <w:t>Berufskolleg;</w:t>
      </w:r>
      <w:r>
        <w:rPr>
          <w:rFonts w:cs="Arial"/>
        </w:rPr>
        <w:br/>
        <w:t>1. Bildungspl</w:t>
      </w:r>
      <w:r>
        <w:rPr>
          <w:rFonts w:cs="Arial"/>
        </w:rPr>
        <w:t>ä</w:t>
      </w:r>
      <w:r>
        <w:rPr>
          <w:rFonts w:cs="Arial"/>
        </w:rPr>
        <w:t>ne zur Erprobung</w:t>
      </w:r>
      <w:r>
        <w:rPr>
          <w:rFonts w:cs="Arial"/>
        </w:rPr>
        <w:br/>
        <w:t xml:space="preserve"> f</w:t>
      </w:r>
      <w:r>
        <w:rPr>
          <w:rFonts w:cs="Arial"/>
        </w:rPr>
        <w:t>ü</w:t>
      </w:r>
      <w:r>
        <w:rPr>
          <w:rFonts w:cs="Arial"/>
        </w:rPr>
        <w:t>r die Bildungsg</w:t>
      </w:r>
      <w:r>
        <w:rPr>
          <w:rFonts w:cs="Arial"/>
        </w:rPr>
        <w:t>ä</w:t>
      </w:r>
      <w:r>
        <w:rPr>
          <w:rFonts w:cs="Arial"/>
        </w:rPr>
        <w:t>nge der Berufsfachschule</w:t>
      </w:r>
      <w:r>
        <w:rPr>
          <w:rFonts w:cs="Arial"/>
        </w:rPr>
        <w:br/>
        <w:t xml:space="preserve"> nach Anlage D (D1 bis D28)</w:t>
      </w:r>
      <w:r>
        <w:rPr>
          <w:rFonts w:cs="Arial"/>
        </w:rPr>
        <w:br/>
        <w:t xml:space="preserve">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</w:r>
      <w:r>
        <w:rPr>
          <w:rFonts w:cs="Arial"/>
        </w:rPr>
        <w:t>in den Bildungsg</w:t>
      </w:r>
      <w:r>
        <w:rPr>
          <w:rFonts w:cs="Arial"/>
        </w:rPr>
        <w:t>ä</w:t>
      </w:r>
      <w:r>
        <w:rPr>
          <w:rFonts w:cs="Arial"/>
        </w:rPr>
        <w:t>ngen des Berufskollegs (APO-BK)</w:t>
      </w:r>
    </w:p>
    <w:p w:rsidR="00073CBD" w:rsidRDefault="00073CBD">
      <w:pPr>
        <w:pStyle w:val="V-Bass-dcber"/>
        <w:widowControl/>
        <w:spacing w:before="10" w:after="10"/>
      </w:pPr>
      <w:r>
        <w:rPr>
          <w:rFonts w:cs="Arial"/>
        </w:rPr>
        <w:t>2. Vorgaben zu den unterrichtlichen Voraussetzungen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zentral gestellten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im Abitur in den Bildungsg</w:t>
      </w:r>
      <w:r>
        <w:rPr>
          <w:rFonts w:cs="Arial"/>
        </w:rPr>
        <w:t>ä</w:t>
      </w:r>
      <w:r>
        <w:rPr>
          <w:rFonts w:cs="Arial"/>
        </w:rPr>
        <w:t xml:space="preserve">ngen des Berufskollegs, APO-BK Anlage D1 </w:t>
      </w:r>
      <w:r>
        <w:rPr>
          <w:rFonts w:cs="Arial"/>
        </w:rPr>
        <w:t>–</w:t>
      </w:r>
      <w:r>
        <w:rPr>
          <w:rFonts w:cs="Arial"/>
        </w:rPr>
        <w:t xml:space="preserve"> D28 im Jahr 2008</w:t>
      </w:r>
      <w:r>
        <w:rPr>
          <w:rFonts w:cs="Arial"/>
        </w:rPr>
        <w:br/>
        <w:t>(Vorgaben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fung)</w:t>
      </w:r>
    </w:p>
    <w:p w:rsidR="00073CBD" w:rsidRDefault="00073CBD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30. 6. 2006 </w:t>
      </w:r>
      <w:r>
        <w:rPr>
          <w:rFonts w:cs="Arial"/>
        </w:rPr>
        <w:t>–</w:t>
      </w:r>
      <w:r>
        <w:rPr>
          <w:rFonts w:cs="Arial"/>
        </w:rPr>
        <w:t xml:space="preserve"> 612-6.04.05-29042/05</w:t>
      </w:r>
    </w:p>
    <w:p w:rsidR="00073CBD" w:rsidRDefault="00073CBD">
      <w:pPr>
        <w:pStyle w:val="V-ListeNormal3"/>
        <w:keepNext/>
        <w:widowControl/>
        <w:ind w:left="680" w:hanging="680"/>
        <w:rPr>
          <w:rFonts w:cs="Arial"/>
        </w:rPr>
      </w:pPr>
      <w:r>
        <w:rPr>
          <w:rFonts w:cs="Arial"/>
        </w:rPr>
        <w:t>Bezug: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  Abs. 1 und 2 der Anlage D sowie D 1 bis D 28 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>ngen des Berufskollegs (Ausbildungs- und Pr</w:t>
      </w:r>
      <w:r>
        <w:rPr>
          <w:rFonts w:cs="Arial"/>
        </w:rPr>
        <w:t>ü</w:t>
      </w:r>
      <w:r>
        <w:rPr>
          <w:rFonts w:cs="Arial"/>
        </w:rPr>
        <w:t xml:space="preserve">fungsordnung Berufskolleg </w:t>
      </w:r>
      <w:r>
        <w:rPr>
          <w:rFonts w:cs="Arial"/>
        </w:rPr>
        <w:t>–</w:t>
      </w:r>
      <w:r>
        <w:rPr>
          <w:rFonts w:cs="Arial"/>
        </w:rPr>
        <w:t xml:space="preserve"> APO-BK) (</w:t>
      </w:r>
      <w:r>
        <w:t xml:space="preserve">BASS 13 </w:t>
      </w:r>
      <w:r>
        <w:t>–</w:t>
      </w:r>
      <w:r>
        <w:t xml:space="preserve"> 33 Nr. 1.1</w:t>
      </w:r>
    </w:p>
    <w:p w:rsidR="00073CBD" w:rsidRDefault="00073CBD">
      <w:pPr>
        <w:pStyle w:val="V-ListeNormal3"/>
        <w:keepNext/>
        <w:widowControl/>
      </w:pPr>
    </w:p>
    <w:p w:rsidR="00073CBD" w:rsidRDefault="00073CBD">
      <w:pPr>
        <w:pStyle w:val="V-Normaltext"/>
        <w:widowControl/>
        <w:rPr>
          <w:rFonts w:cs="Calibri"/>
        </w:rPr>
      </w:pPr>
      <w:r>
        <w:t>)</w:t>
      </w:r>
    </w:p>
    <w:p w:rsidR="00073CBD" w:rsidRDefault="00073CBD">
      <w:pPr>
        <w:pStyle w:val="V-Normaltext"/>
        <w:widowControl/>
      </w:pPr>
      <w:r>
        <w:t>F</w:t>
      </w:r>
      <w:r>
        <w:t>ü</w:t>
      </w:r>
      <w:r>
        <w:t>r die Bildungsg</w:t>
      </w:r>
      <w:r>
        <w:t>ä</w:t>
      </w:r>
      <w:r>
        <w:t xml:space="preserve">nge der Berufsfachschule nach Anlage D (D1 bis D28)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 xml:space="preserve">ngen des Berufskollegs (BASS 13 </w:t>
      </w:r>
      <w:r>
        <w:t>–</w:t>
      </w:r>
      <w:r>
        <w:t xml:space="preserve"> 33 Nr. 1.1) wurden unter der verantwortlichen Leitung des Landesinstituts f</w:t>
      </w:r>
      <w:r>
        <w:t>ü</w:t>
      </w:r>
      <w:r>
        <w:t>r Schule/Qualit</w:t>
      </w:r>
      <w:r>
        <w:t>ä</w:t>
      </w:r>
      <w:r>
        <w:t>tsagentur zun</w:t>
      </w:r>
      <w:r>
        <w:t>ä</w:t>
      </w:r>
      <w:r>
        <w:t>chst f</w:t>
      </w:r>
      <w:r>
        <w:t>ü</w:t>
      </w:r>
      <w:r>
        <w:t>r die 15 Profil bildenden F</w:t>
      </w:r>
      <w:r>
        <w:t>ä</w:t>
      </w:r>
      <w:r>
        <w:t xml:space="preserve">cher (siehe </w:t>
      </w:r>
      <w:r>
        <w:rPr>
          <w:rFonts w:cs="Calibri"/>
        </w:rPr>
        <w:t>Anlage 1) Bildungspl</w:t>
      </w:r>
      <w:r>
        <w:rPr>
          <w:rFonts w:cs="Calibri"/>
        </w:rPr>
        <w:t>ä</w:t>
      </w:r>
      <w:r>
        <w:rPr>
          <w:rFonts w:cs="Calibri"/>
        </w:rPr>
        <w:t>ne zur Erprobung und die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2008 entwickelt.</w:t>
      </w:r>
    </w:p>
    <w:p w:rsidR="00073CBD" w:rsidRDefault="00073CBD">
      <w:pPr>
        <w:pStyle w:val="V-ListeNormal1"/>
        <w:keepNext/>
        <w:widowControl/>
        <w:ind w:left="227" w:hanging="227"/>
      </w:pPr>
      <w:r>
        <w:t>1.</w:t>
      </w:r>
      <w:r>
        <w:tab/>
        <w:t>Die Bildungspl</w:t>
      </w:r>
      <w:r>
        <w:t>ä</w:t>
      </w:r>
      <w:r>
        <w:t>ne f</w:t>
      </w:r>
      <w:r>
        <w:t>ü</w:t>
      </w:r>
      <w:r>
        <w:t xml:space="preserve">r die in der </w:t>
      </w:r>
      <w:r>
        <w:rPr>
          <w:rFonts w:cs="Arial"/>
        </w:rPr>
        <w:t>Anlage 1 aufgef</w:t>
      </w:r>
      <w:r>
        <w:rPr>
          <w:rFonts w:cs="Arial"/>
        </w:rPr>
        <w:t>ü</w:t>
      </w:r>
      <w:r>
        <w:rPr>
          <w:rFonts w:cs="Arial"/>
        </w:rPr>
        <w:t>hrten F</w:t>
      </w:r>
      <w:r>
        <w:rPr>
          <w:rFonts w:cs="Arial"/>
        </w:rPr>
        <w:t>ä</w:t>
      </w:r>
      <w:r>
        <w:rPr>
          <w:rFonts w:cs="Arial"/>
        </w:rPr>
        <w:t>cher werden hiermit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6 Abs. 1 SchulG (BASS 1 </w:t>
      </w:r>
      <w:r>
        <w:rPr>
          <w:rFonts w:cs="Arial"/>
        </w:rPr>
        <w:t>–</w:t>
      </w:r>
      <w:r>
        <w:rPr>
          <w:rFonts w:cs="Arial"/>
        </w:rPr>
        <w:t xml:space="preserve"> 1) mit Wirkung vom 1. 8. 2006 zur Erprobung in Kraft gesetzt.</w:t>
      </w:r>
    </w:p>
    <w:p w:rsidR="00073CBD" w:rsidRDefault="00073CBD">
      <w:pPr>
        <w:pStyle w:val="V-Normaltext"/>
        <w:widowControl/>
      </w:pPr>
    </w:p>
    <w:p w:rsidR="00073CBD" w:rsidRDefault="00073CBD">
      <w:pPr>
        <w:pStyle w:val="V-ListeNormal1"/>
        <w:keepNext/>
        <w:widowControl/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 xml:space="preserve"> (</w:t>
      </w:r>
      <w:r>
        <w:rPr>
          <w:rFonts w:cs="Arial"/>
        </w:rPr>
        <w:t>Anlage 1). Je ein Exemplar der Bildungspl</w:t>
      </w:r>
      <w:r>
        <w:rPr>
          <w:rFonts w:cs="Arial"/>
        </w:rPr>
        <w:t>ä</w:t>
      </w:r>
      <w:r>
        <w:rPr>
          <w:rFonts w:cs="Arial"/>
        </w:rPr>
        <w:t>ne zur Erprobung erhalten die Berufskollegs in Papierform. Die Bildungspl</w:t>
      </w:r>
      <w:r>
        <w:rPr>
          <w:rFonts w:cs="Arial"/>
        </w:rPr>
        <w:t>ä</w:t>
      </w:r>
      <w:r>
        <w:rPr>
          <w:rFonts w:cs="Arial"/>
        </w:rPr>
        <w:t>ne werden au</w:t>
      </w:r>
      <w:r>
        <w:rPr>
          <w:rFonts w:cs="Arial"/>
        </w:rPr>
        <w:t>ß</w:t>
      </w:r>
      <w:r>
        <w:rPr>
          <w:rFonts w:cs="Arial"/>
        </w:rPr>
        <w:t>erdem im Bildungsportal des Ministeriums ver</w:t>
      </w:r>
      <w:r>
        <w:rPr>
          <w:rFonts w:cs="Arial"/>
        </w:rPr>
        <w:t>ö</w:t>
      </w:r>
      <w:r>
        <w:rPr>
          <w:rFonts w:cs="Arial"/>
        </w:rPr>
        <w:t xml:space="preserve">ffentlicht1). Eine Bestellung </w:t>
      </w:r>
      <w:r>
        <w:rPr>
          <w:rFonts w:cs="Arial"/>
        </w:rPr>
        <w:t>ü</w:t>
      </w:r>
      <w:r>
        <w:rPr>
          <w:rFonts w:cs="Arial"/>
        </w:rPr>
        <w:t>ber den Verlag ist nicht m</w:t>
      </w:r>
      <w:r>
        <w:rPr>
          <w:rFonts w:cs="Arial"/>
        </w:rPr>
        <w:t>ö</w:t>
      </w:r>
      <w:r>
        <w:rPr>
          <w:rFonts w:cs="Arial"/>
        </w:rPr>
        <w:t>glich.</w:t>
      </w:r>
    </w:p>
    <w:p w:rsidR="00073CBD" w:rsidRDefault="00073CBD">
      <w:pPr>
        <w:pStyle w:val="V-Normaltext"/>
        <w:widowControl/>
      </w:pPr>
    </w:p>
    <w:p w:rsidR="00073CBD" w:rsidRDefault="00073CBD">
      <w:pPr>
        <w:pStyle w:val="V-ListeNormal1"/>
        <w:keepNext/>
        <w:widowControl/>
        <w:rPr>
          <w:rFonts w:cs="Arial"/>
        </w:rPr>
      </w:pPr>
      <w:r>
        <w:t>Die Evaluation dieser Bildungspl</w:t>
      </w:r>
      <w:r>
        <w:t>ä</w:t>
      </w:r>
      <w:r>
        <w:t>ne erfolgt nach dem ersten und ggf. nach dem zweiten Zentralabitur in diesen F</w:t>
      </w:r>
      <w:r>
        <w:t>ä</w:t>
      </w:r>
      <w:r>
        <w:t>chern.</w:t>
      </w:r>
    </w:p>
    <w:p w:rsidR="00073CBD" w:rsidRDefault="00073CBD">
      <w:pPr>
        <w:pStyle w:val="V-Normaltext"/>
        <w:widowControl/>
        <w:rPr>
          <w:rFonts w:cs="Calibri"/>
        </w:rPr>
      </w:pPr>
    </w:p>
    <w:p w:rsidR="00073CBD" w:rsidRDefault="00073CBD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 xml:space="preserve">Die in der </w:t>
      </w:r>
      <w:r>
        <w:t>Anlage 2 aufgef</w:t>
      </w:r>
      <w:r>
        <w:t>ü</w:t>
      </w:r>
      <w:r>
        <w:t>hrten Bestimmungen treten mit Wirkung vom 1. 8. 2006 auslaufend au</w:t>
      </w:r>
      <w:r>
        <w:t>ß</w:t>
      </w:r>
      <w:r>
        <w:t>er Kraft.</w:t>
      </w:r>
    </w:p>
    <w:p w:rsidR="00073CBD" w:rsidRDefault="00073CBD">
      <w:pPr>
        <w:pStyle w:val="V-Normaltext"/>
        <w:widowControl/>
        <w:rPr>
          <w:rFonts w:cs="Calibri"/>
        </w:rPr>
      </w:pPr>
    </w:p>
    <w:p w:rsidR="00073CBD" w:rsidRDefault="00073CBD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auf die schriftlichen Pr</w:t>
      </w:r>
      <w:r>
        <w:rPr>
          <w:rFonts w:cs="Arial"/>
        </w:rPr>
        <w:t>ü</w:t>
      </w:r>
      <w:r>
        <w:rPr>
          <w:rFonts w:cs="Arial"/>
        </w:rPr>
        <w:t>fungen in den Profil bildenden F</w:t>
      </w:r>
      <w:r>
        <w:rPr>
          <w:rFonts w:cs="Arial"/>
        </w:rPr>
        <w:t>ä</w:t>
      </w:r>
      <w:r>
        <w:rPr>
          <w:rFonts w:cs="Arial"/>
        </w:rPr>
        <w:t>chern mit zentral gestellten Aufgaben im Abitur 2008 an Berufskollegs werden Vorgaben erlassen.</w:t>
      </w:r>
    </w:p>
    <w:p w:rsidR="00073CBD" w:rsidRDefault="00073CBD">
      <w:pPr>
        <w:pStyle w:val="V-Normaltext"/>
        <w:widowControl/>
      </w:pPr>
    </w:p>
    <w:p w:rsidR="00073CBD" w:rsidRDefault="00073CBD">
      <w:pPr>
        <w:pStyle w:val="V-ListeNormal1"/>
        <w:keepNext/>
        <w:widowControl/>
      </w:pPr>
      <w:r>
        <w:t>Diese Vorgaben f</w:t>
      </w:r>
      <w:r>
        <w:t>ü</w:t>
      </w:r>
      <w:r>
        <w:t>r die Abiturpr</w:t>
      </w:r>
      <w:r>
        <w:t>ü</w:t>
      </w:r>
      <w:r>
        <w:t>fung stehen im Bildungsserver des Landes Nordrhein-Westfalen</w:t>
      </w:r>
      <w:r>
        <w:rPr>
          <w:rFonts w:cs="Arial"/>
        </w:rPr>
        <w:t>2) zur Verf</w:t>
      </w:r>
      <w:r>
        <w:rPr>
          <w:rFonts w:cs="Arial"/>
        </w:rPr>
        <w:t>ü</w:t>
      </w:r>
      <w:r>
        <w:rPr>
          <w:rFonts w:cs="Arial"/>
        </w:rPr>
        <w:t>gung. Zentrale Hinweise zur Umsetzung dieser Vorgaben, die sich bezogen auf die einzelnen F</w:t>
      </w:r>
      <w:r>
        <w:rPr>
          <w:rFonts w:cs="Arial"/>
        </w:rPr>
        <w:t>ä</w:t>
      </w:r>
      <w:r>
        <w:rPr>
          <w:rFonts w:cs="Arial"/>
        </w:rPr>
        <w:t>cher in den Bildungsg</w:t>
      </w:r>
      <w:r>
        <w:rPr>
          <w:rFonts w:cs="Arial"/>
        </w:rPr>
        <w:t>ä</w:t>
      </w:r>
      <w:r>
        <w:rPr>
          <w:rFonts w:cs="Arial"/>
        </w:rPr>
        <w:t>ngen ergeben, werden ebenfalls kontinuierlich im Bildungsserver zug</w:t>
      </w:r>
      <w:r>
        <w:rPr>
          <w:rFonts w:cs="Arial"/>
        </w:rPr>
        <w:t>ä</w:t>
      </w:r>
      <w:r>
        <w:rPr>
          <w:rFonts w:cs="Arial"/>
        </w:rPr>
        <w:t>nglich gemacht. Bei Bedarf erfolgen Beratungen durch die Fachaufsicht der Bezirksregierungen.</w:t>
      </w:r>
    </w:p>
    <w:p w:rsidR="00073CBD" w:rsidRDefault="00073CBD">
      <w:pPr>
        <w:pStyle w:val="V-Normaltext"/>
        <w:widowControl/>
      </w:pPr>
    </w:p>
    <w:p w:rsidR="00073CBD" w:rsidRDefault="00073CBD">
      <w:pPr>
        <w:pStyle w:val="Normaltext"/>
        <w:widowControl/>
        <w:rPr>
          <w:rFonts w:cs="Arial"/>
        </w:rPr>
      </w:pPr>
      <w:r>
        <w:t>Die Bildungspl</w:t>
      </w:r>
      <w:r>
        <w:t>ä</w:t>
      </w:r>
      <w:r>
        <w:t>ne zur Erprobung und die Vorgaben f</w:t>
      </w:r>
      <w:r>
        <w:t>ü</w:t>
      </w:r>
      <w:r>
        <w:t>r die Abiturpr</w:t>
      </w:r>
      <w:r>
        <w:t>ü</w:t>
      </w:r>
      <w:r>
        <w:t>fungen 2008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 a.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:rsidR="00073CBD" w:rsidRDefault="00073CBD">
      <w:pPr>
        <w:pStyle w:val="V-Fudfnote"/>
        <w:widowControl/>
        <w:ind w:left="113" w:hanging="113"/>
      </w:pPr>
      <w:r>
        <w:rPr>
          <w:rFonts w:cs="Calibri"/>
          <w:i w:val="0"/>
        </w:rPr>
        <w:t>1)</w:t>
      </w:r>
      <w:r>
        <w:tab/>
        <w:t>www.bildungsportal.nrw.de/BP/Schule/System/Recht/RuLProbe/Bk/index.html</w:t>
      </w:r>
      <w:r>
        <w:rPr>
          <w:rFonts w:cs="Calibri"/>
        </w:rPr>
        <w:t xml:space="preserve"> </w:t>
      </w:r>
    </w:p>
    <w:p w:rsidR="00073CBD" w:rsidRDefault="00073CBD">
      <w:pPr>
        <w:pStyle w:val="V-Fudfnote"/>
        <w:widowControl/>
        <w:ind w:left="113" w:hanging="113"/>
        <w:rPr>
          <w:rFonts w:cs="Calibri"/>
        </w:rPr>
      </w:pPr>
      <w:r>
        <w:rPr>
          <w:rFonts w:cs="Calibri"/>
          <w:i w:val="0"/>
        </w:rPr>
        <w:t>2)</w:t>
      </w:r>
      <w:r>
        <w:tab/>
        <w:t>www.learn-line.nrw.de/angebote/abitur-bk-08</w:t>
      </w:r>
    </w:p>
    <w:p w:rsidR="00073CBD" w:rsidRDefault="00073CBD">
      <w:pPr>
        <w:pStyle w:val="Normaltext"/>
        <w:widowControl/>
        <w:jc w:val="right"/>
        <w:rPr>
          <w:rFonts w:cs="Arial"/>
        </w:rPr>
      </w:pPr>
    </w:p>
    <w:p w:rsidR="00073CBD" w:rsidRDefault="00073CBD">
      <w:pPr>
        <w:pStyle w:val="Normaltext"/>
        <w:widowControl/>
        <w:jc w:val="right"/>
        <w:rPr>
          <w:rFonts w:cs="Arial"/>
        </w:rPr>
      </w:pPr>
      <w:r>
        <w:t>Anlage 1</w:t>
      </w:r>
    </w:p>
    <w:p w:rsidR="00073CBD" w:rsidRDefault="00073CBD">
      <w:pPr>
        <w:pStyle w:val="Normaltext"/>
        <w:widowControl/>
        <w:rPr>
          <w:rFonts w:cs="Arial"/>
        </w:rPr>
      </w:pPr>
      <w:r>
        <w:t>Folgende Bildungspl</w:t>
      </w:r>
      <w:r>
        <w:t>ä</w:t>
      </w:r>
      <w:r>
        <w:t>ne treten zum 1. 8. 2006 in Kraft: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943"/>
        <w:gridCol w:w="3990"/>
      </w:tblGrid>
      <w:tr w:rsidR="00000000">
        <w:trPr>
          <w:trHeight w:val="340"/>
        </w:trPr>
        <w:tc>
          <w:tcPr>
            <w:tcW w:w="937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/>
                <w:sz w:val="14"/>
              </w:rPr>
              <w:t xml:space="preserve">Heft-Nr. </w:t>
            </w:r>
          </w:p>
        </w:tc>
        <w:tc>
          <w:tcPr>
            <w:tcW w:w="3965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/>
                <w:sz w:val="14"/>
              </w:rPr>
              <w:t>Bereich / Fach</w:t>
            </w:r>
          </w:p>
        </w:tc>
      </w:tr>
      <w:tr w:rsidR="00000000">
        <w:tc>
          <w:tcPr>
            <w:tcW w:w="937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</w:p>
        </w:tc>
        <w:tc>
          <w:tcPr>
            <w:tcW w:w="3965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b/>
                <w:sz w:val="14"/>
              </w:rPr>
              <w:t>Bildungsg</w:t>
            </w:r>
            <w:r>
              <w:rPr>
                <w:rFonts w:cs="Arial"/>
                <w:b/>
                <w:sz w:val="14"/>
              </w:rPr>
              <w:t>ä</w:t>
            </w:r>
            <w:r>
              <w:rPr>
                <w:rFonts w:cs="Arial"/>
                <w:b/>
                <w:sz w:val="14"/>
              </w:rPr>
              <w:t xml:space="preserve">nge der Berufsfachschule nach </w:t>
            </w:r>
            <w:r>
              <w:rPr>
                <w:rFonts w:cs="Arial"/>
                <w:b/>
                <w:sz w:val="14"/>
              </w:rPr>
              <w:br/>
            </w:r>
            <w:r>
              <w:rPr>
                <w:rFonts w:cs="Arial"/>
                <w:b/>
                <w:sz w:val="14"/>
              </w:rPr>
              <w:t>§</w:t>
            </w:r>
            <w:r>
              <w:rPr>
                <w:rFonts w:cs="Arial"/>
                <w:b/>
                <w:sz w:val="14"/>
              </w:rPr>
              <w:t xml:space="preserve"> 2 Abs. 1 und 2 Anlage D (D1 bis D28) der APO-BK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45001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P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dagogische Leitideen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45005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bottom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Sport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45101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Didaktische Organisation der Bildungsg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nge im Fachbereich Erziehung und Soziales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45102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Erziehungswissenschaften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45103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Sport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i/>
                <w:sz w:val="14"/>
              </w:rPr>
              <w:t>Fachbereich Informatik1)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45202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Informatik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i/>
                <w:sz w:val="14"/>
              </w:rPr>
              <w:t>Fachbereich Kunst und Gestaltung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45302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Gestaltungstechnik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45303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Kunst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45304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Englisch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45401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Didaktische Organisation der Bildungsg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nge im Fachbereich 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45402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Bautechnik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45403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Elektrotechnik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45404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Datenverarbeitungstechnik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45405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Maschinenbautechnik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45406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Biologie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45407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Chemietechnik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45408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Physiktechnik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45409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Ern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hrungslehre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45601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Didaktische Organisation der Bildungsg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nge im Fachbereich Wirtschaft und Verwaltung</w:t>
            </w:r>
          </w:p>
        </w:tc>
      </w:tr>
      <w:tr w:rsidR="00000000">
        <w:tc>
          <w:tcPr>
            <w:tcW w:w="937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45602</w:t>
            </w:r>
          </w:p>
        </w:tc>
        <w:tc>
          <w:tcPr>
            <w:tcW w:w="3965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Betriebswirtschaftslehre mit Rechnungswesen</w:t>
            </w:r>
          </w:p>
        </w:tc>
      </w:tr>
    </w:tbl>
    <w:p w:rsidR="00073CBD" w:rsidRDefault="00073CBD">
      <w:pPr>
        <w:pStyle w:val="Normaltext"/>
        <w:widowControl/>
        <w:spacing w:before="10" w:after="10" w:line="40" w:lineRule="exact"/>
        <w:rPr>
          <w:rFonts w:cs="Arial"/>
        </w:rPr>
      </w:pPr>
    </w:p>
    <w:p w:rsidR="00073CBD" w:rsidRDefault="00073CBD">
      <w:pPr>
        <w:pStyle w:val="Fudfnote"/>
        <w:widowControl/>
        <w:ind w:left="170" w:hanging="170"/>
      </w:pPr>
      <w:r>
        <w:rPr>
          <w:i w:val="0"/>
        </w:rPr>
        <w:t>1)</w:t>
      </w:r>
      <w:r>
        <w:rPr>
          <w:rFonts w:cs="Arial"/>
        </w:rPr>
        <w:tab/>
        <w:t>Die kursiv gesetzten Zeilen dienen zur Strukturierung der Bildungspl</w:t>
      </w:r>
      <w:r>
        <w:rPr>
          <w:rFonts w:cs="Arial"/>
        </w:rPr>
        <w:t>ä</w:t>
      </w:r>
      <w:r>
        <w:rPr>
          <w:rFonts w:cs="Arial"/>
        </w:rPr>
        <w:t>ne.</w:t>
      </w:r>
    </w:p>
    <w:p w:rsidR="00073CBD" w:rsidRDefault="00073CBD">
      <w:pPr>
        <w:pStyle w:val="Normaltext"/>
        <w:widowControl/>
        <w:rPr>
          <w:rFonts w:cs="Arial"/>
        </w:rPr>
      </w:pPr>
    </w:p>
    <w:p w:rsidR="00073CBD" w:rsidRDefault="00073CBD">
      <w:pPr>
        <w:pStyle w:val="Normaltext"/>
        <w:widowControl/>
      </w:pPr>
    </w:p>
    <w:p w:rsidR="00073CBD" w:rsidRDefault="00073CBD">
      <w:pPr>
        <w:pStyle w:val="Normaltext"/>
        <w:widowControl/>
        <w:jc w:val="right"/>
      </w:pPr>
      <w:r>
        <w:rPr>
          <w:rFonts w:cs="Arial"/>
          <w:b/>
        </w:rPr>
        <w:t>Anlage 2</w:t>
      </w:r>
    </w:p>
    <w:p w:rsidR="00073CBD" w:rsidRDefault="00073CBD">
      <w:pPr>
        <w:pStyle w:val="Normaltext"/>
        <w:widowControl/>
      </w:pPr>
      <w:r>
        <w:rPr>
          <w:rFonts w:cs="Arial"/>
        </w:rPr>
        <w:t>Au</w:t>
      </w:r>
      <w:r>
        <w:rPr>
          <w:rFonts w:cs="Arial"/>
        </w:rPr>
        <w:t>ß</w:t>
      </w:r>
      <w:r>
        <w:rPr>
          <w:rFonts w:cs="Arial"/>
        </w:rPr>
        <w:t xml:space="preserve">er Kraft tretende Bestimmungen </w:t>
      </w:r>
    </w:p>
    <w:p w:rsidR="00073CBD" w:rsidRDefault="00073CBD">
      <w:pPr>
        <w:pStyle w:val="Normaltext"/>
        <w:widowControl/>
      </w:pPr>
      <w:r>
        <w:rPr>
          <w:rFonts w:cs="Arial"/>
        </w:rPr>
        <w:t>Folgende Lehrpl</w:t>
      </w:r>
      <w:r>
        <w:rPr>
          <w:rFonts w:cs="Arial"/>
        </w:rPr>
        <w:t>ä</w:t>
      </w:r>
      <w:r>
        <w:rPr>
          <w:rFonts w:cs="Arial"/>
        </w:rPr>
        <w:t>ne treten auslaufend mit  dem 1. 8. 2006 au</w:t>
      </w:r>
      <w:r>
        <w:rPr>
          <w:rFonts w:cs="Arial"/>
        </w:rPr>
        <w:t>ß</w:t>
      </w:r>
      <w:r>
        <w:rPr>
          <w:rFonts w:cs="Arial"/>
        </w:rPr>
        <w:t xml:space="preserve">er Kraft: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447"/>
        <w:gridCol w:w="1249"/>
        <w:gridCol w:w="1237"/>
      </w:tblGrid>
      <w:tr w:rsidR="00000000">
        <w:tc>
          <w:tcPr>
            <w:tcW w:w="2419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/>
                <w:sz w:val="14"/>
              </w:rPr>
              <w:t>Bereich / Fach</w:t>
            </w:r>
          </w:p>
        </w:tc>
        <w:tc>
          <w:tcPr>
            <w:tcW w:w="1234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/>
                <w:sz w:val="14"/>
              </w:rPr>
              <w:t>Heft. Nr.</w:t>
            </w:r>
          </w:p>
        </w:tc>
        <w:tc>
          <w:tcPr>
            <w:tcW w:w="1222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/>
                <w:sz w:val="14"/>
              </w:rPr>
              <w:t xml:space="preserve">Datum des </w:t>
            </w:r>
            <w:r>
              <w:rPr>
                <w:rFonts w:cs="Arial"/>
                <w:b/>
                <w:sz w:val="14"/>
              </w:rPr>
              <w:br/>
              <w:t>Einf</w:t>
            </w:r>
            <w:r>
              <w:rPr>
                <w:rFonts w:cs="Arial"/>
                <w:b/>
                <w:sz w:val="14"/>
              </w:rPr>
              <w:t>ü</w:t>
            </w:r>
            <w:r>
              <w:rPr>
                <w:rFonts w:cs="Arial"/>
                <w:b/>
                <w:sz w:val="14"/>
              </w:rPr>
              <w:t xml:space="preserve">hrungserlasses </w:t>
            </w:r>
            <w:r>
              <w:rPr>
                <w:rFonts w:cs="Arial"/>
                <w:b/>
                <w:sz w:val="14"/>
              </w:rPr>
              <w:br/>
              <w:t>und Fundstelle</w:t>
            </w:r>
          </w:p>
        </w:tc>
      </w:tr>
      <w:tr w:rsidR="00000000">
        <w:tc>
          <w:tcPr>
            <w:tcW w:w="2419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b/>
                <w:sz w:val="14"/>
              </w:rPr>
              <w:t>H</w:t>
            </w:r>
            <w:r>
              <w:rPr>
                <w:rFonts w:cs="Arial"/>
                <w:b/>
                <w:sz w:val="14"/>
              </w:rPr>
              <w:t>ö</w:t>
            </w:r>
            <w:r>
              <w:rPr>
                <w:rFonts w:cs="Arial"/>
                <w:b/>
                <w:sz w:val="14"/>
              </w:rPr>
              <w:t>here Berufsfachschule</w:t>
            </w:r>
            <w:r>
              <w:rPr>
                <w:rFonts w:cs="Arial"/>
                <w:b/>
                <w:sz w:val="14"/>
              </w:rPr>
              <w:br/>
              <w:t>mit gymnasialer Oberstufe</w:t>
            </w:r>
          </w:p>
        </w:tc>
        <w:tc>
          <w:tcPr>
            <w:tcW w:w="1234" w:type="dxa"/>
            <w:tcMar>
              <w:top w:w="-20" w:type="dxa"/>
              <w:left w:w="40" w:type="dxa"/>
              <w:bottom w:w="20" w:type="dxa"/>
              <w:right w:w="0" w:type="dxa"/>
            </w:tcMar>
          </w:tcPr>
          <w:p w:rsidR="00073CBD" w:rsidRDefault="00073CBD">
            <w:pPr>
              <w:pStyle w:val="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280" w:lineRule="exact"/>
              <w:jc w:val="center"/>
              <w:rPr>
                <w:rFonts w:cs="Arial"/>
              </w:rPr>
            </w:pPr>
          </w:p>
        </w:tc>
        <w:tc>
          <w:tcPr>
            <w:tcW w:w="1222" w:type="dxa"/>
            <w:tcMar>
              <w:top w:w="-20" w:type="dxa"/>
              <w:left w:w="40" w:type="dxa"/>
              <w:bottom w:w="20" w:type="dxa"/>
              <w:right w:w="0" w:type="dxa"/>
            </w:tcMar>
          </w:tcPr>
          <w:p w:rsidR="00073CBD" w:rsidRDefault="00073CBD">
            <w:pPr>
              <w:pStyle w:val="Normaltext"/>
              <w:widowControl/>
              <w:spacing w:before="10" w:after="50" w:line="250" w:lineRule="exact"/>
              <w:jc w:val="left"/>
            </w:pP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Genereller Einf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hrungserlass 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r alle Vorl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ufigen Richtlinien</w:t>
            </w:r>
          </w:p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Der RdErl. wird nur bez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glich der F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cher (Profil bildende Leistungskursf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cher), soweit sie in der Anlage 1 aufgef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hrt sind, aufgehoben.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  <w:rPr>
                <w:rFonts w:cs="Arial"/>
              </w:rPr>
            </w:pP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  <w:rPr>
                <w:rFonts w:cs="Arial"/>
              </w:rPr>
            </w:pPr>
            <w:r>
              <w:rPr>
                <w:sz w:val="14"/>
              </w:rPr>
              <w:t xml:space="preserve">RdErl. </w:t>
            </w:r>
            <w:r>
              <w:rPr>
                <w:sz w:val="14"/>
              </w:rPr>
              <w:br/>
              <w:t>v. 18. 8. 1987</w:t>
            </w:r>
            <w:r>
              <w:rPr>
                <w:sz w:val="14"/>
              </w:rPr>
              <w:br/>
              <w:t xml:space="preserve"> (BASS </w:t>
            </w:r>
            <w:r>
              <w:rPr>
                <w:sz w:val="14"/>
              </w:rPr>
              <w:br/>
              <w:t xml:space="preserve">15 </w:t>
            </w:r>
            <w:r>
              <w:rPr>
                <w:sz w:val="14"/>
              </w:rPr>
              <w:t>–</w:t>
            </w:r>
            <w:r>
              <w:rPr>
                <w:sz w:val="14"/>
              </w:rPr>
              <w:t xml:space="preserve"> 34 Nr. 700)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Erg</w:t>
            </w:r>
            <w:r>
              <w:rPr>
                <w:sz w:val="14"/>
              </w:rPr>
              <w:t>ä</w:t>
            </w:r>
            <w:r>
              <w:rPr>
                <w:sz w:val="14"/>
              </w:rPr>
              <w:t>nzung zum generellen Einf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hrungserlass</w:t>
            </w:r>
          </w:p>
          <w:p w:rsidR="00073CBD" w:rsidRDefault="00073CBD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Der RdErl. wird nur bez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glich der F</w:t>
            </w:r>
            <w:r>
              <w:rPr>
                <w:sz w:val="14"/>
              </w:rPr>
              <w:t>ä</w:t>
            </w:r>
            <w:r>
              <w:rPr>
                <w:sz w:val="14"/>
              </w:rPr>
              <w:t>cher (Profil bildende Leistungskursf</w:t>
            </w:r>
            <w:r>
              <w:rPr>
                <w:sz w:val="14"/>
              </w:rPr>
              <w:t>ä</w:t>
            </w:r>
            <w:r>
              <w:rPr>
                <w:sz w:val="14"/>
              </w:rPr>
              <w:t>cher), soweit sie in der Anlage 1 aufgef</w:t>
            </w:r>
            <w:r>
              <w:rPr>
                <w:sz w:val="14"/>
              </w:rPr>
              <w:t>ü</w:t>
            </w:r>
            <w:r>
              <w:rPr>
                <w:sz w:val="14"/>
              </w:rPr>
              <w:t>hrt sind, aufgehoben.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 xml:space="preserve">RdErl. </w:t>
            </w:r>
            <w:r>
              <w:rPr>
                <w:rFonts w:cs="Arial"/>
                <w:sz w:val="14"/>
              </w:rPr>
              <w:br/>
              <w:t xml:space="preserve">v. 13. 11. 1990 (BASS </w:t>
            </w:r>
            <w:r>
              <w:rPr>
                <w:rFonts w:cs="Arial"/>
                <w:sz w:val="14"/>
              </w:rPr>
              <w:br/>
              <w:t xml:space="preserve">15 </w:t>
            </w:r>
            <w:r>
              <w:rPr>
                <w:rFonts w:cs="Arial"/>
                <w:sz w:val="14"/>
              </w:rPr>
              <w:t>–</w:t>
            </w:r>
            <w:r>
              <w:rPr>
                <w:rFonts w:cs="Arial"/>
                <w:sz w:val="14"/>
              </w:rPr>
              <w:t xml:space="preserve"> 34 Nr. 700.1)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Betriebswirtschaftslehre</w:t>
            </w:r>
            <w:r>
              <w:rPr>
                <w:rFonts w:cs="Arial"/>
                <w:sz w:val="14"/>
              </w:rPr>
              <w:br/>
              <w:t>mit Rechnungswesen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4616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 xml:space="preserve">RdErl. </w:t>
            </w:r>
            <w:r>
              <w:rPr>
                <w:rFonts w:cs="Arial"/>
                <w:sz w:val="14"/>
              </w:rPr>
              <w:br/>
              <w:t xml:space="preserve">v. 18. 8. 1987 (BASS </w:t>
            </w:r>
            <w:r>
              <w:rPr>
                <w:rFonts w:cs="Arial"/>
                <w:sz w:val="14"/>
              </w:rPr>
              <w:br/>
              <w:t xml:space="preserve">15 </w:t>
            </w:r>
            <w:r>
              <w:rPr>
                <w:rFonts w:cs="Arial"/>
                <w:sz w:val="14"/>
              </w:rPr>
              <w:t>–</w:t>
            </w:r>
            <w:r>
              <w:rPr>
                <w:rFonts w:cs="Arial"/>
                <w:sz w:val="14"/>
              </w:rPr>
              <w:t xml:space="preserve"> 34 Nr. 717)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Maschinentechnik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4635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>RdErl</w:t>
            </w:r>
            <w:r>
              <w:rPr>
                <w:rFonts w:cs="Arial"/>
                <w:sz w:val="14"/>
              </w:rPr>
              <w:br/>
              <w:t xml:space="preserve"> v. 18. 8. 1987 (BASS </w:t>
            </w:r>
            <w:r>
              <w:rPr>
                <w:rFonts w:cs="Arial"/>
                <w:sz w:val="14"/>
              </w:rPr>
              <w:br/>
              <w:t xml:space="preserve">15 </w:t>
            </w:r>
            <w:r>
              <w:rPr>
                <w:rFonts w:cs="Arial"/>
                <w:sz w:val="14"/>
              </w:rPr>
              <w:t>–</w:t>
            </w:r>
            <w:r>
              <w:rPr>
                <w:rFonts w:cs="Arial"/>
                <w:sz w:val="14"/>
              </w:rPr>
              <w:t xml:space="preserve"> 34 Nr. 756)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 xml:space="preserve">Elektrotechnik 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4636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>RdErl. v. 18. 8. 1987 (BASS 15-34 Nr. 757)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Bautechnik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4640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 xml:space="preserve">RdErl. </w:t>
            </w:r>
            <w:r>
              <w:rPr>
                <w:rFonts w:cs="Arial"/>
                <w:sz w:val="14"/>
              </w:rPr>
              <w:br/>
            </w:r>
            <w:r>
              <w:rPr>
                <w:rFonts w:cs="Arial"/>
                <w:sz w:val="14"/>
              </w:rPr>
              <w:t xml:space="preserve">v. 16. 2. 1989 (BASS </w:t>
            </w:r>
            <w:r>
              <w:rPr>
                <w:rFonts w:cs="Arial"/>
                <w:sz w:val="14"/>
              </w:rPr>
              <w:br/>
              <w:t xml:space="preserve">15 </w:t>
            </w:r>
            <w:r>
              <w:rPr>
                <w:rFonts w:cs="Arial"/>
                <w:sz w:val="14"/>
              </w:rPr>
              <w:t>–</w:t>
            </w:r>
            <w:r>
              <w:rPr>
                <w:rFonts w:cs="Arial"/>
                <w:sz w:val="14"/>
              </w:rPr>
              <w:t xml:space="preserve"> 34 Nr. 761)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Chemietechnik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4641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 xml:space="preserve">RdErl. </w:t>
            </w:r>
            <w:r>
              <w:rPr>
                <w:rFonts w:cs="Arial"/>
                <w:sz w:val="14"/>
              </w:rPr>
              <w:br/>
              <w:t xml:space="preserve">v. 11. 6. 1990 (BASS </w:t>
            </w:r>
            <w:r>
              <w:rPr>
                <w:rFonts w:cs="Arial"/>
                <w:sz w:val="14"/>
              </w:rPr>
              <w:br/>
              <w:t xml:space="preserve">15 </w:t>
            </w:r>
            <w:r>
              <w:rPr>
                <w:rFonts w:cs="Arial"/>
                <w:sz w:val="14"/>
              </w:rPr>
              <w:t>–</w:t>
            </w:r>
            <w:r>
              <w:rPr>
                <w:rFonts w:cs="Arial"/>
                <w:sz w:val="14"/>
              </w:rPr>
              <w:t xml:space="preserve"> 34 Nr. 762)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Ern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hrungslehre mit Chemie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4660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 xml:space="preserve">RdErl. </w:t>
            </w:r>
            <w:r>
              <w:rPr>
                <w:rFonts w:cs="Arial"/>
                <w:sz w:val="14"/>
              </w:rPr>
              <w:br/>
              <w:t xml:space="preserve">v. 13. 11. 1990 (BASS </w:t>
            </w:r>
            <w:r>
              <w:rPr>
                <w:rFonts w:cs="Arial"/>
                <w:sz w:val="14"/>
              </w:rPr>
              <w:br/>
              <w:t xml:space="preserve">15 </w:t>
            </w:r>
            <w:r>
              <w:rPr>
                <w:rFonts w:cs="Arial"/>
                <w:sz w:val="14"/>
              </w:rPr>
              <w:t>–</w:t>
            </w:r>
            <w:r>
              <w:rPr>
                <w:rFonts w:cs="Arial"/>
                <w:sz w:val="14"/>
              </w:rPr>
              <w:t xml:space="preserve"> 34 Nr. 816)</w:t>
            </w: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Erziehungswissenschaft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4680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 xml:space="preserve">RdErl. </w:t>
            </w:r>
            <w:r>
              <w:rPr>
                <w:rFonts w:cs="Arial"/>
                <w:sz w:val="14"/>
              </w:rPr>
              <w:br/>
            </w:r>
            <w:r>
              <w:rPr>
                <w:rFonts w:cs="Arial"/>
                <w:sz w:val="14"/>
              </w:rPr>
              <w:t xml:space="preserve">v. 13. 11. 1990 (BASS </w:t>
            </w:r>
            <w:r>
              <w:rPr>
                <w:rFonts w:cs="Arial"/>
                <w:sz w:val="14"/>
              </w:rPr>
              <w:br/>
              <w:t xml:space="preserve">15 </w:t>
            </w:r>
            <w:r>
              <w:rPr>
                <w:rFonts w:cs="Arial"/>
                <w:sz w:val="14"/>
              </w:rPr>
              <w:t>–</w:t>
            </w:r>
            <w:r>
              <w:rPr>
                <w:rFonts w:cs="Arial"/>
                <w:sz w:val="14"/>
              </w:rPr>
              <w:t xml:space="preserve"> 34 Nr. 831)</w:t>
            </w:r>
          </w:p>
        </w:tc>
      </w:tr>
      <w:tr w:rsidR="00000000">
        <w:tc>
          <w:tcPr>
            <w:tcW w:w="2419" w:type="dxa"/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b/>
                <w:sz w:val="14"/>
              </w:rPr>
              <w:t xml:space="preserve">Unterrichtsvorgaben </w:t>
            </w:r>
            <w:r>
              <w:rPr>
                <w:rFonts w:cs="Arial"/>
                <w:b/>
                <w:sz w:val="14"/>
              </w:rPr>
              <w:br/>
              <w:t>Kollegschule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  <w:rPr>
                <w:rFonts w:cs="Arial"/>
              </w:rPr>
            </w:pP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</w:p>
        </w:tc>
      </w:tr>
      <w:tr w:rsidR="00000000">
        <w:tc>
          <w:tcPr>
            <w:tcW w:w="2419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Einf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hrungserlass Vorl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ufige Richtlinien und Lehrpl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ne (19 F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cher)</w:t>
            </w:r>
            <w:r>
              <w:rPr>
                <w:rFonts w:cs="Arial"/>
                <w:sz w:val="14"/>
              </w:rPr>
              <w:br/>
            </w:r>
            <w:r>
              <w:rPr>
                <w:rFonts w:cs="Arial"/>
                <w:sz w:val="14"/>
              </w:rPr>
              <w:t>(Bildungsgang allgemeine Hochschulreife und Berufsabschluss / allgemeine Hochschulreife in Verbindung mit beruflichen Qualifikationen</w:t>
            </w:r>
          </w:p>
          <w:p w:rsidR="00073CBD" w:rsidRDefault="00073CBD">
            <w:pPr>
              <w:pStyle w:val="Normaltext"/>
              <w:widowControl/>
              <w:spacing w:before="10" w:after="30" w:line="140" w:lineRule="exact"/>
            </w:pPr>
            <w:r>
              <w:rPr>
                <w:rFonts w:cs="Arial"/>
                <w:sz w:val="14"/>
              </w:rPr>
              <w:t>Der RdErl. wird nur bez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glich der F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cher (Profil bildende Leistungskursf</w:t>
            </w:r>
            <w:r>
              <w:rPr>
                <w:rFonts w:cs="Arial"/>
                <w:sz w:val="14"/>
              </w:rPr>
              <w:t>ä</w:t>
            </w:r>
            <w:r>
              <w:rPr>
                <w:rFonts w:cs="Arial"/>
                <w:sz w:val="14"/>
              </w:rPr>
              <w:t>cher), soweit sie in der Anlage 1 aufgef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hrt sind, aufgehoben.</w:t>
            </w:r>
          </w:p>
        </w:tc>
        <w:tc>
          <w:tcPr>
            <w:tcW w:w="1234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center"/>
            </w:pPr>
            <w:r>
              <w:rPr>
                <w:rFonts w:cs="Arial"/>
                <w:sz w:val="14"/>
              </w:rPr>
              <w:t>-</w:t>
            </w:r>
          </w:p>
        </w:tc>
        <w:tc>
          <w:tcPr>
            <w:tcW w:w="1222" w:type="dxa"/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>2.4.1992 (BASS 98/99 S. 721)</w:t>
            </w:r>
          </w:p>
          <w:p w:rsidR="00073CBD" w:rsidRDefault="00073CBD">
            <w:pPr>
              <w:pStyle w:val="Normaltext"/>
              <w:widowControl/>
              <w:spacing w:before="10" w:after="30" w:line="140" w:lineRule="exact"/>
              <w:jc w:val="left"/>
            </w:pPr>
            <w:r>
              <w:rPr>
                <w:rFonts w:cs="Arial"/>
                <w:sz w:val="14"/>
              </w:rPr>
              <w:t>Bis zur Abfassung neuer Richtlinien f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r das Berufskolleg sind diese Richtlinien auslaufend weiter g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ltig.</w:t>
            </w:r>
          </w:p>
        </w:tc>
      </w:tr>
    </w:tbl>
    <w:p w:rsidR="00073CBD" w:rsidRDefault="00073CBD">
      <w:pPr>
        <w:pStyle w:val="Normaltext"/>
        <w:widowControl/>
        <w:rPr>
          <w:rFonts w:cs="Arial"/>
        </w:rPr>
      </w:pPr>
    </w:p>
    <w:p w:rsidR="00073CBD" w:rsidRDefault="00073CBD">
      <w:pPr>
        <w:pStyle w:val="Normaltext"/>
        <w:widowControl/>
        <w:jc w:val="right"/>
        <w:rPr>
          <w:rFonts w:cs="Arial"/>
        </w:rPr>
      </w:pPr>
      <w:r>
        <w:t>ABl. NRW. 7/06 S. 267</w:t>
      </w:r>
    </w:p>
    <w:p w:rsidR="00073CBD" w:rsidRDefault="00073CBD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73CBD" w:rsidRDefault="00073CBD">
      <w:r>
        <w:separator/>
      </w:r>
    </w:p>
  </w:endnote>
  <w:endnote w:type="continuationSeparator" w:id="0">
    <w:p w:rsidR="00073CBD" w:rsidRDefault="0007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3CBD" w:rsidRDefault="00073CBD">
    <w:pPr>
      <w:widowControl/>
      <w:spacing w:before="10" w:after="10" w:line="200" w:lineRule="exact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73CBD" w:rsidRDefault="00073CBD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073CBD" w:rsidRDefault="00073CBD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13657"/>
    <w:rsid w:val="00073CBD"/>
    <w:rsid w:val="001D4CE3"/>
    <w:rsid w:val="0091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775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