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EBB00" w14:textId="77777777" w:rsidR="003D79A2" w:rsidRDefault="003D79A2">
      <w:pPr>
        <w:pStyle w:val="Bass-Nr"/>
        <w:keepNext/>
        <w:rPr>
          <w:rFonts w:cs="Calibri"/>
        </w:rPr>
      </w:pPr>
      <w:r>
        <w:t>13-73 Nr. 17</w:t>
      </w:r>
    </w:p>
    <w:p w14:paraId="5938F4E5" w14:textId="77777777" w:rsidR="003D79A2" w:rsidRDefault="003D79A2">
      <w:pPr>
        <w:pStyle w:val="RVueberschrift1100fz"/>
        <w:keepNext/>
        <w:keepLines/>
      </w:pPr>
      <w:bookmarkStart w:id="0" w:name="13-73nr17"/>
      <w:bookmarkEnd w:id="0"/>
      <w:r>
        <w:rPr>
          <w:rFonts w:cs="Arial"/>
        </w:rPr>
        <w:t xml:space="preserve"> Hochschulzugangsberechtigungen, </w:t>
      </w:r>
      <w:r>
        <w:br/>
      </w:r>
      <w:r>
        <w:rPr>
          <w:rFonts w:cs="Arial"/>
        </w:rPr>
        <w:t>die in den anderen L</w:t>
      </w:r>
      <w:r>
        <w:rPr>
          <w:rFonts w:cs="Arial"/>
        </w:rPr>
        <w:t>ä</w:t>
      </w:r>
      <w:r>
        <w:rPr>
          <w:rFonts w:cs="Arial"/>
        </w:rPr>
        <w:t xml:space="preserve">ndern in der Bundesrepublik </w:t>
      </w:r>
      <w:r>
        <w:br/>
      </w:r>
      <w:r>
        <w:rPr>
          <w:rFonts w:cs="Arial"/>
        </w:rPr>
        <w:t xml:space="preserve">Deutschland erworben worden sind; </w:t>
      </w:r>
      <w:r>
        <w:br/>
      </w:r>
      <w:r>
        <w:rPr>
          <w:rFonts w:cs="Arial"/>
        </w:rPr>
        <w:t xml:space="preserve">Hochschulzugangsberechtigungen, </w:t>
      </w:r>
      <w:r>
        <w:br/>
      </w:r>
      <w:r>
        <w:rPr>
          <w:rFonts w:cs="Arial"/>
        </w:rPr>
        <w:t>die in den L</w:t>
      </w:r>
      <w:r>
        <w:rPr>
          <w:rFonts w:cs="Arial"/>
        </w:rPr>
        <w:t>ä</w:t>
      </w:r>
      <w:r>
        <w:rPr>
          <w:rFonts w:cs="Arial"/>
        </w:rPr>
        <w:t xml:space="preserve">ndern </w:t>
      </w:r>
      <w:r>
        <w:br/>
      </w:r>
      <w:r>
        <w:rPr>
          <w:rFonts w:cs="Arial"/>
        </w:rPr>
        <w:t>bisher nicht gegenseitig anerkannt sind</w:t>
      </w:r>
    </w:p>
    <w:p w14:paraId="7917E5CE" w14:textId="77777777" w:rsidR="003D79A2" w:rsidRDefault="003D79A2">
      <w:pPr>
        <w:pStyle w:val="RVueberschrift285nz"/>
        <w:keepNext/>
        <w:keepLines/>
      </w:pPr>
      <w:r>
        <w:t>RdErl</w:t>
      </w:r>
      <w:r>
        <w:rPr>
          <w:rFonts w:cs="Calibri"/>
        </w:rPr>
        <w:t>.</w:t>
      </w:r>
      <w:r>
        <w:t xml:space="preserve"> d</w:t>
      </w:r>
      <w:r>
        <w:rPr>
          <w:rFonts w:cs="Calibri"/>
        </w:rPr>
        <w:t>.</w:t>
      </w:r>
      <w:r>
        <w:t xml:space="preserve"> Kultusministeriums </w:t>
      </w:r>
      <w:r>
        <w:rPr>
          <w:rFonts w:cs="Calibri"/>
        </w:rPr>
        <w:br/>
      </w:r>
      <w:r>
        <w:t>v</w:t>
      </w:r>
      <w:r>
        <w:rPr>
          <w:rFonts w:cs="Calibri"/>
        </w:rPr>
        <w:t>.</w:t>
      </w:r>
      <w:r>
        <w:t xml:space="preserve"> 19</w:t>
      </w:r>
      <w:r>
        <w:rPr>
          <w:rFonts w:cs="Calibri"/>
        </w:rPr>
        <w:t>.</w:t>
      </w:r>
      <w:r>
        <w:t>07</w:t>
      </w:r>
      <w:r>
        <w:rPr>
          <w:rFonts w:cs="Calibri"/>
        </w:rPr>
        <w:t>.</w:t>
      </w:r>
      <w:r>
        <w:t xml:space="preserve">1977 </w:t>
      </w:r>
      <w:r>
        <w:rPr>
          <w:rFonts w:cs="Calibri"/>
        </w:rPr>
        <w:t>(</w:t>
      </w:r>
      <w:r>
        <w:t>GABl</w:t>
      </w:r>
      <w:r>
        <w:rPr>
          <w:rFonts w:cs="Calibri"/>
        </w:rPr>
        <w:t>.</w:t>
      </w:r>
      <w:r>
        <w:t xml:space="preserve"> NW</w:t>
      </w:r>
      <w:r>
        <w:rPr>
          <w:rFonts w:cs="Calibri"/>
        </w:rPr>
        <w:t>.</w:t>
      </w:r>
      <w:r>
        <w:t xml:space="preserve"> S</w:t>
      </w:r>
      <w:r>
        <w:rPr>
          <w:rFonts w:cs="Calibri"/>
        </w:rPr>
        <w:t>.</w:t>
      </w:r>
      <w:r>
        <w:t xml:space="preserve"> 351</w:t>
      </w:r>
      <w:r>
        <w:rPr>
          <w:rFonts w:cs="Calibri"/>
        </w:rPr>
        <w:t>)</w:t>
      </w:r>
      <w:r>
        <w:rPr>
          <w:rStyle w:val="Funotenzeichen"/>
          <w:rFonts w:ascii="Arial" w:hAnsi="Arial" w:cs="Arial"/>
          <w:sz w:val="17"/>
        </w:rPr>
        <w:footnoteReference w:id="1"/>
      </w:r>
    </w:p>
    <w:p w14:paraId="24D81044" w14:textId="77777777" w:rsidR="003D79A2" w:rsidRDefault="003D79A2">
      <w:pPr>
        <w:pStyle w:val="RVfliesstext175fl"/>
      </w:pPr>
      <w:r>
        <w:rPr>
          <w:rFonts w:cs="Calibri"/>
        </w:rPr>
        <w:t>Bezug:</w:t>
      </w:r>
    </w:p>
    <w:p w14:paraId="0FF4C112" w14:textId="77777777" w:rsidR="003D79A2" w:rsidRDefault="003D79A2">
      <w:pPr>
        <w:pStyle w:val="RVfliesstext175nb"/>
        <w:widowControl/>
      </w:pPr>
      <w:r>
        <w:rPr>
          <w:rFonts w:cs="Calibri"/>
        </w:rPr>
        <w:t>Beschl</w:t>
      </w:r>
      <w:r>
        <w:rPr>
          <w:rFonts w:cs="Calibri"/>
        </w:rPr>
        <w:t>ü</w:t>
      </w:r>
      <w:r>
        <w:rPr>
          <w:rFonts w:cs="Calibri"/>
        </w:rPr>
        <w:t>sse der 178. Plenarsitzung der KMK vom 25./26.11.1976 - Anlagen IV bis VI z. NS 178. KMK - RS Nr. - GS 2046/76 v. 30.11.1976</w:t>
      </w:r>
    </w:p>
    <w:p w14:paraId="3B9F8424" w14:textId="77777777" w:rsidR="003D79A2" w:rsidRDefault="003D79A2">
      <w:pPr>
        <w:pStyle w:val="RVfliesstext175nb"/>
        <w:widowControl/>
      </w:pPr>
      <w:r>
        <w:rPr>
          <w:rFonts w:cs="Calibri"/>
        </w:rPr>
        <w:t xml:space="preserve">1 Sondervereinbarung </w:t>
      </w:r>
      <w:r>
        <w:rPr>
          <w:rFonts w:cs="Calibri"/>
        </w:rPr>
        <w:t>ü</w:t>
      </w:r>
      <w:r>
        <w:rPr>
          <w:rFonts w:cs="Calibri"/>
        </w:rPr>
        <w:t>ber die gegenseitige Anerkennung der Zeugnisse von besonderen gymnasialen Schulformen, die zu einer allgemeinen Hochschulreife f</w:t>
      </w:r>
      <w:r>
        <w:rPr>
          <w:rFonts w:cs="Calibri"/>
        </w:rPr>
        <w:t>ü</w:t>
      </w:r>
      <w:r>
        <w:rPr>
          <w:rFonts w:cs="Calibri"/>
        </w:rPr>
        <w:t>hren.</w:t>
      </w:r>
    </w:p>
    <w:p w14:paraId="719D202F" w14:textId="77777777" w:rsidR="003D79A2" w:rsidRDefault="003D79A2">
      <w:pPr>
        <w:pStyle w:val="RVfliesstext175nb"/>
        <w:widowControl/>
        <w:rPr>
          <w:rFonts w:cs="Calibri"/>
        </w:rPr>
      </w:pPr>
      <w:bookmarkStart w:id="1" w:name="13-73nr17nr1.1"/>
      <w:bookmarkEnd w:id="1"/>
      <w:r>
        <w:rPr>
          <w:rFonts w:cs="Calibri"/>
        </w:rPr>
        <w:t xml:space="preserve">1.1 Die an den in der </w:t>
      </w:r>
      <w:hyperlink w:anchor="A1" w:history="1">
        <w:r>
          <w:rPr>
            <w:rFonts w:cs="Calibri"/>
          </w:rPr>
          <w:t>Anlage 1</w:t>
        </w:r>
      </w:hyperlink>
      <w:r>
        <w:t xml:space="preserve"> aufgef</w:t>
      </w:r>
      <w:r>
        <w:t>ü</w:t>
      </w:r>
      <w:r>
        <w:t>hrten Gymnasien mit zwei Pflichtfremdsprachen erworbenen Zeugnisse der allgemeinen Hochschulreife, die bis zum 31. Juli 1979 ausgestellt worden sind, werden als Zeugnisse der allgemeinen Hochschulreife anerkannt.</w:t>
      </w:r>
    </w:p>
    <w:p w14:paraId="33E89360" w14:textId="77777777" w:rsidR="003D79A2" w:rsidRDefault="003D79A2">
      <w:pPr>
        <w:pStyle w:val="RVfliesstext175nb"/>
        <w:widowControl/>
        <w:rPr>
          <w:rFonts w:cs="Calibri"/>
        </w:rPr>
      </w:pPr>
      <w:r>
        <w:t>1.2 Dieser Sachverhalt wird bei bereits erteilten Zeugnissen nachtr</w:t>
      </w:r>
      <w:r>
        <w:t>ä</w:t>
      </w:r>
      <w:r>
        <w:t>glich durch eine Bescheinigung nach folgendem Muster zum Ausdruck gebracht: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4966"/>
      </w:tblGrid>
      <w:tr w:rsidR="00000000" w14:paraId="102B15B3" w14:textId="77777777">
        <w:trPr>
          <w:trHeight w:val="400"/>
        </w:trPr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6A9DB7" w14:textId="77777777" w:rsidR="003D79A2" w:rsidRDefault="003D79A2">
            <w:pPr>
              <w:pStyle w:val="RVtabellenanker"/>
              <w:widowControl/>
            </w:pPr>
          </w:p>
          <w:p w14:paraId="21317F80" w14:textId="77777777" w:rsidR="003D79A2" w:rsidRDefault="003D79A2">
            <w:pPr>
              <w:pStyle w:val="RVtabelle75nl"/>
              <w:rPr>
                <w:rFonts w:cs="Calibri"/>
              </w:rPr>
            </w:pPr>
          </w:p>
          <w:p w14:paraId="02F51B75" w14:textId="77777777" w:rsidR="003D79A2" w:rsidRDefault="003D79A2">
            <w:pPr>
              <w:pStyle w:val="RVtabelle75nl"/>
            </w:pPr>
            <w:r>
              <w:t>Land</w:t>
            </w:r>
            <w:r>
              <w:rPr>
                <w:rFonts w:cs="Calibri"/>
              </w:rPr>
              <w:t>___________________________________________________________________________</w:t>
            </w:r>
          </w:p>
        </w:tc>
      </w:tr>
      <w:tr w:rsidR="00000000" w14:paraId="0055B852" w14:textId="77777777">
        <w:trPr>
          <w:trHeight w:val="210"/>
        </w:trPr>
        <w:tc>
          <w:tcPr>
            <w:tcW w:w="4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EC1E5D" w14:textId="77777777" w:rsidR="003D79A2" w:rsidRDefault="003D79A2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Bescheinigung</w:t>
            </w:r>
          </w:p>
        </w:tc>
      </w:tr>
      <w:tr w:rsidR="00000000" w14:paraId="7C0C8CD0" w14:textId="77777777">
        <w:trPr>
          <w:trHeight w:val="210"/>
        </w:trPr>
        <w:tc>
          <w:tcPr>
            <w:tcW w:w="4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8CCFCB" w14:textId="77777777" w:rsidR="003D79A2" w:rsidRDefault="003D79A2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 xml:space="preserve">Frau/Herr </w:t>
            </w:r>
            <w:r>
              <w:t>__________________________________________________________________</w:t>
            </w:r>
          </w:p>
        </w:tc>
      </w:tr>
      <w:tr w:rsidR="00000000" w14:paraId="26FE6E3E" w14:textId="77777777">
        <w:trPr>
          <w:trHeight w:val="210"/>
        </w:trPr>
        <w:tc>
          <w:tcPr>
            <w:tcW w:w="4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830FB6" w14:textId="77777777" w:rsidR="003D79A2" w:rsidRDefault="003D79A2">
            <w:pPr>
              <w:pStyle w:val="RVtabelle75nl"/>
            </w:pPr>
            <w:r>
              <w:t xml:space="preserve">geboren am </w:t>
            </w:r>
            <w:r>
              <w:rPr>
                <w:rFonts w:cs="Calibri"/>
              </w:rPr>
              <w:t>_______________________________________________________________</w:t>
            </w:r>
          </w:p>
        </w:tc>
      </w:tr>
      <w:tr w:rsidR="00000000" w14:paraId="413921D0" w14:textId="77777777">
        <w:trPr>
          <w:trHeight w:val="210"/>
        </w:trPr>
        <w:tc>
          <w:tcPr>
            <w:tcW w:w="4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D8120D" w14:textId="77777777" w:rsidR="003D79A2" w:rsidRDefault="003D79A2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 xml:space="preserve">in </w:t>
            </w:r>
            <w:r>
              <w:t>___________________________________________________________________________</w:t>
            </w:r>
          </w:p>
        </w:tc>
      </w:tr>
      <w:tr w:rsidR="00000000" w14:paraId="048EA0EA" w14:textId="77777777">
        <w:trPr>
          <w:trHeight w:val="210"/>
        </w:trPr>
        <w:tc>
          <w:tcPr>
            <w:tcW w:w="4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D2FF08" w14:textId="77777777" w:rsidR="003D79A2" w:rsidRDefault="003D79A2">
            <w:pPr>
              <w:pStyle w:val="RVtabelle75nl"/>
            </w:pPr>
            <w:r>
              <w:t>hat die Reifepr</w:t>
            </w:r>
            <w:r>
              <w:t>ü</w:t>
            </w:r>
            <w:r>
              <w:t>fung am</w:t>
            </w:r>
            <w:r>
              <w:rPr>
                <w:rFonts w:cs="Calibri"/>
              </w:rPr>
              <w:t>_________________________________________________</w:t>
            </w:r>
          </w:p>
        </w:tc>
      </w:tr>
      <w:tr w:rsidR="00000000" w14:paraId="51A7A67D" w14:textId="77777777">
        <w:trPr>
          <w:trHeight w:val="360"/>
        </w:trPr>
        <w:tc>
          <w:tcPr>
            <w:tcW w:w="4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BFDDAA" w14:textId="77777777" w:rsidR="003D79A2" w:rsidRDefault="003D79A2">
            <w:pPr>
              <w:pStyle w:val="RVtabelle75nl"/>
            </w:pPr>
            <w:r>
              <w:rPr>
                <w:rFonts w:cs="Calibri"/>
              </w:rPr>
              <w:t xml:space="preserve">________________________________________________________________________________ </w:t>
            </w:r>
            <w:r>
              <w:br/>
            </w:r>
            <w:r>
              <w:rPr>
                <w:rFonts w:cs="Calibri"/>
              </w:rPr>
              <w:t>nach der geltenden Reifepr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fungsordnung</w:t>
            </w:r>
          </w:p>
        </w:tc>
      </w:tr>
      <w:tr w:rsidR="00000000" w14:paraId="4085973F" w14:textId="77777777">
        <w:trPr>
          <w:trHeight w:val="400"/>
        </w:trPr>
        <w:tc>
          <w:tcPr>
            <w:tcW w:w="4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AADA42" w14:textId="77777777" w:rsidR="003D79A2" w:rsidRDefault="003D79A2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 xml:space="preserve">vom </w:t>
            </w:r>
            <w:r>
              <w:t>________________________________________________________________________</w:t>
            </w:r>
          </w:p>
          <w:p w14:paraId="6083EF70" w14:textId="77777777" w:rsidR="003D79A2" w:rsidRDefault="003D79A2">
            <w:pPr>
              <w:pStyle w:val="RVtabelle75nl"/>
              <w:rPr>
                <w:rFonts w:cs="Calibri"/>
              </w:rPr>
            </w:pPr>
            <w:r>
              <w:t>bestanden.</w:t>
            </w:r>
          </w:p>
        </w:tc>
      </w:tr>
      <w:tr w:rsidR="00000000" w14:paraId="30E1A1AB" w14:textId="77777777">
        <w:trPr>
          <w:trHeight w:val="360"/>
        </w:trPr>
        <w:tc>
          <w:tcPr>
            <w:tcW w:w="4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081384" w14:textId="77777777" w:rsidR="003D79A2" w:rsidRDefault="003D79A2">
            <w:pPr>
              <w:pStyle w:val="RVtabelle75nl"/>
              <w:rPr>
                <w:rFonts w:cs="Calibri"/>
              </w:rPr>
            </w:pPr>
            <w:r>
              <w:t>Das Zeugnis entspricht der Vereinbarung der Kultusministerkonferenz vom 25.11.1976.</w:t>
            </w:r>
          </w:p>
        </w:tc>
      </w:tr>
      <w:tr w:rsidR="00000000" w14:paraId="42AD26F6" w14:textId="77777777">
        <w:trPr>
          <w:cantSplit/>
          <w:trHeight w:val="181"/>
        </w:trPr>
        <w:tc>
          <w:tcPr>
            <w:tcW w:w="4886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5B03FA7B" w14:textId="77777777" w:rsidR="003D79A2" w:rsidRDefault="003D79A2">
            <w:pPr>
              <w:pStyle w:val="RVtabellenunterschriftanfang"/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rPr>
                <w:rFonts w:cs="Arial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Arial"/>
              </w:rPr>
              <w:t>Nachtr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gliche Bescheinigung der allgemeinen Hochschulreife</w:t>
            </w:r>
          </w:p>
        </w:tc>
      </w:tr>
    </w:tbl>
    <w:p w14:paraId="07BC82E3" w14:textId="77777777" w:rsidR="003D79A2" w:rsidRDefault="003D79A2">
      <w:pPr>
        <w:pStyle w:val="RVfliesstext175nb"/>
        <w:widowControl/>
        <w:rPr>
          <w:rFonts w:cs="Calibri"/>
        </w:rPr>
      </w:pPr>
      <w:r>
        <w:t>1.3 Bei Zeugnissen, die nach Abschluss dieser Vereinbarung erteilt werden, wird dieser Sachverhalt durch folgenden Vermerk auf den Zeugnissen zum Ausdruck gebracht:</w:t>
      </w:r>
    </w:p>
    <w:p w14:paraId="65F5F7EF" w14:textId="77777777" w:rsidR="003D79A2" w:rsidRDefault="003D79A2">
      <w:pPr>
        <w:pStyle w:val="RVfliesstext175nb"/>
        <w:widowControl/>
        <w:rPr>
          <w:rFonts w:cs="Calibri"/>
        </w:rPr>
      </w:pPr>
      <w:r>
        <w:t>„</w:t>
      </w:r>
      <w:r>
        <w:t>Die der Reifepr</w:t>
      </w:r>
      <w:r>
        <w:t>ü</w:t>
      </w:r>
      <w:r>
        <w:t>fung zugrundeliegenden Bestimmungen erf</w:t>
      </w:r>
      <w:r>
        <w:t>ü</w:t>
      </w:r>
      <w:r>
        <w:t xml:space="preserve">llen die Erfordernisse der Vereinbarung der Kultusministerkonferenz vom 25.11.1976 </w:t>
      </w:r>
      <w:r>
        <w:t>ü</w:t>
      </w:r>
      <w:r>
        <w:t>ber die gegenseitige Anerkennung der Zeugnisse von besonderen gymnasialen Schulformen, die zu einer allgemeinen Hochschulreife f</w:t>
      </w:r>
      <w:r>
        <w:t>ü</w:t>
      </w:r>
      <w:r>
        <w:t>hren.</w:t>
      </w:r>
      <w:r>
        <w:t>“</w:t>
      </w:r>
    </w:p>
    <w:p w14:paraId="283571E1" w14:textId="77777777" w:rsidR="003D79A2" w:rsidRDefault="003D79A2">
      <w:pPr>
        <w:pStyle w:val="RVfliesstext175nb"/>
        <w:widowControl/>
        <w:rPr>
          <w:rFonts w:cs="Calibri"/>
        </w:rPr>
      </w:pPr>
      <w:r>
        <w:t xml:space="preserve">2 Vereinbarung </w:t>
      </w:r>
      <w:r>
        <w:t>ü</w:t>
      </w:r>
      <w:r>
        <w:t>ber die befristete gegenseitige Anerkennung von Zeugnissen der fachgebundenen Hochschulreife, die an zur Zeit bestehenden Schulen, Schulformen bzw. -typen erworben worden sind.</w:t>
      </w:r>
    </w:p>
    <w:p w14:paraId="255E875A" w14:textId="77777777" w:rsidR="003D79A2" w:rsidRDefault="003D79A2">
      <w:pPr>
        <w:pStyle w:val="RVfliesstext175nb"/>
        <w:widowControl/>
      </w:pPr>
      <w:bookmarkStart w:id="2" w:name="13-73nr17nr2.1"/>
      <w:bookmarkEnd w:id="2"/>
      <w:r>
        <w:t xml:space="preserve">2.1 Die an den in der </w:t>
      </w:r>
      <w:hyperlink w:anchor="A2" w:history="1">
        <w:r>
          <w:t>Anlage 2</w:t>
        </w:r>
      </w:hyperlink>
      <w:r>
        <w:rPr>
          <w:rFonts w:cs="Calibri"/>
        </w:rPr>
        <w:t xml:space="preserve"> aufgef</w:t>
      </w:r>
      <w:r>
        <w:rPr>
          <w:rFonts w:cs="Calibri"/>
        </w:rPr>
        <w:t>ü</w:t>
      </w:r>
      <w:r>
        <w:rPr>
          <w:rFonts w:cs="Calibri"/>
        </w:rPr>
        <w:t>hrten besonderen Schulformen erworbenen Zeugnisse der fachgebundenen Hochschulreife, die bis zum 31.07.1980 ausgestellt worden sind, werden f</w:t>
      </w:r>
      <w:r>
        <w:rPr>
          <w:rFonts w:cs="Calibri"/>
        </w:rPr>
        <w:t>ü</w:t>
      </w:r>
      <w:r>
        <w:rPr>
          <w:rFonts w:cs="Calibri"/>
        </w:rPr>
        <w:t>r die dort angegebenen Studienberechtigungen als Zeugnisse der fachgebundenen Hochschulreife anerkannt.</w:t>
      </w:r>
    </w:p>
    <w:p w14:paraId="367B4D88" w14:textId="77777777" w:rsidR="003D79A2" w:rsidRDefault="003D79A2">
      <w:pPr>
        <w:pStyle w:val="RVfliesstext175nb"/>
        <w:widowControl/>
      </w:pPr>
      <w:r>
        <w:rPr>
          <w:rFonts w:cs="Calibri"/>
        </w:rPr>
        <w:t>Die nach dem Ablauf der in Absatz 1 geltenden Frist ausgestellten Zeugnisse dieser Schulformen werden nur anerkannt, wenn in Verbindung mit dem Zeugnis der Nachweis erbracht wird, dass es im Rahmen einer Nach- und Wiederholungspr</w:t>
      </w:r>
      <w:r>
        <w:rPr>
          <w:rFonts w:cs="Calibri"/>
        </w:rPr>
        <w:t>ü</w:t>
      </w:r>
      <w:r>
        <w:rPr>
          <w:rFonts w:cs="Calibri"/>
        </w:rPr>
        <w:t>fung erworben worden ist. Als Wiederholungspr</w:t>
      </w:r>
      <w:r>
        <w:rPr>
          <w:rFonts w:cs="Calibri"/>
        </w:rPr>
        <w:t>ü</w:t>
      </w:r>
      <w:r>
        <w:rPr>
          <w:rFonts w:cs="Calibri"/>
        </w:rPr>
        <w:t>fung gilt nur die Wiederholung einer nicht bestandenen Pr</w:t>
      </w:r>
      <w:r>
        <w:rPr>
          <w:rFonts w:cs="Calibri"/>
        </w:rPr>
        <w:t>ü</w:t>
      </w:r>
      <w:r>
        <w:rPr>
          <w:rFonts w:cs="Calibri"/>
        </w:rPr>
        <w:t>fung.</w:t>
      </w:r>
    </w:p>
    <w:p w14:paraId="335A18F9" w14:textId="77777777" w:rsidR="003D79A2" w:rsidRDefault="003D79A2">
      <w:pPr>
        <w:pStyle w:val="RVfliesstext175nb"/>
        <w:widowControl/>
      </w:pPr>
      <w:r>
        <w:rPr>
          <w:rFonts w:cs="Calibri"/>
        </w:rPr>
        <w:t>Die bestehenden weitergehenden Vereinbarungen mit den L</w:t>
      </w:r>
      <w:r>
        <w:rPr>
          <w:rFonts w:cs="Calibri"/>
        </w:rPr>
        <w:t>ä</w:t>
      </w:r>
      <w:r>
        <w:rPr>
          <w:rFonts w:cs="Calibri"/>
        </w:rPr>
        <w:t>ndern Bremen, Hessen, Rheinland-Pfalz und Schleswig-Holstein bleiben unber</w:t>
      </w:r>
      <w:r>
        <w:rPr>
          <w:rFonts w:cs="Calibri"/>
        </w:rPr>
        <w:t>ü</w:t>
      </w:r>
      <w:r>
        <w:rPr>
          <w:rFonts w:cs="Calibri"/>
        </w:rPr>
        <w:t>hrt.</w:t>
      </w:r>
    </w:p>
    <w:p w14:paraId="227CD5A3" w14:textId="77777777" w:rsidR="003D79A2" w:rsidRDefault="003D79A2">
      <w:pPr>
        <w:pStyle w:val="RVfliesstext175nb"/>
        <w:widowControl/>
      </w:pPr>
      <w:r>
        <w:rPr>
          <w:rFonts w:cs="Calibri"/>
        </w:rPr>
        <w:t>2.2 Bei Zeugnissen, die aufgrund dieser Vereinbarung gegenseitig anerkannt werden, erh</w:t>
      </w:r>
      <w:r>
        <w:rPr>
          <w:rFonts w:cs="Calibri"/>
        </w:rPr>
        <w:t>ä</w:t>
      </w:r>
      <w:r>
        <w:rPr>
          <w:rFonts w:cs="Calibri"/>
        </w:rPr>
        <w:t>lt das Zeugnis folgenden Vermerk:</w:t>
      </w:r>
    </w:p>
    <w:p w14:paraId="2A1C8524" w14:textId="77777777" w:rsidR="003D79A2" w:rsidRDefault="003D79A2">
      <w:pPr>
        <w:pStyle w:val="RVfliesstext175nb"/>
        <w:widowControl/>
      </w:pPr>
      <w:r>
        <w:rPr>
          <w:rFonts w:cs="Calibri"/>
        </w:rPr>
        <w:t>„</w:t>
      </w:r>
      <w:r>
        <w:rPr>
          <w:rFonts w:cs="Calibri"/>
        </w:rPr>
        <w:t xml:space="preserve">Entsprechend der Vereinbarung </w:t>
      </w:r>
      <w:r>
        <w:rPr>
          <w:rFonts w:cs="Calibri"/>
        </w:rPr>
        <w:t>ü</w:t>
      </w:r>
      <w:r>
        <w:rPr>
          <w:rFonts w:cs="Calibri"/>
        </w:rPr>
        <w:t>ber die gegenseitige Anerkennung von Zeugnissen der fachgebundenen Hochschulreife, die an zur Zeit beste</w:t>
      </w:r>
      <w:r>
        <w:rPr>
          <w:rFonts w:cs="Calibri"/>
        </w:rPr>
        <w:t>henden Schulformen erworben worden sind - Beschluss der Kultusministerkonferenz vom 25.11.1976 -, berechtigt dieses Zeugnis in allen L</w:t>
      </w:r>
      <w:r>
        <w:rPr>
          <w:rFonts w:cs="Calibri"/>
        </w:rPr>
        <w:t>ä</w:t>
      </w:r>
      <w:r>
        <w:rPr>
          <w:rFonts w:cs="Calibri"/>
        </w:rPr>
        <w:t>ndern in der Bundesrepublik Deutschland zum Studium folgender Studieng</w:t>
      </w:r>
      <w:r>
        <w:rPr>
          <w:rFonts w:cs="Calibri"/>
        </w:rPr>
        <w:t>ä</w:t>
      </w:r>
      <w:r>
        <w:rPr>
          <w:rFonts w:cs="Calibri"/>
        </w:rPr>
        <w:t>nge an wissenschaftlichen Hochschulen:</w:t>
      </w:r>
    </w:p>
    <w:p w14:paraId="232C6F07" w14:textId="77777777" w:rsidR="003D79A2" w:rsidRDefault="003D79A2">
      <w:pPr>
        <w:pStyle w:val="RVfliesstext175nb"/>
        <w:widowControl/>
      </w:pPr>
      <w:r>
        <w:rPr>
          <w:rStyle w:val="Unterstrichen"/>
          <w:rFonts w:cs="Calibri"/>
        </w:rPr>
        <w:t>____________________________</w:t>
      </w:r>
    </w:p>
    <w:p w14:paraId="7AAC14D0" w14:textId="77777777" w:rsidR="003D79A2" w:rsidRDefault="003D79A2">
      <w:pPr>
        <w:pStyle w:val="RVfliesstext175nb"/>
        <w:widowControl/>
        <w:rPr>
          <w:rFonts w:cs="Calibri"/>
        </w:rPr>
      </w:pPr>
      <w:r>
        <w:rPr>
          <w:rStyle w:val="Unterstrichen"/>
          <w:rFonts w:cs="Calibri"/>
        </w:rPr>
        <w:t>____________________________</w:t>
      </w:r>
      <w:r>
        <w:t>“</w:t>
      </w:r>
    </w:p>
    <w:p w14:paraId="36A77563" w14:textId="77777777" w:rsidR="003D79A2" w:rsidRDefault="003D79A2">
      <w:pPr>
        <w:pStyle w:val="RVfliesstext175nb"/>
        <w:widowControl/>
        <w:rPr>
          <w:rFonts w:cs="Calibri"/>
        </w:rPr>
      </w:pPr>
      <w:r>
        <w:t>2.3 Dieser Sachverhalt wird bei bereits erteilten Zeugnissen nachtr</w:t>
      </w:r>
      <w:r>
        <w:t>ä</w:t>
      </w:r>
      <w:r>
        <w:t>glich durch eine Bescheinigung nach folgendem Muster zum Ausdruck gebracht: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4966"/>
      </w:tblGrid>
      <w:tr w:rsidR="00000000" w14:paraId="4F3622CB" w14:textId="77777777">
        <w:trPr>
          <w:trHeight w:val="410"/>
        </w:trPr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4F1A53" w14:textId="77777777" w:rsidR="003D79A2" w:rsidRDefault="003D79A2">
            <w:pPr>
              <w:pStyle w:val="RVtabellenanker"/>
              <w:widowControl/>
            </w:pPr>
          </w:p>
          <w:p w14:paraId="62B1C74E" w14:textId="77777777" w:rsidR="003D79A2" w:rsidRDefault="003D79A2">
            <w:pPr>
              <w:pStyle w:val="RVfliesstext175nb"/>
              <w:widowControl/>
              <w:rPr>
                <w:rFonts w:cs="Calibri"/>
              </w:rPr>
            </w:pPr>
          </w:p>
          <w:p w14:paraId="5937DD6A" w14:textId="77777777" w:rsidR="003D79A2" w:rsidRDefault="003D79A2">
            <w:pPr>
              <w:pStyle w:val="RVtabelle75nl"/>
            </w:pPr>
            <w:r>
              <w:t>Land</w:t>
            </w:r>
            <w:r>
              <w:rPr>
                <w:rFonts w:cs="Calibri"/>
              </w:rPr>
              <w:t>___________________________________________________________________</w:t>
            </w:r>
          </w:p>
        </w:tc>
      </w:tr>
      <w:tr w:rsidR="00000000" w14:paraId="6DB103C8" w14:textId="77777777">
        <w:trPr>
          <w:trHeight w:val="210"/>
        </w:trPr>
        <w:tc>
          <w:tcPr>
            <w:tcW w:w="4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E1A62D" w14:textId="77777777" w:rsidR="003D79A2" w:rsidRDefault="003D79A2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Bescheinigung</w:t>
            </w:r>
          </w:p>
        </w:tc>
      </w:tr>
      <w:tr w:rsidR="00000000" w14:paraId="6425DB30" w14:textId="77777777">
        <w:trPr>
          <w:trHeight w:val="210"/>
        </w:trPr>
        <w:tc>
          <w:tcPr>
            <w:tcW w:w="4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EAFE2D" w14:textId="77777777" w:rsidR="003D79A2" w:rsidRDefault="003D79A2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 xml:space="preserve">Frau/Herr </w:t>
            </w:r>
            <w:r>
              <w:t>__________________________________________________________________</w:t>
            </w:r>
          </w:p>
        </w:tc>
      </w:tr>
      <w:tr w:rsidR="00000000" w14:paraId="6768E4EF" w14:textId="77777777">
        <w:trPr>
          <w:trHeight w:val="210"/>
        </w:trPr>
        <w:tc>
          <w:tcPr>
            <w:tcW w:w="4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56AE49" w14:textId="77777777" w:rsidR="003D79A2" w:rsidRDefault="003D79A2">
            <w:pPr>
              <w:pStyle w:val="RVtabelle75nl"/>
            </w:pPr>
            <w:r>
              <w:t xml:space="preserve">geboren am </w:t>
            </w:r>
            <w:r>
              <w:rPr>
                <w:rFonts w:cs="Calibri"/>
              </w:rPr>
              <w:t>_______________________________________________________________</w:t>
            </w:r>
          </w:p>
        </w:tc>
      </w:tr>
      <w:tr w:rsidR="00000000" w14:paraId="74825D1F" w14:textId="77777777">
        <w:trPr>
          <w:trHeight w:val="210"/>
        </w:trPr>
        <w:tc>
          <w:tcPr>
            <w:tcW w:w="4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238A6D" w14:textId="77777777" w:rsidR="003D79A2" w:rsidRDefault="003D79A2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 xml:space="preserve">in </w:t>
            </w:r>
            <w:r>
              <w:t>___________________________________________________________________________</w:t>
            </w:r>
          </w:p>
        </w:tc>
      </w:tr>
      <w:tr w:rsidR="00000000" w14:paraId="4E2EF229" w14:textId="77777777">
        <w:trPr>
          <w:trHeight w:val="400"/>
        </w:trPr>
        <w:tc>
          <w:tcPr>
            <w:tcW w:w="4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3B732F" w14:textId="77777777" w:rsidR="003D79A2" w:rsidRDefault="003D79A2">
            <w:pPr>
              <w:pStyle w:val="RVtabelle75nl"/>
            </w:pPr>
            <w:r>
              <w:t>hat die Reife-/Abiturpr</w:t>
            </w:r>
            <w:r>
              <w:t>ü</w:t>
            </w:r>
            <w:r>
              <w:t>fung am</w:t>
            </w:r>
            <w:r>
              <w:rPr>
                <w:rFonts w:cs="Calibri"/>
              </w:rPr>
              <w:t>________________________________________</w:t>
            </w:r>
          </w:p>
          <w:p w14:paraId="2BBEB4E8" w14:textId="77777777" w:rsidR="003D79A2" w:rsidRDefault="003D79A2">
            <w:pPr>
              <w:pStyle w:val="RVtabelle75nl"/>
            </w:pPr>
            <w:r>
              <w:rPr>
                <w:rFonts w:cs="Calibri"/>
              </w:rPr>
              <w:t>bestanden.</w:t>
            </w:r>
          </w:p>
        </w:tc>
      </w:tr>
      <w:tr w:rsidR="00000000" w14:paraId="5CD8FF80" w14:textId="77777777">
        <w:trPr>
          <w:trHeight w:val="960"/>
        </w:trPr>
        <w:tc>
          <w:tcPr>
            <w:tcW w:w="4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0CEC7A" w14:textId="77777777" w:rsidR="003D79A2" w:rsidRDefault="003D79A2">
            <w:pPr>
              <w:pStyle w:val="RVtabelle75nl"/>
            </w:pPr>
            <w:r>
              <w:rPr>
                <w:rFonts w:cs="Calibri"/>
              </w:rPr>
              <w:t xml:space="preserve">Entsprechend der Vereinbarung 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ber die gegenseitige Anerkennung von Zeugnissen der fachgebundenen Hochschulreife, die an zur Zeit bestehenden Schulformen erworben worden sind - Beschluss der Kultusministerkonferenz vom 25.11.1976 -, berechtigt dieses Zeugnis in allen 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ndern in der Bundesrepublik Deutschland zum Studium folgender Studieng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nge an wissenschaftlichen Hochschulen:</w:t>
            </w:r>
          </w:p>
        </w:tc>
      </w:tr>
      <w:tr w:rsidR="00000000" w14:paraId="161C516A" w14:textId="77777777">
        <w:trPr>
          <w:trHeight w:val="210"/>
        </w:trPr>
        <w:tc>
          <w:tcPr>
            <w:tcW w:w="4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CEC305" w14:textId="77777777" w:rsidR="003D79A2" w:rsidRDefault="003D79A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_______________________________</w:t>
            </w:r>
          </w:p>
        </w:tc>
      </w:tr>
      <w:tr w:rsidR="00000000" w14:paraId="65FA8C5F" w14:textId="77777777">
        <w:trPr>
          <w:trHeight w:val="210"/>
        </w:trPr>
        <w:tc>
          <w:tcPr>
            <w:tcW w:w="4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6C04A2" w14:textId="77777777" w:rsidR="003D79A2" w:rsidRDefault="003D79A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_______________________________</w:t>
            </w:r>
          </w:p>
        </w:tc>
      </w:tr>
      <w:tr w:rsidR="00000000" w14:paraId="7BE10EFB" w14:textId="77777777">
        <w:trPr>
          <w:cantSplit/>
          <w:trHeight w:val="181"/>
        </w:trPr>
        <w:tc>
          <w:tcPr>
            <w:tcW w:w="4886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57E80A54" w14:textId="77777777" w:rsidR="003D79A2" w:rsidRDefault="003D79A2">
            <w:pPr>
              <w:pStyle w:val="RVtabellenunterschrift"/>
              <w:widowControl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rPr>
                <w:rFonts w:cs="Calibri"/>
              </w:rPr>
              <w:t>2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Nachtr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gliche Bescheinigung der fachgebundenen Hochschulreife</w:t>
            </w:r>
          </w:p>
        </w:tc>
      </w:tr>
    </w:tbl>
    <w:p w14:paraId="0408A48E" w14:textId="77777777" w:rsidR="003D79A2" w:rsidRDefault="003D79A2">
      <w:pPr>
        <w:pStyle w:val="RVfliesstext175nb"/>
        <w:widowControl/>
      </w:pPr>
      <w:r>
        <w:rPr>
          <w:rFonts w:cs="Calibri"/>
        </w:rPr>
        <w:t xml:space="preserve">3 Vereinbarungen </w:t>
      </w:r>
      <w:r>
        <w:rPr>
          <w:rFonts w:cs="Calibri"/>
        </w:rPr>
        <w:t>ü</w:t>
      </w:r>
      <w:r>
        <w:rPr>
          <w:rFonts w:cs="Calibri"/>
        </w:rPr>
        <w:t>ber die gegenseitige Anerkennung der an Berufsoberschulen erworbenen Zeugnisse.</w:t>
      </w:r>
    </w:p>
    <w:p w14:paraId="5A9D8851" w14:textId="77777777" w:rsidR="003D79A2" w:rsidRDefault="003D79A2">
      <w:pPr>
        <w:pStyle w:val="RVfliesstext175nb"/>
        <w:widowControl/>
        <w:rPr>
          <w:rFonts w:cs="Calibri"/>
        </w:rPr>
      </w:pPr>
      <w:r>
        <w:rPr>
          <w:rFonts w:cs="Calibri"/>
        </w:rPr>
        <w:t xml:space="preserve">3.1 Die an den in der </w:t>
      </w:r>
      <w:hyperlink w:anchor="A3" w:history="1">
        <w:r>
          <w:rPr>
            <w:rFonts w:cs="Calibri"/>
          </w:rPr>
          <w:t>Anlage 3</w:t>
        </w:r>
      </w:hyperlink>
      <w:r>
        <w:t xml:space="preserve"> aufgef</w:t>
      </w:r>
      <w:r>
        <w:t>ü</w:t>
      </w:r>
      <w:r>
        <w:t>hrten Berufsoberschulen erworbenen Zeugnisse der fachgebundenen Hochschulreife werden f</w:t>
      </w:r>
      <w:r>
        <w:t>ü</w:t>
      </w:r>
      <w:r>
        <w:t>r die dort angegebenen Studienberechtigungen als Zeugnisse der fachgebundenen Hochschulreife anerkannt.</w:t>
      </w:r>
    </w:p>
    <w:p w14:paraId="6883761F" w14:textId="77777777" w:rsidR="003D79A2" w:rsidRDefault="003D79A2">
      <w:pPr>
        <w:pStyle w:val="RVfliesstext175nb"/>
        <w:widowControl/>
        <w:rPr>
          <w:rFonts w:cs="Calibri"/>
        </w:rPr>
      </w:pPr>
      <w:r>
        <w:t>3.2 Die unter Nr. 3.1 aufgef</w:t>
      </w:r>
      <w:r>
        <w:t>ü</w:t>
      </w:r>
      <w:r>
        <w:t>hrten Zeugnisse werden als Zeugnisse der allgemeinen Hochschulreife unter der Voraussetzung anerkannt, dass eine Zusatzpr</w:t>
      </w:r>
      <w:r>
        <w:t>ü</w:t>
      </w:r>
      <w:r>
        <w:t>fung in einer zweiten Fremdsprache abgelegt worden ist.</w:t>
      </w:r>
    </w:p>
    <w:p w14:paraId="16577648" w14:textId="77777777" w:rsidR="003D79A2" w:rsidRDefault="003D79A2">
      <w:pPr>
        <w:pStyle w:val="RVfliesstext175nb"/>
        <w:widowControl/>
        <w:rPr>
          <w:rFonts w:cs="Calibri"/>
        </w:rPr>
      </w:pPr>
      <w:r>
        <w:t>3.3 Zeugnisse der fachgebundenen Hochschulreife, die aufgrund dieser Vereinbarung gegenseitig anerkannt werden, erhalten folgenden Vermerk:</w:t>
      </w:r>
    </w:p>
    <w:p w14:paraId="346154AA" w14:textId="77777777" w:rsidR="003D79A2" w:rsidRDefault="003D79A2">
      <w:pPr>
        <w:pStyle w:val="RVfliesstext175nb"/>
        <w:widowControl/>
        <w:rPr>
          <w:rFonts w:cs="Calibri"/>
        </w:rPr>
      </w:pPr>
      <w:r>
        <w:t>„</w:t>
      </w:r>
      <w:r>
        <w:t xml:space="preserve">Entsprechend der Vereinbarung </w:t>
      </w:r>
      <w:r>
        <w:t>ü</w:t>
      </w:r>
      <w:r>
        <w:t>ber die gegenseitige Anerkennung von an Berufsoberschulen erworbenen Zeugnissen der fachgebundenen Hochschulreife - Beschluss der Kultusministerkonferenz vom 25.11.1976 -, berechtigt dieses Zeugnis in allen L</w:t>
      </w:r>
      <w:r>
        <w:t>ä</w:t>
      </w:r>
      <w:r>
        <w:t>ndern in der Bundesrepublik Deutschland zum Studium folgender Studieng</w:t>
      </w:r>
      <w:r>
        <w:t>ä</w:t>
      </w:r>
      <w:r>
        <w:t>nge an wissenschaftlichen Hochschulen:</w:t>
      </w:r>
    </w:p>
    <w:p w14:paraId="14F9D38E" w14:textId="77777777" w:rsidR="003D79A2" w:rsidRDefault="003D79A2">
      <w:pPr>
        <w:pStyle w:val="RVfliesstext175nb"/>
        <w:widowControl/>
      </w:pPr>
      <w:r>
        <w:rPr>
          <w:rStyle w:val="Unterstrichen"/>
        </w:rPr>
        <w:t>____________________________</w:t>
      </w:r>
      <w:r>
        <w:rPr>
          <w:rFonts w:cs="Calibri"/>
        </w:rPr>
        <w:t xml:space="preserve"> </w:t>
      </w:r>
    </w:p>
    <w:p w14:paraId="4F35A13D" w14:textId="77777777" w:rsidR="003D79A2" w:rsidRDefault="003D79A2">
      <w:pPr>
        <w:pStyle w:val="RVfliesstext175nb"/>
        <w:widowControl/>
        <w:rPr>
          <w:rFonts w:cs="Calibri"/>
        </w:rPr>
      </w:pPr>
      <w:r>
        <w:rPr>
          <w:rStyle w:val="Unterstrichen"/>
          <w:rFonts w:cs="Calibri"/>
        </w:rPr>
        <w:t>____________________________</w:t>
      </w:r>
      <w:r>
        <w:t>“</w:t>
      </w:r>
    </w:p>
    <w:p w14:paraId="577772E8" w14:textId="77777777" w:rsidR="003D79A2" w:rsidRDefault="003D79A2">
      <w:pPr>
        <w:pStyle w:val="RVfliesstext175nb"/>
        <w:widowControl/>
        <w:rPr>
          <w:rFonts w:cs="Calibri"/>
        </w:rPr>
      </w:pPr>
      <w:r>
        <w:t>Dieser Sachverhalt wird bei bereits erteilten Zeugnissen nachtr</w:t>
      </w:r>
      <w:r>
        <w:t>ä</w:t>
      </w:r>
      <w:r>
        <w:t>glich durch eine Bescheinigung nach folgendem Muster zum Ausdruck gebracht: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4966"/>
      </w:tblGrid>
      <w:tr w:rsidR="00000000" w14:paraId="2F81DDD9" w14:textId="77777777">
        <w:trPr>
          <w:trHeight w:val="400"/>
        </w:trPr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800EA4" w14:textId="77777777" w:rsidR="003D79A2" w:rsidRDefault="003D79A2">
            <w:pPr>
              <w:pStyle w:val="RVtabellenanker"/>
              <w:widowControl/>
            </w:pPr>
          </w:p>
          <w:p w14:paraId="77BE73AE" w14:textId="77777777" w:rsidR="003D79A2" w:rsidRDefault="003D79A2">
            <w:pPr>
              <w:pStyle w:val="RVtabelle75nl"/>
              <w:rPr>
                <w:rFonts w:cs="Calibri"/>
              </w:rPr>
            </w:pPr>
          </w:p>
          <w:p w14:paraId="6068CCB3" w14:textId="77777777" w:rsidR="003D79A2" w:rsidRDefault="003D79A2">
            <w:pPr>
              <w:pStyle w:val="RVtabelle75nl"/>
            </w:pPr>
            <w:r>
              <w:t>Land</w:t>
            </w:r>
            <w:r>
              <w:rPr>
                <w:rFonts w:cs="Calibri"/>
              </w:rPr>
              <w:t>________________________________________________________________________</w:t>
            </w:r>
          </w:p>
        </w:tc>
      </w:tr>
      <w:tr w:rsidR="00000000" w14:paraId="44ACFA90" w14:textId="77777777">
        <w:trPr>
          <w:trHeight w:val="210"/>
        </w:trPr>
        <w:tc>
          <w:tcPr>
            <w:tcW w:w="4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289A1C" w14:textId="77777777" w:rsidR="003D79A2" w:rsidRDefault="003D79A2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Bescheinigung</w:t>
            </w:r>
          </w:p>
        </w:tc>
      </w:tr>
      <w:tr w:rsidR="00000000" w14:paraId="3BC62D42" w14:textId="77777777">
        <w:trPr>
          <w:trHeight w:val="210"/>
        </w:trPr>
        <w:tc>
          <w:tcPr>
            <w:tcW w:w="4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1550B6" w14:textId="77777777" w:rsidR="003D79A2" w:rsidRDefault="003D79A2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 xml:space="preserve">Frau/Herr </w:t>
            </w:r>
            <w:r>
              <w:t>__________________________________________________________________</w:t>
            </w:r>
          </w:p>
        </w:tc>
      </w:tr>
      <w:tr w:rsidR="00000000" w14:paraId="24BC312D" w14:textId="77777777">
        <w:trPr>
          <w:trHeight w:val="210"/>
        </w:trPr>
        <w:tc>
          <w:tcPr>
            <w:tcW w:w="4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C32055" w14:textId="77777777" w:rsidR="003D79A2" w:rsidRDefault="003D79A2">
            <w:pPr>
              <w:pStyle w:val="RVtabelle75nl"/>
            </w:pPr>
            <w:r>
              <w:t xml:space="preserve">geboren am </w:t>
            </w:r>
            <w:r>
              <w:rPr>
                <w:rFonts w:cs="Calibri"/>
              </w:rPr>
              <w:t>_______________________________________________________________</w:t>
            </w:r>
          </w:p>
        </w:tc>
      </w:tr>
      <w:tr w:rsidR="00000000" w14:paraId="2CEEBF6F" w14:textId="77777777">
        <w:trPr>
          <w:trHeight w:val="210"/>
        </w:trPr>
        <w:tc>
          <w:tcPr>
            <w:tcW w:w="4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B74C15" w14:textId="77777777" w:rsidR="003D79A2" w:rsidRDefault="003D79A2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 xml:space="preserve">in </w:t>
            </w:r>
            <w:r>
              <w:t>___________________________________________________________________________</w:t>
            </w:r>
          </w:p>
        </w:tc>
      </w:tr>
      <w:tr w:rsidR="00000000" w14:paraId="134A6646" w14:textId="77777777">
        <w:trPr>
          <w:trHeight w:val="400"/>
        </w:trPr>
        <w:tc>
          <w:tcPr>
            <w:tcW w:w="4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32DE30" w14:textId="77777777" w:rsidR="003D79A2" w:rsidRDefault="003D79A2">
            <w:pPr>
              <w:pStyle w:val="RVtabelle75nl"/>
            </w:pPr>
            <w:r>
              <w:t>hat die Abschlusspr</w:t>
            </w:r>
            <w:r>
              <w:t>ü</w:t>
            </w:r>
            <w:r>
              <w:t>fung an der</w:t>
            </w:r>
            <w:r>
              <w:rPr>
                <w:rFonts w:cs="Calibri"/>
              </w:rPr>
              <w:t>_______________________________________</w:t>
            </w:r>
          </w:p>
          <w:p w14:paraId="6082C19C" w14:textId="77777777" w:rsidR="003D79A2" w:rsidRDefault="003D79A2">
            <w:pPr>
              <w:pStyle w:val="RVtabelle75nl"/>
            </w:pPr>
            <w:r>
              <w:rPr>
                <w:rFonts w:cs="Calibri"/>
              </w:rPr>
              <w:t>bestanden.</w:t>
            </w:r>
          </w:p>
        </w:tc>
      </w:tr>
      <w:tr w:rsidR="00000000" w14:paraId="13BB7631" w14:textId="77777777">
        <w:trPr>
          <w:trHeight w:val="960"/>
        </w:trPr>
        <w:tc>
          <w:tcPr>
            <w:tcW w:w="4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4254C9" w14:textId="77777777" w:rsidR="003D79A2" w:rsidRDefault="003D79A2">
            <w:pPr>
              <w:pStyle w:val="RVtabelle75nl"/>
            </w:pPr>
            <w:r>
              <w:rPr>
                <w:rFonts w:cs="Calibri"/>
              </w:rPr>
              <w:lastRenderedPageBreak/>
              <w:t xml:space="preserve">Entsprechend der Vereinbarung 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ber die gegenseitige Anerkennung von an Berufsschulen erworbenen Zeugnissen der fachgebundenen Hochschulreife - Beschluss der Kultusministerkonferenz vom 25.11.1976 -, berechtigt dieses Zeugnis in allen 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ndern in der Bundesrepublik Deutschland zum Studium folgender Studieng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nge an wissenschaftlichen Hochschulen:</w:t>
            </w:r>
          </w:p>
        </w:tc>
      </w:tr>
      <w:tr w:rsidR="00000000" w14:paraId="5CE13156" w14:textId="77777777">
        <w:trPr>
          <w:trHeight w:val="210"/>
        </w:trPr>
        <w:tc>
          <w:tcPr>
            <w:tcW w:w="4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B2011B" w14:textId="77777777" w:rsidR="003D79A2" w:rsidRDefault="003D79A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_______________________________</w:t>
            </w:r>
          </w:p>
        </w:tc>
      </w:tr>
      <w:tr w:rsidR="00000000" w14:paraId="0736E278" w14:textId="77777777">
        <w:trPr>
          <w:trHeight w:val="210"/>
        </w:trPr>
        <w:tc>
          <w:tcPr>
            <w:tcW w:w="4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2EA9DA" w14:textId="77777777" w:rsidR="003D79A2" w:rsidRDefault="003D79A2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_______________________________</w:t>
            </w:r>
          </w:p>
        </w:tc>
      </w:tr>
      <w:tr w:rsidR="00000000" w14:paraId="52AA2BFC" w14:textId="77777777">
        <w:trPr>
          <w:cantSplit/>
          <w:trHeight w:val="181"/>
        </w:trPr>
        <w:tc>
          <w:tcPr>
            <w:tcW w:w="4886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5F9ADA00" w14:textId="77777777" w:rsidR="003D79A2" w:rsidRDefault="003D79A2">
            <w:pPr>
              <w:pStyle w:val="RVtabellenunterschrift"/>
              <w:widowControl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rPr>
                <w:rFonts w:cs="Calibri"/>
              </w:rPr>
              <w:t>3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Nachtr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gliche Bescheinigung der fachgebundenen Hochschulreife Berufsschulen</w:t>
            </w:r>
          </w:p>
        </w:tc>
      </w:tr>
    </w:tbl>
    <w:p w14:paraId="6566314B" w14:textId="77777777" w:rsidR="003D79A2" w:rsidRDefault="003D79A2">
      <w:pPr>
        <w:pStyle w:val="RVfliesstext175nb"/>
        <w:widowControl/>
      </w:pPr>
      <w:r>
        <w:rPr>
          <w:rFonts w:cs="Calibri"/>
        </w:rPr>
        <w:t>3.4 Zeugnisse der allgemeinen Hochschulreife, die aufgrund dieser Vereinbarung gegenseitig anerkannt werden, erhalten folgenden Vermerk:</w:t>
      </w:r>
    </w:p>
    <w:p w14:paraId="1C7E06C8" w14:textId="77777777" w:rsidR="003D79A2" w:rsidRDefault="003D79A2">
      <w:pPr>
        <w:pStyle w:val="RVfliesstext175nb"/>
        <w:widowControl/>
      </w:pPr>
      <w:r>
        <w:rPr>
          <w:rFonts w:cs="Calibri"/>
        </w:rPr>
        <w:t>„</w:t>
      </w:r>
      <w:r>
        <w:rPr>
          <w:rFonts w:cs="Calibri"/>
        </w:rPr>
        <w:t xml:space="preserve">Entsprechend der Vereinbarung </w:t>
      </w:r>
      <w:r>
        <w:rPr>
          <w:rFonts w:cs="Calibri"/>
        </w:rPr>
        <w:t>ü</w:t>
      </w:r>
      <w:r>
        <w:rPr>
          <w:rFonts w:cs="Calibri"/>
        </w:rPr>
        <w:t>ber die gegenseitige Anerkennung von an Berufsoberschulen erworbenen Zeugnissen der allgemeinen Hochschulreife - Beschluss der Kultusministerkonferenz vom 25.11.1976 -, berechtigt dieses Zeugnis in allen L</w:t>
      </w:r>
      <w:r>
        <w:rPr>
          <w:rFonts w:cs="Calibri"/>
        </w:rPr>
        <w:t>ä</w:t>
      </w:r>
      <w:r>
        <w:rPr>
          <w:rFonts w:cs="Calibri"/>
        </w:rPr>
        <w:t>ndern in der Bundesrepublik Deutschland zum Studium aller Studieng</w:t>
      </w:r>
      <w:r>
        <w:rPr>
          <w:rFonts w:cs="Calibri"/>
        </w:rPr>
        <w:t>ä</w:t>
      </w:r>
      <w:r>
        <w:rPr>
          <w:rFonts w:cs="Calibri"/>
        </w:rPr>
        <w:t>nge an wissenschaftlichen Hochschulen</w:t>
      </w:r>
      <w:r>
        <w:rPr>
          <w:rFonts w:cs="Calibri"/>
        </w:rPr>
        <w:t>“</w:t>
      </w:r>
      <w:r>
        <w:rPr>
          <w:rFonts w:cs="Calibri"/>
        </w:rPr>
        <w:t>.</w:t>
      </w:r>
    </w:p>
    <w:p w14:paraId="29D6D5CA" w14:textId="77777777" w:rsidR="003D79A2" w:rsidRDefault="003D79A2">
      <w:pPr>
        <w:pStyle w:val="RVfliesstext175nb"/>
        <w:widowControl/>
      </w:pPr>
      <w:r>
        <w:rPr>
          <w:rFonts w:cs="Calibri"/>
        </w:rPr>
        <w:t>Dieser Sachverhalt wird bei bereits erteilten Zeugnissen nachtr</w:t>
      </w:r>
      <w:r>
        <w:rPr>
          <w:rFonts w:cs="Calibri"/>
        </w:rPr>
        <w:t>ä</w:t>
      </w:r>
      <w:r>
        <w:rPr>
          <w:rFonts w:cs="Calibri"/>
        </w:rPr>
        <w:t>glich durch eine Bescheinigung nach folgendem Muster zum Ausdruck gebracht: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4966"/>
      </w:tblGrid>
      <w:tr w:rsidR="00000000" w14:paraId="3F4F470E" w14:textId="77777777">
        <w:trPr>
          <w:trHeight w:val="430"/>
        </w:trPr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D46387" w14:textId="77777777" w:rsidR="003D79A2" w:rsidRDefault="003D79A2">
            <w:pPr>
              <w:pStyle w:val="RVtabellenanker"/>
              <w:widowControl/>
              <w:rPr>
                <w:rFonts w:cs="Calibri"/>
              </w:rPr>
            </w:pPr>
          </w:p>
          <w:p w14:paraId="3BFAEDE9" w14:textId="77777777" w:rsidR="003D79A2" w:rsidRDefault="003D79A2">
            <w:pPr>
              <w:pStyle w:val="RVfliesstext175nb"/>
              <w:widowControl/>
            </w:pPr>
          </w:p>
          <w:p w14:paraId="2485E281" w14:textId="77777777" w:rsidR="003D79A2" w:rsidRDefault="003D79A2">
            <w:pPr>
              <w:pStyle w:val="RVfliesstext175nb"/>
              <w:widowControl/>
              <w:rPr>
                <w:rFonts w:cs="Calibri"/>
              </w:rPr>
            </w:pPr>
            <w:r>
              <w:rPr>
                <w:rFonts w:cs="Calibri"/>
              </w:rPr>
              <w:t>Land</w:t>
            </w:r>
            <w:r>
              <w:t>________________________________________________________________________</w:t>
            </w:r>
          </w:p>
        </w:tc>
      </w:tr>
      <w:tr w:rsidR="00000000" w14:paraId="5C006C9B" w14:textId="77777777">
        <w:trPr>
          <w:trHeight w:val="210"/>
        </w:trPr>
        <w:tc>
          <w:tcPr>
            <w:tcW w:w="4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65B5E8" w14:textId="77777777" w:rsidR="003D79A2" w:rsidRDefault="003D79A2">
            <w:pPr>
              <w:pStyle w:val="RVtabelle75f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Bescheinigung</w:t>
            </w:r>
          </w:p>
        </w:tc>
      </w:tr>
      <w:tr w:rsidR="00000000" w14:paraId="74FC9388" w14:textId="77777777">
        <w:trPr>
          <w:trHeight w:val="210"/>
        </w:trPr>
        <w:tc>
          <w:tcPr>
            <w:tcW w:w="4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5362A8" w14:textId="77777777" w:rsidR="003D79A2" w:rsidRDefault="003D79A2">
            <w:pPr>
              <w:pStyle w:val="RVfliesstext175nb"/>
              <w:widowControl/>
            </w:pPr>
            <w:r>
              <w:t xml:space="preserve">Frau/Herr </w:t>
            </w:r>
            <w:r>
              <w:rPr>
                <w:rFonts w:cs="Calibri"/>
              </w:rPr>
              <w:t>__________________________________________________________________</w:t>
            </w:r>
          </w:p>
        </w:tc>
      </w:tr>
      <w:tr w:rsidR="00000000" w14:paraId="675EDE6C" w14:textId="77777777">
        <w:trPr>
          <w:trHeight w:val="210"/>
        </w:trPr>
        <w:tc>
          <w:tcPr>
            <w:tcW w:w="4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B4B3B5" w14:textId="77777777" w:rsidR="003D79A2" w:rsidRDefault="003D79A2">
            <w:pPr>
              <w:pStyle w:val="RVfliesstext175nb"/>
              <w:widowControl/>
              <w:rPr>
                <w:rFonts w:cs="Calibri"/>
              </w:rPr>
            </w:pPr>
            <w:r>
              <w:rPr>
                <w:rFonts w:cs="Calibri"/>
              </w:rPr>
              <w:t xml:space="preserve">geboren am </w:t>
            </w:r>
            <w:r>
              <w:t>_______________________________________________________________</w:t>
            </w:r>
          </w:p>
        </w:tc>
      </w:tr>
      <w:tr w:rsidR="00000000" w14:paraId="1ED79E14" w14:textId="77777777">
        <w:trPr>
          <w:trHeight w:val="210"/>
        </w:trPr>
        <w:tc>
          <w:tcPr>
            <w:tcW w:w="4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87D3DD" w14:textId="77777777" w:rsidR="003D79A2" w:rsidRDefault="003D79A2">
            <w:pPr>
              <w:pStyle w:val="RVfliesstext175nb"/>
              <w:widowControl/>
            </w:pPr>
            <w:r>
              <w:t xml:space="preserve">in </w:t>
            </w:r>
            <w:r>
              <w:rPr>
                <w:rFonts w:cs="Calibri"/>
              </w:rPr>
              <w:t>___________________________________________________________________________</w:t>
            </w:r>
          </w:p>
        </w:tc>
      </w:tr>
      <w:tr w:rsidR="00000000" w14:paraId="5DE7F463" w14:textId="77777777">
        <w:trPr>
          <w:trHeight w:val="430"/>
        </w:trPr>
        <w:tc>
          <w:tcPr>
            <w:tcW w:w="4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D8221B" w14:textId="77777777" w:rsidR="003D79A2" w:rsidRDefault="003D79A2">
            <w:pPr>
              <w:pStyle w:val="RVfliesstext175nb"/>
              <w:widowControl/>
              <w:rPr>
                <w:rFonts w:cs="Calibri"/>
              </w:rPr>
            </w:pPr>
            <w:r>
              <w:rPr>
                <w:rFonts w:cs="Calibri"/>
              </w:rPr>
              <w:t>hat die Abschlusspr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 an der</w:t>
            </w:r>
            <w:r>
              <w:t>_______________________________________</w:t>
            </w:r>
          </w:p>
          <w:p w14:paraId="0EA15288" w14:textId="77777777" w:rsidR="003D79A2" w:rsidRDefault="003D79A2">
            <w:pPr>
              <w:pStyle w:val="RVfliesstext175nb"/>
              <w:widowControl/>
              <w:rPr>
                <w:rFonts w:cs="Calibri"/>
              </w:rPr>
            </w:pPr>
            <w:r>
              <w:t>bestanden.</w:t>
            </w:r>
          </w:p>
        </w:tc>
      </w:tr>
      <w:tr w:rsidR="00000000" w14:paraId="15FE1CF1" w14:textId="77777777">
        <w:trPr>
          <w:trHeight w:val="1010"/>
        </w:trPr>
        <w:tc>
          <w:tcPr>
            <w:tcW w:w="4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9750A9" w14:textId="77777777" w:rsidR="003D79A2" w:rsidRDefault="003D79A2">
            <w:pPr>
              <w:pStyle w:val="RVfliesstext175nb"/>
              <w:widowControl/>
              <w:rPr>
                <w:rFonts w:cs="Calibri"/>
              </w:rPr>
            </w:pPr>
            <w:r>
              <w:t xml:space="preserve">Entsprechend der Vereinbarung </w:t>
            </w:r>
            <w:r>
              <w:t>ü</w:t>
            </w:r>
            <w:r>
              <w:t>ber die gegenseitige Anerkennung von an Berufsschulen erworbenen Zeugnissen der fachgebundenen Hochschulreife - Beschluss der Kultusministerkonferenz vom 25.11.1976 -, berechtigt dieses Zeugnis in allen L</w:t>
            </w:r>
            <w:r>
              <w:t>ä</w:t>
            </w:r>
            <w:r>
              <w:t>ndern in der Bundesrepublik Deutschland zum Studium aller Studieng</w:t>
            </w:r>
            <w:r>
              <w:t>ä</w:t>
            </w:r>
            <w:r>
              <w:t>nge an wissenschaftlichen Hochschulen.</w:t>
            </w:r>
          </w:p>
        </w:tc>
      </w:tr>
      <w:tr w:rsidR="00000000" w14:paraId="00DFA61D" w14:textId="77777777">
        <w:trPr>
          <w:cantSplit/>
          <w:trHeight w:val="181"/>
        </w:trPr>
        <w:tc>
          <w:tcPr>
            <w:tcW w:w="4886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50A91035" w14:textId="77777777" w:rsidR="003D79A2" w:rsidRDefault="003D79A2">
            <w:pPr>
              <w:pStyle w:val="RVtabellenunterschrift"/>
              <w:widowControl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 xml:space="preserve"> SEQ Tabelle \* ARABIC </w:instrText>
            </w:r>
            <w:r>
              <w:rPr>
                <w:rFonts w:cs="Calibri"/>
              </w:rPr>
              <w:fldChar w:fldCharType="separate"/>
            </w:r>
            <w:r>
              <w:t>4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Nachtr</w:t>
            </w:r>
            <w:r>
              <w:t>ä</w:t>
            </w:r>
            <w:r>
              <w:t>gliche Bescheinigung der allgemeinen Hochschulreife Berufsschulen</w:t>
            </w:r>
          </w:p>
        </w:tc>
      </w:tr>
    </w:tbl>
    <w:p w14:paraId="1EF44662" w14:textId="77777777" w:rsidR="003D79A2" w:rsidRDefault="003D79A2">
      <w:pPr>
        <w:pStyle w:val="RVfliesstext175nb"/>
        <w:widowControl/>
      </w:pPr>
    </w:p>
    <w:tbl>
      <w:tblPr>
        <w:tblW w:w="5000" w:type="pct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6"/>
      </w:tblGrid>
      <w:tr w:rsidR="00000000" w14:paraId="65501C60" w14:textId="77777777">
        <w:trPr>
          <w:trHeight w:val="230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3CD8A6" w14:textId="77777777" w:rsidR="003D79A2" w:rsidRDefault="003D79A2">
            <w:pPr>
              <w:pStyle w:val="RVredhinweis"/>
              <w:rPr>
                <w:rFonts w:cs="Arial"/>
              </w:rPr>
            </w:pPr>
            <w:r>
              <w:t>Nachfolgend finden Sie die Anlagen zum Runderlass:</w:t>
            </w:r>
          </w:p>
        </w:tc>
      </w:tr>
    </w:tbl>
    <w:p w14:paraId="4D5D7CAF" w14:textId="77777777" w:rsidR="003D79A2" w:rsidRDefault="003D79A2">
      <w:pPr>
        <w:pStyle w:val="RVtabelle75fr"/>
        <w:widowControl/>
        <w:tabs>
          <w:tab w:val="clear" w:pos="720"/>
        </w:tabs>
      </w:pPr>
      <w:bookmarkStart w:id="3" w:name="A1"/>
      <w:r>
        <w:rPr>
          <w:rFonts w:cs="Calibri"/>
        </w:rPr>
        <w:t>Anlage 1</w:t>
      </w:r>
      <w:bookmarkEnd w:id="3"/>
    </w:p>
    <w:p w14:paraId="168513A7" w14:textId="77777777" w:rsidR="003D79A2" w:rsidRDefault="003D79A2">
      <w:pPr>
        <w:pStyle w:val="RVtabellenberschrift"/>
        <w:keepLines/>
        <w:tabs>
          <w:tab w:val="clear" w:pos="720"/>
        </w:tabs>
      </w:pPr>
      <w:r>
        <w:rPr>
          <w:rFonts w:cs="Calibri"/>
        </w:rPr>
        <w:t>Ü</w:t>
      </w:r>
      <w:r>
        <w:rPr>
          <w:rFonts w:cs="Calibri"/>
        </w:rPr>
        <w:t>bersicht</w:t>
      </w:r>
    </w:p>
    <w:p w14:paraId="0A4FAB7D" w14:textId="77777777" w:rsidR="003D79A2" w:rsidRDefault="003D79A2">
      <w:pPr>
        <w:pStyle w:val="RVfliesstext175nb"/>
        <w:widowControl/>
        <w:rPr>
          <w:rFonts w:cs="Calibri"/>
        </w:rPr>
      </w:pPr>
      <w:r>
        <w:rPr>
          <w:rFonts w:cs="Calibri"/>
        </w:rPr>
        <w:t>ü</w:t>
      </w:r>
      <w:r>
        <w:rPr>
          <w:rFonts w:cs="Calibri"/>
        </w:rPr>
        <w:t xml:space="preserve">ber die Gymnasien mit zwei Pflichtfremdsprachen, an denen eine allgemeine Hochschulreife nach </w:t>
      </w:r>
      <w:hyperlink w:anchor="13-73nr17nr1.1" w:history="1">
        <w:r>
          <w:rPr>
            <w:rFonts w:cs="Calibri"/>
          </w:rPr>
          <w:t>Nr. 1.1</w:t>
        </w:r>
      </w:hyperlink>
      <w:r>
        <w:t xml:space="preserve"> erworben werden kann</w:t>
      </w:r>
    </w:p>
    <w:p w14:paraId="2D728845" w14:textId="77777777" w:rsidR="003D79A2" w:rsidRDefault="003D79A2">
      <w:pPr>
        <w:pStyle w:val="RVfliesstext175nb"/>
        <w:widowControl/>
        <w:rPr>
          <w:rFonts w:cs="Calibri"/>
        </w:rPr>
      </w:pPr>
      <w:r>
        <w:t>(1) Hamburg: Staatliches Wirtschaftsgymnasium</w:t>
      </w:r>
    </w:p>
    <w:p w14:paraId="1DE278D7" w14:textId="77777777" w:rsidR="003D79A2" w:rsidRDefault="003D79A2">
      <w:pPr>
        <w:pStyle w:val="RVfliesstext175nb"/>
        <w:widowControl/>
        <w:rPr>
          <w:rFonts w:cs="Calibri"/>
        </w:rPr>
      </w:pPr>
      <w:r>
        <w:t>(2) Hamburg: Staatliches Abendwirtschaftsgymnasium</w:t>
      </w:r>
    </w:p>
    <w:p w14:paraId="1442854F" w14:textId="77777777" w:rsidR="003D79A2" w:rsidRDefault="003D79A2">
      <w:pPr>
        <w:pStyle w:val="RVfliesstext175nb"/>
        <w:widowControl/>
        <w:rPr>
          <w:rFonts w:cs="Calibri"/>
        </w:rPr>
      </w:pPr>
      <w:r>
        <w:t>(3) Hessen: Wirtschaftsgymnasium</w:t>
      </w:r>
    </w:p>
    <w:p w14:paraId="5700D9D3" w14:textId="77777777" w:rsidR="003D79A2" w:rsidRDefault="003D79A2">
      <w:pPr>
        <w:pStyle w:val="RVfliesstext175nb"/>
        <w:widowControl/>
        <w:rPr>
          <w:rFonts w:cs="Calibri"/>
        </w:rPr>
      </w:pPr>
      <w:r>
        <w:t>(4) Rheinland-Pfalz: Wirtschaftsgymnasium</w:t>
      </w:r>
    </w:p>
    <w:p w14:paraId="56B16159" w14:textId="77777777" w:rsidR="003D79A2" w:rsidRDefault="003D79A2">
      <w:pPr>
        <w:pStyle w:val="RVfliesstext175nb"/>
        <w:widowControl/>
        <w:rPr>
          <w:rFonts w:cs="Calibri"/>
        </w:rPr>
      </w:pPr>
      <w:r>
        <w:t>(5) Rheinland-Pfalz: Technisches Gymnasium</w:t>
      </w:r>
    </w:p>
    <w:p w14:paraId="6DF06A2C" w14:textId="77777777" w:rsidR="003D79A2" w:rsidRDefault="003D79A2">
      <w:pPr>
        <w:pStyle w:val="RVfliesstext175nb"/>
        <w:widowControl/>
        <w:rPr>
          <w:rFonts w:cs="Calibri"/>
        </w:rPr>
      </w:pPr>
      <w:r>
        <w:t>(6) Schleswig-Holstein: Fachgymnasium, wirtschaftlicher Zweig</w:t>
      </w:r>
    </w:p>
    <w:p w14:paraId="3B2607D4" w14:textId="77777777" w:rsidR="003D79A2" w:rsidRDefault="003D79A2">
      <w:pPr>
        <w:pStyle w:val="RVAnlagenabstandleer75"/>
      </w:pPr>
    </w:p>
    <w:p w14:paraId="3D0734F2" w14:textId="77777777" w:rsidR="003D79A2" w:rsidRDefault="003D79A2">
      <w:pPr>
        <w:pStyle w:val="RVtabelle75fr"/>
        <w:widowControl/>
        <w:tabs>
          <w:tab w:val="clear" w:pos="720"/>
        </w:tabs>
      </w:pPr>
      <w:bookmarkStart w:id="4" w:name="A2"/>
      <w:r>
        <w:rPr>
          <w:rFonts w:cs="Calibri"/>
        </w:rPr>
        <w:t>Anlage 2</w:t>
      </w:r>
      <w:bookmarkEnd w:id="4"/>
    </w:p>
    <w:p w14:paraId="5886F517" w14:textId="77777777" w:rsidR="003D79A2" w:rsidRDefault="003D79A2">
      <w:pPr>
        <w:pStyle w:val="RVtabellenberschrift"/>
        <w:keepLines/>
        <w:tabs>
          <w:tab w:val="clear" w:pos="720"/>
        </w:tabs>
      </w:pPr>
      <w:r>
        <w:rPr>
          <w:rFonts w:cs="Calibri"/>
        </w:rPr>
        <w:t>Ü</w:t>
      </w:r>
      <w:r>
        <w:rPr>
          <w:rFonts w:cs="Calibri"/>
        </w:rPr>
        <w:t>bersicht</w:t>
      </w:r>
    </w:p>
    <w:p w14:paraId="4C7550A4" w14:textId="77777777" w:rsidR="003D79A2" w:rsidRDefault="003D79A2">
      <w:pPr>
        <w:pStyle w:val="RVfliesstext175nb"/>
        <w:widowControl/>
        <w:rPr>
          <w:rFonts w:cs="Calibri"/>
        </w:rPr>
      </w:pPr>
      <w:r>
        <w:rPr>
          <w:rFonts w:cs="Calibri"/>
        </w:rPr>
        <w:t>ü</w:t>
      </w:r>
      <w:r>
        <w:rPr>
          <w:rFonts w:cs="Calibri"/>
        </w:rPr>
        <w:t xml:space="preserve">ber besondere Schulformen bzw. -typen, an denen eine fachgebundene Hochschulreife nach </w:t>
      </w:r>
      <w:hyperlink w:anchor="13-73nr17nr2.1" w:history="1">
        <w:r>
          <w:rPr>
            <w:rFonts w:cs="Calibri"/>
          </w:rPr>
          <w:t>Nr. 2.1</w:t>
        </w:r>
      </w:hyperlink>
      <w:r>
        <w:t xml:space="preserve"> erworben werden kann, sowie der damit verbundenen Studienberechtigungen</w:t>
      </w:r>
    </w:p>
    <w:p w14:paraId="4BA382E3" w14:textId="77777777" w:rsidR="003D79A2" w:rsidRDefault="003D79A2">
      <w:pPr>
        <w:pStyle w:val="RVfliesstext175fl"/>
        <w:rPr>
          <w:rFonts w:cs="Calibri"/>
        </w:rPr>
      </w:pPr>
      <w:r>
        <w:t>Gruppe 1 (Wirtschaftswissenschaftliche Richtung)</w:t>
      </w:r>
    </w:p>
    <w:p w14:paraId="5AE11A1A" w14:textId="77777777" w:rsidR="003D79A2" w:rsidRDefault="003D79A2">
      <w:pPr>
        <w:pStyle w:val="RVtabelle75fz"/>
        <w:widowControl/>
        <w:tabs>
          <w:tab w:val="clear" w:pos="720"/>
        </w:tabs>
        <w:rPr>
          <w:rFonts w:cs="Calibri"/>
        </w:rPr>
      </w:pPr>
      <w:r>
        <w:t>Formen des Gymnasiums</w:t>
      </w:r>
    </w:p>
    <w:p w14:paraId="08B336E8" w14:textId="77777777" w:rsidR="003D79A2" w:rsidRDefault="003D79A2">
      <w:pPr>
        <w:pStyle w:val="RVfliesstext175nb"/>
        <w:widowControl/>
        <w:rPr>
          <w:rFonts w:cs="Calibri"/>
        </w:rPr>
      </w:pPr>
      <w:r>
        <w:t>1.1 BW Berufliches Gymnasium der dreij</w:t>
      </w:r>
      <w:r>
        <w:t>ä</w:t>
      </w:r>
      <w:r>
        <w:t>hrigen Aufbauform: Wirtschaftsgymnasium, F-Zug (einschlie</w:t>
      </w:r>
      <w:r>
        <w:t>ß</w:t>
      </w:r>
      <w:r>
        <w:t>lich der staatlich anerkannten Ersatzschule Sp</w:t>
      </w:r>
      <w:r>
        <w:t>ö</w:t>
      </w:r>
      <w:r>
        <w:t>hrer Schule Calw)</w:t>
      </w:r>
    </w:p>
    <w:p w14:paraId="5E4E257E" w14:textId="77777777" w:rsidR="003D79A2" w:rsidRDefault="003D79A2">
      <w:pPr>
        <w:pStyle w:val="RVfliesstext175nb"/>
        <w:widowControl/>
        <w:rPr>
          <w:rFonts w:cs="Calibri"/>
        </w:rPr>
      </w:pPr>
      <w:r>
        <w:t>1.2 BW Privates berufliches Abendgymnasium der regionalen Volkshochschule Konstanz-Singen (staatlich anerkannte Ersatzschule) in Radolfzell wirtschaftswissenschaftliche Fachrichtung, F-Zug</w:t>
      </w:r>
    </w:p>
    <w:p w14:paraId="770129FD" w14:textId="77777777" w:rsidR="003D79A2" w:rsidRDefault="003D79A2">
      <w:pPr>
        <w:pStyle w:val="RVfliesstext175nb"/>
        <w:widowControl/>
        <w:rPr>
          <w:rFonts w:cs="Calibri"/>
        </w:rPr>
      </w:pPr>
      <w:r>
        <w:t>1.3 BW Berufliches Gymnasium der dreij</w:t>
      </w:r>
      <w:r>
        <w:t>ä</w:t>
      </w:r>
      <w:r>
        <w:t>hrigen Aufbauform: Berufliches Gymnasium, mit verschiedenen Fachrichtungen, F-Z</w:t>
      </w:r>
      <w:r>
        <w:t>ü</w:t>
      </w:r>
      <w:r>
        <w:t xml:space="preserve">ge; </w:t>
      </w:r>
      <w:r>
        <w:rPr>
          <w:rFonts w:cs="Calibri"/>
        </w:rPr>
        <w:br/>
      </w:r>
      <w:r>
        <w:t>hier: wirtschaftswissenschaftliche Richtung</w:t>
      </w:r>
    </w:p>
    <w:p w14:paraId="02B4B93D" w14:textId="77777777" w:rsidR="003D79A2" w:rsidRDefault="003D79A2">
      <w:pPr>
        <w:pStyle w:val="RVfliesstext175nb"/>
        <w:widowControl/>
        <w:rPr>
          <w:rFonts w:cs="Calibri"/>
        </w:rPr>
      </w:pPr>
      <w:r>
        <w:t>1.4 BW Berufliches Gymnasium der dreij</w:t>
      </w:r>
      <w:r>
        <w:t>ä</w:t>
      </w:r>
      <w:r>
        <w:t xml:space="preserve">hrigen Aufbauform: Wirtschaftsgymnasium mit reformierter Oberstufe </w:t>
      </w:r>
      <w:r>
        <w:rPr>
          <w:rFonts w:cs="Calibri"/>
        </w:rPr>
        <w:br/>
      </w:r>
      <w:r>
        <w:t>(Zeugnisse der fachgebundenen Hochschulreife) einschlie</w:t>
      </w:r>
      <w:r>
        <w:t>ß</w:t>
      </w:r>
      <w:r>
        <w:t>lich der Staatlichen Ersatzschule Sp</w:t>
      </w:r>
      <w:r>
        <w:t>ö</w:t>
      </w:r>
      <w:r>
        <w:t>hrer Schule Calw</w:t>
      </w:r>
    </w:p>
    <w:p w14:paraId="6A33030B" w14:textId="77777777" w:rsidR="003D79A2" w:rsidRDefault="003D79A2">
      <w:pPr>
        <w:pStyle w:val="RVfliesstext175nb"/>
        <w:widowControl/>
        <w:rPr>
          <w:rFonts w:cs="Calibri"/>
        </w:rPr>
      </w:pPr>
      <w:r>
        <w:t>1.5 BW Berufliches Gymnasium der dreij</w:t>
      </w:r>
      <w:r>
        <w:t>ä</w:t>
      </w:r>
      <w:r>
        <w:t>hrigen Aufbauform: Wirtschaftsgymnasium, FA-Zug (einschlie</w:t>
      </w:r>
      <w:r>
        <w:t>ß</w:t>
      </w:r>
      <w:r>
        <w:t>lich der staatlich anerkannten Ersatzschule Sp</w:t>
      </w:r>
      <w:r>
        <w:t>ö</w:t>
      </w:r>
      <w:r>
        <w:t>hrer Schule Calw)</w:t>
      </w:r>
    </w:p>
    <w:p w14:paraId="4208AB71" w14:textId="77777777" w:rsidR="003D79A2" w:rsidRDefault="003D79A2">
      <w:pPr>
        <w:pStyle w:val="RVfliesstext175nb"/>
        <w:widowControl/>
        <w:rPr>
          <w:rFonts w:cs="Calibri"/>
        </w:rPr>
      </w:pPr>
      <w:r>
        <w:t>1.6 BW Berufliches Gymnasium der dreij</w:t>
      </w:r>
      <w:r>
        <w:t>ä</w:t>
      </w:r>
      <w:r>
        <w:t>hrigen Aufbauform: Berufliches Gymnasium mit verschiedenen Fachrichtungen, FA-Z</w:t>
      </w:r>
      <w:r>
        <w:t>ü</w:t>
      </w:r>
      <w:r>
        <w:t xml:space="preserve">ge; </w:t>
      </w:r>
      <w:r>
        <w:rPr>
          <w:rFonts w:cs="Calibri"/>
        </w:rPr>
        <w:br/>
      </w:r>
      <w:r>
        <w:t>hier: wirtschaftswissenschaftliche Richtung</w:t>
      </w:r>
    </w:p>
    <w:p w14:paraId="61A5F4DA" w14:textId="77777777" w:rsidR="003D79A2" w:rsidRDefault="003D79A2">
      <w:pPr>
        <w:pStyle w:val="RVfliesstext175nb"/>
        <w:widowControl/>
        <w:rPr>
          <w:rFonts w:cs="Calibri"/>
        </w:rPr>
      </w:pPr>
      <w:r>
        <w:t>1.7 BW Berufliches Gymnasium der dreij</w:t>
      </w:r>
      <w:r>
        <w:t>ä</w:t>
      </w:r>
      <w:r>
        <w:t>hrigen Aufbauform: Privates Berufliches Abendgymnasium der Regionalen Volkshochschule Konstanz-Singen in Radolfzell (Staatlich anerkannte Ersatzschule), FA-Zug wirtschaftswissenschaftliche Richtung</w:t>
      </w:r>
    </w:p>
    <w:p w14:paraId="36AF3121" w14:textId="77777777" w:rsidR="003D79A2" w:rsidRDefault="003D79A2">
      <w:pPr>
        <w:pStyle w:val="RVtabelle75nz"/>
        <w:widowControl/>
        <w:tabs>
          <w:tab w:val="clear" w:pos="720"/>
        </w:tabs>
        <w:rPr>
          <w:rFonts w:cs="Calibri"/>
        </w:rPr>
      </w:pPr>
      <w:r>
        <w:t>Studienberechtigungen</w:t>
      </w:r>
    </w:p>
    <w:p w14:paraId="79FC81F9" w14:textId="77777777" w:rsidR="003D79A2" w:rsidRDefault="003D79A2">
      <w:pPr>
        <w:pStyle w:val="RVtabelle75nz"/>
        <w:widowControl/>
        <w:tabs>
          <w:tab w:val="clear" w:pos="720"/>
        </w:tabs>
        <w:rPr>
          <w:rFonts w:cs="Calibri"/>
        </w:rPr>
      </w:pPr>
      <w:r>
        <w:t>F</w:t>
      </w:r>
      <w:r>
        <w:t>ä</w:t>
      </w:r>
      <w:r>
        <w:t>cher</w:t>
      </w:r>
    </w:p>
    <w:p w14:paraId="67131621" w14:textId="77777777" w:rsidR="003D79A2" w:rsidRDefault="003D79A2">
      <w:pPr>
        <w:pStyle w:val="RVfliesstext175nl"/>
      </w:pPr>
      <w:r>
        <w:rPr>
          <w:rFonts w:cs="Arial"/>
        </w:rPr>
        <w:t>Betriebswirtschaftslehre</w:t>
      </w:r>
    </w:p>
    <w:p w14:paraId="6244E6BF" w14:textId="77777777" w:rsidR="003D79A2" w:rsidRDefault="003D79A2">
      <w:pPr>
        <w:pStyle w:val="RVfliesstext175nl"/>
      </w:pPr>
      <w:r>
        <w:rPr>
          <w:rFonts w:cs="Arial"/>
        </w:rPr>
        <w:t>Volkswirtschaftslehre</w:t>
      </w:r>
    </w:p>
    <w:p w14:paraId="085529C5" w14:textId="77777777" w:rsidR="003D79A2" w:rsidRDefault="003D79A2">
      <w:pPr>
        <w:pStyle w:val="RVfliesstext175nl"/>
      </w:pPr>
      <w:r>
        <w:rPr>
          <w:rFonts w:cs="Arial"/>
        </w:rPr>
        <w:t>Wirtschaftswissenschaft</w:t>
      </w:r>
    </w:p>
    <w:p w14:paraId="4630321F" w14:textId="77777777" w:rsidR="003D79A2" w:rsidRDefault="003D79A2">
      <w:pPr>
        <w:pStyle w:val="RVfliesstext175nl"/>
      </w:pPr>
      <w:r>
        <w:rPr>
          <w:rFonts w:cs="Arial"/>
        </w:rPr>
        <w:t>Politikwissenschaft/Politologie (Diplom)</w:t>
      </w:r>
    </w:p>
    <w:p w14:paraId="41FFBB02" w14:textId="77777777" w:rsidR="003D79A2" w:rsidRDefault="003D79A2">
      <w:pPr>
        <w:pStyle w:val="RVfliesstext175nl"/>
      </w:pPr>
      <w:r>
        <w:rPr>
          <w:rFonts w:cs="Arial"/>
        </w:rPr>
        <w:t>Politikwissenschaft/Politologie (Magister)</w:t>
      </w:r>
    </w:p>
    <w:p w14:paraId="0AB61D36" w14:textId="77777777" w:rsidR="003D79A2" w:rsidRDefault="003D79A2">
      <w:pPr>
        <w:pStyle w:val="RVfliesstext175nl"/>
      </w:pPr>
      <w:r>
        <w:rPr>
          <w:rFonts w:cs="Arial"/>
        </w:rPr>
        <w:t>Sozialp</w:t>
      </w:r>
      <w:r>
        <w:rPr>
          <w:rFonts w:cs="Arial"/>
        </w:rPr>
        <w:t>ä</w:t>
      </w:r>
      <w:r>
        <w:rPr>
          <w:rFonts w:cs="Arial"/>
        </w:rPr>
        <w:t>dagogik</w:t>
      </w:r>
    </w:p>
    <w:p w14:paraId="078B6029" w14:textId="77777777" w:rsidR="003D79A2" w:rsidRDefault="003D79A2">
      <w:pPr>
        <w:pStyle w:val="RVfliesstext175nl"/>
      </w:pPr>
      <w:r>
        <w:rPr>
          <w:rFonts w:cs="Arial"/>
        </w:rPr>
        <w:t>Soziologie (Diplom)</w:t>
      </w:r>
    </w:p>
    <w:p w14:paraId="08F4B993" w14:textId="77777777" w:rsidR="003D79A2" w:rsidRDefault="003D79A2">
      <w:pPr>
        <w:pStyle w:val="RVfliesstext175nl"/>
      </w:pPr>
      <w:r>
        <w:rPr>
          <w:rFonts w:cs="Arial"/>
        </w:rPr>
        <w:t>Soziologie (Magister)</w:t>
      </w:r>
    </w:p>
    <w:p w14:paraId="2F7FE41E" w14:textId="77777777" w:rsidR="003D79A2" w:rsidRDefault="003D79A2">
      <w:pPr>
        <w:pStyle w:val="RVfliesstext175nl"/>
      </w:pPr>
      <w:r>
        <w:rPr>
          <w:rFonts w:cs="Arial"/>
        </w:rPr>
        <w:t>Informatik</w:t>
      </w:r>
    </w:p>
    <w:p w14:paraId="585F10B7" w14:textId="77777777" w:rsidR="003D79A2" w:rsidRDefault="003D79A2">
      <w:pPr>
        <w:pStyle w:val="RVfliesstext175nl"/>
      </w:pPr>
      <w:r>
        <w:rPr>
          <w:rFonts w:cs="Arial"/>
        </w:rPr>
        <w:t>Geographie (Diplom)</w:t>
      </w:r>
    </w:p>
    <w:p w14:paraId="521110B3" w14:textId="77777777" w:rsidR="003D79A2" w:rsidRDefault="003D79A2">
      <w:pPr>
        <w:pStyle w:val="RVfliesstext175nl"/>
      </w:pPr>
      <w:r>
        <w:rPr>
          <w:rFonts w:cs="Arial"/>
        </w:rPr>
        <w:t>Geographie (Magister)</w:t>
      </w:r>
    </w:p>
    <w:p w14:paraId="73BA8328" w14:textId="77777777" w:rsidR="003D79A2" w:rsidRDefault="003D79A2">
      <w:pPr>
        <w:pStyle w:val="RVfliesstext175nl"/>
      </w:pPr>
      <w:r>
        <w:rPr>
          <w:rFonts w:cs="Arial"/>
        </w:rPr>
        <w:t>Wirtschaftsingenieurwesen</w:t>
      </w:r>
    </w:p>
    <w:p w14:paraId="55469775" w14:textId="77777777" w:rsidR="003D79A2" w:rsidRDefault="003D79A2">
      <w:pPr>
        <w:pStyle w:val="RVfliesstext175fl"/>
        <w:rPr>
          <w:rFonts w:cs="Calibri"/>
        </w:rPr>
      </w:pPr>
      <w:r>
        <w:t>Gruppe 2 (Technische Richtung)</w:t>
      </w:r>
    </w:p>
    <w:p w14:paraId="102D3C26" w14:textId="77777777" w:rsidR="003D79A2" w:rsidRDefault="003D79A2">
      <w:pPr>
        <w:pStyle w:val="RVtabelle75fz"/>
        <w:widowControl/>
        <w:tabs>
          <w:tab w:val="clear" w:pos="720"/>
        </w:tabs>
        <w:rPr>
          <w:rFonts w:cs="Calibri"/>
        </w:rPr>
      </w:pPr>
      <w:r>
        <w:t>Formen des Gymnasiums</w:t>
      </w:r>
    </w:p>
    <w:p w14:paraId="32692CB6" w14:textId="77777777" w:rsidR="003D79A2" w:rsidRDefault="003D79A2">
      <w:pPr>
        <w:pStyle w:val="RVfliesstext175nb"/>
        <w:widowControl/>
      </w:pPr>
      <w:r>
        <w:t>2</w:t>
      </w:r>
      <w:r>
        <w:rPr>
          <w:rFonts w:cs="Calibri"/>
        </w:rPr>
        <w:t>.</w:t>
      </w:r>
      <w:r>
        <w:t>1 BW Berufliches Gymnasium der dreij</w:t>
      </w:r>
      <w:r>
        <w:t>ä</w:t>
      </w:r>
      <w:r>
        <w:t>hrigen Aufbauform</w:t>
      </w:r>
      <w:r>
        <w:rPr>
          <w:rFonts w:cs="Calibri"/>
        </w:rPr>
        <w:t>:</w:t>
      </w:r>
      <w:r>
        <w:t xml:space="preserve"> Technisches Gymnasium</w:t>
      </w:r>
      <w:r>
        <w:rPr>
          <w:rFonts w:cs="Calibri"/>
        </w:rPr>
        <w:t>,</w:t>
      </w:r>
      <w:r>
        <w:t xml:space="preserve"> F</w:t>
      </w:r>
      <w:r>
        <w:rPr>
          <w:rFonts w:cs="Calibri"/>
        </w:rPr>
        <w:t>-</w:t>
      </w:r>
      <w:r>
        <w:t>Zug</w:t>
      </w:r>
      <w:r>
        <w:rPr>
          <w:rStyle w:val="Funotenzeichen"/>
          <w:rFonts w:ascii="Arial" w:hAnsi="Arial" w:cs="Calibri"/>
          <w:sz w:val="15"/>
        </w:rPr>
        <w:footnoteReference w:id="2"/>
      </w:r>
    </w:p>
    <w:p w14:paraId="07E510B9" w14:textId="77777777" w:rsidR="003D79A2" w:rsidRDefault="003D79A2">
      <w:pPr>
        <w:pStyle w:val="RVfliesstext175nb"/>
        <w:widowControl/>
      </w:pPr>
      <w:r>
        <w:rPr>
          <w:rFonts w:cs="Calibri"/>
        </w:rPr>
        <w:t>2.2 BW Berufliches Gymnasium der dreij</w:t>
      </w:r>
      <w:r>
        <w:rPr>
          <w:rFonts w:cs="Calibri"/>
        </w:rPr>
        <w:t>ä</w:t>
      </w:r>
      <w:r>
        <w:rPr>
          <w:rFonts w:cs="Calibri"/>
        </w:rPr>
        <w:t>hrigen Aufbauform: Berufliches Gymnasium mit verschiedenen Fachrichtungen, F-Z</w:t>
      </w:r>
      <w:r>
        <w:rPr>
          <w:rFonts w:cs="Calibri"/>
        </w:rPr>
        <w:t>ü</w:t>
      </w:r>
      <w:r>
        <w:rPr>
          <w:rFonts w:cs="Calibri"/>
        </w:rPr>
        <w:t>ge</w:t>
      </w:r>
      <w:r>
        <w:rPr>
          <w:rStyle w:val="FNhochgestelltblau"/>
        </w:rPr>
        <w:t>Seite 2</w:t>
      </w:r>
      <w:r>
        <w:rPr>
          <w:rFonts w:cs="Calibri"/>
        </w:rPr>
        <w:t xml:space="preserve">; </w:t>
      </w:r>
      <w:r>
        <w:br/>
      </w:r>
      <w:r>
        <w:rPr>
          <w:rFonts w:cs="Calibri"/>
        </w:rPr>
        <w:t>hier: technische Richtung</w:t>
      </w:r>
    </w:p>
    <w:p w14:paraId="79BF2B12" w14:textId="77777777" w:rsidR="003D79A2" w:rsidRDefault="003D79A2">
      <w:pPr>
        <w:pStyle w:val="RVfliesstext175nb"/>
        <w:widowControl/>
      </w:pPr>
      <w:r>
        <w:rPr>
          <w:rFonts w:cs="Calibri"/>
        </w:rPr>
        <w:t>2.3 BW Berufliches Gymnasium der dreij</w:t>
      </w:r>
      <w:r>
        <w:rPr>
          <w:rFonts w:cs="Calibri"/>
        </w:rPr>
        <w:t>ä</w:t>
      </w:r>
      <w:r>
        <w:rPr>
          <w:rFonts w:cs="Calibri"/>
        </w:rPr>
        <w:t xml:space="preserve">hrigen Aufbauform: Technisches Gymnasium mit reformierter Oberstufe </w:t>
      </w:r>
      <w:r>
        <w:br/>
      </w:r>
      <w:r>
        <w:rPr>
          <w:rFonts w:cs="Calibri"/>
        </w:rPr>
        <w:t>(Zeugnisse der fachgebundenen Hochschulreife)</w:t>
      </w:r>
    </w:p>
    <w:p w14:paraId="35E455A3" w14:textId="77777777" w:rsidR="003D79A2" w:rsidRDefault="003D79A2">
      <w:pPr>
        <w:pStyle w:val="RVfliesstext175nb"/>
        <w:widowControl/>
      </w:pPr>
      <w:r>
        <w:rPr>
          <w:rFonts w:cs="Calibri"/>
        </w:rPr>
        <w:t>2.4 BW Berufliches Gymnasium der dreij</w:t>
      </w:r>
      <w:r>
        <w:rPr>
          <w:rFonts w:cs="Calibri"/>
        </w:rPr>
        <w:t>ä</w:t>
      </w:r>
      <w:r>
        <w:rPr>
          <w:rFonts w:cs="Calibri"/>
        </w:rPr>
        <w:t>hrigen Aufbauform: Technisches Gymnasium, FA-Zug</w:t>
      </w:r>
    </w:p>
    <w:p w14:paraId="13B6310C" w14:textId="77777777" w:rsidR="003D79A2" w:rsidRDefault="003D79A2">
      <w:pPr>
        <w:pStyle w:val="RVfliesstext175nb"/>
        <w:widowControl/>
      </w:pPr>
      <w:r>
        <w:rPr>
          <w:rFonts w:cs="Calibri"/>
        </w:rPr>
        <w:t>2.5 BW Berufliches Gymnasium der dreij</w:t>
      </w:r>
      <w:r>
        <w:rPr>
          <w:rFonts w:cs="Calibri"/>
        </w:rPr>
        <w:t>ä</w:t>
      </w:r>
      <w:r>
        <w:rPr>
          <w:rFonts w:cs="Calibri"/>
        </w:rPr>
        <w:t>hrigen Aufbauform: Berufliches Gymnasium mit verschiedenen Fachrichtungen, FA-Z</w:t>
      </w:r>
      <w:r>
        <w:rPr>
          <w:rFonts w:cs="Calibri"/>
        </w:rPr>
        <w:t>ü</w:t>
      </w:r>
      <w:r>
        <w:rPr>
          <w:rFonts w:cs="Calibri"/>
        </w:rPr>
        <w:t xml:space="preserve">ge; </w:t>
      </w:r>
      <w:r>
        <w:br/>
      </w:r>
      <w:r>
        <w:rPr>
          <w:rFonts w:cs="Calibri"/>
        </w:rPr>
        <w:t>hier: technische Richtung</w:t>
      </w:r>
    </w:p>
    <w:p w14:paraId="4F84633D" w14:textId="77777777" w:rsidR="003D79A2" w:rsidRDefault="003D79A2">
      <w:pPr>
        <w:pStyle w:val="RVfliesstext175nb"/>
        <w:widowControl/>
        <w:rPr>
          <w:rFonts w:cs="Calibri"/>
        </w:rPr>
      </w:pPr>
      <w:r>
        <w:rPr>
          <w:rFonts w:cs="Calibri"/>
        </w:rPr>
        <w:t>2.6 BW Berufliches Gymnasium der dreij</w:t>
      </w:r>
      <w:r>
        <w:rPr>
          <w:rFonts w:cs="Calibri"/>
        </w:rPr>
        <w:t>ä</w:t>
      </w:r>
      <w:r>
        <w:rPr>
          <w:rFonts w:cs="Calibri"/>
        </w:rPr>
        <w:t>hrigen Aufbauform: Naturwissenschaftlich-technisches Gymnasium Stuttgart-Feuerbach (Kerschensteiner Schule)</w:t>
      </w:r>
      <w:r>
        <w:rPr>
          <w:rStyle w:val="FNhochgestelltblau"/>
        </w:rPr>
        <w:t>Seite 2</w:t>
      </w:r>
    </w:p>
    <w:p w14:paraId="24DFF8BF" w14:textId="77777777" w:rsidR="003D79A2" w:rsidRDefault="003D79A2">
      <w:pPr>
        <w:pStyle w:val="RVfliesstext175nb"/>
        <w:widowControl/>
        <w:rPr>
          <w:rFonts w:cs="Calibri"/>
        </w:rPr>
      </w:pPr>
      <w:r>
        <w:t>2.7 HE Technische Gymnasien</w:t>
      </w:r>
    </w:p>
    <w:p w14:paraId="3F568C35" w14:textId="77777777" w:rsidR="003D79A2" w:rsidRDefault="003D79A2">
      <w:pPr>
        <w:pStyle w:val="RVfliesstext175nb"/>
        <w:widowControl/>
        <w:rPr>
          <w:rFonts w:cs="Calibri"/>
        </w:rPr>
      </w:pPr>
      <w:r>
        <w:t>2.8 NS Technische Gymnasien</w:t>
      </w:r>
    </w:p>
    <w:p w14:paraId="764D9867" w14:textId="77777777" w:rsidR="003D79A2" w:rsidRDefault="003D79A2">
      <w:pPr>
        <w:pStyle w:val="RVfliesstext175nb"/>
        <w:widowControl/>
        <w:rPr>
          <w:rFonts w:cs="Calibri"/>
        </w:rPr>
      </w:pPr>
      <w:r>
        <w:t>2.9 SH Fachgymnasium, technischer Zweig</w:t>
      </w:r>
    </w:p>
    <w:p w14:paraId="19DCAEBE" w14:textId="77777777" w:rsidR="003D79A2" w:rsidRDefault="003D79A2">
      <w:pPr>
        <w:pStyle w:val="RVtabelle75nz"/>
        <w:widowControl/>
        <w:tabs>
          <w:tab w:val="clear" w:pos="720"/>
        </w:tabs>
        <w:rPr>
          <w:rFonts w:cs="Calibri"/>
        </w:rPr>
      </w:pPr>
      <w:r>
        <w:t>Studienberechtigungen</w:t>
      </w:r>
    </w:p>
    <w:p w14:paraId="4228644C" w14:textId="77777777" w:rsidR="003D79A2" w:rsidRDefault="003D79A2">
      <w:pPr>
        <w:pStyle w:val="RVtabelle75nz"/>
        <w:widowControl/>
        <w:tabs>
          <w:tab w:val="clear" w:pos="720"/>
        </w:tabs>
        <w:rPr>
          <w:rFonts w:cs="Calibri"/>
        </w:rPr>
      </w:pPr>
      <w:r>
        <w:t>F</w:t>
      </w:r>
      <w:r>
        <w:t>ä</w:t>
      </w:r>
      <w:r>
        <w:t>cher</w:t>
      </w:r>
    </w:p>
    <w:p w14:paraId="229C9712" w14:textId="77777777" w:rsidR="003D79A2" w:rsidRDefault="003D79A2">
      <w:pPr>
        <w:pStyle w:val="RVfliesstext175fl"/>
        <w:rPr>
          <w:rFonts w:cs="Calibri"/>
        </w:rPr>
      </w:pPr>
      <w:r>
        <w:t>- Ingenieurwissenschaften</w:t>
      </w:r>
    </w:p>
    <w:p w14:paraId="6C5C50BF" w14:textId="77777777" w:rsidR="003D79A2" w:rsidRDefault="003D79A2">
      <w:pPr>
        <w:pStyle w:val="RVfliesstext175nl"/>
      </w:pPr>
      <w:r>
        <w:rPr>
          <w:rFonts w:cs="Arial"/>
        </w:rPr>
        <w:t xml:space="preserve">Bauingenieurwesen </w:t>
      </w:r>
      <w:r>
        <w:br/>
      </w:r>
      <w:r>
        <w:rPr>
          <w:rFonts w:cs="Arial"/>
        </w:rPr>
        <w:t xml:space="preserve">Bergbau </w:t>
      </w:r>
      <w:r>
        <w:br/>
      </w:r>
      <w:r>
        <w:rPr>
          <w:rFonts w:cs="Arial"/>
        </w:rPr>
        <w:t xml:space="preserve">Brauwesen </w:t>
      </w:r>
      <w:r>
        <w:br/>
      </w:r>
      <w:r>
        <w:rPr>
          <w:rFonts w:cs="Arial"/>
        </w:rPr>
        <w:t xml:space="preserve">Brennereitechnik </w:t>
      </w:r>
      <w:r>
        <w:br/>
      </w:r>
      <w:r>
        <w:rPr>
          <w:rFonts w:cs="Arial"/>
        </w:rPr>
        <w:t xml:space="preserve">Elektrotechnik </w:t>
      </w:r>
      <w:r>
        <w:br/>
      </w:r>
      <w:r>
        <w:rPr>
          <w:rFonts w:cs="Arial"/>
        </w:rPr>
        <w:t xml:space="preserve">Feinwerktechnik </w:t>
      </w:r>
      <w:r>
        <w:br/>
      </w:r>
      <w:r>
        <w:rPr>
          <w:rFonts w:cs="Arial"/>
        </w:rPr>
        <w:t xml:space="preserve">Holzwirtschaft, Holztechnik </w:t>
      </w:r>
      <w:r>
        <w:br/>
      </w:r>
      <w:r>
        <w:rPr>
          <w:rFonts w:cs="Arial"/>
        </w:rPr>
        <w:t>H</w:t>
      </w:r>
      <w:r>
        <w:rPr>
          <w:rFonts w:cs="Arial"/>
        </w:rPr>
        <w:t>ü</w:t>
      </w:r>
      <w:r>
        <w:rPr>
          <w:rFonts w:cs="Arial"/>
        </w:rPr>
        <w:t xml:space="preserve">ttenkunde </w:t>
      </w:r>
      <w:r>
        <w:br/>
      </w:r>
      <w:r>
        <w:rPr>
          <w:rFonts w:cs="Arial"/>
        </w:rPr>
        <w:t xml:space="preserve">Kerntechnik, Reaktortechnik </w:t>
      </w:r>
      <w:r>
        <w:br/>
      </w:r>
      <w:r>
        <w:rPr>
          <w:rFonts w:cs="Arial"/>
        </w:rPr>
        <w:t xml:space="preserve">Luft- und Raumfahrttechnik </w:t>
      </w:r>
      <w:r>
        <w:br/>
      </w:r>
      <w:r>
        <w:rPr>
          <w:rFonts w:cs="Arial"/>
        </w:rPr>
        <w:t xml:space="preserve">Maschinenbau </w:t>
      </w:r>
      <w:r>
        <w:br/>
      </w:r>
      <w:r>
        <w:rPr>
          <w:rFonts w:cs="Arial"/>
        </w:rPr>
        <w:t xml:space="preserve">Metallkunde </w:t>
      </w:r>
      <w:r>
        <w:br/>
      </w:r>
      <w:r>
        <w:rPr>
          <w:rFonts w:cs="Arial"/>
        </w:rPr>
        <w:t xml:space="preserve">Papiertechnik </w:t>
      </w:r>
      <w:r>
        <w:br/>
      </w:r>
      <w:r>
        <w:rPr>
          <w:rFonts w:cs="Arial"/>
        </w:rPr>
        <w:t xml:space="preserve">Produktionstechnik </w:t>
      </w:r>
      <w:r>
        <w:br/>
      </w:r>
      <w:r>
        <w:rPr>
          <w:rFonts w:cs="Arial"/>
        </w:rPr>
        <w:t xml:space="preserve">Schiffstechnik </w:t>
      </w:r>
      <w:r>
        <w:br/>
      </w:r>
      <w:r>
        <w:rPr>
          <w:rFonts w:cs="Arial"/>
        </w:rPr>
        <w:t xml:space="preserve">Verfahrenstechnik/Chemieingenieurwesen </w:t>
      </w:r>
      <w:r>
        <w:br/>
      </w:r>
      <w:r>
        <w:rPr>
          <w:rFonts w:cs="Arial"/>
        </w:rPr>
        <w:t xml:space="preserve">Vermessungswesen </w:t>
      </w:r>
      <w:r>
        <w:br/>
      </w:r>
      <w:r>
        <w:rPr>
          <w:rFonts w:cs="Arial"/>
        </w:rPr>
        <w:t xml:space="preserve">Werkstoffwissenschaften </w:t>
      </w:r>
      <w:r>
        <w:br/>
      </w:r>
      <w:r>
        <w:rPr>
          <w:rFonts w:cs="Arial"/>
        </w:rPr>
        <w:t>Wirtschaftsingenieurwesen</w:t>
      </w:r>
    </w:p>
    <w:p w14:paraId="2C92ACF8" w14:textId="77777777" w:rsidR="003D79A2" w:rsidRDefault="003D79A2">
      <w:pPr>
        <w:pStyle w:val="RVfliesstext175nl"/>
      </w:pPr>
      <w:r>
        <w:rPr>
          <w:rFonts w:cs="Arial"/>
        </w:rPr>
        <w:t>- Chemie (Diplom)</w:t>
      </w:r>
    </w:p>
    <w:p w14:paraId="12026A0F" w14:textId="77777777" w:rsidR="003D79A2" w:rsidRDefault="003D79A2">
      <w:pPr>
        <w:pStyle w:val="RVfliesstext175nl"/>
      </w:pPr>
      <w:r>
        <w:rPr>
          <w:rFonts w:cs="Arial"/>
        </w:rPr>
        <w:t>- Geographie (Diplom)</w:t>
      </w:r>
    </w:p>
    <w:p w14:paraId="01AB6B43" w14:textId="77777777" w:rsidR="003D79A2" w:rsidRDefault="003D79A2">
      <w:pPr>
        <w:pStyle w:val="RVfliesstext175nl"/>
      </w:pPr>
      <w:r>
        <w:rPr>
          <w:rFonts w:cs="Arial"/>
        </w:rPr>
        <w:t>- Geographie (Magister)</w:t>
      </w:r>
    </w:p>
    <w:p w14:paraId="283EAA74" w14:textId="77777777" w:rsidR="003D79A2" w:rsidRDefault="003D79A2">
      <w:pPr>
        <w:pStyle w:val="RVfliesstext175nl"/>
      </w:pPr>
      <w:r>
        <w:rPr>
          <w:rFonts w:cs="Arial"/>
        </w:rPr>
        <w:t>- Geologie</w:t>
      </w:r>
    </w:p>
    <w:p w14:paraId="071DF811" w14:textId="77777777" w:rsidR="003D79A2" w:rsidRDefault="003D79A2">
      <w:pPr>
        <w:pStyle w:val="RVfliesstext175nl"/>
      </w:pPr>
      <w:r>
        <w:rPr>
          <w:rFonts w:cs="Arial"/>
        </w:rPr>
        <w:lastRenderedPageBreak/>
        <w:t>- Geophysik</w:t>
      </w:r>
    </w:p>
    <w:p w14:paraId="23C25914" w14:textId="77777777" w:rsidR="003D79A2" w:rsidRDefault="003D79A2">
      <w:pPr>
        <w:pStyle w:val="RVfliesstext175nl"/>
      </w:pPr>
      <w:r>
        <w:rPr>
          <w:rFonts w:cs="Arial"/>
        </w:rPr>
        <w:t>- Informatik</w:t>
      </w:r>
    </w:p>
    <w:p w14:paraId="71E010E1" w14:textId="77777777" w:rsidR="003D79A2" w:rsidRDefault="003D79A2">
      <w:pPr>
        <w:pStyle w:val="RVfliesstext175nl"/>
      </w:pPr>
      <w:r>
        <w:rPr>
          <w:rFonts w:cs="Arial"/>
        </w:rPr>
        <w:t>- Meteorologie</w:t>
      </w:r>
    </w:p>
    <w:p w14:paraId="3BF485EB" w14:textId="77777777" w:rsidR="003D79A2" w:rsidRDefault="003D79A2">
      <w:pPr>
        <w:pStyle w:val="RVfliesstext175nl"/>
      </w:pPr>
      <w:r>
        <w:rPr>
          <w:rFonts w:cs="Arial"/>
        </w:rPr>
        <w:t>- Mineralogie</w:t>
      </w:r>
    </w:p>
    <w:p w14:paraId="2EC25DB7" w14:textId="77777777" w:rsidR="003D79A2" w:rsidRDefault="003D79A2">
      <w:pPr>
        <w:pStyle w:val="RVfliesstext175nl"/>
      </w:pPr>
      <w:r>
        <w:rPr>
          <w:rFonts w:cs="Arial"/>
        </w:rPr>
        <w:t>- Ozeanographie</w:t>
      </w:r>
    </w:p>
    <w:p w14:paraId="71920B0C" w14:textId="77777777" w:rsidR="003D79A2" w:rsidRDefault="003D79A2">
      <w:pPr>
        <w:pStyle w:val="RVfliesstext175nl"/>
      </w:pPr>
      <w:r>
        <w:rPr>
          <w:rFonts w:cs="Arial"/>
        </w:rPr>
        <w:t>- Physik (Diplom)</w:t>
      </w:r>
    </w:p>
    <w:p w14:paraId="0ABEB5D6" w14:textId="77777777" w:rsidR="003D79A2" w:rsidRDefault="003D79A2">
      <w:pPr>
        <w:pStyle w:val="RVfliesstext175nl"/>
      </w:pPr>
      <w:r>
        <w:rPr>
          <w:rFonts w:cs="Arial"/>
        </w:rPr>
        <w:t>- Steine und Erden</w:t>
      </w:r>
    </w:p>
    <w:p w14:paraId="51528A90" w14:textId="77777777" w:rsidR="003D79A2" w:rsidRDefault="003D79A2">
      <w:pPr>
        <w:pStyle w:val="RVfliesstext175fl"/>
        <w:rPr>
          <w:rFonts w:cs="Calibri"/>
        </w:rPr>
      </w:pPr>
      <w:r>
        <w:t xml:space="preserve">Gruppe 3 (Haushalts- und </w:t>
      </w:r>
      <w:r>
        <w:rPr>
          <w:rFonts w:cs="Calibri"/>
        </w:rPr>
        <w:br/>
      </w:r>
      <w:r>
        <w:t>ern</w:t>
      </w:r>
      <w:r>
        <w:t>ä</w:t>
      </w:r>
      <w:r>
        <w:t>hrungswissenschaftliche Richtung)</w:t>
      </w:r>
    </w:p>
    <w:p w14:paraId="669A9C83" w14:textId="77777777" w:rsidR="003D79A2" w:rsidRDefault="003D79A2">
      <w:pPr>
        <w:pStyle w:val="RVtabelle75fz"/>
        <w:widowControl/>
        <w:tabs>
          <w:tab w:val="clear" w:pos="720"/>
        </w:tabs>
        <w:rPr>
          <w:rFonts w:cs="Calibri"/>
        </w:rPr>
      </w:pPr>
      <w:r>
        <w:t>Formen des Gymnasiums</w:t>
      </w:r>
    </w:p>
    <w:p w14:paraId="54734480" w14:textId="77777777" w:rsidR="003D79A2" w:rsidRDefault="003D79A2">
      <w:pPr>
        <w:pStyle w:val="RVfliesstext175nb"/>
        <w:widowControl/>
      </w:pPr>
      <w:r>
        <w:t>3.1 BW Berufliches Gymnasium der dreij</w:t>
      </w:r>
      <w:r>
        <w:t>ä</w:t>
      </w:r>
      <w:r>
        <w:t>hrigen Aufbauform: Frauenberufliches Gymnasium, F-Zug (einschlie</w:t>
      </w:r>
      <w:r>
        <w:t>ß</w:t>
      </w:r>
      <w:r>
        <w:t>lich der staatlich anerkannten Ersatzschulen St. Ursula und K</w:t>
      </w:r>
      <w:r>
        <w:t>ö</w:t>
      </w:r>
      <w:r>
        <w:t>nigsfeld)</w:t>
      </w:r>
      <w:r>
        <w:rPr>
          <w:rStyle w:val="FNhochgestelltblau"/>
          <w:rFonts w:cs="Calibri"/>
        </w:rPr>
        <w:t>Seite 2</w:t>
      </w:r>
    </w:p>
    <w:p w14:paraId="6517C674" w14:textId="77777777" w:rsidR="003D79A2" w:rsidRDefault="003D79A2">
      <w:pPr>
        <w:pStyle w:val="RVfliesstext175nb"/>
        <w:widowControl/>
        <w:rPr>
          <w:rFonts w:cs="Calibri"/>
        </w:rPr>
      </w:pPr>
      <w:r>
        <w:rPr>
          <w:rFonts w:cs="Calibri"/>
        </w:rPr>
        <w:t>3.2 BW Berufliches Gymnasium der dreij</w:t>
      </w:r>
      <w:r>
        <w:rPr>
          <w:rFonts w:cs="Calibri"/>
        </w:rPr>
        <w:t>ä</w:t>
      </w:r>
      <w:r>
        <w:rPr>
          <w:rFonts w:cs="Calibri"/>
        </w:rPr>
        <w:t>hrigen Aufbauform: Berufliches Gymnasium mit verschiedenen Fachrichtungen, F-Z</w:t>
      </w:r>
      <w:r>
        <w:rPr>
          <w:rFonts w:cs="Calibri"/>
        </w:rPr>
        <w:t>ü</w:t>
      </w:r>
      <w:r>
        <w:rPr>
          <w:rFonts w:cs="Calibri"/>
        </w:rPr>
        <w:t xml:space="preserve">ge; </w:t>
      </w:r>
      <w:r>
        <w:br/>
      </w:r>
      <w:r>
        <w:rPr>
          <w:rFonts w:cs="Calibri"/>
        </w:rPr>
        <w:t>hier: haushalts- und ern</w:t>
      </w:r>
      <w:r>
        <w:rPr>
          <w:rFonts w:cs="Calibri"/>
        </w:rPr>
        <w:t>ä</w:t>
      </w:r>
      <w:r>
        <w:rPr>
          <w:rFonts w:cs="Calibri"/>
        </w:rPr>
        <w:t>hrungswissenschaftliche Richtung</w:t>
      </w:r>
      <w:r>
        <w:rPr>
          <w:rStyle w:val="FNhochgestelltblau"/>
        </w:rPr>
        <w:t>Seite 2</w:t>
      </w:r>
    </w:p>
    <w:p w14:paraId="5C2535D1" w14:textId="77777777" w:rsidR="003D79A2" w:rsidRDefault="003D79A2">
      <w:pPr>
        <w:pStyle w:val="RVfliesstext175nb"/>
        <w:widowControl/>
        <w:rPr>
          <w:rFonts w:cs="Calibri"/>
        </w:rPr>
      </w:pPr>
      <w:r>
        <w:t>3.3 BW Berufliches Gymnasium der dreij</w:t>
      </w:r>
      <w:r>
        <w:t>ä</w:t>
      </w:r>
      <w:r>
        <w:t>hrigen Aufbauform: Berufliches Gymnasium der haushalts- und ern</w:t>
      </w:r>
      <w:r>
        <w:t>ä</w:t>
      </w:r>
      <w:r>
        <w:t>hrungswissenschaftlichen Richtung mit reformierter Oberstufe (Zeugnis der fachgebundenen Hochschulreife) - einschlie</w:t>
      </w:r>
      <w:r>
        <w:t>ß</w:t>
      </w:r>
      <w:r>
        <w:t>lich der staatlich anerkannten Ersatzschulen St. Ursula und K</w:t>
      </w:r>
      <w:r>
        <w:t>ö</w:t>
      </w:r>
      <w:r>
        <w:t>nigsfeld</w:t>
      </w:r>
    </w:p>
    <w:p w14:paraId="1A8E7F6D" w14:textId="77777777" w:rsidR="003D79A2" w:rsidRDefault="003D79A2">
      <w:pPr>
        <w:pStyle w:val="RVfliesstext175nb"/>
        <w:widowControl/>
        <w:rPr>
          <w:rFonts w:cs="Calibri"/>
        </w:rPr>
      </w:pPr>
      <w:r>
        <w:t>3.4 BW Berufliches Gymnasium der dreij</w:t>
      </w:r>
      <w:r>
        <w:t>ä</w:t>
      </w:r>
      <w:r>
        <w:t>hrigen Aufbauform: Frauenberufliches Gymnasium, FA-Zug (einschlie</w:t>
      </w:r>
      <w:r>
        <w:t>ß</w:t>
      </w:r>
      <w:r>
        <w:t>lich der staatlich anerkannten Ersatzschulen St. Ursula und K</w:t>
      </w:r>
      <w:r>
        <w:t>ö</w:t>
      </w:r>
      <w:r>
        <w:t>nigsfeld)</w:t>
      </w:r>
    </w:p>
    <w:p w14:paraId="67BB2CAC" w14:textId="77777777" w:rsidR="003D79A2" w:rsidRDefault="003D79A2">
      <w:pPr>
        <w:pStyle w:val="RVfliesstext175nb"/>
        <w:widowControl/>
        <w:rPr>
          <w:rFonts w:cs="Calibri"/>
        </w:rPr>
      </w:pPr>
      <w:r>
        <w:t>3.5 BW Berufliches Gymnasium der dreij</w:t>
      </w:r>
      <w:r>
        <w:t>ä</w:t>
      </w:r>
      <w:r>
        <w:t>hrigen Aufbauform: Berufliches Gymnasium mit verschiedenen Fachrichtungen, FA-Z</w:t>
      </w:r>
      <w:r>
        <w:t>ü</w:t>
      </w:r>
      <w:r>
        <w:t xml:space="preserve">ge; </w:t>
      </w:r>
      <w:r>
        <w:rPr>
          <w:rFonts w:cs="Calibri"/>
        </w:rPr>
        <w:br/>
      </w:r>
      <w:r>
        <w:t>hier: haushalts- und ern</w:t>
      </w:r>
      <w:r>
        <w:t>ä</w:t>
      </w:r>
      <w:r>
        <w:t>hrungswissenschaftliche Richtung</w:t>
      </w:r>
    </w:p>
    <w:p w14:paraId="12ADA58B" w14:textId="77777777" w:rsidR="003D79A2" w:rsidRDefault="003D79A2">
      <w:pPr>
        <w:pStyle w:val="RVfliesstext175nb"/>
        <w:widowControl/>
        <w:rPr>
          <w:rFonts w:cs="Calibri"/>
        </w:rPr>
      </w:pPr>
      <w:r>
        <w:t xml:space="preserve">3.6 BR Sozialwirtschaftliches Gymnasium; </w:t>
      </w:r>
      <w:r>
        <w:rPr>
          <w:rFonts w:cs="Calibri"/>
        </w:rPr>
        <w:br/>
      </w:r>
      <w:r>
        <w:t>hier: hauswirtschaftswissenschaftliche Fachrichtung</w:t>
      </w:r>
    </w:p>
    <w:p w14:paraId="2AB47DEB" w14:textId="77777777" w:rsidR="003D79A2" w:rsidRDefault="003D79A2">
      <w:pPr>
        <w:pStyle w:val="RVfliesstext175nb"/>
        <w:widowControl/>
        <w:rPr>
          <w:rFonts w:cs="Calibri"/>
        </w:rPr>
      </w:pPr>
      <w:r>
        <w:t xml:space="preserve">3.7 HE Hauswirtschaftsgymnasium </w:t>
      </w:r>
    </w:p>
    <w:p w14:paraId="694F7197" w14:textId="77777777" w:rsidR="003D79A2" w:rsidRDefault="003D79A2">
      <w:pPr>
        <w:pStyle w:val="RVfliesstext175nb"/>
        <w:widowControl/>
      </w:pPr>
      <w:r>
        <w:t>3</w:t>
      </w:r>
      <w:r>
        <w:rPr>
          <w:rFonts w:cs="Calibri"/>
        </w:rPr>
        <w:t>.</w:t>
      </w:r>
      <w:r>
        <w:t>8 NS Gymnasium hauswirtschaftswissenschaftlichen Typs</w:t>
      </w:r>
      <w:r>
        <w:rPr>
          <w:rStyle w:val="Funotenzeichen"/>
          <w:rFonts w:ascii="Arial" w:hAnsi="Arial" w:cs="Calibri"/>
          <w:sz w:val="15"/>
        </w:rPr>
        <w:footnoteReference w:id="3"/>
      </w:r>
    </w:p>
    <w:p w14:paraId="27C5AA2A" w14:textId="77777777" w:rsidR="003D79A2" w:rsidRDefault="003D79A2">
      <w:pPr>
        <w:pStyle w:val="RVfliesstext175nb"/>
        <w:widowControl/>
      </w:pPr>
      <w:r>
        <w:rPr>
          <w:rFonts w:cs="Calibri"/>
        </w:rPr>
        <w:t>3.9 NS Gymnasium f</w:t>
      </w:r>
      <w:r>
        <w:rPr>
          <w:rFonts w:cs="Calibri"/>
        </w:rPr>
        <w:t>ü</w:t>
      </w:r>
      <w:r>
        <w:rPr>
          <w:rFonts w:cs="Calibri"/>
        </w:rPr>
        <w:t>r Frauenbildung</w:t>
      </w:r>
    </w:p>
    <w:p w14:paraId="651DCDD8" w14:textId="77777777" w:rsidR="003D79A2" w:rsidRDefault="003D79A2">
      <w:pPr>
        <w:pStyle w:val="RVfliesstext175nb"/>
        <w:widowControl/>
      </w:pPr>
      <w:r>
        <w:rPr>
          <w:rFonts w:cs="Calibri"/>
        </w:rPr>
        <w:t xml:space="preserve">3.10 SH Fachgymnasium sozialwirtschaftlicher Zweig </w:t>
      </w:r>
      <w:r>
        <w:br/>
      </w:r>
      <w:r>
        <w:rPr>
          <w:rFonts w:cs="Calibri"/>
        </w:rPr>
        <w:t>(Schwerpunkt Ern</w:t>
      </w:r>
      <w:r>
        <w:rPr>
          <w:rFonts w:cs="Calibri"/>
        </w:rPr>
        <w:t>ä</w:t>
      </w:r>
      <w:r>
        <w:rPr>
          <w:rFonts w:cs="Calibri"/>
        </w:rPr>
        <w:t>hrungslehre)</w:t>
      </w:r>
    </w:p>
    <w:p w14:paraId="436EC756" w14:textId="77777777" w:rsidR="003D79A2" w:rsidRDefault="003D79A2">
      <w:pPr>
        <w:pStyle w:val="RVtabelle75nz"/>
        <w:widowControl/>
        <w:tabs>
          <w:tab w:val="clear" w:pos="720"/>
        </w:tabs>
      </w:pPr>
      <w:r>
        <w:rPr>
          <w:rFonts w:cs="Calibri"/>
        </w:rPr>
        <w:t>Studienberechtigungen</w:t>
      </w:r>
    </w:p>
    <w:p w14:paraId="0BE20F5A" w14:textId="77777777" w:rsidR="003D79A2" w:rsidRDefault="003D79A2">
      <w:pPr>
        <w:pStyle w:val="RVtabelle75nz"/>
        <w:widowControl/>
        <w:tabs>
          <w:tab w:val="clear" w:pos="720"/>
        </w:tabs>
      </w:pPr>
      <w:r>
        <w:rPr>
          <w:rFonts w:cs="Calibri"/>
        </w:rPr>
        <w:t>F</w:t>
      </w:r>
      <w:r>
        <w:rPr>
          <w:rFonts w:cs="Calibri"/>
        </w:rPr>
        <w:t>ä</w:t>
      </w:r>
      <w:r>
        <w:rPr>
          <w:rFonts w:cs="Calibri"/>
        </w:rPr>
        <w:t>cher</w:t>
      </w:r>
    </w:p>
    <w:p w14:paraId="7A73B2C1" w14:textId="77777777" w:rsidR="003D79A2" w:rsidRDefault="003D79A2">
      <w:pPr>
        <w:pStyle w:val="RVfliesstext175nl"/>
        <w:rPr>
          <w:rFonts w:cs="Arial"/>
        </w:rPr>
      </w:pPr>
      <w:r>
        <w:t>Ern</w:t>
      </w:r>
      <w:r>
        <w:t>ä</w:t>
      </w:r>
      <w:r>
        <w:t>hrungswissenschaft</w:t>
      </w:r>
    </w:p>
    <w:p w14:paraId="439D85C2" w14:textId="77777777" w:rsidR="003D79A2" w:rsidRDefault="003D79A2">
      <w:pPr>
        <w:pStyle w:val="RVfliesstext175nl"/>
        <w:rPr>
          <w:rFonts w:cs="Arial"/>
        </w:rPr>
      </w:pPr>
      <w:r>
        <w:t>Haushaltswissenschaft</w:t>
      </w:r>
    </w:p>
    <w:p w14:paraId="0D212FD5" w14:textId="77777777" w:rsidR="003D79A2" w:rsidRDefault="003D79A2">
      <w:pPr>
        <w:pStyle w:val="RVfliesstext175nl"/>
        <w:rPr>
          <w:rFonts w:cs="Arial"/>
        </w:rPr>
      </w:pPr>
      <w:r>
        <w:t>Lebensmittelchemie</w:t>
      </w:r>
    </w:p>
    <w:p w14:paraId="4D34B560" w14:textId="77777777" w:rsidR="003D79A2" w:rsidRDefault="003D79A2">
      <w:pPr>
        <w:pStyle w:val="RVfliesstext175nl"/>
        <w:rPr>
          <w:rFonts w:cs="Arial"/>
        </w:rPr>
      </w:pPr>
      <w:r>
        <w:t>Lebensmitteltechnologie</w:t>
      </w:r>
    </w:p>
    <w:p w14:paraId="7A1F0A26" w14:textId="77777777" w:rsidR="003D79A2" w:rsidRDefault="003D79A2">
      <w:pPr>
        <w:pStyle w:val="RVfliesstext175nl"/>
        <w:rPr>
          <w:rFonts w:cs="Arial"/>
        </w:rPr>
      </w:pPr>
      <w:r>
        <w:t>Chemie (Diplom)</w:t>
      </w:r>
    </w:p>
    <w:p w14:paraId="13D551B0" w14:textId="77777777" w:rsidR="003D79A2" w:rsidRDefault="003D79A2">
      <w:pPr>
        <w:pStyle w:val="RVfliesstext175nl"/>
        <w:rPr>
          <w:rFonts w:cs="Arial"/>
        </w:rPr>
      </w:pPr>
      <w:r>
        <w:t>Biologie (Diplom)</w:t>
      </w:r>
    </w:p>
    <w:p w14:paraId="79AB8668" w14:textId="77777777" w:rsidR="003D79A2" w:rsidRDefault="003D79A2">
      <w:pPr>
        <w:pStyle w:val="RVfliesstext175nl"/>
        <w:rPr>
          <w:rFonts w:cs="Arial"/>
        </w:rPr>
      </w:pPr>
      <w:r>
        <w:t>Mikrobiologie</w:t>
      </w:r>
    </w:p>
    <w:p w14:paraId="445029D5" w14:textId="77777777" w:rsidR="003D79A2" w:rsidRDefault="003D79A2">
      <w:pPr>
        <w:pStyle w:val="RVfliesstext175nl"/>
        <w:rPr>
          <w:rFonts w:cs="Arial"/>
        </w:rPr>
      </w:pPr>
      <w:r>
        <w:t>Biochemie</w:t>
      </w:r>
    </w:p>
    <w:p w14:paraId="5261B981" w14:textId="77777777" w:rsidR="003D79A2" w:rsidRDefault="003D79A2">
      <w:pPr>
        <w:pStyle w:val="RVfliesstext175fl"/>
      </w:pPr>
      <w:r>
        <w:rPr>
          <w:rFonts w:cs="Calibri"/>
        </w:rPr>
        <w:t>Gruppe 4 (Agrarwissenschaftliche Richtung)</w:t>
      </w:r>
    </w:p>
    <w:p w14:paraId="0A165DA3" w14:textId="77777777" w:rsidR="003D79A2" w:rsidRDefault="003D79A2">
      <w:pPr>
        <w:pStyle w:val="RVtabelle75fz"/>
        <w:widowControl/>
        <w:tabs>
          <w:tab w:val="clear" w:pos="720"/>
        </w:tabs>
      </w:pPr>
      <w:r>
        <w:rPr>
          <w:rFonts w:cs="Calibri"/>
        </w:rPr>
        <w:t>Formen des Gymnasiums</w:t>
      </w:r>
    </w:p>
    <w:p w14:paraId="1712EC8A" w14:textId="77777777" w:rsidR="003D79A2" w:rsidRDefault="003D79A2">
      <w:pPr>
        <w:pStyle w:val="RVfliesstext175nb"/>
        <w:widowControl/>
        <w:rPr>
          <w:rFonts w:cs="Calibri"/>
        </w:rPr>
      </w:pPr>
      <w:r>
        <w:rPr>
          <w:rFonts w:cs="Calibri"/>
        </w:rPr>
        <w:t>4.1 BW Berufliches Gymnasium der dreij</w:t>
      </w:r>
      <w:r>
        <w:rPr>
          <w:rFonts w:cs="Calibri"/>
        </w:rPr>
        <w:t>ä</w:t>
      </w:r>
      <w:r>
        <w:rPr>
          <w:rFonts w:cs="Calibri"/>
        </w:rPr>
        <w:t>hrigen Aufbauform: Landwirtschaftliches Gymnasium, F-Zug</w:t>
      </w:r>
      <w:r>
        <w:rPr>
          <w:rStyle w:val="FNhochgestellt"/>
          <w:sz w:val="15"/>
        </w:rPr>
        <w:t>Seite 2</w:t>
      </w:r>
    </w:p>
    <w:p w14:paraId="4C09380F" w14:textId="77777777" w:rsidR="003D79A2" w:rsidRDefault="003D79A2">
      <w:pPr>
        <w:pStyle w:val="RVfliesstext175nb"/>
        <w:widowControl/>
        <w:rPr>
          <w:rFonts w:cs="Calibri"/>
        </w:rPr>
      </w:pPr>
      <w:r>
        <w:t>4.2 BW Berufliches Gymnasium der dreij</w:t>
      </w:r>
      <w:r>
        <w:t>ä</w:t>
      </w:r>
      <w:r>
        <w:t>hrigen Aufbauform: Landwirtschaftliches Gymnasium, FA-Zug</w:t>
      </w:r>
    </w:p>
    <w:p w14:paraId="18B86DB2" w14:textId="77777777" w:rsidR="003D79A2" w:rsidRDefault="003D79A2">
      <w:pPr>
        <w:pStyle w:val="RVfliesstext175nb"/>
        <w:widowControl/>
        <w:rPr>
          <w:rFonts w:cs="Calibri"/>
        </w:rPr>
      </w:pPr>
      <w:r>
        <w:t>4.3 HE Technisches Gymnasium</w:t>
      </w:r>
      <w:r>
        <w:rPr>
          <w:rFonts w:cs="Calibri"/>
        </w:rPr>
        <w:br/>
      </w:r>
      <w:r>
        <w:t>(Schwerpunkt Landwirtschaft)</w:t>
      </w:r>
    </w:p>
    <w:p w14:paraId="7654FBC2" w14:textId="77777777" w:rsidR="003D79A2" w:rsidRDefault="003D79A2">
      <w:pPr>
        <w:pStyle w:val="RVfliesstext175nb"/>
        <w:widowControl/>
        <w:rPr>
          <w:rFonts w:cs="Calibri"/>
        </w:rPr>
      </w:pPr>
      <w:r>
        <w:t xml:space="preserve">4.4 NS Landwirtschaftsgymnasium </w:t>
      </w:r>
    </w:p>
    <w:p w14:paraId="354B4739" w14:textId="77777777" w:rsidR="003D79A2" w:rsidRDefault="003D79A2">
      <w:pPr>
        <w:pStyle w:val="RVtabelle75nz"/>
        <w:widowControl/>
        <w:tabs>
          <w:tab w:val="clear" w:pos="720"/>
        </w:tabs>
        <w:rPr>
          <w:rFonts w:cs="Calibri"/>
        </w:rPr>
      </w:pPr>
      <w:r>
        <w:t>Studienberechtigungen</w:t>
      </w:r>
    </w:p>
    <w:p w14:paraId="23F83864" w14:textId="77777777" w:rsidR="003D79A2" w:rsidRDefault="003D79A2">
      <w:pPr>
        <w:pStyle w:val="RVtabelle75nz"/>
        <w:widowControl/>
        <w:tabs>
          <w:tab w:val="clear" w:pos="720"/>
        </w:tabs>
        <w:rPr>
          <w:rFonts w:cs="Calibri"/>
        </w:rPr>
      </w:pPr>
      <w:r>
        <w:t>F</w:t>
      </w:r>
      <w:r>
        <w:t>ä</w:t>
      </w:r>
      <w:r>
        <w:t>cher</w:t>
      </w:r>
    </w:p>
    <w:p w14:paraId="04981046" w14:textId="77777777" w:rsidR="003D79A2" w:rsidRDefault="003D79A2">
      <w:pPr>
        <w:pStyle w:val="RVfliesstext175nl"/>
      </w:pPr>
      <w:r>
        <w:rPr>
          <w:rFonts w:cs="Arial"/>
        </w:rPr>
        <w:t>Agrarwissenschaft</w:t>
      </w:r>
    </w:p>
    <w:p w14:paraId="58B50CE5" w14:textId="77777777" w:rsidR="003D79A2" w:rsidRDefault="003D79A2">
      <w:pPr>
        <w:pStyle w:val="RVfliesstext175nl"/>
      </w:pPr>
      <w:r>
        <w:rPr>
          <w:rFonts w:cs="Arial"/>
        </w:rPr>
        <w:t>Ern</w:t>
      </w:r>
      <w:r>
        <w:rPr>
          <w:rFonts w:cs="Arial"/>
        </w:rPr>
        <w:t>ä</w:t>
      </w:r>
      <w:r>
        <w:rPr>
          <w:rFonts w:cs="Arial"/>
        </w:rPr>
        <w:t>hrungswissenschaft</w:t>
      </w:r>
    </w:p>
    <w:p w14:paraId="34BC8143" w14:textId="77777777" w:rsidR="003D79A2" w:rsidRDefault="003D79A2">
      <w:pPr>
        <w:pStyle w:val="RVfliesstext175nl"/>
      </w:pPr>
      <w:r>
        <w:rPr>
          <w:rFonts w:cs="Arial"/>
        </w:rPr>
        <w:t>Lebensmittelchemie</w:t>
      </w:r>
    </w:p>
    <w:p w14:paraId="3EB7B989" w14:textId="77777777" w:rsidR="003D79A2" w:rsidRDefault="003D79A2">
      <w:pPr>
        <w:pStyle w:val="RVfliesstext175nl"/>
      </w:pPr>
      <w:r>
        <w:rPr>
          <w:rFonts w:cs="Arial"/>
        </w:rPr>
        <w:t>Lebensmitteltechnologie</w:t>
      </w:r>
    </w:p>
    <w:p w14:paraId="2955A093" w14:textId="77777777" w:rsidR="003D79A2" w:rsidRDefault="003D79A2">
      <w:pPr>
        <w:pStyle w:val="RVfliesstext175nl"/>
      </w:pPr>
      <w:r>
        <w:rPr>
          <w:rFonts w:cs="Arial"/>
        </w:rPr>
        <w:t>Gartenbau</w:t>
      </w:r>
    </w:p>
    <w:p w14:paraId="54FDFF24" w14:textId="77777777" w:rsidR="003D79A2" w:rsidRDefault="003D79A2">
      <w:pPr>
        <w:pStyle w:val="RVfliesstext175nl"/>
      </w:pPr>
      <w:r>
        <w:rPr>
          <w:rFonts w:cs="Arial"/>
        </w:rPr>
        <w:t>Forstwissenschaft</w:t>
      </w:r>
    </w:p>
    <w:p w14:paraId="2F31FCD1" w14:textId="77777777" w:rsidR="003D79A2" w:rsidRDefault="003D79A2">
      <w:pPr>
        <w:pStyle w:val="RVfliesstext175nl"/>
      </w:pPr>
      <w:r>
        <w:rPr>
          <w:rFonts w:cs="Arial"/>
        </w:rPr>
        <w:t>Biologie (Diplom)</w:t>
      </w:r>
    </w:p>
    <w:p w14:paraId="2BBCB79E" w14:textId="77777777" w:rsidR="003D79A2" w:rsidRDefault="003D79A2">
      <w:pPr>
        <w:pStyle w:val="RVfliesstext175nl"/>
      </w:pPr>
      <w:r>
        <w:rPr>
          <w:rFonts w:cs="Arial"/>
        </w:rPr>
        <w:t>Chemie (Diplom)</w:t>
      </w:r>
    </w:p>
    <w:p w14:paraId="01DCEC23" w14:textId="77777777" w:rsidR="003D79A2" w:rsidRDefault="003D79A2">
      <w:pPr>
        <w:pStyle w:val="RVfliesstext175nl"/>
      </w:pPr>
      <w:r>
        <w:rPr>
          <w:rFonts w:cs="Arial"/>
        </w:rPr>
        <w:t>Landespflege</w:t>
      </w:r>
    </w:p>
    <w:p w14:paraId="135BB5FC" w14:textId="77777777" w:rsidR="003D79A2" w:rsidRDefault="003D79A2">
      <w:pPr>
        <w:pStyle w:val="RVfliesstext175fl"/>
        <w:rPr>
          <w:rFonts w:cs="Calibri"/>
        </w:rPr>
      </w:pPr>
      <w:r>
        <w:t>Gruppe 5 (Musisch-p</w:t>
      </w:r>
      <w:r>
        <w:t>ä</w:t>
      </w:r>
      <w:r>
        <w:t>dagogische Richtung)</w:t>
      </w:r>
    </w:p>
    <w:p w14:paraId="40615206" w14:textId="77777777" w:rsidR="003D79A2" w:rsidRDefault="003D79A2">
      <w:pPr>
        <w:pStyle w:val="RVtabelle75fz"/>
        <w:widowControl/>
        <w:tabs>
          <w:tab w:val="clear" w:pos="720"/>
        </w:tabs>
        <w:rPr>
          <w:rFonts w:cs="Calibri"/>
        </w:rPr>
      </w:pPr>
      <w:r>
        <w:t>Formen des Gymnasiums</w:t>
      </w:r>
    </w:p>
    <w:p w14:paraId="709499FA" w14:textId="77777777" w:rsidR="003D79A2" w:rsidRDefault="003D79A2">
      <w:pPr>
        <w:pStyle w:val="RVfliesstext175nb"/>
        <w:widowControl/>
      </w:pPr>
      <w:r>
        <w:t>5.1 BW Berufliches Gymnasium der dreij</w:t>
      </w:r>
      <w:r>
        <w:t>ä</w:t>
      </w:r>
      <w:r>
        <w:t>hrigen Aufbauform: sozialwissenschaftliche Richtung am Frauenberuflichen Gymnasium Radolfzell, F-Zug (ab 01.08.1976 sozialp</w:t>
      </w:r>
      <w:r>
        <w:t>ä</w:t>
      </w:r>
      <w:r>
        <w:t>dagogische Richtung)</w:t>
      </w:r>
      <w:r>
        <w:rPr>
          <w:rStyle w:val="FNhochgestellt"/>
          <w:rFonts w:cs="Calibri"/>
          <w:sz w:val="15"/>
        </w:rPr>
        <w:t>Seite 2</w:t>
      </w:r>
    </w:p>
    <w:p w14:paraId="0FE3F7F2" w14:textId="77777777" w:rsidR="003D79A2" w:rsidRDefault="003D79A2">
      <w:pPr>
        <w:pStyle w:val="RVfliesstext175nb"/>
        <w:widowControl/>
        <w:rPr>
          <w:rFonts w:cs="Calibri"/>
        </w:rPr>
      </w:pPr>
      <w:r>
        <w:rPr>
          <w:rFonts w:cs="Calibri"/>
        </w:rPr>
        <w:t>5.2 BW Berufliches Gymnasium der dreij</w:t>
      </w:r>
      <w:r>
        <w:rPr>
          <w:rFonts w:cs="Calibri"/>
        </w:rPr>
        <w:t>ä</w:t>
      </w:r>
      <w:r>
        <w:rPr>
          <w:rFonts w:cs="Calibri"/>
        </w:rPr>
        <w:t>hrigen Aufbauform: Berufliches Gymnasium mit verschiedenen Fachrichtungen, F-Z</w:t>
      </w:r>
      <w:r>
        <w:rPr>
          <w:rFonts w:cs="Calibri"/>
        </w:rPr>
        <w:t>ü</w:t>
      </w:r>
      <w:r>
        <w:rPr>
          <w:rFonts w:cs="Calibri"/>
        </w:rPr>
        <w:t>ge;</w:t>
      </w:r>
      <w:r>
        <w:br/>
      </w:r>
      <w:r>
        <w:rPr>
          <w:rFonts w:cs="Calibri"/>
        </w:rPr>
        <w:t>hier: sozialwissenschaftliche Richtung (ab 01.08.1976 sozialp</w:t>
      </w:r>
      <w:r>
        <w:rPr>
          <w:rFonts w:cs="Calibri"/>
        </w:rPr>
        <w:t>ä</w:t>
      </w:r>
      <w:r>
        <w:rPr>
          <w:rFonts w:cs="Calibri"/>
        </w:rPr>
        <w:t>dagogische Richtung)</w:t>
      </w:r>
      <w:r>
        <w:rPr>
          <w:rStyle w:val="FNhochgestellt"/>
          <w:sz w:val="15"/>
        </w:rPr>
        <w:t>Seite 2</w:t>
      </w:r>
    </w:p>
    <w:p w14:paraId="37ABB696" w14:textId="77777777" w:rsidR="003D79A2" w:rsidRDefault="003D79A2">
      <w:pPr>
        <w:pStyle w:val="RVfliesstext175nb"/>
        <w:widowControl/>
        <w:rPr>
          <w:rFonts w:cs="Calibri"/>
        </w:rPr>
      </w:pPr>
      <w:r>
        <w:t>5.3 BW Berufliches Gymnasium der dreij</w:t>
      </w:r>
      <w:r>
        <w:t>ä</w:t>
      </w:r>
      <w:r>
        <w:t>hrigen Aufbauform: Berufliches Gymnasium mit verschiedenen Fachrichtungen, FA-Z</w:t>
      </w:r>
      <w:r>
        <w:t>ü</w:t>
      </w:r>
      <w:r>
        <w:t>ge;</w:t>
      </w:r>
      <w:r>
        <w:rPr>
          <w:rFonts w:cs="Calibri"/>
        </w:rPr>
        <w:br/>
      </w:r>
      <w:r>
        <w:t>hier: sozialp</w:t>
      </w:r>
      <w:r>
        <w:t>ä</w:t>
      </w:r>
      <w:r>
        <w:t>dagogische Richtung (bis zum 31.07.1976 sozialwissenschaftliche Richtung)</w:t>
      </w:r>
    </w:p>
    <w:p w14:paraId="518870C2" w14:textId="77777777" w:rsidR="003D79A2" w:rsidRDefault="003D79A2">
      <w:pPr>
        <w:pStyle w:val="RVfliesstext175nb"/>
        <w:widowControl/>
        <w:rPr>
          <w:rFonts w:cs="Calibri"/>
        </w:rPr>
      </w:pPr>
      <w:r>
        <w:t>5.4 BW Berufliches Gymnasium der dreij</w:t>
      </w:r>
      <w:r>
        <w:t>ä</w:t>
      </w:r>
      <w:r>
        <w:t>hrigen Aufbauform: sozialp</w:t>
      </w:r>
      <w:r>
        <w:t>ä</w:t>
      </w:r>
      <w:r>
        <w:t>dagogische Richtung am Frauenberuflichen Gymnasium in Radolfzell, FA-Zug (bis zum 31.07.1976 sozialwissenschaftliche Richtung am Frauenberuflichen Gymnasium in Radolfzell)</w:t>
      </w:r>
    </w:p>
    <w:p w14:paraId="7A5A9B43" w14:textId="77777777" w:rsidR="003D79A2" w:rsidRDefault="003D79A2">
      <w:pPr>
        <w:pStyle w:val="RVfliesstext175nb"/>
        <w:widowControl/>
        <w:rPr>
          <w:rFonts w:cs="Calibri"/>
        </w:rPr>
      </w:pPr>
      <w:r>
        <w:t>5.5 BR Sozialwirtschaftliches Gymnasium;</w:t>
      </w:r>
      <w:r>
        <w:rPr>
          <w:rFonts w:cs="Calibri"/>
        </w:rPr>
        <w:br/>
      </w:r>
      <w:r>
        <w:t>hier: erziehungswissenschaftliche Fachrichtung</w:t>
      </w:r>
    </w:p>
    <w:p w14:paraId="010362EA" w14:textId="77777777" w:rsidR="003D79A2" w:rsidRDefault="003D79A2">
      <w:pPr>
        <w:pStyle w:val="RVfliesstext175nb"/>
        <w:widowControl/>
        <w:rPr>
          <w:rFonts w:cs="Calibri"/>
        </w:rPr>
      </w:pPr>
      <w:r>
        <w:t>5.6 BW Aufbauz</w:t>
      </w:r>
      <w:r>
        <w:t>ü</w:t>
      </w:r>
      <w:r>
        <w:t>ge an Gymnasien der Normalform und der Aufbaugymnasien</w:t>
      </w:r>
    </w:p>
    <w:p w14:paraId="79F64B00" w14:textId="77777777" w:rsidR="003D79A2" w:rsidRDefault="003D79A2">
      <w:pPr>
        <w:pStyle w:val="RVtabelle75nz"/>
        <w:widowControl/>
        <w:tabs>
          <w:tab w:val="clear" w:pos="720"/>
        </w:tabs>
        <w:rPr>
          <w:rFonts w:cs="Calibri"/>
        </w:rPr>
      </w:pPr>
      <w:r>
        <w:t>Studienberechtigungen</w:t>
      </w:r>
    </w:p>
    <w:p w14:paraId="78A82E57" w14:textId="77777777" w:rsidR="003D79A2" w:rsidRDefault="003D79A2">
      <w:pPr>
        <w:pStyle w:val="RVtabelle75nz"/>
        <w:widowControl/>
        <w:tabs>
          <w:tab w:val="clear" w:pos="720"/>
        </w:tabs>
        <w:rPr>
          <w:rFonts w:cs="Calibri"/>
        </w:rPr>
      </w:pPr>
      <w:r>
        <w:t>F</w:t>
      </w:r>
      <w:r>
        <w:t>ä</w:t>
      </w:r>
      <w:r>
        <w:t>cher</w:t>
      </w:r>
    </w:p>
    <w:p w14:paraId="6706C833" w14:textId="77777777" w:rsidR="003D79A2" w:rsidRDefault="003D79A2">
      <w:pPr>
        <w:pStyle w:val="RVfliesstext175nl"/>
      </w:pPr>
      <w:r>
        <w:rPr>
          <w:rFonts w:cs="Arial"/>
        </w:rPr>
        <w:t>P</w:t>
      </w:r>
      <w:r>
        <w:rPr>
          <w:rFonts w:cs="Arial"/>
        </w:rPr>
        <w:t>ä</w:t>
      </w:r>
      <w:r>
        <w:rPr>
          <w:rFonts w:cs="Arial"/>
        </w:rPr>
        <w:t>dagogik einschlie</w:t>
      </w:r>
      <w:r>
        <w:rPr>
          <w:rFonts w:cs="Arial"/>
        </w:rPr>
        <w:t>ß</w:t>
      </w:r>
      <w:r>
        <w:rPr>
          <w:rFonts w:cs="Arial"/>
        </w:rPr>
        <w:t>lich Erziehungswissenschaft</w:t>
      </w:r>
    </w:p>
    <w:p w14:paraId="0A3B2B77" w14:textId="77777777" w:rsidR="003D79A2" w:rsidRDefault="003D79A2">
      <w:pPr>
        <w:pStyle w:val="RVfliesstext175nl"/>
      </w:pPr>
      <w:r>
        <w:rPr>
          <w:rFonts w:cs="Arial"/>
        </w:rPr>
        <w:t>Soziologie</w:t>
      </w:r>
    </w:p>
    <w:p w14:paraId="1AFF2D07" w14:textId="77777777" w:rsidR="003D79A2" w:rsidRDefault="003D79A2">
      <w:pPr>
        <w:pStyle w:val="RVfliesstext175fl"/>
        <w:rPr>
          <w:rFonts w:cs="Calibri"/>
        </w:rPr>
      </w:pPr>
      <w:r>
        <w:t>Gruppe 6 (Textilwissenschaftliche Richtung)</w:t>
      </w:r>
    </w:p>
    <w:p w14:paraId="4A6F333E" w14:textId="77777777" w:rsidR="003D79A2" w:rsidRDefault="003D79A2">
      <w:pPr>
        <w:pStyle w:val="RVtabelle75fz"/>
        <w:widowControl/>
        <w:tabs>
          <w:tab w:val="clear" w:pos="720"/>
        </w:tabs>
        <w:rPr>
          <w:rFonts w:cs="Calibri"/>
        </w:rPr>
      </w:pPr>
      <w:r>
        <w:t>Formen des Gymnasiums</w:t>
      </w:r>
    </w:p>
    <w:p w14:paraId="270DB93A" w14:textId="77777777" w:rsidR="003D79A2" w:rsidRDefault="003D79A2">
      <w:pPr>
        <w:pStyle w:val="RVfliesstext175nb"/>
        <w:widowControl/>
        <w:rPr>
          <w:rFonts w:cs="Calibri"/>
        </w:rPr>
      </w:pPr>
      <w:r>
        <w:t xml:space="preserve">6.1 BR Sozialwirtschaftliches Gymnasium; </w:t>
      </w:r>
      <w:r>
        <w:rPr>
          <w:rFonts w:cs="Calibri"/>
        </w:rPr>
        <w:br/>
      </w:r>
      <w:r>
        <w:t>hier: textilwissenschaftliche Fachrichtung</w:t>
      </w:r>
    </w:p>
    <w:p w14:paraId="5487A888" w14:textId="77777777" w:rsidR="003D79A2" w:rsidRDefault="003D79A2">
      <w:pPr>
        <w:pStyle w:val="RVfliesstext175nb"/>
        <w:widowControl/>
      </w:pPr>
      <w:r>
        <w:t>6.2 NS Gymnasien - textilwissenschaftlichen Typs</w:t>
      </w:r>
      <w:r>
        <w:rPr>
          <w:rStyle w:val="FNhochgestellt"/>
          <w:rFonts w:cs="Calibri"/>
          <w:sz w:val="15"/>
        </w:rPr>
        <w:t>Seite 2</w:t>
      </w:r>
    </w:p>
    <w:p w14:paraId="735947AA" w14:textId="77777777" w:rsidR="003D79A2" w:rsidRDefault="003D79A2">
      <w:pPr>
        <w:pStyle w:val="RVfliesstext175nb"/>
        <w:widowControl/>
      </w:pPr>
      <w:r>
        <w:rPr>
          <w:rFonts w:cs="Calibri"/>
        </w:rPr>
        <w:t xml:space="preserve">6.3 SH Fachgymnasium - sozialwirtschaftlicher Zweig </w:t>
      </w:r>
      <w:r>
        <w:br/>
      </w:r>
      <w:r>
        <w:rPr>
          <w:rFonts w:cs="Calibri"/>
        </w:rPr>
        <w:t>(Schwerpunkt Textillehre)</w:t>
      </w:r>
    </w:p>
    <w:p w14:paraId="431F31EE" w14:textId="77777777" w:rsidR="003D79A2" w:rsidRDefault="003D79A2">
      <w:pPr>
        <w:pStyle w:val="RVtabelle75nz"/>
        <w:widowControl/>
        <w:tabs>
          <w:tab w:val="clear" w:pos="720"/>
        </w:tabs>
      </w:pPr>
      <w:r>
        <w:rPr>
          <w:rFonts w:cs="Calibri"/>
        </w:rPr>
        <w:t>Studienberechtigungen</w:t>
      </w:r>
    </w:p>
    <w:p w14:paraId="1ECB43F7" w14:textId="77777777" w:rsidR="003D79A2" w:rsidRDefault="003D79A2">
      <w:pPr>
        <w:pStyle w:val="RVtabelle75nz"/>
        <w:widowControl/>
        <w:tabs>
          <w:tab w:val="clear" w:pos="720"/>
        </w:tabs>
      </w:pPr>
      <w:r>
        <w:rPr>
          <w:rFonts w:cs="Calibri"/>
        </w:rPr>
        <w:t>F</w:t>
      </w:r>
      <w:r>
        <w:rPr>
          <w:rFonts w:cs="Calibri"/>
        </w:rPr>
        <w:t>ä</w:t>
      </w:r>
      <w:r>
        <w:rPr>
          <w:rFonts w:cs="Calibri"/>
        </w:rPr>
        <w:t>cher</w:t>
      </w:r>
    </w:p>
    <w:p w14:paraId="76FB1FA9" w14:textId="77777777" w:rsidR="003D79A2" w:rsidRDefault="003D79A2">
      <w:pPr>
        <w:pStyle w:val="RVfliesstext175nl"/>
        <w:rPr>
          <w:rFonts w:cs="Arial"/>
        </w:rPr>
      </w:pPr>
      <w:r>
        <w:t>Textilwissenschaft</w:t>
      </w:r>
    </w:p>
    <w:p w14:paraId="1AFA9ACC" w14:textId="77777777" w:rsidR="003D79A2" w:rsidRDefault="003D79A2">
      <w:pPr>
        <w:pStyle w:val="RVfliesstext175nl"/>
        <w:rPr>
          <w:rFonts w:cs="Arial"/>
        </w:rPr>
      </w:pPr>
      <w:r>
        <w:t>Textilchemie</w:t>
      </w:r>
    </w:p>
    <w:p w14:paraId="1B113617" w14:textId="77777777" w:rsidR="003D79A2" w:rsidRDefault="003D79A2">
      <w:pPr>
        <w:pStyle w:val="RVfliesstext175nl"/>
        <w:rPr>
          <w:rFonts w:cs="Arial"/>
        </w:rPr>
      </w:pPr>
      <w:r>
        <w:t>Chemie (Diplom)</w:t>
      </w:r>
    </w:p>
    <w:p w14:paraId="7E54C9BF" w14:textId="77777777" w:rsidR="003D79A2" w:rsidRDefault="003D79A2">
      <w:pPr>
        <w:pStyle w:val="RVAnlagenabstandleer75"/>
        <w:rPr>
          <w:rFonts w:cs="Calibri"/>
        </w:rPr>
      </w:pPr>
    </w:p>
    <w:p w14:paraId="15CCA9D6" w14:textId="77777777" w:rsidR="003D79A2" w:rsidRDefault="003D79A2">
      <w:pPr>
        <w:pStyle w:val="RVtabelle75fr"/>
        <w:widowControl/>
        <w:tabs>
          <w:tab w:val="clear" w:pos="720"/>
        </w:tabs>
        <w:rPr>
          <w:rFonts w:cs="Calibri"/>
        </w:rPr>
      </w:pPr>
      <w:bookmarkStart w:id="5" w:name="A3"/>
      <w:r>
        <w:t>Anlage 3</w:t>
      </w:r>
      <w:bookmarkEnd w:id="5"/>
    </w:p>
    <w:p w14:paraId="679C3D8C" w14:textId="77777777" w:rsidR="003D79A2" w:rsidRDefault="003D79A2">
      <w:pPr>
        <w:pStyle w:val="RVtabellenberschrift"/>
        <w:keepLines/>
        <w:tabs>
          <w:tab w:val="clear" w:pos="720"/>
        </w:tabs>
        <w:rPr>
          <w:rFonts w:cs="Calibri"/>
        </w:rPr>
      </w:pPr>
      <w:r>
        <w:t>Ü</w:t>
      </w:r>
      <w:r>
        <w:t>bersicht</w:t>
      </w:r>
    </w:p>
    <w:p w14:paraId="6FF216A6" w14:textId="77777777" w:rsidR="003D79A2" w:rsidRDefault="003D79A2">
      <w:pPr>
        <w:pStyle w:val="RVfliesstext175nb"/>
        <w:widowControl/>
        <w:rPr>
          <w:rFonts w:cs="Calibri"/>
        </w:rPr>
      </w:pPr>
      <w:r>
        <w:t>ü</w:t>
      </w:r>
      <w:r>
        <w:t>ber die Berufsoberschulen, an denen eine fachgebundene bzw. allgemeine Hochschulreife nach Nr. 3.1 bzw. 3.2 erworben werden kann, und der damit verbundenen Studienberechtigungen</w:t>
      </w:r>
    </w:p>
    <w:p w14:paraId="355BC2A2" w14:textId="77777777" w:rsidR="003D79A2" w:rsidRDefault="003D79A2">
      <w:pPr>
        <w:pStyle w:val="RVfliesstext175fl"/>
        <w:rPr>
          <w:rFonts w:cs="Calibri"/>
        </w:rPr>
      </w:pPr>
      <w:r>
        <w:t>Gruppe 1 (Wirtschaftswissenschaftliche Richtung)</w:t>
      </w:r>
    </w:p>
    <w:p w14:paraId="1C46A316" w14:textId="77777777" w:rsidR="003D79A2" w:rsidRDefault="003D79A2">
      <w:pPr>
        <w:pStyle w:val="RVfliesstext175nb"/>
        <w:widowControl/>
        <w:rPr>
          <w:rFonts w:cs="Calibri"/>
        </w:rPr>
      </w:pPr>
      <w:r>
        <w:t>By Berufsoberschule - Ausbildungsrichtung Wirtschaft</w:t>
      </w:r>
    </w:p>
    <w:p w14:paraId="5CEB3B7D" w14:textId="77777777" w:rsidR="003D79A2" w:rsidRDefault="003D79A2">
      <w:pPr>
        <w:pStyle w:val="RVtabelle75nz"/>
        <w:widowControl/>
        <w:tabs>
          <w:tab w:val="clear" w:pos="720"/>
        </w:tabs>
        <w:rPr>
          <w:rFonts w:cs="Calibri"/>
        </w:rPr>
      </w:pPr>
      <w:r>
        <w:rPr>
          <w:rStyle w:val="mager"/>
        </w:rPr>
        <w:t>Studienberechtigungen</w:t>
      </w:r>
    </w:p>
    <w:p w14:paraId="4756029A" w14:textId="77777777" w:rsidR="003D79A2" w:rsidRDefault="003D79A2">
      <w:pPr>
        <w:pStyle w:val="RVtabelle75nz"/>
        <w:tabs>
          <w:tab w:val="clear" w:pos="720"/>
        </w:tabs>
        <w:spacing w:before="10" w:after="50"/>
        <w:jc w:val="both"/>
        <w:rPr>
          <w:rFonts w:cs="Calibri"/>
        </w:rPr>
      </w:pPr>
      <w:r>
        <w:t>Wirtschafts- und Sozialwissenschaften/Wirtschaftsingenieurwesen</w:t>
      </w:r>
    </w:p>
    <w:p w14:paraId="49AE9FC4" w14:textId="77777777" w:rsidR="003D79A2" w:rsidRDefault="003D79A2">
      <w:pPr>
        <w:pStyle w:val="RVfliesstext175fl"/>
        <w:rPr>
          <w:rFonts w:cs="Calibri"/>
        </w:rPr>
      </w:pPr>
      <w:r>
        <w:t>Gruppe 2 (Technische Richtung)</w:t>
      </w:r>
    </w:p>
    <w:p w14:paraId="4B340987" w14:textId="77777777" w:rsidR="003D79A2" w:rsidRDefault="003D79A2">
      <w:pPr>
        <w:pStyle w:val="RVfliesstext175nl"/>
      </w:pPr>
      <w:r>
        <w:rPr>
          <w:rFonts w:cs="Arial"/>
        </w:rPr>
        <w:t>BW Technische Oberschule</w:t>
      </w:r>
    </w:p>
    <w:p w14:paraId="265E6C64" w14:textId="77777777" w:rsidR="003D79A2" w:rsidRDefault="003D79A2">
      <w:pPr>
        <w:pStyle w:val="RVfliesstext175nl"/>
      </w:pPr>
      <w:r>
        <w:rPr>
          <w:rFonts w:cs="Arial"/>
        </w:rPr>
        <w:t>By Berufsoberschule - Ausbildungsrichtung Technik und Gewerbe</w:t>
      </w:r>
    </w:p>
    <w:p w14:paraId="0F7104D5" w14:textId="77777777" w:rsidR="003D79A2" w:rsidRDefault="003D79A2">
      <w:pPr>
        <w:pStyle w:val="RVtabelle75nz"/>
        <w:widowControl/>
        <w:tabs>
          <w:tab w:val="clear" w:pos="720"/>
        </w:tabs>
        <w:rPr>
          <w:rFonts w:cs="Calibri"/>
        </w:rPr>
      </w:pPr>
      <w:r>
        <w:t>Studienberechtigungen</w:t>
      </w:r>
    </w:p>
    <w:p w14:paraId="7DD3244F" w14:textId="77777777" w:rsidR="003D79A2" w:rsidRDefault="003D79A2">
      <w:pPr>
        <w:pStyle w:val="RVfliesstext175nl"/>
      </w:pPr>
      <w:r>
        <w:rPr>
          <w:rFonts w:cs="Arial"/>
        </w:rPr>
        <w:t>Ingenieurwissenschaften</w:t>
      </w:r>
    </w:p>
    <w:p w14:paraId="2824EF19" w14:textId="77777777" w:rsidR="003D79A2" w:rsidRDefault="003D79A2">
      <w:pPr>
        <w:pStyle w:val="RVfliesstext175nl"/>
      </w:pPr>
      <w:r>
        <w:rPr>
          <w:rFonts w:cs="Arial"/>
        </w:rPr>
        <w:t>Wirtschaftsingenieurwesen</w:t>
      </w:r>
    </w:p>
    <w:p w14:paraId="2BF56A6D" w14:textId="77777777" w:rsidR="003D79A2" w:rsidRDefault="003D79A2">
      <w:pPr>
        <w:pStyle w:val="RVfliesstext175nl"/>
      </w:pPr>
      <w:r>
        <w:rPr>
          <w:rFonts w:cs="Arial"/>
        </w:rPr>
        <w:t>Mathematik (nur Diplom-Studiengang)</w:t>
      </w:r>
    </w:p>
    <w:p w14:paraId="010090FF" w14:textId="77777777" w:rsidR="003D79A2" w:rsidRDefault="003D79A2">
      <w:pPr>
        <w:pStyle w:val="RVfliesstext175nl"/>
      </w:pPr>
      <w:r>
        <w:rPr>
          <w:rFonts w:cs="Arial"/>
        </w:rPr>
        <w:t>Physik (nur Diplom-Studiengang)</w:t>
      </w:r>
    </w:p>
    <w:p w14:paraId="0DC73F5C" w14:textId="77777777" w:rsidR="003D79A2" w:rsidRDefault="003D79A2">
      <w:pPr>
        <w:pStyle w:val="RVfliesstext175nl"/>
      </w:pPr>
      <w:r>
        <w:rPr>
          <w:rFonts w:cs="Arial"/>
        </w:rPr>
        <w:t>Chemie (nur Diplom-Studiengang)</w:t>
      </w:r>
    </w:p>
    <w:p w14:paraId="2FD67328" w14:textId="77777777" w:rsidR="003D79A2" w:rsidRDefault="003D79A2">
      <w:pPr>
        <w:pStyle w:val="RVfliesstext175fl"/>
        <w:rPr>
          <w:rFonts w:cs="Calibri"/>
        </w:rPr>
      </w:pPr>
      <w:r>
        <w:t>Gruppe 3 (Hauswirtschaftl. und Sozialpflegerische Richtung)</w:t>
      </w:r>
    </w:p>
    <w:p w14:paraId="510C967E" w14:textId="77777777" w:rsidR="003D79A2" w:rsidRDefault="003D79A2">
      <w:pPr>
        <w:pStyle w:val="RVfliesstext175nb"/>
        <w:widowControl/>
        <w:rPr>
          <w:rFonts w:cs="Calibri"/>
        </w:rPr>
      </w:pPr>
      <w:r>
        <w:t>By Berufsoberschule - Ausbildungsrichtung Hauswirtschaft und Sozialpflege</w:t>
      </w:r>
    </w:p>
    <w:p w14:paraId="6AF63082" w14:textId="77777777" w:rsidR="003D79A2" w:rsidRDefault="003D79A2">
      <w:pPr>
        <w:pStyle w:val="RVtabelle75nz"/>
        <w:widowControl/>
        <w:tabs>
          <w:tab w:val="clear" w:pos="720"/>
        </w:tabs>
        <w:rPr>
          <w:rFonts w:cs="Calibri"/>
        </w:rPr>
      </w:pPr>
      <w:r>
        <w:t>Studienberechtigungen</w:t>
      </w:r>
    </w:p>
    <w:p w14:paraId="01AFCD63" w14:textId="77777777" w:rsidR="003D79A2" w:rsidRDefault="003D79A2">
      <w:pPr>
        <w:pStyle w:val="RVfliesstext175nl"/>
      </w:pPr>
      <w:r>
        <w:rPr>
          <w:rFonts w:cs="Arial"/>
        </w:rPr>
        <w:t>Ern</w:t>
      </w:r>
      <w:r>
        <w:rPr>
          <w:rFonts w:cs="Arial"/>
        </w:rPr>
        <w:t>ä</w:t>
      </w:r>
      <w:r>
        <w:rPr>
          <w:rFonts w:cs="Arial"/>
        </w:rPr>
        <w:t>hrungswissenschaft</w:t>
      </w:r>
    </w:p>
    <w:p w14:paraId="506700A4" w14:textId="77777777" w:rsidR="003D79A2" w:rsidRDefault="003D79A2">
      <w:pPr>
        <w:pStyle w:val="RVfliesstext175nl"/>
      </w:pPr>
      <w:r>
        <w:rPr>
          <w:rFonts w:cs="Arial"/>
        </w:rPr>
        <w:t>Haushaltswissenschaft</w:t>
      </w:r>
    </w:p>
    <w:p w14:paraId="1A907DD5" w14:textId="77777777" w:rsidR="003D79A2" w:rsidRDefault="003D79A2">
      <w:pPr>
        <w:pStyle w:val="RVfliesstext175nl"/>
      </w:pPr>
      <w:r>
        <w:rPr>
          <w:rFonts w:cs="Arial"/>
        </w:rPr>
        <w:t>Lebensmittelchemie</w:t>
      </w:r>
    </w:p>
    <w:p w14:paraId="34380E39" w14:textId="77777777" w:rsidR="003D79A2" w:rsidRDefault="003D79A2">
      <w:pPr>
        <w:pStyle w:val="RVfliesstext175nl"/>
      </w:pPr>
      <w:r>
        <w:rPr>
          <w:rFonts w:cs="Arial"/>
        </w:rPr>
        <w:t>Lebensmitteltechnologie</w:t>
      </w:r>
    </w:p>
    <w:p w14:paraId="6586833C" w14:textId="77777777" w:rsidR="003D79A2" w:rsidRDefault="003D79A2">
      <w:pPr>
        <w:pStyle w:val="RVfliesstext175nl"/>
      </w:pPr>
      <w:r>
        <w:rPr>
          <w:rFonts w:cs="Arial"/>
        </w:rPr>
        <w:t>Sozialp</w:t>
      </w:r>
      <w:r>
        <w:rPr>
          <w:rFonts w:cs="Arial"/>
        </w:rPr>
        <w:t>ä</w:t>
      </w:r>
      <w:r>
        <w:rPr>
          <w:rFonts w:cs="Arial"/>
        </w:rPr>
        <w:t>dagogik</w:t>
      </w:r>
    </w:p>
    <w:p w14:paraId="74658F87" w14:textId="77777777" w:rsidR="003D79A2" w:rsidRDefault="003D79A2">
      <w:pPr>
        <w:pStyle w:val="RVfliesstext175nb"/>
        <w:widowControl/>
      </w:pPr>
    </w:p>
    <w:sectPr w:rsidR="00000000">
      <w:footerReference w:type="even" r:id="rId7"/>
      <w:footerReference w:type="default" r:id="rId8"/>
      <w:footerReference w:type="first" r:id="rId9"/>
      <w:footnotePr>
        <w:numRestart w:val="eachPage"/>
      </w:footnotePr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75B6E" w14:textId="77777777" w:rsidR="003D79A2" w:rsidRDefault="003D79A2">
      <w:pPr>
        <w:widowControl/>
      </w:pPr>
      <w:r>
        <w:rPr>
          <w:rFonts w:cs="Calibri"/>
        </w:rPr>
        <w:separator/>
      </w:r>
    </w:p>
  </w:endnote>
  <w:endnote w:type="continuationSeparator" w:id="0">
    <w:p w14:paraId="7C43CC9C" w14:textId="77777777" w:rsidR="003D79A2" w:rsidRDefault="003D79A2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95944" w14:textId="77777777" w:rsidR="003D79A2" w:rsidRDefault="003D79A2">
    <w:pPr>
      <w:pStyle w:val="RVfliesstext175nb"/>
      <w:widowControl/>
      <w:rPr>
        <w:rFonts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2EBF5" w14:textId="77777777" w:rsidR="003D79A2" w:rsidRDefault="003D79A2">
    <w:pPr>
      <w:pStyle w:val="RVfliesstext175nb"/>
      <w:widowControl/>
      <w:tabs>
        <w:tab w:val="left" w:pos="4989"/>
        <w:tab w:val="left" w:pos="7455"/>
        <w:tab w:val="left" w:pos="9978"/>
      </w:tabs>
      <w:spacing w:before="70" w:after="50"/>
      <w:jc w:val="center"/>
    </w:pPr>
    <w:r>
      <w:rPr>
        <w:noProof/>
      </w:rPr>
      <w:pict w14:anchorId="2D186346">
        <v:rect id="_x0000_s2050" style="position:absolute;left:0;text-align:left;margin-left:0;margin-top:0;width:1.15pt;height:11.5pt;z-index:-251655168;visibility:visible;mso-wrap-distance-left:0;mso-wrap-distance-right:0;mso-position-horizontal:left;mso-position-horizontal-relative:text;mso-position-vertical:bottom;mso-position-vertical-relative:line" stroked="f" strokeweight="0">
          <v:textbox inset="0,0,0,0">
            <w:txbxContent>
              <w:p w14:paraId="12AAC0E7" w14:textId="77777777" w:rsidR="003D79A2" w:rsidRDefault="003D79A2">
                <w:pPr>
                  <w:pStyle w:val="RVfliesstext175nb"/>
                  <w:widowControl/>
                  <w:tabs>
                    <w:tab w:val="left" w:pos="4989"/>
                    <w:tab w:val="left" w:pos="7455"/>
                    <w:tab w:val="left" w:pos="9978"/>
                  </w:tabs>
                  <w:spacing w:before="70" w:after="50"/>
                  <w:jc w:val="center"/>
                  <w:rPr>
                    <w:rFonts w:cs="Calibri"/>
                  </w:rPr>
                </w:pPr>
              </w:p>
            </w:txbxContent>
          </v:textbox>
        </v: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E6AC5" w14:textId="77777777" w:rsidR="003D79A2" w:rsidRDefault="003D79A2">
    <w:pPr>
      <w:pStyle w:val="RVfliesstext175nb"/>
      <w:widowControl/>
      <w:tabs>
        <w:tab w:val="left" w:pos="4989"/>
        <w:tab w:val="left" w:pos="7455"/>
        <w:tab w:val="left" w:pos="9978"/>
      </w:tabs>
      <w:spacing w:before="70" w:after="50"/>
      <w:jc w:val="center"/>
    </w:pPr>
    <w:r>
      <w:rPr>
        <w:noProof/>
      </w:rPr>
      <w:pict w14:anchorId="1BA5347F">
        <v:rect id="_x0000_s2049" style="position:absolute;left:0;text-align:left;margin-left:0;margin-top:0;width:1.15pt;height:11.5pt;z-index:-251657216;visibility:visible;mso-wrap-distance-left:0;mso-wrap-distance-right:0;mso-position-horizontal:left;mso-position-horizontal-relative:text;mso-position-vertical:bottom;mso-position-vertical-relative:line" stroked="f" strokeweight="0">
          <v:textbox inset="0,0,0,0">
            <w:txbxContent>
              <w:p w14:paraId="74168684" w14:textId="77777777" w:rsidR="003D79A2" w:rsidRDefault="003D79A2">
                <w:pPr>
                  <w:pStyle w:val="RVfliesstext175nb"/>
                  <w:widowControl/>
                  <w:tabs>
                    <w:tab w:val="left" w:pos="4989"/>
                    <w:tab w:val="left" w:pos="7455"/>
                    <w:tab w:val="left" w:pos="9978"/>
                  </w:tabs>
                  <w:spacing w:before="70" w:after="50"/>
                  <w:jc w:val="center"/>
                  <w:rPr>
                    <w:rFonts w:cs="Calibri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357ED" w14:textId="77777777" w:rsidR="003D79A2" w:rsidRDefault="003D79A2">
      <w:pPr>
        <w:widowControl/>
        <w:rPr>
          <w:sz w:val="12"/>
        </w:rPr>
      </w:pPr>
      <w:r>
        <w:rPr>
          <w:rFonts w:cs="Calibri"/>
        </w:rPr>
        <w:separator/>
      </w:r>
    </w:p>
  </w:footnote>
  <w:footnote w:type="continuationSeparator" w:id="0">
    <w:p w14:paraId="30A1D399" w14:textId="77777777" w:rsidR="003D79A2" w:rsidRDefault="003D79A2">
      <w:pPr>
        <w:widowControl/>
        <w:rPr>
          <w:sz w:val="12"/>
        </w:rPr>
      </w:pPr>
      <w:r>
        <w:rPr>
          <w:rFonts w:cs="Calibri"/>
        </w:rPr>
        <w:continuationSeparator/>
      </w:r>
    </w:p>
  </w:footnote>
  <w:footnote w:id="1">
    <w:p w14:paraId="2BDBAB3A" w14:textId="77777777" w:rsidR="003D79A2" w:rsidRDefault="003D79A2">
      <w:pPr>
        <w:pStyle w:val="RVFunote160nb"/>
        <w:widowControl/>
        <w:tabs>
          <w:tab w:val="clear" w:pos="720"/>
        </w:tabs>
      </w:pPr>
      <w:r>
        <w:rPr>
          <w:rStyle w:val="Funotenzeichen"/>
          <w:rFonts w:ascii="Arial" w:hAnsi="Arial" w:cs="Calibri"/>
          <w:sz w:val="12"/>
        </w:rPr>
        <w:footnoteRef/>
      </w:r>
      <w:r>
        <w:rPr>
          <w:rFonts w:cs="Arial"/>
        </w:rPr>
        <w:tab/>
        <w:t>bereinigt</w:t>
      </w:r>
    </w:p>
  </w:footnote>
  <w:footnote w:id="2">
    <w:p w14:paraId="2544A7AA" w14:textId="77777777" w:rsidR="003D79A2" w:rsidRDefault="003D79A2">
      <w:pPr>
        <w:pStyle w:val="RVFunote160nb"/>
        <w:widowControl/>
        <w:tabs>
          <w:tab w:val="clear" w:pos="720"/>
        </w:tabs>
      </w:pPr>
      <w:r>
        <w:rPr>
          <w:rStyle w:val="Funotenzeichen"/>
          <w:rFonts w:ascii="Arial" w:hAnsi="Arial" w:cs="Arial"/>
          <w:sz w:val="12"/>
        </w:rPr>
        <w:footnoteRef/>
      </w:r>
      <w:r>
        <w:tab/>
        <w:t>Der Erwerb der allgemeinen Hochschulreife ist durch eine Erg</w:t>
      </w:r>
      <w:r>
        <w:t>ä</w:t>
      </w:r>
      <w:r>
        <w:t>nzungspr</w:t>
      </w:r>
      <w:r>
        <w:t>ü</w:t>
      </w:r>
      <w:r>
        <w:t>fung m</w:t>
      </w:r>
      <w:r>
        <w:t>ö</w:t>
      </w:r>
      <w:r>
        <w:t>glich</w:t>
      </w:r>
      <w:r>
        <w:rPr>
          <w:rFonts w:cs="Arial"/>
        </w:rPr>
        <w:t>,</w:t>
      </w:r>
      <w:r>
        <w:t xml:space="preserve"> die hinsichtlich Inhalt</w:t>
      </w:r>
      <w:r>
        <w:rPr>
          <w:rFonts w:cs="Arial"/>
        </w:rPr>
        <w:t>,</w:t>
      </w:r>
      <w:r>
        <w:t xml:space="preserve"> Umfang und Anforderungen der Ordnung der Eignungspr</w:t>
      </w:r>
      <w:r>
        <w:t>ü</w:t>
      </w:r>
      <w:r>
        <w:t>fung zur Erlangung der allgemeinen Hochschulreife f</w:t>
      </w:r>
      <w:r>
        <w:t>ü</w:t>
      </w:r>
      <w:r>
        <w:t xml:space="preserve">r Absolventen der Wirtschaftsgymnasien </w:t>
      </w:r>
      <w:r>
        <w:rPr>
          <w:rFonts w:cs="Arial"/>
        </w:rPr>
        <w:t>(</w:t>
      </w:r>
      <w:r>
        <w:t>Beschluss der KMK vom 18</w:t>
      </w:r>
      <w:r>
        <w:rPr>
          <w:rFonts w:cs="Arial"/>
        </w:rPr>
        <w:t>.</w:t>
      </w:r>
      <w:r>
        <w:t>01</w:t>
      </w:r>
      <w:r>
        <w:rPr>
          <w:rFonts w:cs="Arial"/>
        </w:rPr>
        <w:t>.</w:t>
      </w:r>
      <w:r>
        <w:t>1968</w:t>
      </w:r>
      <w:r>
        <w:rPr>
          <w:rFonts w:cs="Arial"/>
        </w:rPr>
        <w:t>)</w:t>
      </w:r>
      <w:r>
        <w:t xml:space="preserve"> entspricht</w:t>
      </w:r>
      <w:r>
        <w:rPr>
          <w:rFonts w:cs="Arial"/>
        </w:rPr>
        <w:t>.</w:t>
      </w:r>
    </w:p>
  </w:footnote>
  <w:footnote w:id="3">
    <w:p w14:paraId="55E0E532" w14:textId="77777777" w:rsidR="003D79A2" w:rsidRDefault="003D79A2">
      <w:pPr>
        <w:pStyle w:val="RVFunote160nb"/>
        <w:widowControl/>
        <w:tabs>
          <w:tab w:val="clear" w:pos="720"/>
        </w:tabs>
      </w:pPr>
      <w:r>
        <w:rPr>
          <w:rStyle w:val="Funotenzeichen"/>
          <w:rFonts w:ascii="Arial" w:hAnsi="Arial" w:cs="Arial"/>
          <w:sz w:val="12"/>
        </w:rPr>
        <w:footnoteRef/>
      </w:r>
      <w:r>
        <w:tab/>
        <w:t>Der Erwerb der allgemeinen Hochschulreife ist durch eine Eignungspr</w:t>
      </w:r>
      <w:r>
        <w:t>ü</w:t>
      </w:r>
      <w:r>
        <w:t>fung m</w:t>
      </w:r>
      <w:r>
        <w:t>ö</w:t>
      </w:r>
      <w:r>
        <w:t>glich</w:t>
      </w:r>
      <w:r>
        <w:rPr>
          <w:rFonts w:cs="Arial"/>
        </w:rPr>
        <w:t>,</w:t>
      </w:r>
      <w:r>
        <w:t xml:space="preserve"> die hinsichtlich Inhalt</w:t>
      </w:r>
      <w:r>
        <w:rPr>
          <w:rFonts w:cs="Arial"/>
        </w:rPr>
        <w:t>,</w:t>
      </w:r>
      <w:r>
        <w:t xml:space="preserve"> Umfang und Anforderungen der Vereinbarung </w:t>
      </w:r>
      <w:r>
        <w:t>ü</w:t>
      </w:r>
      <w:r>
        <w:t>ber die Erg</w:t>
      </w:r>
      <w:r>
        <w:t>ä</w:t>
      </w:r>
      <w:r>
        <w:t>nzungspr</w:t>
      </w:r>
      <w:r>
        <w:t>ü</w:t>
      </w:r>
      <w:r>
        <w:t xml:space="preserve">fung an Frauenoberschulen in Niedersachsen </w:t>
      </w:r>
      <w:r>
        <w:rPr>
          <w:rFonts w:cs="Arial"/>
        </w:rPr>
        <w:t>(</w:t>
      </w:r>
      <w:r>
        <w:t>Beschluss der KMK vom 17</w:t>
      </w:r>
      <w:r>
        <w:rPr>
          <w:rFonts w:cs="Arial"/>
        </w:rPr>
        <w:t>.</w:t>
      </w:r>
      <w:r>
        <w:t>12</w:t>
      </w:r>
      <w:r>
        <w:rPr>
          <w:rFonts w:cs="Arial"/>
        </w:rPr>
        <w:t>.</w:t>
      </w:r>
      <w:r>
        <w:t>1958</w:t>
      </w:r>
      <w:r>
        <w:rPr>
          <w:rFonts w:cs="Arial"/>
        </w:rPr>
        <w:t>)</w:t>
      </w:r>
      <w:r>
        <w:t xml:space="preserve"> entspricht</w:t>
      </w:r>
      <w:r>
        <w:rPr>
          <w:rFonts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847F8"/>
    <w:rsid w:val="001D4CE3"/>
    <w:rsid w:val="003D79A2"/>
    <w:rsid w:val="00B8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4F10ECE0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suppressAutoHyphens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Funote160kb">
    <w:name w:val="RV_Fuß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bidi="hi-IN"/>
    </w:rPr>
  </w:style>
  <w:style w:type="paragraph" w:customStyle="1" w:styleId="RVFunote160nb">
    <w:name w:val="RV_Fuß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bidi="hi-IN"/>
    </w:rPr>
  </w:style>
  <w:style w:type="paragraph" w:customStyle="1" w:styleId="RVtabellenberschrift">
    <w:name w:val="RV_tabellenü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AnlagenFunote175nb">
    <w:name w:val="RV_Anlagen_Fußnote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bidi="hi-IN"/>
    </w:rPr>
  </w:style>
  <w:style w:type="paragraph" w:customStyle="1" w:styleId="RVsonderzeichen1110nl">
    <w:name w:val="RV_sonderzeichen_1_11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bidi="hi-IN"/>
    </w:rPr>
  </w:style>
  <w:style w:type="paragraph" w:customStyle="1" w:styleId="RVueberschrift2085fz">
    <w:name w:val="RV_ueberschrift_2_0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bidi="hi-IN"/>
    </w:rPr>
  </w:style>
  <w:style w:type="paragraph" w:customStyle="1" w:styleId="RVfliestext1075nl">
    <w:name w:val="RV_fliestext_1_0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ueberschrift2085nz">
    <w:name w:val="RV_ueberschrift_2_0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Flietext">
    <w:name w:val="Fließtext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bidi="hi-IN"/>
    </w:rPr>
  </w:style>
  <w:style w:type="paragraph" w:customStyle="1" w:styleId="Haupttext1">
    <w:name w:val="Haupttext1"/>
    <w:uiPriority w:val="99"/>
    <w:qFormat/>
    <w:pPr>
      <w:widowControl w:val="0"/>
      <w:suppressAutoHyphens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Calibri"/>
      <w:color w:val="000000"/>
      <w:sz w:val="8"/>
      <w:szCs w:val="24"/>
      <w:lang w:bidi="hi-IN"/>
    </w:rPr>
  </w:style>
  <w:style w:type="paragraph" w:customStyle="1" w:styleId="Hinweis1">
    <w:name w:val="Hinweis 1"/>
    <w:uiPriority w:val="99"/>
    <w:qFormat/>
    <w:pPr>
      <w:widowControl w:val="0"/>
      <w:suppressAutoHyphens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bidi="hi-IN"/>
    </w:rPr>
  </w:style>
  <w:style w:type="paragraph" w:customStyle="1" w:styleId="MappingTableCell">
    <w:name w:val="Mapping Table Cel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bidi="hi-IN"/>
    </w:rPr>
  </w:style>
  <w:style w:type="paragraph" w:customStyle="1" w:styleId="MappingTableTitle">
    <w:name w:val="Mapping Table Title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bidi="hi-IN"/>
    </w:rPr>
  </w:style>
  <w:style w:type="paragraph" w:customStyle="1" w:styleId="RV-Tabelle-Rechtsbndig">
    <w:name w:val="RV-Tabelle - Rechtsbündig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TabelleTitel">
    <w:name w:val="TabelleTitel"/>
    <w:uiPriority w:val="99"/>
    <w:qFormat/>
    <w:pPr>
      <w:widowControl w:val="0"/>
      <w:suppressAutoHyphens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styleId="Funotentext">
    <w:name w:val="footnote text"/>
    <w:basedOn w:val="Standard"/>
    <w:link w:val="FunotentextZchn"/>
    <w:uiPriority w:val="99"/>
    <w:pPr>
      <w:suppressAutoHyphens/>
    </w:pPr>
    <w:rPr>
      <w:rFonts w:cs="Calibr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  <w:lang w:bidi="hi-IN"/>
    </w:rPr>
  </w:style>
  <w:style w:type="paragraph" w:styleId="Endnotentext">
    <w:name w:val="endnote text"/>
    <w:basedOn w:val="Standard"/>
    <w:link w:val="EndnotentextZchn"/>
    <w:uiPriority w:val="99"/>
    <w:pPr>
      <w:suppressAutoHyphens/>
    </w:pPr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berschrift">
    <w:name w:val="Ü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zeile">
    <w:name w:val="Kopf- und Fuß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  <w:lang w:bidi="hi-IN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  <w:lang w:bidi="hi-IN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  <w:rPr>
      <w:rFonts w:cs="Mangal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cs="Mangal"/>
      <w:sz w:val="22"/>
      <w:szCs w:val="24"/>
      <w:lang w:bidi="hi-IN"/>
    </w:rPr>
  </w:style>
  <w:style w:type="character" w:customStyle="1" w:styleId="kursiv">
    <w:name w:val="kursiv"/>
    <w:uiPriority w:val="99"/>
    <w:qFormat/>
    <w:rPr>
      <w:rFonts w:ascii="Arial" w:hAnsi="Arial"/>
      <w:i/>
      <w:sz w:val="22"/>
      <w:lang w:bidi="hi-IN"/>
    </w:rPr>
  </w:style>
  <w:style w:type="character" w:customStyle="1" w:styleId="KstchenWindings">
    <w:name w:val="Kästchen (Windings)"/>
    <w:uiPriority w:val="99"/>
    <w:qFormat/>
    <w:rPr>
      <w:rFonts w:ascii="Wingdings" w:hAnsi="Wingdings" w:cs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  <w:lang w:bidi="hi-IN"/>
    </w:rPr>
  </w:style>
  <w:style w:type="character" w:customStyle="1" w:styleId="RV-Tabellenueberschrift">
    <w:name w:val="RV-Tabellenueberschrift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  <w:lang w:bidi="hi-IN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  <w:lang w:bidi="hi-IN"/>
    </w:rPr>
  </w:style>
  <w:style w:type="character" w:customStyle="1" w:styleId="SWAbsatzpunktDerschnelleberblick">
    <w:name w:val="SW Absatzpunkt Der schnelle Überblick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  <w:lang w:bidi="hi-IN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waldgrn">
    <w:name w:val="waldgrün"/>
    <w:uiPriority w:val="99"/>
    <w:qFormat/>
    <w:rPr>
      <w:rFonts w:ascii="Arial" w:hAnsi="Arial" w:cs="Arial"/>
      <w:b/>
      <w:color w:val="518A51"/>
      <w:sz w:val="18"/>
      <w:lang w:bidi="hi-IN"/>
    </w:rPr>
  </w:style>
  <w:style w:type="character" w:customStyle="1" w:styleId="wei">
    <w:name w:val="weiß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  <w:lang w:bidi="hi-IN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  <w:lang w:bidi="hi-IN"/>
    </w:rPr>
  </w:style>
  <w:style w:type="character" w:customStyle="1" w:styleId="RVTabellenueberschrift">
    <w:name w:val="RV_Tabellenueberschrift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  <w:lang w:bidi="hi-IN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  <w:lang w:bidi="hi-IN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2344</Words>
  <Characters>14771</Characters>
  <Application>Microsoft Office Word</Application>
  <DocSecurity>0</DocSecurity>
  <Lines>123</Lines>
  <Paragraphs>34</Paragraphs>
  <ScaleCrop>false</ScaleCrop>
  <Company/>
  <LinksUpToDate>false</LinksUpToDate>
  <CharactersWithSpaces>17081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2024-09-10T18:33:00Z</dcterms:created>
  <dcterms:modified xsi:type="dcterms:W3CDTF">2024-09-10T18:33:00Z</dcterms:modified>
</cp:coreProperties>
</file>