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V-Tabellenanker"/>
        <w:rPr/>
      </w:pPr>
      <w:r>
        <w:rPr/>
      </w:r>
    </w:p>
    <w:tbl>
      <w:tblPr>
        <w:tblW w:w="5000" w:type="pct"/>
        <w:jc w:val="left"/>
        <w:tblInd w:w="40" w:type="dxa"/>
        <w:tblLayout w:type="fixed"/>
        <w:tblCellMar>
          <w:top w:w="20" w:type="dxa"/>
          <w:left w:w="40" w:type="dxa"/>
          <w:bottom w:w="20" w:type="dxa"/>
          <w:right w:w="40" w:type="dxa"/>
        </w:tblCellMar>
        <w:tblLook w:val="0000" w:noHBand="0" w:noVBand="0" w:firstColumn="0" w:lastRow="0" w:lastColumn="0" w:firstRow="0"/>
      </w:tblPr>
      <w:tblGrid>
        <w:gridCol w:w="460"/>
        <w:gridCol w:w="909"/>
        <w:gridCol w:w="926"/>
        <w:gridCol w:w="924"/>
        <w:gridCol w:w="978"/>
        <w:gridCol w:w="1023"/>
        <w:gridCol w:w="975"/>
        <w:gridCol w:w="952"/>
        <w:gridCol w:w="949"/>
        <w:gridCol w:w="991"/>
        <w:gridCol w:w="0"/>
        <w:gridCol w:w="909"/>
      </w:tblGrid>
      <w:tr>
        <w:trPr>
          <w:tblHeader w:val="true"/>
          <w:trHeight w:val="780" w:hRule="atLeast"/>
        </w:trPr>
        <w:tc>
          <w:tcPr>
            <w:tcW w:w="9996" w:type="dxa"/>
            <w:gridSpan w:val="12"/>
            <w:tcBorders>
              <w:right w:val="single" w:sz="6" w:space="0" w:color="000000"/>
            </w:tcBorders>
            <w:shd w:color="FFFFFF" w:fill="auto" w:val="solid"/>
          </w:tcPr>
          <w:p>
            <w:pPr>
              <w:pStyle w:val="RVService180flueber-alle-Spalten"/>
              <w:spacing w:before="180" w:after="180"/>
              <w:jc w:val="center"/>
              <w:rPr>
                <w:color w:val="000000"/>
              </w:rPr>
            </w:pPr>
            <w:r>
              <w:rPr>
                <w:rFonts w:cs="Arial"/>
                <w:b/>
                <w:bCs/>
                <w:i w:val="false"/>
                <w:iCs w:val="false"/>
                <w:color w:val="000000"/>
                <w:w w:val="100"/>
                <w:sz w:val="36"/>
                <w:szCs w:val="36"/>
              </w:rPr>
              <w:t>Ferientermine Herbst 2024 bis Pfingsten 2026</w:t>
            </w:r>
          </w:p>
          <w:p>
            <w:pPr>
              <w:pStyle w:val="RVstruktur90fl"/>
              <w:suppressAutoHyphens w:val="false"/>
              <w:spacing w:before="60" w:after="40"/>
              <w:rPr>
                <w:color w:val="000000"/>
              </w:rPr>
            </w:pPr>
            <w:r>
              <w:rPr>
                <w:rFonts w:cs="Arial"/>
                <w:b/>
                <w:bCs/>
                <w:i w:val="false"/>
                <w:iCs w:val="false"/>
                <w:color w:val="000000"/>
                <w:w w:val="100"/>
                <w:sz w:val="18"/>
                <w:szCs w:val="18"/>
              </w:rPr>
              <w:t>Ohne Sommerferien (Stand: 01.07.2024)</w:t>
            </w:r>
            <w:r>
              <w:rPr>
                <w:rStyle w:val="FootnoteReference1"/>
                <w:color w:val="000000"/>
              </w:rPr>
              <w:footnoteReference w:id="2"/>
            </w:r>
          </w:p>
        </w:tc>
      </w:tr>
      <w:tr>
        <w:trPr>
          <w:tblHeader w:val="true"/>
          <w:trHeight w:val="760" w:hRule="atLeast"/>
        </w:trPr>
        <w:tc>
          <w:tcPr>
            <w:tcW w:w="460" w:type="dxa"/>
            <w:tcBorders>
              <w:right w:val="single" w:sz="6" w:space="0" w:color="000000"/>
            </w:tcBorders>
            <w:shd w:color="FFFFFF" w:fill="auto" w:val="solid"/>
            <w:vAlign w:val="center"/>
          </w:tcPr>
          <w:p>
            <w:pPr>
              <w:pStyle w:val="RVtabelle75fz"/>
              <w:suppressAutoHyphens w:val="false"/>
              <w:spacing w:lineRule="exact" w:line="140" w:before="10" w:after="10"/>
              <w:jc w:val="left"/>
              <w:rPr>
                <w:color w:val="000000"/>
              </w:rPr>
            </w:pPr>
            <w:r>
              <w:rPr>
                <w:rFonts w:cs="Arial"/>
                <w:b/>
                <w:bCs/>
                <w:i w:val="false"/>
                <w:iCs w:val="false"/>
                <w:color w:val="000000"/>
                <w:w w:val="100"/>
                <w:sz w:val="14"/>
                <w:szCs w:val="14"/>
              </w:rPr>
              <w:t>Land</w:t>
            </w:r>
          </w:p>
        </w:tc>
        <w:tc>
          <w:tcPr>
            <w:tcW w:w="909" w:type="dxa"/>
            <w:tcBorders>
              <w:left w:val="single" w:sz="6" w:space="0" w:color="000000"/>
              <w:right w:val="single" w:sz="6" w:space="0" w:color="000000"/>
            </w:tcBorders>
            <w:shd w:color="33FF4D" w:fill="auto" w:val="nil"/>
            <w:vAlign w:val="center"/>
          </w:tcPr>
          <w:p>
            <w:pPr>
              <w:pStyle w:val="RVtabelle75fz"/>
              <w:suppressAutoHyphens w:val="false"/>
              <w:spacing w:lineRule="exact" w:line="140" w:before="10" w:after="10"/>
              <w:jc w:val="left"/>
              <w:rPr>
                <w:color w:val="000000"/>
              </w:rPr>
            </w:pPr>
            <w:r>
              <w:rPr>
                <w:rFonts w:cs="Arial"/>
                <w:b/>
                <w:bCs/>
                <w:i w:val="false"/>
                <w:iCs w:val="false"/>
                <w:color w:val="000000"/>
                <w:w w:val="100"/>
                <w:sz w:val="14"/>
                <w:szCs w:val="14"/>
              </w:rPr>
              <w:t>Herbst 2024</w:t>
            </w:r>
          </w:p>
        </w:tc>
        <w:tc>
          <w:tcPr>
            <w:tcW w:w="926" w:type="dxa"/>
            <w:tcBorders>
              <w:left w:val="single" w:sz="6" w:space="0" w:color="000000"/>
              <w:right w:val="single" w:sz="6" w:space="0" w:color="000000"/>
            </w:tcBorders>
            <w:shd w:color="33FF4D" w:fill="auto" w:val="nil"/>
            <w:vAlign w:val="center"/>
          </w:tcPr>
          <w:p>
            <w:pPr>
              <w:pStyle w:val="RVtabelle75fz"/>
              <w:suppressAutoHyphens w:val="false"/>
              <w:spacing w:lineRule="exact" w:line="140" w:before="10" w:after="10"/>
              <w:jc w:val="left"/>
              <w:rPr/>
            </w:pPr>
            <w:r>
              <w:rPr>
                <w:rStyle w:val="Hf"/>
                <w:rFonts w:cs="Arial"/>
                <w:b/>
                <w:bCs/>
                <w:i w:val="false"/>
                <w:iCs w:val="false"/>
                <w:color w:val="000000"/>
                <w:w w:val="100"/>
                <w:sz w:val="14"/>
                <w:szCs w:val="14"/>
              </w:rPr>
              <w:t>Weihnachten</w:t>
              <w:br/>
              <w:t>2024/2025</w:t>
            </w:r>
          </w:p>
        </w:tc>
        <w:tc>
          <w:tcPr>
            <w:tcW w:w="924" w:type="dxa"/>
            <w:tcBorders>
              <w:left w:val="single" w:sz="6" w:space="0" w:color="000000"/>
              <w:right w:val="single" w:sz="6" w:space="0" w:color="000000"/>
            </w:tcBorders>
            <w:shd w:color="33FF4D" w:fill="auto" w:val="nil"/>
            <w:vAlign w:val="center"/>
          </w:tcPr>
          <w:p>
            <w:pPr>
              <w:pStyle w:val="RVtabelle75fz"/>
              <w:suppressAutoHyphens w:val="false"/>
              <w:spacing w:lineRule="exact" w:line="140" w:before="10" w:after="10"/>
              <w:jc w:val="left"/>
              <w:rPr>
                <w:color w:val="000000"/>
              </w:rPr>
            </w:pPr>
            <w:r>
              <w:rPr>
                <w:rFonts w:cs="Arial"/>
                <w:b/>
                <w:bCs/>
                <w:i w:val="false"/>
                <w:iCs w:val="false"/>
                <w:color w:val="000000"/>
                <w:w w:val="100"/>
                <w:sz w:val="14"/>
                <w:szCs w:val="14"/>
              </w:rPr>
              <w:t>Winter 2025</w:t>
            </w:r>
          </w:p>
        </w:tc>
        <w:tc>
          <w:tcPr>
            <w:tcW w:w="978" w:type="dxa"/>
            <w:tcBorders>
              <w:left w:val="single" w:sz="6" w:space="0" w:color="000000"/>
              <w:right w:val="single" w:sz="6" w:space="0" w:color="000000"/>
            </w:tcBorders>
            <w:shd w:color="33FF4D" w:fill="auto" w:val="nil"/>
            <w:vAlign w:val="center"/>
          </w:tcPr>
          <w:p>
            <w:pPr>
              <w:pStyle w:val="RVtabelle75fz"/>
              <w:suppressAutoHyphens w:val="false"/>
              <w:spacing w:lineRule="exact" w:line="140" w:before="10" w:after="10"/>
              <w:jc w:val="left"/>
              <w:rPr>
                <w:color w:val="000000"/>
              </w:rPr>
            </w:pPr>
            <w:r>
              <w:rPr>
                <w:rFonts w:cs="Arial"/>
                <w:b/>
                <w:bCs/>
                <w:i w:val="false"/>
                <w:iCs w:val="false"/>
                <w:color w:val="000000"/>
                <w:w w:val="100"/>
                <w:sz w:val="14"/>
                <w:szCs w:val="14"/>
              </w:rPr>
              <w:t>Ostern/</w:t>
              <w:br/>
              <w:t>Frühjahr 2025</w:t>
            </w:r>
          </w:p>
        </w:tc>
        <w:tc>
          <w:tcPr>
            <w:tcW w:w="1023" w:type="dxa"/>
            <w:tcBorders>
              <w:left w:val="single" w:sz="6" w:space="0" w:color="000000"/>
            </w:tcBorders>
            <w:shd w:color="33FF4D" w:fill="auto" w:val="nil"/>
            <w:vAlign w:val="center"/>
          </w:tcPr>
          <w:p>
            <w:pPr>
              <w:pStyle w:val="RVtabelle75fz"/>
              <w:suppressAutoHyphens w:val="false"/>
              <w:spacing w:lineRule="exact" w:line="140" w:before="10" w:after="10"/>
              <w:jc w:val="left"/>
              <w:rPr>
                <w:color w:val="000000"/>
              </w:rPr>
            </w:pPr>
            <w:r>
              <w:rPr>
                <w:rFonts w:cs="Arial"/>
                <w:b/>
                <w:bCs/>
                <w:i w:val="false"/>
                <w:iCs w:val="false"/>
                <w:color w:val="000000"/>
                <w:w w:val="100"/>
                <w:sz w:val="14"/>
                <w:szCs w:val="14"/>
              </w:rPr>
              <w:t>Himmelfahrt/</w:t>
              <w:br/>
              <w:t>Pfingsten 2025</w:t>
            </w:r>
          </w:p>
        </w:tc>
        <w:tc>
          <w:tcPr>
            <w:tcW w:w="975" w:type="dxa"/>
            <w:tcBorders>
              <w:left w:val="single" w:sz="6" w:space="0" w:color="000000"/>
            </w:tcBorders>
            <w:shd w:color="33FF4D" w:fill="auto" w:val="nil"/>
            <w:vAlign w:val="center"/>
          </w:tcPr>
          <w:p>
            <w:pPr>
              <w:pStyle w:val="RVtabelle75fz"/>
              <w:suppressAutoHyphens w:val="false"/>
              <w:spacing w:lineRule="exact" w:line="140" w:before="10" w:after="10"/>
              <w:jc w:val="left"/>
              <w:rPr>
                <w:color w:val="000000"/>
              </w:rPr>
            </w:pPr>
            <w:r>
              <w:rPr>
                <w:color w:val="000000"/>
              </w:rPr>
              <w:t>Herbst 2025</w:t>
            </w:r>
          </w:p>
        </w:tc>
        <w:tc>
          <w:tcPr>
            <w:tcW w:w="952" w:type="dxa"/>
            <w:tcBorders>
              <w:left w:val="single" w:sz="6" w:space="0" w:color="000000"/>
            </w:tcBorders>
            <w:shd w:color="33FF4D" w:fill="auto" w:val="nil"/>
            <w:vAlign w:val="center"/>
          </w:tcPr>
          <w:p>
            <w:pPr>
              <w:pStyle w:val="RVtabelle75fz"/>
              <w:suppressAutoHyphens w:val="false"/>
              <w:spacing w:lineRule="exact" w:line="140" w:before="10" w:after="10"/>
              <w:jc w:val="left"/>
              <w:rPr>
                <w:color w:val="000000"/>
              </w:rPr>
            </w:pPr>
            <w:r>
              <w:rPr>
                <w:color w:val="000000"/>
              </w:rPr>
              <w:t>Weihnachten 2025/2026</w:t>
            </w:r>
          </w:p>
        </w:tc>
        <w:tc>
          <w:tcPr>
            <w:tcW w:w="949" w:type="dxa"/>
            <w:tcBorders>
              <w:left w:val="single" w:sz="6" w:space="0" w:color="000000"/>
            </w:tcBorders>
            <w:shd w:color="33FF4D" w:fill="auto" w:val="nil"/>
            <w:vAlign w:val="center"/>
          </w:tcPr>
          <w:p>
            <w:pPr>
              <w:pStyle w:val="RVtabelle75fz"/>
              <w:suppressAutoHyphens w:val="false"/>
              <w:spacing w:lineRule="exact" w:line="140" w:before="10" w:after="10"/>
              <w:jc w:val="left"/>
              <w:rPr>
                <w:color w:val="000000"/>
              </w:rPr>
            </w:pPr>
            <w:r>
              <w:rPr>
                <w:color w:val="000000"/>
              </w:rPr>
              <w:t>Winter 2026</w:t>
            </w:r>
          </w:p>
        </w:tc>
        <w:tc>
          <w:tcPr>
            <w:tcW w:w="991" w:type="dxa"/>
            <w:gridSpan w:val="2"/>
            <w:tcBorders>
              <w:left w:val="single" w:sz="6" w:space="0" w:color="000000"/>
            </w:tcBorders>
            <w:shd w:color="33FF4D" w:fill="auto" w:val="nil"/>
            <w:vAlign w:val="center"/>
          </w:tcPr>
          <w:p>
            <w:pPr>
              <w:pStyle w:val="RVtabelle75fz"/>
              <w:suppressAutoHyphens w:val="false"/>
              <w:spacing w:lineRule="exact" w:line="140" w:before="10" w:after="10"/>
              <w:jc w:val="left"/>
              <w:rPr>
                <w:color w:val="000000"/>
              </w:rPr>
            </w:pPr>
            <w:r>
              <w:rPr>
                <w:color w:val="000000"/>
              </w:rPr>
              <w:t>Ostern/Frühjahr 2026</w:t>
            </w:r>
          </w:p>
        </w:tc>
        <w:tc>
          <w:tcPr>
            <w:tcW w:w="909" w:type="dxa"/>
            <w:tcBorders>
              <w:left w:val="single" w:sz="6" w:space="0" w:color="000000"/>
            </w:tcBorders>
            <w:shd w:color="33FF4D" w:fill="auto" w:val="nil"/>
            <w:vAlign w:val="center"/>
          </w:tcPr>
          <w:p>
            <w:pPr>
              <w:pStyle w:val="RVtabelle75fz"/>
              <w:suppressAutoHyphens w:val="false"/>
              <w:spacing w:lineRule="exact" w:line="140" w:before="10" w:after="10"/>
              <w:jc w:val="left"/>
              <w:rPr>
                <w:color w:val="000000"/>
              </w:rPr>
            </w:pPr>
            <w:r>
              <w:rPr>
                <w:color w:val="000000"/>
              </w:rPr>
              <w:t>Himmelfahrt/Pfingsten 2026</w:t>
            </w:r>
          </w:p>
        </w:tc>
      </w:tr>
      <w:tr>
        <w:trPr>
          <w:trHeight w:val="200" w:hRule="atLeast"/>
        </w:trPr>
        <w:tc>
          <w:tcPr>
            <w:tcW w:w="460" w:type="dxa"/>
            <w:tcBorders>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BW (5)</w:t>
              <w:br/>
              <w:t>25/26</w:t>
              <w:br/>
              <w:t>(3)</w:t>
            </w:r>
          </w:p>
        </w:tc>
        <w:tc>
          <w:tcPr>
            <w:tcW w:w="909"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28.10.-30.10.</w:t>
            </w:r>
          </w:p>
        </w:tc>
        <w:tc>
          <w:tcPr>
            <w:tcW w:w="926"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23.12.-04.01.</w:t>
            </w:r>
          </w:p>
        </w:tc>
        <w:tc>
          <w:tcPr>
            <w:tcW w:w="924"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w:t>
            </w:r>
          </w:p>
        </w:tc>
        <w:tc>
          <w:tcPr>
            <w:tcW w:w="978"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14.04.-26.04.</w:t>
            </w:r>
          </w:p>
        </w:tc>
        <w:tc>
          <w:tcPr>
            <w:tcW w:w="1023" w:type="dxa"/>
            <w:tcBorders>
              <w:lef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10.06.-20.06.</w:t>
            </w:r>
          </w:p>
        </w:tc>
        <w:tc>
          <w:tcPr>
            <w:tcW w:w="975" w:type="dxa"/>
            <w:tcBorders>
              <w:left w:val="single" w:sz="6" w:space="0" w:color="000000"/>
            </w:tcBorders>
            <w:vAlign w:val="center"/>
          </w:tcPr>
          <w:p>
            <w:pPr>
              <w:pStyle w:val="RVtabelle70nzm"/>
              <w:rPr/>
            </w:pPr>
            <w:r>
              <w:rPr/>
              <w:t>27.10.-30.10.</w:t>
            </w:r>
          </w:p>
          <w:p>
            <w:pPr>
              <w:pStyle w:val="RVtabelle70nzm"/>
              <w:spacing w:before="0" w:after="20"/>
              <w:rPr/>
            </w:pPr>
            <w:r>
              <w:rPr/>
              <w:t>31.10.</w:t>
            </w:r>
          </w:p>
        </w:tc>
        <w:tc>
          <w:tcPr>
            <w:tcW w:w="952" w:type="dxa"/>
            <w:tcBorders>
              <w:left w:val="single" w:sz="6" w:space="0" w:color="000000"/>
            </w:tcBorders>
            <w:vAlign w:val="center"/>
          </w:tcPr>
          <w:p>
            <w:pPr>
              <w:pStyle w:val="RVtabelle70nzm"/>
              <w:spacing w:before="0" w:after="20"/>
              <w:rPr/>
            </w:pPr>
            <w:r>
              <w:rPr/>
              <w:t>22.12.-05.01.</w:t>
            </w:r>
          </w:p>
        </w:tc>
        <w:tc>
          <w:tcPr>
            <w:tcW w:w="949" w:type="dxa"/>
            <w:tcBorders>
              <w:left w:val="single" w:sz="6" w:space="0" w:color="000000"/>
            </w:tcBorders>
            <w:vAlign w:val="center"/>
          </w:tcPr>
          <w:p>
            <w:pPr>
              <w:pStyle w:val="RVtabelle70nzm"/>
              <w:spacing w:before="0" w:after="20"/>
              <w:rPr/>
            </w:pPr>
            <w:r>
              <w:rPr/>
              <w:t>-</w:t>
            </w:r>
          </w:p>
        </w:tc>
        <w:tc>
          <w:tcPr>
            <w:tcW w:w="991" w:type="dxa"/>
            <w:gridSpan w:val="2"/>
            <w:tcBorders>
              <w:left w:val="single" w:sz="6" w:space="0" w:color="000000"/>
            </w:tcBorders>
            <w:vAlign w:val="center"/>
          </w:tcPr>
          <w:p>
            <w:pPr>
              <w:pStyle w:val="RVtabelle70nzm"/>
              <w:spacing w:before="0" w:after="20"/>
              <w:rPr/>
            </w:pPr>
            <w:r>
              <w:rPr/>
              <w:t>30.03.-11.04.</w:t>
            </w:r>
          </w:p>
        </w:tc>
        <w:tc>
          <w:tcPr>
            <w:tcW w:w="909" w:type="dxa"/>
            <w:tcBorders>
              <w:left w:val="single" w:sz="6" w:space="0" w:color="000000"/>
            </w:tcBorders>
            <w:vAlign w:val="center"/>
          </w:tcPr>
          <w:p>
            <w:pPr>
              <w:pStyle w:val="RVtabelle70nzm"/>
              <w:spacing w:before="0" w:after="20"/>
              <w:rPr/>
            </w:pPr>
            <w:r>
              <w:rPr/>
              <w:t>26.05.-05.06.</w:t>
            </w:r>
          </w:p>
        </w:tc>
      </w:tr>
      <w:tr>
        <w:trPr>
          <w:trHeight w:val="439" w:hRule="atLeast"/>
        </w:trPr>
        <w:tc>
          <w:tcPr>
            <w:tcW w:w="460" w:type="dxa"/>
            <w:tcBorders>
              <w:right w:val="single" w:sz="6" w:space="0" w:color="000000"/>
            </w:tcBorders>
            <w:shd w:color="FFFFFF" w:fill="auto" w:val="solid"/>
            <w:vAlign w:val="center"/>
          </w:tcPr>
          <w:p>
            <w:pPr>
              <w:pStyle w:val="RVtabelle70nzm"/>
              <w:spacing w:before="0" w:after="20"/>
              <w:rPr>
                <w:color w:val="000000"/>
              </w:rPr>
            </w:pPr>
            <w:r>
              <w:rPr>
                <w:rFonts w:cs="Arial"/>
                <w:b w:val="false"/>
                <w:bCs w:val="false"/>
                <w:i w:val="false"/>
                <w:iCs w:val="false"/>
                <w:color w:val="000000"/>
                <w:w w:val="100"/>
                <w:sz w:val="14"/>
                <w:szCs w:val="14"/>
              </w:rPr>
              <w:t xml:space="preserve">BY </w:t>
              <w:br/>
              <w:t>(-)</w:t>
            </w:r>
          </w:p>
        </w:tc>
        <w:tc>
          <w:tcPr>
            <w:tcW w:w="909"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28.10.-31.10.</w:t>
            </w:r>
          </w:p>
        </w:tc>
        <w:tc>
          <w:tcPr>
            <w:tcW w:w="926"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23.12.-03.01.</w:t>
            </w:r>
          </w:p>
        </w:tc>
        <w:tc>
          <w:tcPr>
            <w:tcW w:w="924"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w:t>
            </w:r>
          </w:p>
        </w:tc>
        <w:tc>
          <w:tcPr>
            <w:tcW w:w="978"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03.03.-07.03.</w:t>
              <w:br/>
              <w:t>14.04.-25.04.</w:t>
            </w:r>
          </w:p>
        </w:tc>
        <w:tc>
          <w:tcPr>
            <w:tcW w:w="1023" w:type="dxa"/>
            <w:tcBorders>
              <w:lef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10.06.-20.06.</w:t>
            </w:r>
          </w:p>
        </w:tc>
        <w:tc>
          <w:tcPr>
            <w:tcW w:w="975" w:type="dxa"/>
            <w:tcBorders>
              <w:left w:val="single" w:sz="6" w:space="0" w:color="000000"/>
            </w:tcBorders>
            <w:shd w:color="33FF4D" w:fill="auto" w:val="nil"/>
            <w:vAlign w:val="center"/>
          </w:tcPr>
          <w:p>
            <w:pPr>
              <w:pStyle w:val="RVtabelle70nzm"/>
              <w:spacing w:before="0" w:after="20"/>
              <w:rPr/>
            </w:pPr>
            <w:r>
              <w:rPr/>
              <w:t>03.11.-07.11.</w:t>
            </w:r>
          </w:p>
        </w:tc>
        <w:tc>
          <w:tcPr>
            <w:tcW w:w="952" w:type="dxa"/>
            <w:tcBorders>
              <w:left w:val="single" w:sz="6" w:space="0" w:color="000000"/>
            </w:tcBorders>
            <w:shd w:color="33FF4D" w:fill="auto" w:val="nil"/>
            <w:vAlign w:val="center"/>
          </w:tcPr>
          <w:p>
            <w:pPr>
              <w:pStyle w:val="RVtabelle70nzm"/>
              <w:spacing w:before="0" w:after="20"/>
              <w:rPr/>
            </w:pPr>
            <w:r>
              <w:rPr/>
              <w:t>22.12.-05.01.</w:t>
            </w:r>
          </w:p>
        </w:tc>
        <w:tc>
          <w:tcPr>
            <w:tcW w:w="949" w:type="dxa"/>
            <w:tcBorders>
              <w:left w:val="single" w:sz="6" w:space="0" w:color="000000"/>
            </w:tcBorders>
            <w:shd w:color="33FF4D" w:fill="auto" w:val="nil"/>
            <w:vAlign w:val="center"/>
          </w:tcPr>
          <w:p>
            <w:pPr>
              <w:pStyle w:val="RVtabelle70nzm"/>
              <w:spacing w:before="0" w:after="20"/>
              <w:rPr/>
            </w:pPr>
            <w:r>
              <w:rPr/>
              <w:t>-</w:t>
            </w:r>
          </w:p>
        </w:tc>
        <w:tc>
          <w:tcPr>
            <w:tcW w:w="991" w:type="dxa"/>
            <w:gridSpan w:val="2"/>
            <w:tcBorders>
              <w:left w:val="single" w:sz="6" w:space="0" w:color="000000"/>
            </w:tcBorders>
            <w:shd w:color="33FF4D" w:fill="auto" w:val="nil"/>
            <w:vAlign w:val="center"/>
          </w:tcPr>
          <w:p>
            <w:pPr>
              <w:pStyle w:val="RVtabelle70nzm"/>
              <w:rPr/>
            </w:pPr>
            <w:r>
              <w:rPr/>
              <w:t>16.02.-20.02.</w:t>
            </w:r>
          </w:p>
          <w:p>
            <w:pPr>
              <w:pStyle w:val="RVtabelle70nzm"/>
              <w:spacing w:before="0" w:after="20"/>
              <w:rPr/>
            </w:pPr>
            <w:r>
              <w:rPr/>
              <w:t>30.03.-10.04.</w:t>
            </w:r>
          </w:p>
        </w:tc>
        <w:tc>
          <w:tcPr>
            <w:tcW w:w="909" w:type="dxa"/>
            <w:tcBorders>
              <w:left w:val="single" w:sz="6" w:space="0" w:color="000000"/>
            </w:tcBorders>
            <w:shd w:color="33FF4D" w:fill="auto" w:val="nil"/>
            <w:vAlign w:val="center"/>
          </w:tcPr>
          <w:p>
            <w:pPr>
              <w:pStyle w:val="RVtabelle70nzm"/>
              <w:spacing w:before="0" w:after="20"/>
              <w:rPr/>
            </w:pPr>
            <w:r>
              <w:rPr/>
              <w:t>26.05.-05.06.</w:t>
            </w:r>
          </w:p>
        </w:tc>
      </w:tr>
      <w:tr>
        <w:trPr>
          <w:trHeight w:val="661" w:hRule="atLeast"/>
        </w:trPr>
        <w:tc>
          <w:tcPr>
            <w:tcW w:w="460" w:type="dxa"/>
            <w:tcBorders>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 xml:space="preserve">BE </w:t>
              <w:br/>
              <w:t>(-)</w:t>
            </w:r>
          </w:p>
        </w:tc>
        <w:tc>
          <w:tcPr>
            <w:tcW w:w="909"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04.10./21.10.-02.11.</w:t>
            </w:r>
          </w:p>
        </w:tc>
        <w:tc>
          <w:tcPr>
            <w:tcW w:w="926"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23.12.-31.12.</w:t>
            </w:r>
          </w:p>
        </w:tc>
        <w:tc>
          <w:tcPr>
            <w:tcW w:w="924"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03.02.-08.02.</w:t>
            </w:r>
          </w:p>
        </w:tc>
        <w:tc>
          <w:tcPr>
            <w:tcW w:w="978"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14.04.-25.04.</w:t>
              <w:br/>
              <w:t>02.05.</w:t>
            </w:r>
          </w:p>
        </w:tc>
        <w:tc>
          <w:tcPr>
            <w:tcW w:w="1023" w:type="dxa"/>
            <w:tcBorders>
              <w:lef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30.05./10.06.</w:t>
            </w:r>
          </w:p>
        </w:tc>
        <w:tc>
          <w:tcPr>
            <w:tcW w:w="975" w:type="dxa"/>
            <w:tcBorders>
              <w:left w:val="single" w:sz="6" w:space="0" w:color="000000"/>
            </w:tcBorders>
            <w:vAlign w:val="center"/>
          </w:tcPr>
          <w:p>
            <w:pPr>
              <w:pStyle w:val="RVtabelle70nzm"/>
              <w:spacing w:before="0" w:after="20"/>
              <w:rPr/>
            </w:pPr>
            <w:r>
              <w:rPr/>
              <w:t>20.10.-01.11.</w:t>
            </w:r>
          </w:p>
        </w:tc>
        <w:tc>
          <w:tcPr>
            <w:tcW w:w="952" w:type="dxa"/>
            <w:tcBorders>
              <w:left w:val="single" w:sz="6" w:space="0" w:color="000000"/>
            </w:tcBorders>
            <w:vAlign w:val="center"/>
          </w:tcPr>
          <w:p>
            <w:pPr>
              <w:pStyle w:val="RVtabelle70nzm"/>
              <w:spacing w:before="0" w:after="20"/>
              <w:rPr/>
            </w:pPr>
            <w:r>
              <w:rPr/>
              <w:t>22.12.-02.01.</w:t>
            </w:r>
          </w:p>
        </w:tc>
        <w:tc>
          <w:tcPr>
            <w:tcW w:w="949" w:type="dxa"/>
            <w:tcBorders>
              <w:left w:val="single" w:sz="6" w:space="0" w:color="000000"/>
            </w:tcBorders>
            <w:vAlign w:val="center"/>
          </w:tcPr>
          <w:p>
            <w:pPr>
              <w:pStyle w:val="RVtabelle70nzm"/>
              <w:spacing w:before="0" w:after="20"/>
              <w:rPr/>
            </w:pPr>
            <w:r>
              <w:rPr/>
              <w:t>02.02.-07.02.</w:t>
            </w:r>
          </w:p>
        </w:tc>
        <w:tc>
          <w:tcPr>
            <w:tcW w:w="991" w:type="dxa"/>
            <w:gridSpan w:val="2"/>
            <w:tcBorders>
              <w:left w:val="single" w:sz="6" w:space="0" w:color="000000"/>
            </w:tcBorders>
            <w:vAlign w:val="center"/>
          </w:tcPr>
          <w:p>
            <w:pPr>
              <w:pStyle w:val="RVtabelle70nzm"/>
              <w:spacing w:before="0" w:after="20"/>
              <w:rPr/>
            </w:pPr>
            <w:r>
              <w:rPr/>
              <w:t>30.03.-10.04.</w:t>
            </w:r>
          </w:p>
        </w:tc>
        <w:tc>
          <w:tcPr>
            <w:tcW w:w="909" w:type="dxa"/>
            <w:tcBorders>
              <w:left w:val="single" w:sz="6" w:space="0" w:color="000000"/>
            </w:tcBorders>
            <w:vAlign w:val="center"/>
          </w:tcPr>
          <w:p>
            <w:pPr>
              <w:pStyle w:val="RVtabelle70nzm"/>
              <w:rPr/>
            </w:pPr>
            <w:r>
              <w:rPr/>
              <w:t>15.05.</w:t>
            </w:r>
          </w:p>
          <w:p>
            <w:pPr>
              <w:pStyle w:val="RVtabelle70nzm"/>
              <w:spacing w:before="0" w:after="20"/>
              <w:rPr>
                <w:sz w:val="16"/>
              </w:rPr>
            </w:pPr>
            <w:r>
              <w:rPr/>
              <w:t>26.05.</w:t>
            </w:r>
          </w:p>
        </w:tc>
      </w:tr>
      <w:tr>
        <w:trPr>
          <w:trHeight w:val="340" w:hRule="atLeast"/>
        </w:trPr>
        <w:tc>
          <w:tcPr>
            <w:tcW w:w="460" w:type="dxa"/>
            <w:tcBorders>
              <w:right w:val="single" w:sz="6" w:space="0" w:color="000000"/>
            </w:tcBorders>
            <w:shd w:color="FFFFFF" w:fill="auto" w:val="solid"/>
            <w:vAlign w:val="center"/>
          </w:tcPr>
          <w:p>
            <w:pPr>
              <w:pStyle w:val="RVtabelle70nzm"/>
              <w:spacing w:before="0" w:after="20"/>
              <w:rPr>
                <w:color w:val="000000"/>
              </w:rPr>
            </w:pPr>
            <w:r>
              <w:rPr>
                <w:rFonts w:cs="Arial"/>
                <w:b w:val="false"/>
                <w:bCs w:val="false"/>
                <w:i w:val="false"/>
                <w:iCs w:val="false"/>
                <w:color w:val="000000"/>
                <w:w w:val="100"/>
                <w:sz w:val="14"/>
                <w:szCs w:val="14"/>
              </w:rPr>
              <w:t>BB (3)</w:t>
              <w:br/>
              <w:t>25/26</w:t>
              <w:br/>
              <w:t>(1)</w:t>
            </w:r>
          </w:p>
        </w:tc>
        <w:tc>
          <w:tcPr>
            <w:tcW w:w="909"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21.10.-02.11.</w:t>
            </w:r>
          </w:p>
        </w:tc>
        <w:tc>
          <w:tcPr>
            <w:tcW w:w="926"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23.12.-31.12.</w:t>
            </w:r>
          </w:p>
        </w:tc>
        <w:tc>
          <w:tcPr>
            <w:tcW w:w="924"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03.02.-08.02.</w:t>
            </w:r>
          </w:p>
        </w:tc>
        <w:tc>
          <w:tcPr>
            <w:tcW w:w="978"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14.04.-25.04.</w:t>
            </w:r>
          </w:p>
        </w:tc>
        <w:tc>
          <w:tcPr>
            <w:tcW w:w="1023" w:type="dxa"/>
            <w:tcBorders>
              <w:lef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10.06.</w:t>
            </w:r>
          </w:p>
        </w:tc>
        <w:tc>
          <w:tcPr>
            <w:tcW w:w="975" w:type="dxa"/>
            <w:tcBorders>
              <w:left w:val="single" w:sz="6" w:space="0" w:color="000000"/>
            </w:tcBorders>
            <w:shd w:color="33FF4D" w:fill="auto" w:val="nil"/>
            <w:vAlign w:val="center"/>
          </w:tcPr>
          <w:p>
            <w:pPr>
              <w:pStyle w:val="RVtabelle70nzm"/>
              <w:spacing w:before="0" w:after="20"/>
              <w:rPr/>
            </w:pPr>
            <w:r>
              <w:rPr/>
              <w:t>20.10.-01.11.</w:t>
            </w:r>
          </w:p>
        </w:tc>
        <w:tc>
          <w:tcPr>
            <w:tcW w:w="952" w:type="dxa"/>
            <w:tcBorders>
              <w:left w:val="single" w:sz="6" w:space="0" w:color="000000"/>
            </w:tcBorders>
            <w:shd w:color="33FF4D" w:fill="auto" w:val="nil"/>
            <w:vAlign w:val="center"/>
          </w:tcPr>
          <w:p>
            <w:pPr>
              <w:pStyle w:val="RVtabelle70nzm"/>
              <w:spacing w:before="0" w:after="20"/>
              <w:rPr/>
            </w:pPr>
            <w:r>
              <w:rPr/>
              <w:t>22.12.-02.01.</w:t>
            </w:r>
          </w:p>
        </w:tc>
        <w:tc>
          <w:tcPr>
            <w:tcW w:w="949" w:type="dxa"/>
            <w:tcBorders>
              <w:left w:val="single" w:sz="6" w:space="0" w:color="000000"/>
            </w:tcBorders>
            <w:shd w:color="33FF4D" w:fill="auto" w:val="nil"/>
            <w:vAlign w:val="center"/>
          </w:tcPr>
          <w:p>
            <w:pPr>
              <w:pStyle w:val="RVtabelle70nzm"/>
              <w:spacing w:before="0" w:after="20"/>
              <w:rPr/>
            </w:pPr>
            <w:r>
              <w:rPr/>
              <w:t>02.02.-07.02.</w:t>
            </w:r>
          </w:p>
        </w:tc>
        <w:tc>
          <w:tcPr>
            <w:tcW w:w="991" w:type="dxa"/>
            <w:gridSpan w:val="2"/>
            <w:tcBorders>
              <w:left w:val="single" w:sz="6" w:space="0" w:color="000000"/>
            </w:tcBorders>
            <w:shd w:color="33FF4D" w:fill="auto" w:val="nil"/>
            <w:vAlign w:val="center"/>
          </w:tcPr>
          <w:p>
            <w:pPr>
              <w:pStyle w:val="RVtabelle70nzm"/>
              <w:spacing w:before="0" w:after="20"/>
              <w:rPr/>
            </w:pPr>
            <w:r>
              <w:rPr/>
              <w:t>30.03.-10.04.</w:t>
            </w:r>
          </w:p>
        </w:tc>
        <w:tc>
          <w:tcPr>
            <w:tcW w:w="909" w:type="dxa"/>
            <w:tcBorders>
              <w:left w:val="single" w:sz="6" w:space="0" w:color="000000"/>
            </w:tcBorders>
            <w:shd w:color="33FF4D" w:fill="auto" w:val="nil"/>
            <w:vAlign w:val="center"/>
          </w:tcPr>
          <w:p>
            <w:pPr>
              <w:pStyle w:val="RVtabelle70nzm"/>
              <w:spacing w:before="0" w:after="20"/>
              <w:rPr/>
            </w:pPr>
            <w:r>
              <w:rPr/>
              <w:t>26.05.</w:t>
            </w:r>
          </w:p>
        </w:tc>
      </w:tr>
      <w:tr>
        <w:trPr>
          <w:trHeight w:val="283" w:hRule="atLeast"/>
        </w:trPr>
        <w:tc>
          <w:tcPr>
            <w:tcW w:w="460" w:type="dxa"/>
            <w:tcBorders>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HB (2)</w:t>
              <w:br/>
              <w:t>25/26</w:t>
              <w:br/>
              <w:t>(1)</w:t>
            </w:r>
          </w:p>
        </w:tc>
        <w:tc>
          <w:tcPr>
            <w:tcW w:w="909" w:type="dxa"/>
            <w:tcBorders>
              <w:left w:val="single" w:sz="6" w:space="0" w:color="000000"/>
              <w:right w:val="single" w:sz="6" w:space="0" w:color="000000"/>
            </w:tcBorders>
            <w:vAlign w:val="center"/>
          </w:tcPr>
          <w:p>
            <w:pPr>
              <w:pStyle w:val="RVtabelle70nzm"/>
              <w:rPr>
                <w:color w:val="000000"/>
              </w:rPr>
            </w:pPr>
            <w:r>
              <w:rPr>
                <w:rFonts w:cs="Arial"/>
                <w:b w:val="false"/>
                <w:bCs w:val="false"/>
                <w:i w:val="false"/>
                <w:iCs w:val="false"/>
                <w:color w:val="000000"/>
                <w:w w:val="100"/>
                <w:sz w:val="14"/>
                <w:szCs w:val="14"/>
              </w:rPr>
              <w:t>04.10.-19.10.</w:t>
            </w:r>
          </w:p>
          <w:p>
            <w:pPr>
              <w:pStyle w:val="RVtabelle70nzm"/>
              <w:spacing w:before="0" w:after="20"/>
              <w:rPr>
                <w:color w:val="000000"/>
              </w:rPr>
            </w:pPr>
            <w:r>
              <w:rPr>
                <w:rFonts w:cs="Arial"/>
                <w:b w:val="false"/>
                <w:bCs w:val="false"/>
                <w:i w:val="false"/>
                <w:iCs w:val="false"/>
                <w:color w:val="000000"/>
                <w:w w:val="100"/>
                <w:sz w:val="14"/>
                <w:szCs w:val="14"/>
              </w:rPr>
              <w:t>01.11.</w:t>
            </w:r>
          </w:p>
        </w:tc>
        <w:tc>
          <w:tcPr>
            <w:tcW w:w="926"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23.12.-04.01.</w:t>
            </w:r>
          </w:p>
        </w:tc>
        <w:tc>
          <w:tcPr>
            <w:tcW w:w="924"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03.02.-04.02.</w:t>
            </w:r>
          </w:p>
        </w:tc>
        <w:tc>
          <w:tcPr>
            <w:tcW w:w="978"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07.04.-19.04.</w:t>
              <w:br/>
              <w:t>30.04. und 02.05.</w:t>
            </w:r>
          </w:p>
        </w:tc>
        <w:tc>
          <w:tcPr>
            <w:tcW w:w="1023" w:type="dxa"/>
            <w:tcBorders>
              <w:lef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30.05./10.06.</w:t>
            </w:r>
          </w:p>
        </w:tc>
        <w:tc>
          <w:tcPr>
            <w:tcW w:w="975" w:type="dxa"/>
            <w:tcBorders>
              <w:left w:val="single" w:sz="6" w:space="0" w:color="000000"/>
            </w:tcBorders>
            <w:vAlign w:val="center"/>
          </w:tcPr>
          <w:p>
            <w:pPr>
              <w:pStyle w:val="RVtabelle70nzm"/>
              <w:spacing w:before="0" w:after="20"/>
              <w:rPr/>
            </w:pPr>
            <w:r>
              <w:rPr/>
              <w:t>13.10.-25.10.</w:t>
            </w:r>
          </w:p>
        </w:tc>
        <w:tc>
          <w:tcPr>
            <w:tcW w:w="952" w:type="dxa"/>
            <w:tcBorders>
              <w:left w:val="single" w:sz="6" w:space="0" w:color="000000"/>
            </w:tcBorders>
            <w:vAlign w:val="center"/>
          </w:tcPr>
          <w:p>
            <w:pPr>
              <w:pStyle w:val="RVtabelle70nzm"/>
              <w:spacing w:before="0" w:after="20"/>
              <w:rPr/>
            </w:pPr>
            <w:r>
              <w:rPr/>
              <w:t>22.12.-05.01.</w:t>
            </w:r>
          </w:p>
        </w:tc>
        <w:tc>
          <w:tcPr>
            <w:tcW w:w="949" w:type="dxa"/>
            <w:tcBorders>
              <w:left w:val="single" w:sz="6" w:space="0" w:color="000000"/>
            </w:tcBorders>
            <w:vAlign w:val="center"/>
          </w:tcPr>
          <w:p>
            <w:pPr>
              <w:pStyle w:val="RVtabelle70nzm"/>
              <w:spacing w:before="0" w:after="20"/>
              <w:rPr/>
            </w:pPr>
            <w:r>
              <w:rPr/>
              <w:t>02.02.-03.02.</w:t>
            </w:r>
          </w:p>
        </w:tc>
        <w:tc>
          <w:tcPr>
            <w:tcW w:w="991" w:type="dxa"/>
            <w:gridSpan w:val="2"/>
            <w:tcBorders>
              <w:left w:val="single" w:sz="6" w:space="0" w:color="000000"/>
            </w:tcBorders>
            <w:vAlign w:val="center"/>
          </w:tcPr>
          <w:p>
            <w:pPr>
              <w:pStyle w:val="RVtabelle70nzm"/>
              <w:spacing w:before="0" w:after="20"/>
              <w:rPr/>
            </w:pPr>
            <w:r>
              <w:rPr/>
              <w:t>23.03.-07.04.</w:t>
            </w:r>
          </w:p>
        </w:tc>
        <w:tc>
          <w:tcPr>
            <w:tcW w:w="909" w:type="dxa"/>
            <w:tcBorders>
              <w:left w:val="single" w:sz="6" w:space="0" w:color="000000"/>
            </w:tcBorders>
            <w:vAlign w:val="center"/>
          </w:tcPr>
          <w:p>
            <w:pPr>
              <w:pStyle w:val="RVtabelle70nzm"/>
              <w:spacing w:before="0" w:after="20"/>
              <w:rPr/>
            </w:pPr>
            <w:r>
              <w:rPr/>
              <w:t>15.05. und 26.05.</w:t>
            </w:r>
          </w:p>
        </w:tc>
      </w:tr>
      <w:tr>
        <w:trPr>
          <w:trHeight w:val="397" w:hRule="atLeast"/>
        </w:trPr>
        <w:tc>
          <w:tcPr>
            <w:tcW w:w="460" w:type="dxa"/>
            <w:tcBorders>
              <w:right w:val="single" w:sz="6" w:space="0" w:color="000000"/>
            </w:tcBorders>
            <w:shd w:color="FFFFFF" w:fill="auto" w:val="solid"/>
            <w:vAlign w:val="center"/>
          </w:tcPr>
          <w:p>
            <w:pPr>
              <w:pStyle w:val="RVtabelle70nzm"/>
              <w:spacing w:before="0" w:after="20"/>
              <w:rPr>
                <w:color w:val="000000"/>
              </w:rPr>
            </w:pPr>
            <w:r>
              <w:rPr>
                <w:rFonts w:cs="Arial"/>
                <w:b w:val="false"/>
                <w:bCs w:val="false"/>
                <w:i w:val="false"/>
                <w:iCs w:val="false"/>
                <w:color w:val="000000"/>
                <w:w w:val="100"/>
                <w:sz w:val="14"/>
                <w:szCs w:val="14"/>
              </w:rPr>
              <w:t xml:space="preserve">HH </w:t>
              <w:br/>
              <w:t>(-)</w:t>
            </w:r>
          </w:p>
        </w:tc>
        <w:tc>
          <w:tcPr>
            <w:tcW w:w="909"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21.10.-01.11.</w:t>
            </w:r>
          </w:p>
        </w:tc>
        <w:tc>
          <w:tcPr>
            <w:tcW w:w="926"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20.12.-03.01.</w:t>
            </w:r>
          </w:p>
        </w:tc>
        <w:tc>
          <w:tcPr>
            <w:tcW w:w="924"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31.01.</w:t>
            </w:r>
          </w:p>
        </w:tc>
        <w:tc>
          <w:tcPr>
            <w:tcW w:w="978"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10.03.-21.03.</w:t>
              <w:br/>
              <w:t>02.05.</w:t>
            </w:r>
          </w:p>
        </w:tc>
        <w:tc>
          <w:tcPr>
            <w:tcW w:w="1023" w:type="dxa"/>
            <w:tcBorders>
              <w:lef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26.05.-30.05.</w:t>
            </w:r>
          </w:p>
        </w:tc>
        <w:tc>
          <w:tcPr>
            <w:tcW w:w="975" w:type="dxa"/>
            <w:tcBorders>
              <w:left w:val="single" w:sz="6" w:space="0" w:color="000000"/>
            </w:tcBorders>
            <w:shd w:color="33FF4D" w:fill="auto" w:val="nil"/>
            <w:vAlign w:val="center"/>
          </w:tcPr>
          <w:p>
            <w:pPr>
              <w:pStyle w:val="RVtabelle70nzm"/>
              <w:spacing w:before="0" w:after="20"/>
              <w:rPr/>
            </w:pPr>
            <w:r>
              <w:rPr/>
              <w:t>20.10.-31.10.</w:t>
            </w:r>
          </w:p>
        </w:tc>
        <w:tc>
          <w:tcPr>
            <w:tcW w:w="952" w:type="dxa"/>
            <w:tcBorders>
              <w:left w:val="single" w:sz="6" w:space="0" w:color="000000"/>
            </w:tcBorders>
            <w:shd w:color="33FF4D" w:fill="auto" w:val="nil"/>
            <w:vAlign w:val="center"/>
          </w:tcPr>
          <w:p>
            <w:pPr>
              <w:pStyle w:val="RVtabelle70nzm"/>
              <w:spacing w:before="0" w:after="20"/>
              <w:rPr/>
            </w:pPr>
            <w:r>
              <w:rPr/>
              <w:t>17.12.-02.01.</w:t>
            </w:r>
          </w:p>
        </w:tc>
        <w:tc>
          <w:tcPr>
            <w:tcW w:w="949" w:type="dxa"/>
            <w:tcBorders>
              <w:left w:val="single" w:sz="6" w:space="0" w:color="000000"/>
            </w:tcBorders>
            <w:shd w:color="33FF4D" w:fill="auto" w:val="nil"/>
            <w:vAlign w:val="center"/>
          </w:tcPr>
          <w:p>
            <w:pPr>
              <w:pStyle w:val="RVtabelle70nzm"/>
              <w:spacing w:before="0" w:after="20"/>
              <w:rPr/>
            </w:pPr>
            <w:r>
              <w:rPr/>
              <w:t>30.01.</w:t>
            </w:r>
          </w:p>
        </w:tc>
        <w:tc>
          <w:tcPr>
            <w:tcW w:w="991" w:type="dxa"/>
            <w:gridSpan w:val="2"/>
            <w:tcBorders>
              <w:left w:val="single" w:sz="6" w:space="0" w:color="000000"/>
            </w:tcBorders>
            <w:shd w:color="33FF4D" w:fill="auto" w:val="nil"/>
            <w:vAlign w:val="center"/>
          </w:tcPr>
          <w:p>
            <w:pPr>
              <w:pStyle w:val="RVtabelle70nzm"/>
              <w:spacing w:before="0" w:after="20"/>
              <w:rPr/>
            </w:pPr>
            <w:r>
              <w:rPr/>
              <w:t>02.03.-13.03.</w:t>
            </w:r>
          </w:p>
        </w:tc>
        <w:tc>
          <w:tcPr>
            <w:tcW w:w="909" w:type="dxa"/>
            <w:tcBorders>
              <w:left w:val="single" w:sz="6" w:space="0" w:color="000000"/>
            </w:tcBorders>
            <w:shd w:color="33FF4D" w:fill="auto" w:val="nil"/>
            <w:vAlign w:val="center"/>
          </w:tcPr>
          <w:p>
            <w:pPr>
              <w:pStyle w:val="RVtabelle70nzm"/>
              <w:spacing w:before="0" w:after="20"/>
              <w:rPr/>
            </w:pPr>
            <w:r>
              <w:rPr/>
              <w:t>11.05.-15.05.</w:t>
            </w:r>
          </w:p>
        </w:tc>
      </w:tr>
      <w:tr>
        <w:trPr>
          <w:trHeight w:val="340" w:hRule="atLeast"/>
        </w:trPr>
        <w:tc>
          <w:tcPr>
            <w:tcW w:w="460" w:type="dxa"/>
            <w:tcBorders>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HE (4)</w:t>
            </w:r>
          </w:p>
        </w:tc>
        <w:tc>
          <w:tcPr>
            <w:tcW w:w="909"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14.10.-25.10.</w:t>
            </w:r>
          </w:p>
        </w:tc>
        <w:tc>
          <w:tcPr>
            <w:tcW w:w="926"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23.12.-10.01.</w:t>
            </w:r>
          </w:p>
        </w:tc>
        <w:tc>
          <w:tcPr>
            <w:tcW w:w="924"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w:t>
            </w:r>
          </w:p>
        </w:tc>
        <w:tc>
          <w:tcPr>
            <w:tcW w:w="978"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07.04.-21.04.</w:t>
            </w:r>
          </w:p>
        </w:tc>
        <w:tc>
          <w:tcPr>
            <w:tcW w:w="1023" w:type="dxa"/>
            <w:tcBorders>
              <w:lef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w:t>
            </w:r>
          </w:p>
        </w:tc>
        <w:tc>
          <w:tcPr>
            <w:tcW w:w="975" w:type="dxa"/>
            <w:tcBorders>
              <w:left w:val="single" w:sz="6" w:space="0" w:color="000000"/>
            </w:tcBorders>
            <w:vAlign w:val="center"/>
          </w:tcPr>
          <w:p>
            <w:pPr>
              <w:pStyle w:val="RVtabelle70nzm"/>
              <w:spacing w:before="0" w:after="20"/>
              <w:rPr/>
            </w:pPr>
            <w:r>
              <w:rPr/>
              <w:t>06.10.-18.10.</w:t>
            </w:r>
          </w:p>
        </w:tc>
        <w:tc>
          <w:tcPr>
            <w:tcW w:w="952" w:type="dxa"/>
            <w:tcBorders>
              <w:left w:val="single" w:sz="6" w:space="0" w:color="000000"/>
            </w:tcBorders>
            <w:vAlign w:val="center"/>
          </w:tcPr>
          <w:p>
            <w:pPr>
              <w:pStyle w:val="RVtabelle70nzm"/>
              <w:spacing w:before="0" w:after="20"/>
              <w:rPr/>
            </w:pPr>
            <w:r>
              <w:rPr/>
              <w:t>22.12.-10.01.</w:t>
            </w:r>
          </w:p>
        </w:tc>
        <w:tc>
          <w:tcPr>
            <w:tcW w:w="949" w:type="dxa"/>
            <w:tcBorders>
              <w:left w:val="single" w:sz="6" w:space="0" w:color="000000"/>
            </w:tcBorders>
            <w:vAlign w:val="center"/>
          </w:tcPr>
          <w:p>
            <w:pPr>
              <w:pStyle w:val="RVtabelle70nzm"/>
              <w:spacing w:before="0" w:after="20"/>
              <w:rPr/>
            </w:pPr>
            <w:r>
              <w:rPr/>
              <w:t>-</w:t>
            </w:r>
          </w:p>
        </w:tc>
        <w:tc>
          <w:tcPr>
            <w:tcW w:w="991" w:type="dxa"/>
            <w:gridSpan w:val="2"/>
            <w:tcBorders>
              <w:left w:val="single" w:sz="6" w:space="0" w:color="000000"/>
            </w:tcBorders>
            <w:vAlign w:val="center"/>
          </w:tcPr>
          <w:p>
            <w:pPr>
              <w:pStyle w:val="RVtabelle70nzm"/>
              <w:spacing w:before="0" w:after="20"/>
              <w:rPr/>
            </w:pPr>
            <w:r>
              <w:rPr/>
              <w:t>30.03.-10.04.</w:t>
            </w:r>
          </w:p>
        </w:tc>
        <w:tc>
          <w:tcPr>
            <w:tcW w:w="909" w:type="dxa"/>
            <w:tcBorders>
              <w:left w:val="single" w:sz="6" w:space="0" w:color="000000"/>
            </w:tcBorders>
            <w:vAlign w:val="center"/>
          </w:tcPr>
          <w:p>
            <w:pPr>
              <w:pStyle w:val="RVtabelle70nzm"/>
              <w:spacing w:before="0" w:after="20"/>
              <w:rPr/>
            </w:pPr>
            <w:r>
              <w:rPr/>
              <w:t>-</w:t>
            </w:r>
          </w:p>
        </w:tc>
      </w:tr>
      <w:tr>
        <w:trPr>
          <w:trHeight w:val="520" w:hRule="atLeast"/>
        </w:trPr>
        <w:tc>
          <w:tcPr>
            <w:tcW w:w="460" w:type="dxa"/>
            <w:tcBorders>
              <w:right w:val="single" w:sz="6" w:space="0" w:color="000000"/>
            </w:tcBorders>
            <w:shd w:color="FFFFFF" w:fill="auto" w:val="solid"/>
            <w:vAlign w:val="center"/>
          </w:tcPr>
          <w:p>
            <w:pPr>
              <w:pStyle w:val="RVtabelle70nzm"/>
              <w:spacing w:before="0" w:after="20"/>
              <w:rPr>
                <w:color w:val="000000"/>
              </w:rPr>
            </w:pPr>
            <w:r>
              <w:rPr>
                <w:rFonts w:cs="Arial"/>
                <w:b w:val="false"/>
                <w:bCs w:val="false"/>
                <w:i w:val="false"/>
                <w:iCs w:val="false"/>
                <w:color w:val="000000"/>
                <w:w w:val="100"/>
                <w:sz w:val="14"/>
                <w:szCs w:val="14"/>
              </w:rPr>
              <w:t>MV</w:t>
            </w:r>
            <w:r>
              <w:rPr>
                <w:color w:val="000000"/>
              </w:rPr>
              <w:t xml:space="preserve"> (-)</w:t>
            </w:r>
          </w:p>
        </w:tc>
        <w:tc>
          <w:tcPr>
            <w:tcW w:w="909" w:type="dxa"/>
            <w:tcBorders>
              <w:left w:val="single" w:sz="6" w:space="0" w:color="000000"/>
              <w:right w:val="single" w:sz="6" w:space="0" w:color="000000"/>
            </w:tcBorders>
            <w:shd w:color="33FF4D" w:fill="auto" w:val="nil"/>
            <w:vAlign w:val="center"/>
          </w:tcPr>
          <w:p>
            <w:pPr>
              <w:pStyle w:val="RVtabelle70nzm"/>
              <w:rPr>
                <w:color w:val="000000"/>
              </w:rPr>
            </w:pPr>
            <w:r>
              <w:rPr>
                <w:rFonts w:cs="Arial"/>
                <w:b w:val="false"/>
                <w:bCs w:val="false"/>
                <w:i w:val="false"/>
                <w:iCs w:val="false"/>
                <w:color w:val="000000"/>
                <w:w w:val="100"/>
                <w:sz w:val="14"/>
                <w:szCs w:val="14"/>
              </w:rPr>
              <w:t>04.10.</w:t>
            </w:r>
          </w:p>
          <w:p>
            <w:pPr>
              <w:pStyle w:val="RVtabelle70nzm"/>
              <w:rPr>
                <w:color w:val="000000"/>
              </w:rPr>
            </w:pPr>
            <w:r>
              <w:rPr>
                <w:rFonts w:cs="Arial"/>
                <w:b w:val="false"/>
                <w:bCs w:val="false"/>
                <w:i w:val="false"/>
                <w:iCs w:val="false"/>
                <w:color w:val="000000"/>
                <w:w w:val="100"/>
                <w:sz w:val="14"/>
                <w:szCs w:val="14"/>
              </w:rPr>
              <w:t>21.10.-26.10.</w:t>
            </w:r>
          </w:p>
          <w:p>
            <w:pPr>
              <w:pStyle w:val="RVtabelle70nzm"/>
              <w:spacing w:before="0" w:after="20"/>
              <w:rPr>
                <w:color w:val="000000"/>
              </w:rPr>
            </w:pPr>
            <w:r>
              <w:rPr>
                <w:rFonts w:cs="Arial"/>
                <w:b w:val="false"/>
                <w:bCs w:val="false"/>
                <w:i w:val="false"/>
                <w:iCs w:val="false"/>
                <w:color w:val="000000"/>
                <w:w w:val="100"/>
                <w:sz w:val="14"/>
                <w:szCs w:val="14"/>
              </w:rPr>
              <w:t>01.11.</w:t>
            </w:r>
          </w:p>
        </w:tc>
        <w:tc>
          <w:tcPr>
            <w:tcW w:w="926"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23.12.-06.01.</w:t>
            </w:r>
          </w:p>
        </w:tc>
        <w:tc>
          <w:tcPr>
            <w:tcW w:w="924"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03.02.-14.02.</w:t>
            </w:r>
          </w:p>
        </w:tc>
        <w:tc>
          <w:tcPr>
            <w:tcW w:w="978"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14.04.-23.04.</w:t>
            </w:r>
          </w:p>
        </w:tc>
        <w:tc>
          <w:tcPr>
            <w:tcW w:w="1023" w:type="dxa"/>
            <w:tcBorders>
              <w:left w:val="single" w:sz="6" w:space="0" w:color="000000"/>
            </w:tcBorders>
            <w:shd w:color="33FF4D" w:fill="auto" w:val="nil"/>
            <w:vAlign w:val="center"/>
          </w:tcPr>
          <w:p>
            <w:pPr>
              <w:pStyle w:val="RVtabelle70nzm"/>
              <w:rPr>
                <w:color w:val="000000"/>
              </w:rPr>
            </w:pPr>
            <w:r>
              <w:rPr>
                <w:rFonts w:cs="Arial"/>
                <w:b w:val="false"/>
                <w:bCs w:val="false"/>
                <w:i w:val="false"/>
                <w:iCs w:val="false"/>
                <w:color w:val="000000"/>
                <w:w w:val="100"/>
                <w:sz w:val="14"/>
                <w:szCs w:val="14"/>
              </w:rPr>
              <w:t>30.05./</w:t>
            </w:r>
          </w:p>
          <w:p>
            <w:pPr>
              <w:pStyle w:val="RVtabelle70nzm"/>
              <w:spacing w:before="0" w:after="20"/>
              <w:rPr>
                <w:color w:val="000000"/>
              </w:rPr>
            </w:pPr>
            <w:r>
              <w:rPr>
                <w:rFonts w:cs="Arial"/>
                <w:b w:val="false"/>
                <w:bCs w:val="false"/>
                <w:i w:val="false"/>
                <w:iCs w:val="false"/>
                <w:color w:val="000000"/>
                <w:w w:val="100"/>
                <w:sz w:val="14"/>
                <w:szCs w:val="14"/>
              </w:rPr>
              <w:t>06.06.-10.06.</w:t>
            </w:r>
          </w:p>
        </w:tc>
        <w:tc>
          <w:tcPr>
            <w:tcW w:w="975" w:type="dxa"/>
            <w:tcBorders>
              <w:left w:val="single" w:sz="6" w:space="0" w:color="000000"/>
            </w:tcBorders>
            <w:shd w:color="33FF4D" w:fill="auto" w:val="nil"/>
            <w:vAlign w:val="center"/>
          </w:tcPr>
          <w:p>
            <w:pPr>
              <w:pStyle w:val="RVtabelle70nzm"/>
              <w:rPr/>
            </w:pPr>
            <w:r>
              <w:rPr/>
              <w:t>02.10.</w:t>
            </w:r>
          </w:p>
          <w:p>
            <w:pPr>
              <w:pStyle w:val="RVtabelle70nzm"/>
              <w:rPr/>
            </w:pPr>
            <w:r>
              <w:rPr/>
              <w:t>20.10.-25.10.</w:t>
            </w:r>
          </w:p>
          <w:p>
            <w:pPr>
              <w:pStyle w:val="RVtabelle70nzm"/>
              <w:spacing w:before="0" w:after="20"/>
              <w:rPr/>
            </w:pPr>
            <w:r>
              <w:rPr/>
              <w:t>03.11.</w:t>
            </w:r>
          </w:p>
        </w:tc>
        <w:tc>
          <w:tcPr>
            <w:tcW w:w="952" w:type="dxa"/>
            <w:tcBorders>
              <w:left w:val="single" w:sz="6" w:space="0" w:color="000000"/>
            </w:tcBorders>
            <w:shd w:color="33FF4D" w:fill="auto" w:val="nil"/>
            <w:vAlign w:val="center"/>
          </w:tcPr>
          <w:p>
            <w:pPr>
              <w:pStyle w:val="RVtabelle70nzm"/>
              <w:spacing w:before="0" w:after="20"/>
              <w:rPr/>
            </w:pPr>
            <w:r>
              <w:rPr/>
              <w:t>22.12.-05.01.</w:t>
            </w:r>
          </w:p>
        </w:tc>
        <w:tc>
          <w:tcPr>
            <w:tcW w:w="949" w:type="dxa"/>
            <w:tcBorders>
              <w:left w:val="single" w:sz="6" w:space="0" w:color="000000"/>
            </w:tcBorders>
            <w:shd w:color="33FF4D" w:fill="auto" w:val="nil"/>
            <w:vAlign w:val="center"/>
          </w:tcPr>
          <w:p>
            <w:pPr>
              <w:pStyle w:val="RVtabelle70nzm"/>
              <w:spacing w:before="0" w:after="20"/>
              <w:rPr/>
            </w:pPr>
            <w:r>
              <w:rPr/>
              <w:t>09.02.-20.02.</w:t>
            </w:r>
          </w:p>
        </w:tc>
        <w:tc>
          <w:tcPr>
            <w:tcW w:w="991" w:type="dxa"/>
            <w:gridSpan w:val="2"/>
            <w:tcBorders>
              <w:left w:val="single" w:sz="6" w:space="0" w:color="000000"/>
            </w:tcBorders>
            <w:shd w:color="33FF4D" w:fill="auto" w:val="nil"/>
            <w:vAlign w:val="center"/>
          </w:tcPr>
          <w:p>
            <w:pPr>
              <w:pStyle w:val="RVtabelle70nzm"/>
              <w:spacing w:before="0" w:after="20"/>
              <w:rPr/>
            </w:pPr>
            <w:r>
              <w:rPr/>
              <w:t>30.03.-08.04.</w:t>
            </w:r>
          </w:p>
        </w:tc>
        <w:tc>
          <w:tcPr>
            <w:tcW w:w="909" w:type="dxa"/>
            <w:tcBorders>
              <w:left w:val="single" w:sz="6" w:space="0" w:color="000000"/>
            </w:tcBorders>
            <w:shd w:color="33FF4D" w:fill="auto" w:val="nil"/>
            <w:vAlign w:val="center"/>
          </w:tcPr>
          <w:p>
            <w:pPr>
              <w:pStyle w:val="RVtabelle70nzm"/>
              <w:rPr/>
            </w:pPr>
            <w:r>
              <w:rPr/>
              <w:t>15.05.</w:t>
            </w:r>
          </w:p>
          <w:p>
            <w:pPr>
              <w:pStyle w:val="RVtabelle70nzm"/>
              <w:spacing w:before="0" w:after="20"/>
              <w:rPr/>
            </w:pPr>
            <w:r>
              <w:rPr/>
              <w:t>22.05.-26.05.</w:t>
            </w:r>
          </w:p>
        </w:tc>
      </w:tr>
      <w:tr>
        <w:trPr>
          <w:trHeight w:val="480" w:hRule="atLeast"/>
        </w:trPr>
        <w:tc>
          <w:tcPr>
            <w:tcW w:w="460" w:type="dxa"/>
            <w:tcBorders>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 xml:space="preserve">NI </w:t>
              <w:br/>
              <w:t>(-)</w:t>
            </w:r>
          </w:p>
        </w:tc>
        <w:tc>
          <w:tcPr>
            <w:tcW w:w="909"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04.10.-19.10.</w:t>
              <w:br/>
              <w:t>01.11.</w:t>
            </w:r>
          </w:p>
        </w:tc>
        <w:tc>
          <w:tcPr>
            <w:tcW w:w="926"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23.12.-04.01.</w:t>
            </w:r>
          </w:p>
        </w:tc>
        <w:tc>
          <w:tcPr>
            <w:tcW w:w="924"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03.02.-04.02.</w:t>
            </w:r>
          </w:p>
        </w:tc>
        <w:tc>
          <w:tcPr>
            <w:tcW w:w="978"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07.04.-19.04</w:t>
              <w:br/>
              <w:t>30.04. und 02.05.</w:t>
            </w:r>
          </w:p>
        </w:tc>
        <w:tc>
          <w:tcPr>
            <w:tcW w:w="1023" w:type="dxa"/>
            <w:tcBorders>
              <w:left w:val="single" w:sz="6" w:space="0" w:color="000000"/>
            </w:tcBorders>
            <w:vAlign w:val="center"/>
          </w:tcPr>
          <w:p>
            <w:pPr>
              <w:pStyle w:val="RVtabelle70nzm"/>
              <w:spacing w:before="0" w:after="20"/>
              <w:ind w:left="1" w:hanging="0"/>
              <w:rPr>
                <w:color w:val="000000"/>
              </w:rPr>
            </w:pPr>
            <w:r>
              <w:rPr>
                <w:rFonts w:cs="Arial"/>
                <w:b w:val="false"/>
                <w:bCs w:val="false"/>
                <w:i w:val="false"/>
                <w:iCs w:val="false"/>
                <w:color w:val="000000"/>
                <w:w w:val="100"/>
                <w:sz w:val="14"/>
                <w:szCs w:val="14"/>
              </w:rPr>
              <w:t>30.05.</w:t>
              <w:br/>
              <w:t>10.06.</w:t>
            </w:r>
          </w:p>
        </w:tc>
        <w:tc>
          <w:tcPr>
            <w:tcW w:w="975" w:type="dxa"/>
            <w:tcBorders>
              <w:left w:val="single" w:sz="6" w:space="0" w:color="000000"/>
            </w:tcBorders>
            <w:vAlign w:val="center"/>
          </w:tcPr>
          <w:p>
            <w:pPr>
              <w:pStyle w:val="RVtabelle70nzm"/>
              <w:spacing w:before="0" w:after="20"/>
              <w:rPr/>
            </w:pPr>
            <w:r>
              <w:rPr/>
              <w:t>13.10.-25.10.</w:t>
            </w:r>
          </w:p>
        </w:tc>
        <w:tc>
          <w:tcPr>
            <w:tcW w:w="952" w:type="dxa"/>
            <w:tcBorders>
              <w:left w:val="single" w:sz="6" w:space="0" w:color="000000"/>
            </w:tcBorders>
            <w:vAlign w:val="center"/>
          </w:tcPr>
          <w:p>
            <w:pPr>
              <w:pStyle w:val="RVtabelle70nzm"/>
              <w:spacing w:before="0" w:after="20"/>
              <w:rPr/>
            </w:pPr>
            <w:r>
              <w:rPr/>
              <w:t>22.12.-05.01.</w:t>
            </w:r>
          </w:p>
        </w:tc>
        <w:tc>
          <w:tcPr>
            <w:tcW w:w="949" w:type="dxa"/>
            <w:tcBorders>
              <w:left w:val="single" w:sz="6" w:space="0" w:color="000000"/>
            </w:tcBorders>
            <w:vAlign w:val="center"/>
          </w:tcPr>
          <w:p>
            <w:pPr>
              <w:pStyle w:val="RVtabelle70nzm"/>
              <w:spacing w:before="0" w:after="20"/>
              <w:rPr/>
            </w:pPr>
            <w:r>
              <w:rPr/>
              <w:t>02.02.-03.02.</w:t>
            </w:r>
          </w:p>
        </w:tc>
        <w:tc>
          <w:tcPr>
            <w:tcW w:w="991" w:type="dxa"/>
            <w:gridSpan w:val="2"/>
            <w:tcBorders>
              <w:left w:val="single" w:sz="6" w:space="0" w:color="000000"/>
            </w:tcBorders>
            <w:vAlign w:val="center"/>
          </w:tcPr>
          <w:p>
            <w:pPr>
              <w:pStyle w:val="RVtabelle70nzm"/>
              <w:spacing w:before="0" w:after="20"/>
              <w:rPr/>
            </w:pPr>
            <w:r>
              <w:rPr/>
              <w:t>23.03.-07.04.</w:t>
            </w:r>
          </w:p>
        </w:tc>
        <w:tc>
          <w:tcPr>
            <w:tcW w:w="909" w:type="dxa"/>
            <w:tcBorders>
              <w:left w:val="single" w:sz="6" w:space="0" w:color="000000"/>
            </w:tcBorders>
            <w:vAlign w:val="center"/>
          </w:tcPr>
          <w:p>
            <w:pPr>
              <w:pStyle w:val="RVtabelle70nzm"/>
              <w:spacing w:before="0" w:after="20"/>
              <w:rPr/>
            </w:pPr>
            <w:r>
              <w:rPr/>
              <w:t>15.05. und 26.05.</w:t>
            </w:r>
          </w:p>
        </w:tc>
      </w:tr>
      <w:tr>
        <w:trPr>
          <w:trHeight w:val="340" w:hRule="atLeast"/>
        </w:trPr>
        <w:tc>
          <w:tcPr>
            <w:tcW w:w="460" w:type="dxa"/>
            <w:tcBorders>
              <w:right w:val="single" w:sz="6" w:space="0" w:color="000000"/>
            </w:tcBorders>
            <w:shd w:color="FFFFFF" w:fill="auto" w:val="solid"/>
            <w:vAlign w:val="center"/>
          </w:tcPr>
          <w:p>
            <w:pPr>
              <w:pStyle w:val="RVtabelle75fz"/>
              <w:suppressAutoHyphens w:val="false"/>
              <w:spacing w:lineRule="exact" w:line="140" w:before="10" w:after="10"/>
              <w:jc w:val="center"/>
              <w:rPr>
                <w:color w:val="000000"/>
              </w:rPr>
            </w:pPr>
            <w:r>
              <w:rPr>
                <w:rFonts w:cs="Arial"/>
                <w:b/>
                <w:bCs/>
                <w:i w:val="false"/>
                <w:iCs w:val="false"/>
                <w:color w:val="000000"/>
                <w:w w:val="100"/>
                <w:sz w:val="14"/>
                <w:szCs w:val="14"/>
              </w:rPr>
              <w:t>NRW (4)</w:t>
              <w:br/>
              <w:t>25/26</w:t>
              <w:br/>
              <w:t>(3)</w:t>
            </w:r>
          </w:p>
        </w:tc>
        <w:tc>
          <w:tcPr>
            <w:tcW w:w="909" w:type="dxa"/>
            <w:tcBorders>
              <w:left w:val="single" w:sz="6" w:space="0" w:color="000000"/>
              <w:right w:val="single" w:sz="6" w:space="0" w:color="000000"/>
            </w:tcBorders>
            <w:shd w:color="33FF4D" w:fill="auto" w:val="nil"/>
            <w:vAlign w:val="center"/>
          </w:tcPr>
          <w:p>
            <w:pPr>
              <w:pStyle w:val="RVtabelle70fzm"/>
              <w:suppressAutoHyphens w:val="false"/>
              <w:spacing w:before="0" w:after="20"/>
              <w:rPr>
                <w:color w:val="000000"/>
              </w:rPr>
            </w:pPr>
            <w:r>
              <w:rPr>
                <w:rFonts w:cs="Arial"/>
                <w:b/>
                <w:bCs/>
                <w:i w:val="false"/>
                <w:iCs w:val="false"/>
                <w:color w:val="000000"/>
                <w:w w:val="100"/>
                <w:sz w:val="14"/>
                <w:szCs w:val="14"/>
              </w:rPr>
              <w:t>14.10.-26.10.</w:t>
            </w:r>
          </w:p>
        </w:tc>
        <w:tc>
          <w:tcPr>
            <w:tcW w:w="926" w:type="dxa"/>
            <w:tcBorders>
              <w:left w:val="single" w:sz="6" w:space="0" w:color="000000"/>
              <w:right w:val="single" w:sz="6" w:space="0" w:color="000000"/>
            </w:tcBorders>
            <w:shd w:color="33FF4D" w:fill="auto" w:val="nil"/>
            <w:vAlign w:val="center"/>
          </w:tcPr>
          <w:p>
            <w:pPr>
              <w:pStyle w:val="RVtabelle70fzm"/>
              <w:suppressAutoHyphens w:val="false"/>
              <w:spacing w:before="0" w:after="20"/>
              <w:rPr>
                <w:color w:val="000000"/>
              </w:rPr>
            </w:pPr>
            <w:r>
              <w:rPr>
                <w:rFonts w:cs="Arial"/>
                <w:b/>
                <w:bCs/>
                <w:i w:val="false"/>
                <w:iCs w:val="false"/>
                <w:color w:val="000000"/>
                <w:w w:val="100"/>
                <w:sz w:val="14"/>
                <w:szCs w:val="14"/>
              </w:rPr>
              <w:t>23.12.-06.01.</w:t>
            </w:r>
          </w:p>
        </w:tc>
        <w:tc>
          <w:tcPr>
            <w:tcW w:w="924" w:type="dxa"/>
            <w:tcBorders>
              <w:left w:val="single" w:sz="6" w:space="0" w:color="000000"/>
              <w:right w:val="single" w:sz="6" w:space="0" w:color="000000"/>
            </w:tcBorders>
            <w:shd w:color="33FF4D" w:fill="auto" w:val="nil"/>
            <w:vAlign w:val="center"/>
          </w:tcPr>
          <w:p>
            <w:pPr>
              <w:pStyle w:val="RVtabelle70fzm"/>
              <w:suppressAutoHyphens w:val="false"/>
              <w:spacing w:before="0" w:after="20"/>
              <w:rPr>
                <w:color w:val="000000"/>
              </w:rPr>
            </w:pPr>
            <w:r>
              <w:rPr>
                <w:rFonts w:cs="Arial"/>
                <w:b/>
                <w:bCs/>
                <w:i w:val="false"/>
                <w:iCs w:val="false"/>
                <w:color w:val="000000"/>
                <w:w w:val="100"/>
                <w:sz w:val="14"/>
                <w:szCs w:val="14"/>
              </w:rPr>
              <w:t>-</w:t>
            </w:r>
          </w:p>
        </w:tc>
        <w:tc>
          <w:tcPr>
            <w:tcW w:w="978" w:type="dxa"/>
            <w:tcBorders>
              <w:left w:val="single" w:sz="6" w:space="0" w:color="000000"/>
              <w:right w:val="single" w:sz="6" w:space="0" w:color="000000"/>
            </w:tcBorders>
            <w:shd w:color="33FF4D" w:fill="auto" w:val="nil"/>
            <w:vAlign w:val="center"/>
          </w:tcPr>
          <w:p>
            <w:pPr>
              <w:pStyle w:val="RVtabelle70fzm"/>
              <w:suppressAutoHyphens w:val="false"/>
              <w:spacing w:before="0" w:after="20"/>
              <w:rPr>
                <w:color w:val="000000"/>
              </w:rPr>
            </w:pPr>
            <w:r>
              <w:rPr>
                <w:rFonts w:cs="Arial"/>
                <w:b/>
                <w:bCs/>
                <w:i w:val="false"/>
                <w:iCs w:val="false"/>
                <w:color w:val="000000"/>
                <w:w w:val="100"/>
                <w:sz w:val="14"/>
                <w:szCs w:val="14"/>
              </w:rPr>
              <w:t>14.04.-26.04.</w:t>
            </w:r>
          </w:p>
        </w:tc>
        <w:tc>
          <w:tcPr>
            <w:tcW w:w="1023" w:type="dxa"/>
            <w:tcBorders>
              <w:left w:val="single" w:sz="6" w:space="0" w:color="000000"/>
            </w:tcBorders>
            <w:shd w:color="33FF4D" w:fill="auto" w:val="nil"/>
            <w:vAlign w:val="center"/>
          </w:tcPr>
          <w:p>
            <w:pPr>
              <w:pStyle w:val="RVtabelle70fzm"/>
              <w:suppressAutoHyphens w:val="false"/>
              <w:spacing w:before="0" w:after="20"/>
              <w:rPr>
                <w:color w:val="000000"/>
              </w:rPr>
            </w:pPr>
            <w:r>
              <w:rPr>
                <w:rFonts w:cs="Arial"/>
                <w:b/>
                <w:bCs/>
                <w:i w:val="false"/>
                <w:iCs w:val="false"/>
                <w:color w:val="000000"/>
                <w:w w:val="100"/>
                <w:sz w:val="14"/>
                <w:szCs w:val="14"/>
              </w:rPr>
              <w:t>10. Juni</w:t>
            </w:r>
          </w:p>
        </w:tc>
        <w:tc>
          <w:tcPr>
            <w:tcW w:w="975" w:type="dxa"/>
            <w:tcBorders>
              <w:left w:val="single" w:sz="6" w:space="0" w:color="000000"/>
            </w:tcBorders>
            <w:shd w:color="33FF4D" w:fill="auto" w:val="nil"/>
            <w:vAlign w:val="center"/>
          </w:tcPr>
          <w:p>
            <w:pPr>
              <w:pStyle w:val="RVtabelle70nzm"/>
              <w:spacing w:before="0" w:after="20"/>
              <w:rPr>
                <w:b/>
                <w:bCs/>
              </w:rPr>
            </w:pPr>
            <w:r>
              <w:rPr>
                <w:b/>
                <w:bCs/>
              </w:rPr>
              <w:t>13.10.-25.10.</w:t>
            </w:r>
          </w:p>
        </w:tc>
        <w:tc>
          <w:tcPr>
            <w:tcW w:w="952" w:type="dxa"/>
            <w:tcBorders>
              <w:left w:val="single" w:sz="6" w:space="0" w:color="000000"/>
            </w:tcBorders>
            <w:shd w:color="33FF4D" w:fill="auto" w:val="nil"/>
            <w:vAlign w:val="center"/>
          </w:tcPr>
          <w:p>
            <w:pPr>
              <w:pStyle w:val="RVtabelle70nzm"/>
              <w:spacing w:before="0" w:after="20"/>
              <w:rPr>
                <w:b/>
                <w:bCs/>
              </w:rPr>
            </w:pPr>
            <w:r>
              <w:rPr>
                <w:b/>
                <w:bCs/>
              </w:rPr>
              <w:t>22.12.-06.01.</w:t>
            </w:r>
          </w:p>
        </w:tc>
        <w:tc>
          <w:tcPr>
            <w:tcW w:w="949" w:type="dxa"/>
            <w:tcBorders>
              <w:left w:val="single" w:sz="6" w:space="0" w:color="000000"/>
            </w:tcBorders>
            <w:shd w:color="33FF4D" w:fill="auto" w:val="nil"/>
            <w:vAlign w:val="center"/>
          </w:tcPr>
          <w:p>
            <w:pPr>
              <w:pStyle w:val="RVtabelle70nzm"/>
              <w:spacing w:before="0" w:after="20"/>
              <w:rPr>
                <w:b/>
                <w:bCs/>
              </w:rPr>
            </w:pPr>
            <w:r>
              <w:rPr>
                <w:b/>
                <w:bCs/>
              </w:rPr>
              <w:t>-</w:t>
            </w:r>
          </w:p>
        </w:tc>
        <w:tc>
          <w:tcPr>
            <w:tcW w:w="991" w:type="dxa"/>
            <w:gridSpan w:val="2"/>
            <w:tcBorders>
              <w:left w:val="single" w:sz="6" w:space="0" w:color="000000"/>
            </w:tcBorders>
            <w:shd w:color="33FF4D" w:fill="auto" w:val="nil"/>
            <w:vAlign w:val="center"/>
          </w:tcPr>
          <w:p>
            <w:pPr>
              <w:pStyle w:val="RVtabelle70nzm"/>
              <w:spacing w:before="0" w:after="20"/>
              <w:rPr>
                <w:b/>
                <w:bCs/>
              </w:rPr>
            </w:pPr>
            <w:r>
              <w:rPr>
                <w:b/>
                <w:bCs/>
              </w:rPr>
              <w:t>30.03.-11.04.</w:t>
            </w:r>
          </w:p>
        </w:tc>
        <w:tc>
          <w:tcPr>
            <w:tcW w:w="909" w:type="dxa"/>
            <w:tcBorders>
              <w:left w:val="single" w:sz="6" w:space="0" w:color="000000"/>
            </w:tcBorders>
            <w:shd w:color="33FF4D" w:fill="auto" w:val="nil"/>
            <w:vAlign w:val="center"/>
          </w:tcPr>
          <w:p>
            <w:pPr>
              <w:pStyle w:val="RVtabelle70nzm"/>
              <w:spacing w:before="0" w:after="20"/>
              <w:rPr>
                <w:b/>
                <w:bCs/>
              </w:rPr>
            </w:pPr>
            <w:r>
              <w:rPr>
                <w:b/>
                <w:bCs/>
              </w:rPr>
              <w:t>26.05.</w:t>
            </w:r>
          </w:p>
        </w:tc>
      </w:tr>
      <w:tr>
        <w:trPr>
          <w:trHeight w:val="360" w:hRule="atLeast"/>
        </w:trPr>
        <w:tc>
          <w:tcPr>
            <w:tcW w:w="460" w:type="dxa"/>
            <w:tcBorders>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RP (6)</w:t>
            </w:r>
          </w:p>
        </w:tc>
        <w:tc>
          <w:tcPr>
            <w:tcW w:w="909"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14.10.-25.10.</w:t>
            </w:r>
          </w:p>
        </w:tc>
        <w:tc>
          <w:tcPr>
            <w:tcW w:w="926"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23.12.-08.01.</w:t>
            </w:r>
          </w:p>
        </w:tc>
        <w:tc>
          <w:tcPr>
            <w:tcW w:w="924"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w:t>
            </w:r>
          </w:p>
        </w:tc>
        <w:tc>
          <w:tcPr>
            <w:tcW w:w="978"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14.04.-25.04.</w:t>
            </w:r>
          </w:p>
        </w:tc>
        <w:tc>
          <w:tcPr>
            <w:tcW w:w="1023" w:type="dxa"/>
            <w:tcBorders>
              <w:lef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w:t>
            </w:r>
          </w:p>
        </w:tc>
        <w:tc>
          <w:tcPr>
            <w:tcW w:w="975" w:type="dxa"/>
            <w:tcBorders>
              <w:left w:val="single" w:sz="6" w:space="0" w:color="000000"/>
            </w:tcBorders>
            <w:vAlign w:val="center"/>
          </w:tcPr>
          <w:p>
            <w:pPr>
              <w:pStyle w:val="RVtabelle70nzm"/>
              <w:spacing w:before="0" w:after="20"/>
              <w:rPr/>
            </w:pPr>
            <w:r>
              <w:rPr/>
              <w:t>13.10.-24.10.</w:t>
            </w:r>
          </w:p>
        </w:tc>
        <w:tc>
          <w:tcPr>
            <w:tcW w:w="952" w:type="dxa"/>
            <w:tcBorders>
              <w:left w:val="single" w:sz="6" w:space="0" w:color="000000"/>
            </w:tcBorders>
            <w:vAlign w:val="center"/>
          </w:tcPr>
          <w:p>
            <w:pPr>
              <w:pStyle w:val="RVtabelle70nzm"/>
              <w:spacing w:before="0" w:after="20"/>
              <w:rPr/>
            </w:pPr>
            <w:r>
              <w:rPr/>
              <w:t>22.12.-07.01.</w:t>
            </w:r>
          </w:p>
        </w:tc>
        <w:tc>
          <w:tcPr>
            <w:tcW w:w="949" w:type="dxa"/>
            <w:tcBorders>
              <w:left w:val="single" w:sz="6" w:space="0" w:color="000000"/>
            </w:tcBorders>
            <w:vAlign w:val="center"/>
          </w:tcPr>
          <w:p>
            <w:pPr>
              <w:pStyle w:val="RVtabelle70nzm"/>
              <w:spacing w:before="0" w:after="20"/>
              <w:rPr/>
            </w:pPr>
            <w:r>
              <w:rPr/>
              <w:t>-</w:t>
            </w:r>
          </w:p>
        </w:tc>
        <w:tc>
          <w:tcPr>
            <w:tcW w:w="991" w:type="dxa"/>
            <w:gridSpan w:val="2"/>
            <w:tcBorders>
              <w:left w:val="single" w:sz="6" w:space="0" w:color="000000"/>
            </w:tcBorders>
            <w:vAlign w:val="center"/>
          </w:tcPr>
          <w:p>
            <w:pPr>
              <w:pStyle w:val="RVtabelle70nzm"/>
              <w:spacing w:before="0" w:after="20"/>
              <w:rPr/>
            </w:pPr>
            <w:r>
              <w:rPr/>
              <w:t>30.03.-10.04.</w:t>
            </w:r>
          </w:p>
        </w:tc>
        <w:tc>
          <w:tcPr>
            <w:tcW w:w="909" w:type="dxa"/>
            <w:tcBorders>
              <w:left w:val="single" w:sz="6" w:space="0" w:color="000000"/>
            </w:tcBorders>
            <w:vAlign w:val="center"/>
          </w:tcPr>
          <w:p>
            <w:pPr>
              <w:pStyle w:val="RVtabelle70nzm"/>
              <w:spacing w:before="0" w:after="20"/>
              <w:rPr/>
            </w:pPr>
            <w:r>
              <w:rPr/>
              <w:t>-</w:t>
            </w:r>
          </w:p>
        </w:tc>
      </w:tr>
      <w:tr>
        <w:trPr>
          <w:trHeight w:val="340" w:hRule="atLeast"/>
        </w:trPr>
        <w:tc>
          <w:tcPr>
            <w:tcW w:w="460" w:type="dxa"/>
            <w:tcBorders>
              <w:right w:val="single" w:sz="6" w:space="0" w:color="000000"/>
            </w:tcBorders>
            <w:shd w:color="FFFFFF" w:fill="auto" w:val="solid"/>
            <w:vAlign w:val="center"/>
          </w:tcPr>
          <w:p>
            <w:pPr>
              <w:pStyle w:val="RVtabelle70nzm"/>
              <w:spacing w:before="0" w:after="20"/>
              <w:rPr>
                <w:color w:val="000000"/>
              </w:rPr>
            </w:pPr>
            <w:r>
              <w:rPr>
                <w:rFonts w:cs="Arial"/>
                <w:b w:val="false"/>
                <w:bCs w:val="false"/>
                <w:i w:val="false"/>
                <w:iCs w:val="false"/>
                <w:color w:val="000000"/>
                <w:w w:val="100"/>
                <w:sz w:val="14"/>
                <w:szCs w:val="14"/>
              </w:rPr>
              <w:t xml:space="preserve">SL </w:t>
              <w:br/>
              <w:t>(3)</w:t>
              <w:br/>
              <w:t>25/26</w:t>
              <w:br/>
              <w:t>(2)</w:t>
            </w:r>
          </w:p>
        </w:tc>
        <w:tc>
          <w:tcPr>
            <w:tcW w:w="909"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14.10.-25.10.</w:t>
            </w:r>
          </w:p>
        </w:tc>
        <w:tc>
          <w:tcPr>
            <w:tcW w:w="926"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23.12.-03.01.</w:t>
            </w:r>
          </w:p>
        </w:tc>
        <w:tc>
          <w:tcPr>
            <w:tcW w:w="924"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24.02.-04.03.</w:t>
            </w:r>
          </w:p>
        </w:tc>
        <w:tc>
          <w:tcPr>
            <w:tcW w:w="978"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14.04.-25.04.</w:t>
            </w:r>
          </w:p>
        </w:tc>
        <w:tc>
          <w:tcPr>
            <w:tcW w:w="1023" w:type="dxa"/>
            <w:tcBorders>
              <w:lef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w:t>
            </w:r>
          </w:p>
        </w:tc>
        <w:tc>
          <w:tcPr>
            <w:tcW w:w="975" w:type="dxa"/>
            <w:tcBorders>
              <w:left w:val="single" w:sz="6" w:space="0" w:color="000000"/>
            </w:tcBorders>
            <w:shd w:color="33FF4D" w:fill="auto" w:val="nil"/>
            <w:vAlign w:val="center"/>
          </w:tcPr>
          <w:p>
            <w:pPr>
              <w:pStyle w:val="RVtabelle70nzm"/>
              <w:spacing w:before="0" w:after="20"/>
              <w:rPr/>
            </w:pPr>
            <w:r>
              <w:rPr/>
              <w:t>13.10.-24.10.</w:t>
            </w:r>
          </w:p>
        </w:tc>
        <w:tc>
          <w:tcPr>
            <w:tcW w:w="952" w:type="dxa"/>
            <w:tcBorders>
              <w:left w:val="single" w:sz="6" w:space="0" w:color="000000"/>
            </w:tcBorders>
            <w:shd w:color="33FF4D" w:fill="auto" w:val="nil"/>
            <w:vAlign w:val="center"/>
          </w:tcPr>
          <w:p>
            <w:pPr>
              <w:pStyle w:val="RVtabelle70nzm"/>
              <w:spacing w:before="0" w:after="20"/>
              <w:rPr/>
            </w:pPr>
            <w:r>
              <w:rPr/>
              <w:t>22.12.-02.01.</w:t>
            </w:r>
          </w:p>
        </w:tc>
        <w:tc>
          <w:tcPr>
            <w:tcW w:w="949" w:type="dxa"/>
            <w:tcBorders>
              <w:left w:val="single" w:sz="6" w:space="0" w:color="000000"/>
            </w:tcBorders>
            <w:shd w:color="33FF4D" w:fill="auto" w:val="nil"/>
            <w:vAlign w:val="center"/>
          </w:tcPr>
          <w:p>
            <w:pPr>
              <w:pStyle w:val="RVtabelle70nzm"/>
              <w:spacing w:before="0" w:after="20"/>
              <w:rPr/>
            </w:pPr>
            <w:r>
              <w:rPr/>
              <w:t>16.02.-20.02.</w:t>
            </w:r>
          </w:p>
        </w:tc>
        <w:tc>
          <w:tcPr>
            <w:tcW w:w="991" w:type="dxa"/>
            <w:gridSpan w:val="2"/>
            <w:tcBorders>
              <w:left w:val="single" w:sz="6" w:space="0" w:color="000000"/>
            </w:tcBorders>
            <w:shd w:color="33FF4D" w:fill="auto" w:val="nil"/>
            <w:vAlign w:val="center"/>
          </w:tcPr>
          <w:p>
            <w:pPr>
              <w:pStyle w:val="RVtabelle70nzm"/>
              <w:spacing w:before="0" w:after="20"/>
              <w:rPr/>
            </w:pPr>
            <w:r>
              <w:rPr/>
              <w:t>07.04-17.04.</w:t>
            </w:r>
          </w:p>
        </w:tc>
        <w:tc>
          <w:tcPr>
            <w:tcW w:w="909" w:type="dxa"/>
            <w:tcBorders>
              <w:left w:val="single" w:sz="6" w:space="0" w:color="000000"/>
            </w:tcBorders>
            <w:shd w:color="33FF4D" w:fill="auto" w:val="nil"/>
            <w:vAlign w:val="center"/>
          </w:tcPr>
          <w:p>
            <w:pPr>
              <w:pStyle w:val="RVtabelle70nzm"/>
              <w:spacing w:before="0" w:after="20"/>
              <w:rPr/>
            </w:pPr>
            <w:r>
              <w:rPr/>
              <w:t>-</w:t>
            </w:r>
          </w:p>
        </w:tc>
      </w:tr>
      <w:tr>
        <w:trPr>
          <w:trHeight w:val="500" w:hRule="atLeast"/>
        </w:trPr>
        <w:tc>
          <w:tcPr>
            <w:tcW w:w="460" w:type="dxa"/>
            <w:tcBorders>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SN (1)</w:t>
            </w:r>
          </w:p>
        </w:tc>
        <w:tc>
          <w:tcPr>
            <w:tcW w:w="909"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07.10.-19.10.</w:t>
            </w:r>
          </w:p>
        </w:tc>
        <w:tc>
          <w:tcPr>
            <w:tcW w:w="926"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23.12.-03.01.</w:t>
            </w:r>
          </w:p>
        </w:tc>
        <w:tc>
          <w:tcPr>
            <w:tcW w:w="924"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17.02.-01.03.</w:t>
            </w:r>
          </w:p>
        </w:tc>
        <w:tc>
          <w:tcPr>
            <w:tcW w:w="978"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18.04.-25.04.</w:t>
            </w:r>
          </w:p>
        </w:tc>
        <w:tc>
          <w:tcPr>
            <w:tcW w:w="1023" w:type="dxa"/>
            <w:tcBorders>
              <w:lef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30.05.</w:t>
            </w:r>
          </w:p>
        </w:tc>
        <w:tc>
          <w:tcPr>
            <w:tcW w:w="975" w:type="dxa"/>
            <w:tcBorders>
              <w:left w:val="single" w:sz="6" w:space="0" w:color="000000"/>
            </w:tcBorders>
            <w:vAlign w:val="center"/>
          </w:tcPr>
          <w:p>
            <w:pPr>
              <w:pStyle w:val="RVtabelle70nzm"/>
              <w:spacing w:before="0" w:after="20"/>
              <w:rPr/>
            </w:pPr>
            <w:r>
              <w:rPr/>
              <w:t>06.10.-18.10.</w:t>
            </w:r>
          </w:p>
        </w:tc>
        <w:tc>
          <w:tcPr>
            <w:tcW w:w="952" w:type="dxa"/>
            <w:tcBorders>
              <w:left w:val="single" w:sz="6" w:space="0" w:color="000000"/>
            </w:tcBorders>
            <w:vAlign w:val="center"/>
          </w:tcPr>
          <w:p>
            <w:pPr>
              <w:pStyle w:val="RVtabelle70nzm"/>
              <w:spacing w:before="0" w:after="20"/>
              <w:rPr/>
            </w:pPr>
            <w:r>
              <w:rPr/>
              <w:t>22.12.-02.01.</w:t>
            </w:r>
          </w:p>
        </w:tc>
        <w:tc>
          <w:tcPr>
            <w:tcW w:w="949" w:type="dxa"/>
            <w:tcBorders>
              <w:left w:val="single" w:sz="6" w:space="0" w:color="000000"/>
            </w:tcBorders>
            <w:vAlign w:val="center"/>
          </w:tcPr>
          <w:p>
            <w:pPr>
              <w:pStyle w:val="RVtabelle70nzm"/>
              <w:spacing w:before="0" w:after="20"/>
              <w:rPr/>
            </w:pPr>
            <w:r>
              <w:rPr/>
              <w:t>09.02.-21.02.</w:t>
            </w:r>
          </w:p>
        </w:tc>
        <w:tc>
          <w:tcPr>
            <w:tcW w:w="991" w:type="dxa"/>
            <w:gridSpan w:val="2"/>
            <w:tcBorders>
              <w:left w:val="single" w:sz="6" w:space="0" w:color="000000"/>
            </w:tcBorders>
            <w:vAlign w:val="center"/>
          </w:tcPr>
          <w:p>
            <w:pPr>
              <w:pStyle w:val="RVtabelle70nzm"/>
              <w:spacing w:before="0" w:after="20"/>
              <w:rPr/>
            </w:pPr>
            <w:r>
              <w:rPr/>
              <w:t>03.04.-10.04.</w:t>
            </w:r>
          </w:p>
        </w:tc>
        <w:tc>
          <w:tcPr>
            <w:tcW w:w="909" w:type="dxa"/>
            <w:tcBorders>
              <w:left w:val="single" w:sz="6" w:space="0" w:color="000000"/>
            </w:tcBorders>
            <w:vAlign w:val="center"/>
          </w:tcPr>
          <w:p>
            <w:pPr>
              <w:pStyle w:val="RVtabelle70nzm"/>
              <w:spacing w:before="0" w:after="20"/>
              <w:rPr/>
            </w:pPr>
            <w:r>
              <w:rPr/>
              <w:t>15.05.</w:t>
            </w:r>
          </w:p>
        </w:tc>
      </w:tr>
      <w:tr>
        <w:trPr>
          <w:trHeight w:val="340" w:hRule="atLeast"/>
        </w:trPr>
        <w:tc>
          <w:tcPr>
            <w:tcW w:w="460" w:type="dxa"/>
            <w:tcBorders>
              <w:right w:val="single" w:sz="6" w:space="0" w:color="000000"/>
            </w:tcBorders>
            <w:shd w:color="FFFFFF" w:fill="auto" w:val="solid"/>
            <w:vAlign w:val="center"/>
          </w:tcPr>
          <w:p>
            <w:pPr>
              <w:pStyle w:val="RVtabelle70nzm"/>
              <w:spacing w:before="0" w:after="20"/>
              <w:rPr>
                <w:color w:val="000000"/>
              </w:rPr>
            </w:pPr>
            <w:r>
              <w:rPr>
                <w:rFonts w:cs="Arial"/>
                <w:b w:val="false"/>
                <w:bCs w:val="false"/>
                <w:i w:val="false"/>
                <w:iCs w:val="false"/>
                <w:color w:val="000000"/>
                <w:w w:val="100"/>
                <w:sz w:val="14"/>
                <w:szCs w:val="14"/>
              </w:rPr>
              <w:t>ST (1)</w:t>
              <w:br/>
              <w:t>25/26</w:t>
              <w:br/>
              <w:t>(2)</w:t>
            </w:r>
          </w:p>
        </w:tc>
        <w:tc>
          <w:tcPr>
            <w:tcW w:w="909"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30.09.-12.10</w:t>
              <w:br/>
              <w:t>01.11..</w:t>
            </w:r>
          </w:p>
        </w:tc>
        <w:tc>
          <w:tcPr>
            <w:tcW w:w="926"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23.12.-04.01.</w:t>
            </w:r>
          </w:p>
        </w:tc>
        <w:tc>
          <w:tcPr>
            <w:tcW w:w="924"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27.01.-31.01.</w:t>
            </w:r>
          </w:p>
        </w:tc>
        <w:tc>
          <w:tcPr>
            <w:tcW w:w="978"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07.04.-19.04.</w:t>
            </w:r>
          </w:p>
        </w:tc>
        <w:tc>
          <w:tcPr>
            <w:tcW w:w="1023" w:type="dxa"/>
            <w:tcBorders>
              <w:lef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30.05.</w:t>
            </w:r>
          </w:p>
        </w:tc>
        <w:tc>
          <w:tcPr>
            <w:tcW w:w="975" w:type="dxa"/>
            <w:tcBorders>
              <w:left w:val="single" w:sz="6" w:space="0" w:color="000000"/>
            </w:tcBorders>
            <w:shd w:color="33FF4D" w:fill="auto" w:val="nil"/>
            <w:vAlign w:val="center"/>
          </w:tcPr>
          <w:p>
            <w:pPr>
              <w:pStyle w:val="RVtabelle70nzm"/>
              <w:spacing w:before="0" w:after="20"/>
              <w:rPr/>
            </w:pPr>
            <w:r>
              <w:rPr/>
              <w:t>13.10.-25.10.</w:t>
            </w:r>
          </w:p>
        </w:tc>
        <w:tc>
          <w:tcPr>
            <w:tcW w:w="952" w:type="dxa"/>
            <w:tcBorders>
              <w:left w:val="single" w:sz="6" w:space="0" w:color="000000"/>
            </w:tcBorders>
            <w:shd w:color="33FF4D" w:fill="auto" w:val="nil"/>
            <w:vAlign w:val="center"/>
          </w:tcPr>
          <w:p>
            <w:pPr>
              <w:pStyle w:val="RVtabelle70nzm"/>
              <w:spacing w:before="0" w:after="20"/>
              <w:rPr/>
            </w:pPr>
            <w:r>
              <w:rPr/>
              <w:t>22.12.-05.01.</w:t>
            </w:r>
          </w:p>
        </w:tc>
        <w:tc>
          <w:tcPr>
            <w:tcW w:w="949" w:type="dxa"/>
            <w:tcBorders>
              <w:left w:val="single" w:sz="6" w:space="0" w:color="000000"/>
            </w:tcBorders>
            <w:shd w:color="33FF4D" w:fill="auto" w:val="nil"/>
            <w:vAlign w:val="center"/>
          </w:tcPr>
          <w:p>
            <w:pPr>
              <w:pStyle w:val="RVtabelle70nzm"/>
              <w:spacing w:before="0" w:after="20"/>
              <w:rPr/>
            </w:pPr>
            <w:r>
              <w:rPr/>
              <w:t>31.01.-06.02.</w:t>
            </w:r>
          </w:p>
        </w:tc>
        <w:tc>
          <w:tcPr>
            <w:tcW w:w="991" w:type="dxa"/>
            <w:gridSpan w:val="2"/>
            <w:tcBorders>
              <w:left w:val="single" w:sz="6" w:space="0" w:color="000000"/>
            </w:tcBorders>
            <w:shd w:color="33FF4D" w:fill="auto" w:val="nil"/>
            <w:vAlign w:val="center"/>
          </w:tcPr>
          <w:p>
            <w:pPr>
              <w:pStyle w:val="RVtabelle70nzm"/>
              <w:spacing w:before="0" w:after="20"/>
              <w:rPr/>
            </w:pPr>
            <w:r>
              <w:rPr/>
              <w:t>30.03.-04.04.</w:t>
            </w:r>
          </w:p>
        </w:tc>
        <w:tc>
          <w:tcPr>
            <w:tcW w:w="909" w:type="dxa"/>
            <w:tcBorders>
              <w:left w:val="single" w:sz="6" w:space="0" w:color="000000"/>
            </w:tcBorders>
            <w:shd w:color="33FF4D" w:fill="auto" w:val="nil"/>
            <w:vAlign w:val="center"/>
          </w:tcPr>
          <w:p>
            <w:pPr>
              <w:pStyle w:val="RVtabelle70nzm"/>
              <w:spacing w:before="0" w:after="20"/>
              <w:rPr/>
            </w:pPr>
            <w:r>
              <w:rPr/>
              <w:t>26.05.-29.05.</w:t>
            </w:r>
          </w:p>
        </w:tc>
      </w:tr>
      <w:tr>
        <w:trPr>
          <w:trHeight w:val="360" w:hRule="atLeast"/>
        </w:trPr>
        <w:tc>
          <w:tcPr>
            <w:tcW w:w="460" w:type="dxa"/>
            <w:tcBorders>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SH</w:t>
            </w:r>
            <w:r>
              <w:rPr>
                <w:rStyle w:val="FootnoteReference1"/>
                <w:color w:val="000000"/>
              </w:rPr>
              <w:footnoteReference w:id="3"/>
            </w:r>
            <w:r>
              <w:rPr>
                <w:rFonts w:cs="Arial"/>
                <w:b w:val="false"/>
                <w:bCs w:val="false"/>
                <w:i w:val="false"/>
                <w:iCs w:val="false"/>
                <w:color w:val="000000"/>
                <w:w w:val="100"/>
                <w:sz w:val="14"/>
                <w:szCs w:val="14"/>
              </w:rPr>
              <w:t xml:space="preserve"> (3)</w:t>
            </w:r>
          </w:p>
        </w:tc>
        <w:tc>
          <w:tcPr>
            <w:tcW w:w="909"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21.10.-01.11.</w:t>
            </w:r>
          </w:p>
        </w:tc>
        <w:tc>
          <w:tcPr>
            <w:tcW w:w="926"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19.12.-07.01.</w:t>
            </w:r>
          </w:p>
        </w:tc>
        <w:tc>
          <w:tcPr>
            <w:tcW w:w="924"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w:t>
            </w:r>
          </w:p>
        </w:tc>
        <w:tc>
          <w:tcPr>
            <w:tcW w:w="978" w:type="dxa"/>
            <w:tcBorders>
              <w:left w:val="single" w:sz="6" w:space="0" w:color="000000"/>
              <w:righ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11.04.-25.04.</w:t>
            </w:r>
          </w:p>
        </w:tc>
        <w:tc>
          <w:tcPr>
            <w:tcW w:w="1023" w:type="dxa"/>
            <w:tcBorders>
              <w:left w:val="single" w:sz="6" w:space="0" w:color="000000"/>
            </w:tcBorders>
            <w:vAlign w:val="center"/>
          </w:tcPr>
          <w:p>
            <w:pPr>
              <w:pStyle w:val="RVtabelle70nzm"/>
              <w:spacing w:before="0" w:after="20"/>
              <w:rPr>
                <w:color w:val="000000"/>
              </w:rPr>
            </w:pPr>
            <w:r>
              <w:rPr>
                <w:rFonts w:cs="Arial"/>
                <w:b w:val="false"/>
                <w:bCs w:val="false"/>
                <w:i w:val="false"/>
                <w:iCs w:val="false"/>
                <w:color w:val="000000"/>
                <w:w w:val="100"/>
                <w:sz w:val="14"/>
                <w:szCs w:val="14"/>
              </w:rPr>
              <w:t>30.05.</w:t>
            </w:r>
          </w:p>
        </w:tc>
        <w:tc>
          <w:tcPr>
            <w:tcW w:w="975" w:type="dxa"/>
            <w:tcBorders>
              <w:left w:val="single" w:sz="6" w:space="0" w:color="000000"/>
            </w:tcBorders>
            <w:vAlign w:val="center"/>
          </w:tcPr>
          <w:p>
            <w:pPr>
              <w:pStyle w:val="RVtabelle70nzm"/>
              <w:spacing w:before="0" w:after="20"/>
              <w:rPr/>
            </w:pPr>
            <w:r>
              <w:rPr/>
              <w:t>20.10.-30.10.</w:t>
            </w:r>
          </w:p>
        </w:tc>
        <w:tc>
          <w:tcPr>
            <w:tcW w:w="952" w:type="dxa"/>
            <w:tcBorders>
              <w:left w:val="single" w:sz="6" w:space="0" w:color="000000"/>
            </w:tcBorders>
            <w:vAlign w:val="center"/>
          </w:tcPr>
          <w:p>
            <w:pPr>
              <w:pStyle w:val="RVtabelle70nzm"/>
              <w:spacing w:before="0" w:after="20"/>
              <w:rPr/>
            </w:pPr>
            <w:r>
              <w:rPr/>
              <w:t>19.12.-06.01.</w:t>
            </w:r>
          </w:p>
        </w:tc>
        <w:tc>
          <w:tcPr>
            <w:tcW w:w="949" w:type="dxa"/>
            <w:tcBorders>
              <w:left w:val="single" w:sz="6" w:space="0" w:color="000000"/>
            </w:tcBorders>
            <w:vAlign w:val="center"/>
          </w:tcPr>
          <w:p>
            <w:pPr>
              <w:pStyle w:val="RVtabelle70nzm"/>
              <w:spacing w:before="0" w:after="20"/>
              <w:rPr/>
            </w:pPr>
            <w:r>
              <w:rPr/>
              <w:t>-</w:t>
            </w:r>
          </w:p>
        </w:tc>
        <w:tc>
          <w:tcPr>
            <w:tcW w:w="991" w:type="dxa"/>
            <w:gridSpan w:val="2"/>
            <w:tcBorders>
              <w:left w:val="single" w:sz="6" w:space="0" w:color="000000"/>
            </w:tcBorders>
            <w:vAlign w:val="center"/>
          </w:tcPr>
          <w:p>
            <w:pPr>
              <w:pStyle w:val="RVtabelle70nzm"/>
              <w:spacing w:before="0" w:after="20"/>
              <w:rPr/>
            </w:pPr>
            <w:r>
              <w:rPr/>
              <w:t>26.03.-10.04.</w:t>
            </w:r>
          </w:p>
        </w:tc>
        <w:tc>
          <w:tcPr>
            <w:tcW w:w="909" w:type="dxa"/>
            <w:tcBorders>
              <w:left w:val="single" w:sz="6" w:space="0" w:color="000000"/>
            </w:tcBorders>
            <w:vAlign w:val="center"/>
          </w:tcPr>
          <w:p>
            <w:pPr>
              <w:pStyle w:val="RVtabelle70nzm"/>
              <w:spacing w:before="0" w:after="20"/>
              <w:rPr/>
            </w:pPr>
            <w:r>
              <w:rPr/>
              <w:t>15.05.</w:t>
            </w:r>
          </w:p>
        </w:tc>
      </w:tr>
      <w:tr>
        <w:trPr>
          <w:trHeight w:val="360" w:hRule="atLeast"/>
        </w:trPr>
        <w:tc>
          <w:tcPr>
            <w:tcW w:w="460" w:type="dxa"/>
            <w:tcBorders>
              <w:right w:val="single" w:sz="6" w:space="0" w:color="000000"/>
            </w:tcBorders>
            <w:shd w:color="FFFFFF" w:fill="auto" w:val="solid"/>
            <w:vAlign w:val="center"/>
          </w:tcPr>
          <w:p>
            <w:pPr>
              <w:pStyle w:val="RVtabelle70nzm"/>
              <w:spacing w:before="0" w:after="20"/>
              <w:rPr>
                <w:color w:val="000000"/>
              </w:rPr>
            </w:pPr>
            <w:r>
              <w:rPr>
                <w:rFonts w:cs="Arial"/>
                <w:b w:val="false"/>
                <w:bCs w:val="false"/>
                <w:i w:val="false"/>
                <w:iCs w:val="false"/>
                <w:color w:val="000000"/>
                <w:w w:val="100"/>
                <w:sz w:val="14"/>
                <w:szCs w:val="14"/>
              </w:rPr>
              <w:t>TH (2)</w:t>
              <w:br/>
              <w:t>25/26</w:t>
              <w:br/>
              <w:t>(1)</w:t>
            </w:r>
          </w:p>
        </w:tc>
        <w:tc>
          <w:tcPr>
            <w:tcW w:w="909"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30.09.-12-10.</w:t>
            </w:r>
          </w:p>
        </w:tc>
        <w:tc>
          <w:tcPr>
            <w:tcW w:w="926"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23.12.-03.01.</w:t>
            </w:r>
          </w:p>
        </w:tc>
        <w:tc>
          <w:tcPr>
            <w:tcW w:w="924"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03.02.-08.02.</w:t>
            </w:r>
          </w:p>
        </w:tc>
        <w:tc>
          <w:tcPr>
            <w:tcW w:w="978" w:type="dxa"/>
            <w:tcBorders>
              <w:left w:val="single" w:sz="6" w:space="0" w:color="000000"/>
              <w:righ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07.04.-19.04.</w:t>
            </w:r>
          </w:p>
        </w:tc>
        <w:tc>
          <w:tcPr>
            <w:tcW w:w="1023" w:type="dxa"/>
            <w:tcBorders>
              <w:left w:val="single" w:sz="6" w:space="0" w:color="000000"/>
            </w:tcBorders>
            <w:shd w:color="33FF4D" w:fill="auto" w:val="nil"/>
            <w:vAlign w:val="center"/>
          </w:tcPr>
          <w:p>
            <w:pPr>
              <w:pStyle w:val="RVtabelle70nzm"/>
              <w:spacing w:before="0" w:after="20"/>
              <w:rPr>
                <w:color w:val="000000"/>
              </w:rPr>
            </w:pPr>
            <w:r>
              <w:rPr>
                <w:rFonts w:cs="Arial"/>
                <w:b w:val="false"/>
                <w:bCs w:val="false"/>
                <w:i w:val="false"/>
                <w:iCs w:val="false"/>
                <w:color w:val="000000"/>
                <w:w w:val="100"/>
                <w:sz w:val="14"/>
                <w:szCs w:val="14"/>
              </w:rPr>
              <w:t>30.05.</w:t>
            </w:r>
          </w:p>
        </w:tc>
        <w:tc>
          <w:tcPr>
            <w:tcW w:w="975" w:type="dxa"/>
            <w:tcBorders>
              <w:left w:val="single" w:sz="6" w:space="0" w:color="000000"/>
            </w:tcBorders>
            <w:shd w:color="33FF4D" w:fill="auto" w:val="nil"/>
            <w:vAlign w:val="center"/>
          </w:tcPr>
          <w:p>
            <w:pPr>
              <w:pStyle w:val="RVtabelle70nzm"/>
              <w:spacing w:before="0" w:after="20"/>
              <w:rPr/>
            </w:pPr>
            <w:r>
              <w:rPr/>
              <w:t>06.10.-18.10.</w:t>
            </w:r>
          </w:p>
        </w:tc>
        <w:tc>
          <w:tcPr>
            <w:tcW w:w="952" w:type="dxa"/>
            <w:tcBorders>
              <w:left w:val="single" w:sz="6" w:space="0" w:color="000000"/>
            </w:tcBorders>
            <w:shd w:color="33FF4D" w:fill="auto" w:val="nil"/>
            <w:vAlign w:val="center"/>
          </w:tcPr>
          <w:p>
            <w:pPr>
              <w:pStyle w:val="RVtabelle70nzm"/>
              <w:spacing w:before="0" w:after="20"/>
              <w:rPr/>
            </w:pPr>
            <w:r>
              <w:rPr/>
              <w:t>22.12.-03.01.</w:t>
            </w:r>
          </w:p>
        </w:tc>
        <w:tc>
          <w:tcPr>
            <w:tcW w:w="949" w:type="dxa"/>
            <w:tcBorders>
              <w:left w:val="single" w:sz="6" w:space="0" w:color="000000"/>
            </w:tcBorders>
            <w:shd w:color="33FF4D" w:fill="auto" w:val="nil"/>
            <w:vAlign w:val="center"/>
          </w:tcPr>
          <w:p>
            <w:pPr>
              <w:pStyle w:val="RVtabelle70nzm"/>
              <w:spacing w:before="0" w:after="20"/>
              <w:rPr/>
            </w:pPr>
            <w:r>
              <w:rPr/>
              <w:t>16.02.-21.02.</w:t>
            </w:r>
          </w:p>
        </w:tc>
        <w:tc>
          <w:tcPr>
            <w:tcW w:w="991" w:type="dxa"/>
            <w:gridSpan w:val="2"/>
            <w:tcBorders>
              <w:left w:val="single" w:sz="6" w:space="0" w:color="000000"/>
            </w:tcBorders>
            <w:shd w:color="33FF4D" w:fill="auto" w:val="nil"/>
            <w:vAlign w:val="center"/>
          </w:tcPr>
          <w:p>
            <w:pPr>
              <w:pStyle w:val="RVtabelle70nzm"/>
              <w:spacing w:before="0" w:after="20"/>
              <w:rPr/>
            </w:pPr>
            <w:r>
              <w:rPr/>
              <w:t>07.04.-17.04.</w:t>
            </w:r>
          </w:p>
        </w:tc>
        <w:tc>
          <w:tcPr>
            <w:tcW w:w="909" w:type="dxa"/>
            <w:tcBorders>
              <w:left w:val="single" w:sz="6" w:space="0" w:color="000000"/>
            </w:tcBorders>
            <w:shd w:color="33FF4D" w:fill="auto" w:val="nil"/>
            <w:vAlign w:val="center"/>
          </w:tcPr>
          <w:p>
            <w:pPr>
              <w:pStyle w:val="RVtabelle70nzm"/>
              <w:spacing w:before="0" w:after="20"/>
              <w:rPr/>
            </w:pPr>
            <w:r>
              <w:rPr/>
              <w:t>15.05.</w:t>
            </w:r>
          </w:p>
        </w:tc>
      </w:tr>
      <w:tr>
        <w:trPr>
          <w:trHeight w:val="181" w:hRule="atLeast"/>
          <w:cantSplit w:val="true"/>
        </w:trPr>
        <w:tc>
          <w:tcPr>
            <w:tcW w:w="5220" w:type="dxa"/>
            <w:gridSpan w:val="6"/>
            <w:tcBorders>
              <w:top w:val="single" w:sz="6" w:space="0" w:color="000000"/>
            </w:tcBorders>
            <w:shd w:color="FFFFFF" w:fill="auto" w:val="nil"/>
            <w:tcMar>
              <w:top w:w="0" w:type="dxa"/>
              <w:left w:w="20" w:type="dxa"/>
              <w:right w:w="20" w:type="dxa"/>
            </w:tcMar>
          </w:tcPr>
          <w:p>
            <w:pPr>
              <w:pStyle w:val="RVtabellenunterschriftanfang"/>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1</w:t>
            </w:r>
            <w:r>
              <w:rPr/>
              <w:fldChar w:fldCharType="end"/>
            </w:r>
            <w:r>
              <w:rPr/>
              <w:t xml:space="preserve">: </w:t>
            </w:r>
            <w:r>
              <w:rPr>
                <w:rFonts w:cs="Arial"/>
                <w:b w:val="false"/>
                <w:bCs w:val="false"/>
                <w:i/>
                <w:iCs/>
                <w:w w:val="100"/>
                <w:sz w:val="13"/>
                <w:szCs w:val="13"/>
              </w:rPr>
              <w:t>Ferientermine bis 2026 (ohne Sommerferien)</w:t>
            </w:r>
          </w:p>
        </w:tc>
        <w:tc>
          <w:tcPr>
            <w:tcW w:w="975" w:type="dxa"/>
            <w:tcBorders>
              <w:top w:val="single" w:sz="6" w:space="0" w:color="000000"/>
              <w:left w:val="single" w:sz="6" w:space="0" w:color="000000"/>
            </w:tcBorders>
            <w:shd w:color="FFFFFF" w:fill="auto" w:val="nil"/>
            <w:tcMar>
              <w:top w:w="0" w:type="dxa"/>
              <w:left w:w="20" w:type="dxa"/>
              <w:right w:w="20" w:type="dxa"/>
            </w:tcMar>
          </w:tcPr>
          <w:p>
            <w:pPr>
              <w:pStyle w:val="RVtabellenunterschriftanfang"/>
              <w:keepNext w:val="false"/>
              <w:keepLines w:val="false"/>
              <w:spacing w:before="40" w:after="20"/>
              <w:rPr/>
            </w:pPr>
            <w:r>
              <w:rPr/>
            </w:r>
          </w:p>
        </w:tc>
        <w:tc>
          <w:tcPr>
            <w:tcW w:w="952" w:type="dxa"/>
            <w:tcBorders>
              <w:top w:val="single" w:sz="6" w:space="0" w:color="000000"/>
              <w:left w:val="single" w:sz="6" w:space="0" w:color="000000"/>
            </w:tcBorders>
            <w:shd w:color="FFFFFF" w:fill="auto" w:val="nil"/>
            <w:tcMar>
              <w:top w:w="0" w:type="dxa"/>
              <w:left w:w="20" w:type="dxa"/>
              <w:right w:w="20" w:type="dxa"/>
            </w:tcMar>
          </w:tcPr>
          <w:p>
            <w:pPr>
              <w:pStyle w:val="RVtabellenunterschriftanfang"/>
              <w:keepNext w:val="false"/>
              <w:keepLines w:val="false"/>
              <w:spacing w:before="40" w:after="20"/>
              <w:rPr/>
            </w:pPr>
            <w:r>
              <w:rPr/>
            </w:r>
          </w:p>
        </w:tc>
        <w:tc>
          <w:tcPr>
            <w:tcW w:w="949" w:type="dxa"/>
            <w:tcBorders>
              <w:top w:val="single" w:sz="6" w:space="0" w:color="000000"/>
              <w:left w:val="single" w:sz="6" w:space="0" w:color="000000"/>
            </w:tcBorders>
            <w:shd w:color="FFFFFF" w:fill="auto" w:val="nil"/>
            <w:tcMar>
              <w:top w:w="0" w:type="dxa"/>
              <w:left w:w="20" w:type="dxa"/>
              <w:right w:w="20" w:type="dxa"/>
            </w:tcMar>
          </w:tcPr>
          <w:p>
            <w:pPr>
              <w:pStyle w:val="RVtabellenunterschriftanfang"/>
              <w:keepNext w:val="false"/>
              <w:keepLines w:val="false"/>
              <w:spacing w:before="40" w:after="20"/>
              <w:rPr/>
            </w:pPr>
            <w:r>
              <w:rPr/>
            </w:r>
          </w:p>
        </w:tc>
        <w:tc>
          <w:tcPr>
            <w:tcW w:w="991" w:type="dxa"/>
            <w:tcBorders>
              <w:top w:val="single" w:sz="6" w:space="0" w:color="000000"/>
              <w:left w:val="single" w:sz="6" w:space="0" w:color="000000"/>
            </w:tcBorders>
            <w:shd w:color="FFFFFF" w:fill="auto" w:val="nil"/>
            <w:tcMar>
              <w:top w:w="0" w:type="dxa"/>
              <w:left w:w="20" w:type="dxa"/>
              <w:right w:w="20" w:type="dxa"/>
            </w:tcMar>
          </w:tcPr>
          <w:p>
            <w:pPr>
              <w:pStyle w:val="RVtabellenunterschriftanfang"/>
              <w:keepNext w:val="false"/>
              <w:keepLines w:val="false"/>
              <w:spacing w:before="40" w:after="20"/>
              <w:rPr/>
            </w:pPr>
            <w:r>
              <w:rPr/>
            </w:r>
          </w:p>
        </w:tc>
        <w:tc>
          <w:tcPr>
            <w:tcW w:w="909" w:type="dxa"/>
            <w:gridSpan w:val="2"/>
            <w:tcBorders>
              <w:top w:val="single" w:sz="6" w:space="0" w:color="000000"/>
              <w:left w:val="single" w:sz="6" w:space="0" w:color="000000"/>
            </w:tcBorders>
            <w:shd w:color="FFFFFF" w:fill="auto" w:val="nil"/>
            <w:tcMar>
              <w:top w:w="0" w:type="dxa"/>
              <w:left w:w="20" w:type="dxa"/>
              <w:right w:w="20" w:type="dxa"/>
            </w:tcMar>
          </w:tcPr>
          <w:p>
            <w:pPr>
              <w:pStyle w:val="RVtabellenunterschriftanfang"/>
              <w:keepNext w:val="false"/>
              <w:keepLines w:val="false"/>
              <w:spacing w:before="40" w:after="20"/>
              <w:rPr/>
            </w:pPr>
            <w:r>
              <w:rPr/>
            </w:r>
          </w:p>
        </w:tc>
      </w:tr>
    </w:tbl>
    <w:p>
      <w:pPr>
        <w:pStyle w:val="RV-Tabellenanker"/>
        <w:rPr/>
      </w:pPr>
      <w:r>
        <w:rPr/>
      </w:r>
      <w:bookmarkStart w:id="0" w:name="Anhang2"/>
      <w:bookmarkStart w:id="1" w:name="Anhang2"/>
      <w:bookmarkEnd w:id="1"/>
    </w:p>
    <w:tbl>
      <w:tblPr>
        <w:tblW w:w="5000" w:type="pct"/>
        <w:jc w:val="left"/>
        <w:tblInd w:w="55" w:type="dxa"/>
        <w:tblLayout w:type="fixed"/>
        <w:tblCellMar>
          <w:top w:w="55" w:type="dxa"/>
          <w:left w:w="55" w:type="dxa"/>
          <w:bottom w:w="55" w:type="dxa"/>
          <w:right w:w="55" w:type="dxa"/>
        </w:tblCellMar>
      </w:tblPr>
      <w:tblGrid>
        <w:gridCol w:w="9998"/>
      </w:tblGrid>
      <w:tr>
        <w:trPr/>
        <w:tc>
          <w:tcPr>
            <w:tcW w:w="9998" w:type="dxa"/>
            <w:tcBorders>
              <w:top w:val="single" w:sz="4" w:space="0" w:color="000000"/>
              <w:left w:val="single" w:sz="4" w:space="0" w:color="000000"/>
              <w:bottom w:val="single" w:sz="4" w:space="0" w:color="000000"/>
              <w:right w:val="single" w:sz="4" w:space="0" w:color="000000"/>
            </w:tcBorders>
          </w:tcPr>
          <w:p>
            <w:pPr>
              <w:pStyle w:val="Tabelleninhalt"/>
              <w:rPr/>
            </w:pPr>
            <w:r>
              <w:rPr/>
              <w:t>Spezielle Auskünfte zu den Schulferien der Länder der Bundesrepublik Deutschland erteilt das Sekretariat der Kultusministerkonferenz der Länder in der Bundesrepublik Deutschland, Taubenstraße 10, 10117 Berlin, Telefon 030 25418 499, Internet: www.kmk.org/ferienkalender.html</w:t>
            </w:r>
          </w:p>
        </w:tc>
      </w:tr>
    </w:tbl>
    <w:p>
      <w:pPr>
        <w:pStyle w:val="RVfliesstext175nb"/>
        <w:widowControl/>
        <w:suppressAutoHyphens w:val="false"/>
        <w:bidi w:val="0"/>
        <w:spacing w:lineRule="exact" w:line="160" w:before="60" w:after="40"/>
        <w:ind w:left="1" w:hanging="1"/>
        <w:jc w:val="both"/>
        <w:rPr/>
      </w:pPr>
      <w:r>
        <w:rPr/>
      </w:r>
    </w:p>
    <w:sectPr>
      <w:footerReference w:type="even" r:id="rId2"/>
      <w:footerReference w:type="default" r:id="rId3"/>
      <w:footerReference w:type="first" r:id="rId4"/>
      <w:footnotePr>
        <w:numFmt w:val="decimal"/>
        <w:numRestart w:val="eachPage"/>
      </w:footnotePr>
      <w:type w:val="nextPage"/>
      <w:pgSz w:w="11906" w:h="16838"/>
      <w:pgMar w:left="784" w:right="1124" w:gutter="0" w:header="0" w:top="1152" w:footer="720" w:bottom="982"/>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Franklin Gothic Book">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RVFunote160nb"/>
        <w:spacing w:before="0" w:after="20"/>
        <w:jc w:val="left"/>
        <w:rPr/>
      </w:pPr>
      <w:r>
        <w:rPr>
          <w:rStyle w:val="Funotenzeichen"/>
        </w:rPr>
        <w:footnoteRef/>
      </w:r>
      <w:r>
        <w:rPr>
          <w:rFonts w:cs="Arial"/>
          <w:b w:val="false"/>
          <w:bCs w:val="false"/>
          <w:i w:val="false"/>
          <w:iCs w:val="false"/>
          <w:caps w:val="false"/>
          <w:smallCaps w:val="false"/>
          <w:spacing w:val="0"/>
          <w:w w:val="100"/>
          <w:position w:val="0"/>
          <w:sz w:val="12"/>
          <w:sz w:val="12"/>
          <w:szCs w:val="12"/>
          <w:u w:val="none"/>
          <w:vertAlign w:val="baseline"/>
        </w:rPr>
        <w:tab/>
        <w:t xml:space="preserve">Angegeben ist jeweils der erste und letzte Ferientag; angegeben ist in Klammern die Zahl der beweglichen Ferientage. </w:t>
      </w:r>
      <w:r>
        <w:rPr>
          <w:b w:val="false"/>
          <w:i w:val="false"/>
          <w:caps w:val="false"/>
          <w:smallCaps w:val="false"/>
          <w:spacing w:val="0"/>
          <w:w w:val="100"/>
          <w:position w:val="0"/>
          <w:sz w:val="12"/>
          <w:sz w:val="12"/>
          <w:u w:val="none"/>
          <w:vertAlign w:val="baseline"/>
        </w:rPr>
        <w:t xml:space="preserve">Nachträgliche Änderungen einzelner Länder sind vorbehalten. </w:t>
        <w:br/>
        <w:t>- Für Nordrhein-Westfalen siehe den Runderlass „Ordnung der Ferien und Termine für die Aushändigung der Halbjahreszeugnisse“ (</w:t>
      </w:r>
      <w:hyperlink w:anchor="191.fm%2525252525253A12-65nr1">
        <w:r>
          <w:rPr>
            <w:rFonts w:cs="Arial"/>
            <w:b w:val="false"/>
            <w:bCs w:val="false"/>
            <w:i w:val="false"/>
            <w:iCs w:val="false"/>
            <w:caps w:val="false"/>
            <w:smallCaps w:val="false"/>
            <w:color w:val="000000"/>
            <w:spacing w:val="0"/>
            <w:w w:val="100"/>
            <w:position w:val="0"/>
            <w:sz w:val="12"/>
            <w:sz w:val="12"/>
            <w:u w:val="none"/>
            <w:vertAlign w:val="baseline"/>
          </w:rPr>
          <w:t>BASS 12-65 Nr. 1</w:t>
        </w:r>
      </w:hyperlink>
      <w:r>
        <w:rPr>
          <w:b w:val="false"/>
          <w:i w:val="false"/>
          <w:caps w:val="false"/>
          <w:smallCaps w:val="false"/>
          <w:spacing w:val="0"/>
          <w:w w:val="100"/>
          <w:position w:val="0"/>
          <w:sz w:val="12"/>
          <w:sz w:val="12"/>
          <w:u w:val="none"/>
          <w:vertAlign w:val="baseline"/>
        </w:rPr>
        <w:t xml:space="preserve">). </w:t>
        <w:br/>
        <w:t xml:space="preserve">- Während die Kultusministerkonferenz die Sommerferien langfristig vereinbart, werden die übrigen Ferientermine von den Ländern selbst bestimmt. Die Länder übermitteln ihre Ferientermine dem Sekretariat der Kultusministerkonferenz, das sie als Übersicht veröffentlicht. </w:t>
        <w:br/>
        <w:t>- Die Veröffentlichung erfolgt fortlaufend. Es wird gebeten, von Nachfragen beim Sekretariat über ggf. noch nicht vorliegende Ferientermine abzusehen. Auf den Webseiten der Schulverwaltungen der einzelnen Länder finden Sie ggf. weitergehende Ferienplanungen für das jeweilige Land.</w:t>
      </w:r>
    </w:p>
  </w:footnote>
  <w:footnote w:id="3">
    <w:p>
      <w:pPr>
        <w:pStyle w:val="RVFunote160nb"/>
        <w:widowControl/>
        <w:suppressAutoHyphens w:val="false"/>
        <w:bidi w:val="0"/>
        <w:spacing w:lineRule="exact" w:line="120" w:before="0" w:after="20"/>
        <w:ind w:left="171" w:hanging="171"/>
        <w:jc w:val="both"/>
        <w:rPr/>
      </w:pPr>
      <w:r>
        <w:rPr>
          <w:rStyle w:val="Funotenzeichen"/>
        </w:rPr>
        <w:footnoteRef/>
      </w:r>
      <w:r>
        <w:rPr>
          <w:rFonts w:cs="Arial"/>
          <w:b w:val="false"/>
          <w:bCs w:val="false"/>
          <w:i w:val="false"/>
          <w:iCs w:val="false"/>
          <w:w w:val="100"/>
          <w:sz w:val="12"/>
          <w:szCs w:val="12"/>
        </w:rPr>
        <w:tab/>
        <w:t>SH - Auf den Inseln Sylt, Föhr, Amrum und Helgoland sowie auf den Halligen gelten für die Sommer- und Herbstferien Sonderregelungen.</w:t>
      </w:r>
    </w:p>
  </w:footnote>
</w:footnotes>
</file>

<file path=word/settings.xml><?xml version="1.0" encoding="utf-8"?>
<w:settings xmlns:w="http://schemas.openxmlformats.org/wordprocessingml/2006/main">
  <w:zoom w:percent="100"/>
  <w:mirrorMargins/>
  <w:defaultTabStop w:val="720"/>
  <w:autoHyphenation w:val="true"/>
  <w:footnotePr>
    <w:numFmt w:val="decimal"/>
    <w:numRestart w:val="eachPage"/>
    <w:footnote w:id="0"/>
    <w:footnote w:id="1"/>
  </w:footnotePr>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zh-CN" w:bidi="hi-IN"/>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75" w:customStyle="1">
    <w:name w:val="7.5"/>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Betonung" w:customStyle="1">
    <w:name w:val="Betonung"/>
    <w:uiPriority w:val="99"/>
    <w:qFormat/>
    <w:rPr>
      <w:i/>
      <w:iCs/>
    </w:rPr>
  </w:style>
  <w:style w:type="character" w:styleId="Blauundhf" w:customStyle="1">
    <w:name w:val="blau und hf"/>
    <w:uiPriority w:val="99"/>
    <w:qFormat/>
    <w:rPr>
      <w:rFonts w:ascii="Arial" w:hAnsi="Arial"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Pr>
      <w:rFonts w:ascii="Arial" w:hAnsi="Arial" w:cs="Arial"/>
      <w:b w:val="false"/>
      <w:bCs w:val="false"/>
      <w:strike w:val="false"/>
      <w:dstrike w:val="false"/>
      <w:outline w:val="false"/>
      <w:shadow w:val="false"/>
      <w:color w:val="000000"/>
      <w:w w:val="100"/>
      <w:position w:val="0"/>
      <w:sz w:val="15"/>
      <w:sz w:val="15"/>
      <w:szCs w:val="15"/>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Pr>
      <w:rFonts w:ascii="Arial" w:hAnsi="Arial"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Kursiv" w:customStyle="1">
    <w:name w:val="kursiv"/>
    <w:uiPriority w:val="99"/>
    <w:qFormat/>
    <w:rPr>
      <w:rFonts w:ascii="Arial" w:hAnsi="Arial"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paragraph" w:styleId="Berschrift">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Abstand4Punkt" w:customStyle="1">
    <w:name w:val="Abstand 4 Punkt"/>
    <w:uiPriority w:val="99"/>
    <w:qFormat/>
    <w:pPr>
      <w:keepNext w:val="false"/>
      <w:widowControl w:val="false"/>
      <w:suppressAutoHyphens w:val="false"/>
      <w:bidi w:val="0"/>
      <w:spacing w:lineRule="exact" w:line="8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8"/>
      <w:sz w:val="8"/>
      <w:szCs w:val="8"/>
      <w:vertAlign w:val="baseline"/>
      <w:lang w:val="de-DE" w:eastAsia="zh-CN" w:bidi="hi-IN"/>
    </w:rPr>
  </w:style>
  <w:style w:type="paragraph" w:styleId="AnkerAbsatzundAbstand2Punkt" w:customStyle="1">
    <w:name w:val="AnkerAbsatz und Abstand 2 Punkt"/>
    <w:uiPriority w:val="99"/>
    <w:qFormat/>
    <w:pPr>
      <w:keepNext w:val="false"/>
      <w:widowControl/>
      <w:suppressAutoHyphens w:val="false"/>
      <w:bidi w:val="0"/>
      <w:spacing w:lineRule="exact" w:line="40" w:before="0" w:after="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4"/>
      <w:sz w:val="4"/>
      <w:szCs w:val="4"/>
      <w:vertAlign w:val="baseline"/>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Bass-ber" w:customStyle="1">
    <w:name w:val="Bass-Über"/>
    <w:uiPriority w:val="99"/>
    <w:qFormat/>
    <w:pPr>
      <w:keepNext w:val="false"/>
      <w:widowControl/>
      <w:suppressAutoHyphens w:val="false"/>
      <w:bidi w:val="0"/>
      <w:spacing w:lineRule="exact" w:line="200" w:before="0" w:after="0"/>
      <w:ind w:left="1" w:hanging="1"/>
      <w:jc w:val="center"/>
    </w:pPr>
    <w:rPr>
      <w:rFonts w:ascii="Arial" w:hAnsi="Arial" w:eastAsia="" w:cs="Arial"/>
      <w:b/>
      <w:bCs/>
      <w:i w:val="false"/>
      <w:iCs w:val="false"/>
      <w:strike w:val="false"/>
      <w:dstrike w:val="false"/>
      <w:outline w:val="false"/>
      <w:shadow w:val="false"/>
      <w:color w:val="000000"/>
      <w:w w:val="100"/>
      <w:kern w:val="0"/>
      <w:position w:val="0"/>
      <w:sz w:val="18"/>
      <w:sz w:val="18"/>
      <w:szCs w:val="18"/>
      <w:vertAlign w:val="baseline"/>
      <w:lang w:val="de-DE" w:eastAsia="zh-CN" w:bidi="hi-IN"/>
    </w:rPr>
  </w:style>
  <w:style w:type="paragraph" w:styleId="Bassnr" w:customStyle="1">
    <w:name w:val="bassnr"/>
    <w:uiPriority w:val="99"/>
    <w:qFormat/>
    <w:pPr>
      <w:keepNext w:val="false"/>
      <w:widowControl/>
      <w:suppressAutoHyphens w:val="false"/>
      <w:bidi w:val="0"/>
      <w:spacing w:lineRule="exact" w:line="160" w:before="0" w:after="0"/>
      <w:ind w:left="1" w:hanging="1"/>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Bassnrdb" w:customStyle="1">
    <w:name w:val="bassnrdb"/>
    <w:uiPriority w:val="99"/>
    <w:qFormat/>
    <w:pPr>
      <w:keepNext w:val="false"/>
      <w:widowControl/>
      <w:suppressAutoHyphens w:val="false"/>
      <w:bidi w:val="0"/>
      <w:spacing w:lineRule="exact" w:line="160" w:before="0" w:after="0"/>
      <w:ind w:left="1" w:hanging="1"/>
      <w:jc w:val="both"/>
    </w:pPr>
    <w:rPr>
      <w:rFonts w:ascii="Symbol" w:hAnsi="Symbol" w:eastAsia="" w:cs="Symbo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lietext" w:customStyle="1">
    <w:name w:val="Fließtext"/>
    <w:uiPriority w:val="99"/>
    <w:qFormat/>
    <w:pPr>
      <w:keepNext w:val="false"/>
      <w:widowControl w:val="false"/>
      <w:suppressAutoHyphens w:val="false"/>
      <w:bidi w:val="0"/>
      <w:spacing w:lineRule="exact" w:line="160" w:before="0" w:after="4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lietext1EinzugabcE05" w:customStyle="1">
    <w:name w:val="Fließtext 1. Einzug abc E05"/>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lietext1Einzugauto123AnfangE05" w:customStyle="1">
    <w:name w:val="Fließtext 1. Einzug auto 123 Anfang E05"/>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lietext1Einzugauto123E05" w:customStyle="1">
    <w:name w:val="Fließtext 1. Einzug auto 123 E05"/>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lietext1Einzugauto-Strich-AufzhlungE05" w:customStyle="1">
    <w:name w:val="Fließtext 1. Einzug auto-Strich-Aufzählung E05"/>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lietext1und2EinzugabcE10" w:customStyle="1">
    <w:name w:val="Fließtext 1. und 2. Einzug abc E10"/>
    <w:uiPriority w:val="99"/>
    <w:qFormat/>
    <w:pPr>
      <w:keepNext w:val="false"/>
      <w:widowControl w:val="false"/>
      <w:tabs>
        <w:tab w:val="clear" w:pos="720"/>
        <w:tab w:val="left" w:pos="283" w:leader="none"/>
        <w:tab w:val="left" w:pos="567" w:leader="none"/>
      </w:tabs>
      <w:suppressAutoHyphens w:val="false"/>
      <w:bidi w:val="0"/>
      <w:spacing w:lineRule="exact" w:line="160" w:before="0" w:after="40"/>
      <w:ind w:left="568" w:hanging="568"/>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lietext2EinzugabcE10" w:customStyle="1">
    <w:name w:val="Fließtext 2. Einzug abc E10"/>
    <w:uiPriority w:val="99"/>
    <w:qFormat/>
    <w:pPr>
      <w:keepNext w:val="false"/>
      <w:widowControl w:val="false"/>
      <w:tabs>
        <w:tab w:val="clear" w:pos="720"/>
        <w:tab w:val="left" w:pos="567" w:leader="none"/>
      </w:tabs>
      <w:suppressAutoHyphens w:val="false"/>
      <w:bidi w:val="0"/>
      <w:spacing w:lineRule="exact" w:line="160" w:before="0" w:after="40"/>
      <w:ind w:left="568" w:hanging="285"/>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lietext2EinzugautoStrich-AufzhlungE10" w:customStyle="1">
    <w:name w:val="Fließtext 2. Einzug auto Strich-Aufzählung E10"/>
    <w:uiPriority w:val="99"/>
    <w:qFormat/>
    <w:pPr>
      <w:keepNext w:val="false"/>
      <w:widowControl w:val="false"/>
      <w:tabs>
        <w:tab w:val="clear" w:pos="720"/>
        <w:tab w:val="left" w:pos="567" w:leader="none"/>
      </w:tabs>
      <w:suppressAutoHyphens w:val="false"/>
      <w:bidi w:val="0"/>
      <w:spacing w:lineRule="exact" w:line="160" w:before="0" w:after="40"/>
      <w:ind w:left="568" w:hanging="285"/>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lietext3EinzugaaE18" w:customStyle="1">
    <w:name w:val="Fließtext 3. Einzug aa E18"/>
    <w:uiPriority w:val="99"/>
    <w:qFormat/>
    <w:pPr>
      <w:keepNext w:val="false"/>
      <w:widowControl w:val="false"/>
      <w:tabs>
        <w:tab w:val="clear" w:pos="720"/>
        <w:tab w:val="left" w:pos="567" w:leader="none"/>
        <w:tab w:val="left" w:pos="1020" w:leader="none"/>
      </w:tabs>
      <w:suppressAutoHyphens w:val="false"/>
      <w:bidi w:val="0"/>
      <w:spacing w:lineRule="exact" w:line="160" w:before="0" w:after="40"/>
      <w:ind w:left="1021" w:hanging="45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lietext4EinzugTextE18" w:customStyle="1">
    <w:name w:val="Fließtext 4. Einzug Text E18"/>
    <w:uiPriority w:val="99"/>
    <w:qFormat/>
    <w:pPr>
      <w:keepNext w:val="false"/>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lietext-berschriftabcE05" w:customStyle="1">
    <w:name w:val="Fließtext-Überschrift abc E05"/>
    <w:uiPriority w:val="99"/>
    <w:qFormat/>
    <w:pPr>
      <w:keepNext w:val="tru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ootnoteText" w:customStyle="1">
    <w:name w:val="Footnote Text"/>
    <w:uiPriority w:val="99"/>
    <w:pPr>
      <w:keepNext w:val="false"/>
      <w:widowControl w:val="false"/>
      <w:tabs>
        <w:tab w:val="clear" w:pos="720"/>
        <w:tab w:val="left" w:pos="170" w:leader="none"/>
      </w:tabs>
      <w:suppressAutoHyphens w:val="false"/>
      <w:bidi w:val="0"/>
      <w:spacing w:lineRule="exact" w:line="120" w:before="0" w:after="20"/>
      <w:ind w:left="171" w:hanging="171"/>
      <w:jc w:val="both"/>
    </w:pPr>
    <w:rPr>
      <w:rFonts w:ascii="Arial" w:hAnsi="Arial" w:eastAsia="" w:cs="Arial"/>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rPr>
  </w:style>
  <w:style w:type="paragraph" w:styleId="FunoteBereinigt" w:customStyle="1">
    <w:name w:val="FußnoteBereinigt"/>
    <w:uiPriority w:val="99"/>
    <w:qFormat/>
    <w:pPr>
      <w:keepNext w:val="false"/>
      <w:widowControl/>
      <w:suppressAutoHyphens w:val="false"/>
      <w:bidi w:val="0"/>
      <w:spacing w:lineRule="exact" w:line="120" w:before="0" w:after="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rPr>
  </w:style>
  <w:style w:type="paragraph" w:styleId="Kopf-undFuzeile">
    <w:name w:val="Kopf- und Fußzeile"/>
    <w:basedOn w:val="Normal"/>
    <w:qFormat/>
    <w:pPr/>
    <w:rPr/>
  </w:style>
  <w:style w:type="paragraph" w:styleId="Footer" w:customStyle="1">
    <w:name w:val="Footer"/>
    <w:uiPriority w:val="99"/>
    <w:pPr>
      <w:keepNext w:val="false"/>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1EinzugabcE13" w:customStyle="1">
    <w:name w:val="Haupttext 1. Einzug abc E13"/>
    <w:uiPriority w:val="99"/>
    <w:qFormat/>
    <w:pPr>
      <w:keepNext w:val="false"/>
      <w:widowControl w:val="false"/>
      <w:tabs>
        <w:tab w:val="clear" w:pos="720"/>
        <w:tab w:val="left" w:pos="737" w:leader="none"/>
      </w:tabs>
      <w:suppressAutoHyphens w:val="false"/>
      <w:bidi w:val="0"/>
      <w:spacing w:lineRule="exact" w:line="160" w:before="0" w:after="40"/>
      <w:ind w:left="738" w:hanging="228"/>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1Einzugauto123AnfangE13" w:customStyle="1">
    <w:name w:val="Haupttext 1. Einzug auto 123 Anfang E13"/>
    <w:uiPriority w:val="99"/>
    <w:qFormat/>
    <w:pPr>
      <w:keepNext w:val="false"/>
      <w:widowControl w:val="false"/>
      <w:tabs>
        <w:tab w:val="clear" w:pos="720"/>
        <w:tab w:val="left" w:pos="737" w:leader="none"/>
      </w:tabs>
      <w:suppressAutoHyphens w:val="false"/>
      <w:bidi w:val="0"/>
      <w:spacing w:lineRule="exact" w:line="160" w:before="0" w:after="40"/>
      <w:ind w:left="738" w:hanging="228"/>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1Einzugauto123E13" w:customStyle="1">
    <w:name w:val="Haupttext 1. Einzug auto 123 E13"/>
    <w:uiPriority w:val="99"/>
    <w:qFormat/>
    <w:pPr>
      <w:keepNext w:val="false"/>
      <w:widowControl w:val="false"/>
      <w:tabs>
        <w:tab w:val="clear" w:pos="720"/>
        <w:tab w:val="left" w:pos="737" w:leader="none"/>
      </w:tabs>
      <w:suppressAutoHyphens w:val="false"/>
      <w:bidi w:val="0"/>
      <w:spacing w:lineRule="exact" w:line="160" w:before="0" w:after="40"/>
      <w:ind w:left="738" w:hanging="228"/>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1EinzugautoStrich-AufzhlungE13" w:customStyle="1">
    <w:name w:val="Haupttext 1. Einzug auto Strich-Aufzählung E13"/>
    <w:uiPriority w:val="99"/>
    <w:qFormat/>
    <w:pPr>
      <w:keepNext w:val="false"/>
      <w:widowControl w:val="false"/>
      <w:tabs>
        <w:tab w:val="clear" w:pos="720"/>
        <w:tab w:val="left" w:pos="737" w:leader="none"/>
      </w:tabs>
      <w:suppressAutoHyphens w:val="false"/>
      <w:bidi w:val="0"/>
      <w:spacing w:lineRule="exact" w:line="160" w:before="0" w:after="40"/>
      <w:ind w:left="738" w:hanging="228"/>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1und2EinzugabcE09undE13" w:customStyle="1">
    <w:name w:val="Haupttext 1. und 2. Einzug abc E09 und E13"/>
    <w:uiPriority w:val="99"/>
    <w:qFormat/>
    <w:pPr>
      <w:keepNext w:val="false"/>
      <w:widowControl w:val="false"/>
      <w:tabs>
        <w:tab w:val="clear" w:pos="720"/>
        <w:tab w:val="left" w:pos="510" w:leader="none"/>
        <w:tab w:val="left" w:pos="737" w:leader="none"/>
      </w:tabs>
      <w:suppressAutoHyphens w:val="false"/>
      <w:bidi w:val="0"/>
      <w:spacing w:lineRule="exact" w:line="160" w:before="0" w:after="40"/>
      <w:ind w:left="738" w:hanging="738"/>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123E09" w:customStyle="1">
    <w:name w:val="Haupttext 123 E09"/>
    <w:uiPriority w:val="99"/>
    <w:qFormat/>
    <w:pPr>
      <w:keepNext w:val="false"/>
      <w:widowControl w:val="false"/>
      <w:tabs>
        <w:tab w:val="clear" w:pos="720"/>
        <w:tab w:val="left" w:pos="510" w:leader="none"/>
      </w:tabs>
      <w:suppressAutoHyphens w:val="false"/>
      <w:bidi w:val="0"/>
      <w:spacing w:lineRule="exact" w:line="160" w:before="0" w:after="40"/>
      <w:ind w:left="511" w:hanging="51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2EinzugaaE18" w:customStyle="1">
    <w:name w:val="Haupttext 2. Einzug aa E18"/>
    <w:uiPriority w:val="99"/>
    <w:qFormat/>
    <w:pPr>
      <w:keepNext w:val="false"/>
      <w:widowControl w:val="false"/>
      <w:tabs>
        <w:tab w:val="clear" w:pos="720"/>
        <w:tab w:val="left" w:pos="567" w:leader="none"/>
        <w:tab w:val="left" w:pos="1020" w:leader="none"/>
      </w:tabs>
      <w:suppressAutoHyphens w:val="false"/>
      <w:bidi w:val="0"/>
      <w:spacing w:lineRule="exact" w:line="160" w:before="0" w:after="40"/>
      <w:ind w:left="1021"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2EinzugautoStrichaufzhlungE18" w:customStyle="1">
    <w:name w:val="Haupttext 2. Einzug auto Strichaufzählung E18"/>
    <w:uiPriority w:val="99"/>
    <w:qFormat/>
    <w:pPr>
      <w:keepNext w:val="false"/>
      <w:widowControl w:val="false"/>
      <w:tabs>
        <w:tab w:val="clear" w:pos="720"/>
        <w:tab w:val="left" w:pos="1020" w:leader="none"/>
      </w:tabs>
      <w:suppressAutoHyphens w:val="false"/>
      <w:bidi w:val="0"/>
      <w:spacing w:lineRule="exact" w:line="160" w:before="0" w:after="40"/>
      <w:ind w:left="1021"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auto123AnfangE09" w:customStyle="1">
    <w:name w:val="Haupttext auto 123 Anfang E09"/>
    <w:uiPriority w:val="99"/>
    <w:qFormat/>
    <w:pPr>
      <w:keepNext w:val="false"/>
      <w:widowControl w:val="false"/>
      <w:tabs>
        <w:tab w:val="clear" w:pos="720"/>
        <w:tab w:val="left" w:pos="510" w:leader="none"/>
      </w:tabs>
      <w:suppressAutoHyphens w:val="false"/>
      <w:bidi w:val="0"/>
      <w:spacing w:lineRule="exact" w:line="160" w:before="0" w:after="40"/>
      <w:ind w:left="511" w:hanging="51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auto123E09" w:customStyle="1">
    <w:name w:val="Haupttext auto 123 E09"/>
    <w:uiPriority w:val="99"/>
    <w:qFormat/>
    <w:pPr>
      <w:keepNext w:val="false"/>
      <w:widowControl w:val="false"/>
      <w:tabs>
        <w:tab w:val="clear" w:pos="720"/>
        <w:tab w:val="left" w:pos="510" w:leader="none"/>
      </w:tabs>
      <w:suppressAutoHyphens w:val="false"/>
      <w:bidi w:val="0"/>
      <w:spacing w:lineRule="exact" w:line="160" w:before="0" w:after="40"/>
      <w:ind w:left="511" w:hanging="51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berschriftabcE09" w:customStyle="1">
    <w:name w:val="Haupttext-Überschrift abc E09"/>
    <w:uiPriority w:val="99"/>
    <w:qFormat/>
    <w:pPr>
      <w:keepNext w:val="true"/>
      <w:widowControl w:val="false"/>
      <w:tabs>
        <w:tab w:val="clear" w:pos="720"/>
        <w:tab w:val="left" w:pos="510" w:leader="none"/>
      </w:tabs>
      <w:suppressAutoHyphens w:val="false"/>
      <w:bidi w:val="0"/>
      <w:spacing w:lineRule="exact" w:line="160" w:before="0" w:after="40"/>
      <w:ind w:left="511" w:hanging="51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inweis1" w:customStyle="1">
    <w:name w:val="Hinweis 1"/>
    <w:uiPriority w:val="99"/>
    <w:qFormat/>
    <w:pPr>
      <w:keepNext w:val="false"/>
      <w:widowControl/>
      <w:suppressAutoHyphens w:val="false"/>
      <w:bidi w:val="0"/>
      <w:spacing w:lineRule="exact" w:line="20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inweistext" w:customStyle="1">
    <w:name w:val="Hinweistext"/>
    <w:uiPriority w:val="99"/>
    <w:qFormat/>
    <w:pPr>
      <w:keepNext w:val="false"/>
      <w:widowControl w:val="false"/>
      <w:suppressAutoHyphens w:val="false"/>
      <w:bidi w:val="0"/>
      <w:spacing w:lineRule="exact" w:line="200" w:before="0" w:after="20"/>
      <w:ind w:left="1" w:hanging="1"/>
      <w:jc w:val="both"/>
    </w:pPr>
    <w:rPr>
      <w:rFonts w:ascii="Arial" w:hAnsi="Arial" w:eastAsia="" w:cs="Arial"/>
      <w:b w:val="false"/>
      <w:bCs w:val="false"/>
      <w:i/>
      <w:iCs/>
      <w:strike w:val="false"/>
      <w:dstrike w:val="false"/>
      <w:outline w:val="false"/>
      <w:shadow w:val="false"/>
      <w:color w:val="000000"/>
      <w:w w:val="100"/>
      <w:kern w:val="0"/>
      <w:position w:val="0"/>
      <w:sz w:val="15"/>
      <w:sz w:val="15"/>
      <w:szCs w:val="15"/>
      <w:vertAlign w:val="baseline"/>
      <w:lang w:val="de-DE" w:eastAsia="zh-CN" w:bidi="hi-IN"/>
    </w:rPr>
  </w:style>
  <w:style w:type="paragraph" w:styleId="Inhaltauto123AnfangE09" w:customStyle="1">
    <w:name w:val="Inhalt auto 123 Anfang E09"/>
    <w:uiPriority w:val="99"/>
    <w:qFormat/>
    <w:pPr>
      <w:keepNext w:val="false"/>
      <w:widowControl/>
      <w:tabs>
        <w:tab w:val="clear" w:pos="720"/>
        <w:tab w:val="left" w:pos="397" w:leader="none"/>
        <w:tab w:val="left" w:pos="510" w:leader="none"/>
      </w:tabs>
      <w:suppressAutoHyphens w:val="false"/>
      <w:bidi w:val="0"/>
      <w:spacing w:lineRule="exact" w:line="160" w:before="0" w:after="40"/>
      <w:ind w:left="511" w:hanging="51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Inhaltauto123E09" w:customStyle="1">
    <w:name w:val="Inhalt auto 123 E09"/>
    <w:uiPriority w:val="99"/>
    <w:qFormat/>
    <w:pPr>
      <w:keepNext w:val="false"/>
      <w:widowControl w:val="false"/>
      <w:tabs>
        <w:tab w:val="clear" w:pos="720"/>
        <w:tab w:val="left" w:pos="397" w:leader="none"/>
        <w:tab w:val="left" w:pos="510" w:leader="none"/>
      </w:tabs>
      <w:suppressAutoHyphens w:val="false"/>
      <w:bidi w:val="0"/>
      <w:spacing w:lineRule="exact" w:line="160" w:before="0" w:after="40"/>
      <w:ind w:left="511" w:hanging="51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Ivbnr" w:customStyle="1">
    <w:name w:val="Ivbnr"/>
    <w:uiPriority w:val="99"/>
    <w:qFormat/>
    <w:pPr>
      <w:keepNext w:val="false"/>
      <w:widowControl/>
      <w:suppressAutoHyphens w:val="false"/>
      <w:bidi w:val="0"/>
      <w:spacing w:lineRule="exact" w:line="240" w:before="0" w:after="0"/>
      <w:ind w:left="1" w:hanging="1"/>
      <w:jc w:val="both"/>
    </w:pPr>
    <w:rPr>
      <w:rFonts w:ascii="Arial" w:hAnsi="Arial" w:eastAsia="" w:cs="Arial"/>
      <w:b/>
      <w:bCs/>
      <w:i w:val="false"/>
      <w:iCs w:val="false"/>
      <w:strike w:val="false"/>
      <w:dstrike w:val="false"/>
      <w:outline w:val="false"/>
      <w:shadow w:val="false"/>
      <w:color w:val="FF0000"/>
      <w:w w:val="100"/>
      <w:kern w:val="0"/>
      <w:position w:val="0"/>
      <w:sz w:val="24"/>
      <w:sz w:val="24"/>
      <w:szCs w:val="24"/>
      <w:vertAlign w:val="baseline"/>
      <w:lang w:val="de-DE" w:eastAsia="zh-CN" w:bidi="hi-IN"/>
    </w:rPr>
  </w:style>
  <w:style w:type="paragraph" w:styleId="Ivkap" w:customStyle="1">
    <w:name w:val="Ivkap"/>
    <w:uiPriority w:val="99"/>
    <w:qFormat/>
    <w:pPr>
      <w:keepNext w:val="false"/>
      <w:pageBreakBefore/>
      <w:widowControl/>
      <w:tabs>
        <w:tab w:val="clear" w:pos="720"/>
        <w:tab w:val="left" w:pos="283" w:leader="none"/>
      </w:tabs>
      <w:suppressAutoHyphens w:val="false"/>
      <w:bidi w:val="0"/>
      <w:spacing w:lineRule="exact" w:line="360" w:before="360" w:after="360"/>
      <w:ind w:left="1" w:hanging="1"/>
      <w:jc w:val="center"/>
    </w:pPr>
    <w:rPr>
      <w:rFonts w:ascii="Arial" w:hAnsi="Arial" w:eastAsia="" w:cs="Arial"/>
      <w:b/>
      <w:bCs/>
      <w:i w:val="false"/>
      <w:iCs w:val="false"/>
      <w:strike w:val="false"/>
      <w:dstrike w:val="false"/>
      <w:outline w:val="false"/>
      <w:shadow w:val="false"/>
      <w:color w:val="000000"/>
      <w:w w:val="100"/>
      <w:kern w:val="0"/>
      <w:position w:val="0"/>
      <w:sz w:val="36"/>
      <w:sz w:val="36"/>
      <w:szCs w:val="36"/>
      <w:vertAlign w:val="baseline"/>
      <w:lang w:val="de-DE" w:eastAsia="zh-CN" w:bidi="hi-IN"/>
    </w:rPr>
  </w:style>
  <w:style w:type="paragraph" w:styleId="Header" w:customStyle="1">
    <w:name w:val="Header"/>
    <w:uiPriority w:val="99"/>
    <w:pPr>
      <w:keepNext w:val="false"/>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8"/>
      <w:sz w:val="18"/>
      <w:szCs w:val="18"/>
      <w:vertAlign w:val="baseline"/>
      <w:lang w:val="de-DE" w:eastAsia="zh-CN" w:bidi="hi-IN"/>
    </w:rPr>
  </w:style>
  <w:style w:type="paragraph" w:styleId="Level1" w:customStyle="1">
    <w:name w:val="level1"/>
    <w:uiPriority w:val="99"/>
    <w:qFormat/>
    <w:pPr>
      <w:keepNext w:val="false"/>
      <w:widowControl/>
      <w:suppressAutoHyphens w:val="false"/>
      <w:bidi w:val="0"/>
      <w:spacing w:lineRule="exact" w:line="160" w:before="30" w:after="0"/>
      <w:ind w:left="1" w:hanging="1"/>
      <w:jc w:val="left"/>
    </w:pPr>
    <w:rPr>
      <w:rFonts w:ascii="Arial" w:hAnsi="Arial" w:eastAsia="" w:cs="Arial"/>
      <w:b/>
      <w:bCs/>
      <w:i w:val="false"/>
      <w:iCs w:val="false"/>
      <w:strike w:val="false"/>
      <w:dstrike w:val="false"/>
      <w:outline w:val="false"/>
      <w:shadow w:val="false"/>
      <w:color w:val="00FFA6"/>
      <w:w w:val="100"/>
      <w:kern w:val="0"/>
      <w:position w:val="0"/>
      <w:sz w:val="15"/>
      <w:sz w:val="15"/>
      <w:szCs w:val="15"/>
      <w:vertAlign w:val="baseline"/>
      <w:lang w:val="de-DE" w:eastAsia="zh-CN" w:bidi="hi-IN"/>
    </w:rPr>
  </w:style>
  <w:style w:type="paragraph" w:styleId="Level2" w:customStyle="1">
    <w:name w:val="level2"/>
    <w:uiPriority w:val="99"/>
    <w:qFormat/>
    <w:pPr>
      <w:keepNext w:val="false"/>
      <w:widowControl/>
      <w:suppressAutoHyphens w:val="false"/>
      <w:bidi w:val="0"/>
      <w:spacing w:lineRule="exact" w:line="160" w:before="0" w:after="0"/>
      <w:ind w:left="114" w:hanging="114"/>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Level3" w:customStyle="1">
    <w:name w:val="level3"/>
    <w:uiPriority w:val="99"/>
    <w:qFormat/>
    <w:pPr>
      <w:keepNext w:val="false"/>
      <w:widowControl/>
      <w:suppressAutoHyphens w:val="false"/>
      <w:bidi w:val="0"/>
      <w:spacing w:lineRule="exact" w:line="150" w:before="0" w:after="0"/>
      <w:ind w:left="199" w:hanging="86"/>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Level4" w:customStyle="1">
    <w:name w:val="level4"/>
    <w:uiPriority w:val="99"/>
    <w:qFormat/>
    <w:pPr>
      <w:keepNext w:val="false"/>
      <w:widowControl/>
      <w:suppressAutoHyphens w:val="false"/>
      <w:bidi w:val="0"/>
      <w:spacing w:lineRule="exact" w:line="150" w:before="0" w:after="0"/>
      <w:ind w:left="284"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echtsbndig" w:customStyle="1">
    <w:name w:val="rechtsbündig"/>
    <w:uiPriority w:val="99"/>
    <w:qFormat/>
    <w:pPr>
      <w:keepNext w:val="true"/>
      <w:widowControl w:val="false"/>
      <w:suppressAutoHyphens w:val="false"/>
      <w:bidi w:val="0"/>
      <w:spacing w:lineRule="exact" w:line="160" w:before="0" w:after="4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Ltabellenkopf90flweiss" w:customStyle="1">
    <w:name w:val="RL_tabellenkopf_90_f_l_weiss"/>
    <w:uiPriority w:val="99"/>
    <w:qFormat/>
    <w:pPr>
      <w:keepNext w:val="false"/>
      <w:widowControl/>
      <w:tabs>
        <w:tab w:val="clear" w:pos="720"/>
        <w:tab w:val="left" w:pos="104" w:leader="none"/>
      </w:tabs>
      <w:suppressAutoHyphens w:val="false"/>
      <w:bidi w:val="0"/>
      <w:spacing w:lineRule="exact" w:line="190" w:before="0" w:after="0"/>
      <w:ind w:left="1" w:hanging="1"/>
      <w:jc w:val="left"/>
    </w:pPr>
    <w:rPr>
      <w:rFonts w:ascii="Arial" w:hAnsi="Arial" w:eastAsia="" w:cs="Arial"/>
      <w:b/>
      <w:bCs/>
      <w:i w:val="false"/>
      <w:iCs w:val="false"/>
      <w:strike w:val="false"/>
      <w:dstrike w:val="false"/>
      <w:outline w:val="false"/>
      <w:shadow w:val="false"/>
      <w:color w:val="FFFFFF"/>
      <w:w w:val="100"/>
      <w:kern w:val="0"/>
      <w:position w:val="0"/>
      <w:sz w:val="18"/>
      <w:sz w:val="18"/>
      <w:szCs w:val="18"/>
      <w:vertAlign w:val="baseline"/>
      <w:lang w:val="de-DE" w:eastAsia="zh-CN" w:bidi="hi-IN"/>
    </w:rPr>
  </w:style>
  <w:style w:type="paragraph" w:styleId="RV-Tabellenanker" w:customStyle="1">
    <w:name w:val="RV-Tabellenanker"/>
    <w:uiPriority w:val="99"/>
    <w:qFormat/>
    <w:pPr>
      <w:keepNext w:val="false"/>
      <w:widowControl/>
      <w:suppressAutoHyphens w:val="false"/>
      <w:bidi w:val="0"/>
      <w:spacing w:lineRule="exact" w:line="150" w:before="0" w:after="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075nb" w:customStyle="1">
    <w:name w:val="RV_fliesstext_1_0_75_n_b"/>
    <w:uiPriority w:val="99"/>
    <w:qFormat/>
    <w:pPr>
      <w:keepNext w:val="false"/>
      <w:widowControl/>
      <w:suppressAutoHyphens w:val="false"/>
      <w:bidi w:val="0"/>
      <w:spacing w:lineRule="exact" w:line="160" w:before="60" w:after="4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175fl" w:customStyle="1">
    <w:name w:val="RV_liste_1n_1_75_f_l"/>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rot" w:customStyle="1">
    <w:name w:val="RV_liste_1n_1_75_f_lrot"/>
    <w:uiPriority w:val="99"/>
    <w:qFormat/>
    <w:pPr>
      <w:keepNext w:val="false"/>
      <w:widowControl w:val="false"/>
      <w:tabs>
        <w:tab w:val="clear" w:pos="720"/>
        <w:tab w:val="left" w:pos="283" w:leader="none"/>
      </w:tabs>
      <w:suppressAutoHyphens w:val="false"/>
      <w:bidi w:val="0"/>
      <w:spacing w:lineRule="exact" w:line="240" w:before="0" w:after="80"/>
      <w:ind w:left="284" w:hanging="284"/>
      <w:jc w:val="left"/>
    </w:pPr>
    <w:rPr>
      <w:rFonts w:ascii="Arial" w:hAnsi="Arial" w:eastAsia=""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0fzm" w:customStyle="1">
    <w:name w:val="RV_tabelle_70_f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bCs/>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m" w:customStyle="1">
    <w:name w:val="RV_tabelle_70_n_m"/>
    <w:uiPriority w:val="99"/>
    <w:qFormat/>
    <w:pPr>
      <w:keepNext w:val="false"/>
      <w:widowControl w:val="false"/>
      <w:tabs>
        <w:tab w:val="clear" w:pos="720"/>
        <w:tab w:val="left" w:pos="170" w:leader="none"/>
      </w:tabs>
      <w:suppressAutoHyphens w:val="false"/>
      <w:bidi w:val="0"/>
      <w:spacing w:lineRule="exact" w:line="14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zm" w:customStyle="1">
    <w:name w:val="RV_tabelle_70_n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Tabtext" w:customStyle="1">
    <w:name w:val="tabtext"/>
    <w:uiPriority w:val="99"/>
    <w:qFormat/>
    <w:pPr>
      <w:keepNext w:val="false"/>
      <w:widowControl/>
      <w:suppressAutoHyphens w:val="false"/>
      <w:bidi w:val="0"/>
      <w:spacing w:lineRule="exact" w:line="380" w:before="0" w:after="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32"/>
      <w:sz w:val="32"/>
      <w:szCs w:val="32"/>
      <w:vertAlign w:val="baseline"/>
      <w:lang w:val="de-DE" w:eastAsia="zh-CN" w:bidi="hi-IN"/>
    </w:rPr>
  </w:style>
  <w:style w:type="paragraph" w:styleId="ZelleHaupttext" w:customStyle="1">
    <w:name w:val="ZelleHaupttext"/>
    <w:uiPriority w:val="99"/>
    <w:qFormat/>
    <w:pPr>
      <w:keepNext w:val="false"/>
      <w:widowControl/>
      <w:tabs>
        <w:tab w:val="clear" w:pos="720"/>
        <w:tab w:val="left" w:pos="104" w:leader="none"/>
      </w:tabs>
      <w:suppressAutoHyphens w:val="false"/>
      <w:bidi w:val="0"/>
      <w:spacing w:lineRule="exact" w:line="160" w:before="0" w:after="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Zwischenber01" w:customStyle="1">
    <w:name w:val="Zwischenüber01"/>
    <w:uiPriority w:val="99"/>
    <w:qFormat/>
    <w:pPr>
      <w:keepNext w:val="true"/>
      <w:widowControl/>
      <w:suppressAutoHyphens w:val="false"/>
      <w:bidi w:val="0"/>
      <w:spacing w:lineRule="exact" w:line="160" w:before="0" w:after="0"/>
      <w:ind w:left="1" w:hanging="1"/>
      <w:jc w:val="center"/>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Zwischenber02" w:customStyle="1">
    <w:name w:val="Zwischenüber02"/>
    <w:uiPriority w:val="99"/>
    <w:qFormat/>
    <w:pPr>
      <w:keepNext w:val="true"/>
      <w:widowControl/>
      <w:suppressAutoHyphens w:val="false"/>
      <w:bidi w:val="0"/>
      <w:spacing w:lineRule="exact" w:line="160" w:before="0" w:after="0"/>
      <w:ind w:left="1" w:hanging="1"/>
      <w:jc w:val="center"/>
    </w:pPr>
    <w:rPr>
      <w:rFonts w:ascii="Arial" w:hAnsi="Arial" w:eastAsia="" w:cs="Arial"/>
      <w:b w:val="false"/>
      <w:bCs w:val="false"/>
      <w:i w:val="false"/>
      <w:iCs w:val="false"/>
      <w:strike w:val="false"/>
      <w:dstrike w:val="false"/>
      <w:outline w:val="false"/>
      <w:shadow w:val="false"/>
      <w:color w:val="000000"/>
      <w:spacing w:val="24"/>
      <w:w w:val="100"/>
      <w:kern w:val="0"/>
      <w:position w:val="0"/>
      <w:sz w:val="16"/>
      <w:sz w:val="16"/>
      <w:szCs w:val="16"/>
      <w:vertAlign w:val="baseline"/>
      <w:lang w:val="de-DE" w:eastAsia="zh-CN" w:bidi="hi-IN"/>
    </w:rPr>
  </w:style>
  <w:style w:type="paragraph" w:styleId="RVAnlagenfliesstext1120fl" w:customStyle="1">
    <w:name w:val="RV_Anlagen_fliesstext_1_120_f_l"/>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b" w:customStyle="1">
    <w:name w:val="RV_Anlagen_fliesstext_1_120_n_b"/>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l" w:customStyle="1">
    <w:name w:val="RV_Anlagen_fliesstext_1_120_n_l"/>
    <w:uiPriority w:val="99"/>
    <w:qFormat/>
    <w:pPr>
      <w:keepNext w:val="false"/>
      <w:widowControl w:val="false"/>
      <w:suppressAutoHyphens w:val="false"/>
      <w:bidi w:val="0"/>
      <w:spacing w:lineRule="exact" w:line="24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r" w:customStyle="1">
    <w:name w:val="RV_Anlagen_fliesstext_1_120_n_r"/>
    <w:uiPriority w:val="99"/>
    <w:qFormat/>
    <w:pPr>
      <w:keepNext w:val="false"/>
      <w:widowControl w:val="false"/>
      <w:suppressAutoHyphens w:val="false"/>
      <w:bidi w:val="0"/>
      <w:spacing w:lineRule="exact" w:line="240" w:before="40" w:after="20"/>
      <w:ind w:left="1" w:hanging="1"/>
      <w:jc w:val="righ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z" w:customStyle="1">
    <w:name w:val="RV_Anlagen_fliesstext_1_120_n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75nl" w:customStyle="1">
    <w:name w:val="RV_Anlagen_fliesstext_1_75_n_l"/>
    <w:uiPriority w:val="99"/>
    <w:qFormat/>
    <w:pPr>
      <w:keepNext w:val="false"/>
      <w:widowControl w:val="false"/>
      <w:suppressAutoHyphens w:val="false"/>
      <w:bidi w:val="0"/>
      <w:spacing w:lineRule="exact" w:line="15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75nz" w:customStyle="1">
    <w:name w:val="RV_Anlagen_fliesstext_75_n_z"/>
    <w:uiPriority w:val="99"/>
    <w:qFormat/>
    <w:pPr>
      <w:keepNext w:val="false"/>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unote175nb" w:customStyle="1">
    <w:name w:val="RV_Anlagen_Fußnote_1_75_n_b"/>
    <w:uiPriority w:val="99"/>
    <w:qFormat/>
    <w:pPr>
      <w:keepNext w:val="false"/>
      <w:widowControl w:val="false"/>
      <w:suppressAutoHyphens w:val="false"/>
      <w:bidi w:val="0"/>
      <w:spacing w:lineRule="exact" w:line="160" w:before="60" w:after="4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sonderzeichen1120nl" w:customStyle="1">
    <w:name w:val="RV_Anlagen_sonderzeichen_1_120_n_l"/>
    <w:uiPriority w:val="99"/>
    <w:qFormat/>
    <w:pPr>
      <w:keepNext w:val="false"/>
      <w:widowControl w:val="false"/>
      <w:suppressAutoHyphens w:val="false"/>
      <w:bidi w:val="0"/>
      <w:spacing w:lineRule="exact" w:line="24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Anlagenueberschriftkz" w:customStyle="1">
    <w:name w:val="RV_Anlagenueberschrift_k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iCs/>
      <w:strike w:val="false"/>
      <w:dstrike w:val="false"/>
      <w:outline w:val="false"/>
      <w:shadow w:val="false"/>
      <w:color w:val="000000"/>
      <w:w w:val="100"/>
      <w:kern w:val="0"/>
      <w:position w:val="0"/>
      <w:sz w:val="24"/>
      <w:sz w:val="24"/>
      <w:szCs w:val="24"/>
      <w:vertAlign w:val="baseline"/>
      <w:lang w:val="de-DE" w:eastAsia="zh-CN" w:bidi="hi-IN"/>
    </w:rPr>
  </w:style>
  <w:style w:type="paragraph" w:styleId="RVsonderzeichen1110nl" w:customStyle="1">
    <w:name w:val="RV_sonderzeichen_1_110_n_l"/>
    <w:uiPriority w:val="99"/>
    <w:qFormat/>
    <w:pPr>
      <w:keepNext w:val="false"/>
      <w:widowControl w:val="false"/>
      <w:suppressAutoHyphens w:val="false"/>
      <w:bidi w:val="0"/>
      <w:spacing w:lineRule="exact" w:line="22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2"/>
      <w:sz w:val="22"/>
      <w:szCs w:val="22"/>
      <w:vertAlign w:val="baseline"/>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fliestext1075nl" w:customStyle="1">
    <w:name w:val="RV_fliestext_1_0_75_n_l"/>
    <w:uiPriority w:val="99"/>
    <w:qFormat/>
    <w:pPr>
      <w:keepNext w:val="false"/>
      <w:widowControl/>
      <w:suppressAutoHyphens w:val="false"/>
      <w:bidi w:val="0"/>
      <w:spacing w:lineRule="exact" w:line="150" w:before="40" w:after="2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liste2a175fb" w:customStyle="1">
    <w:name w:val="RV_liste_2a_1_75_f_b"/>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3n175nl" w:customStyle="1">
    <w:name w:val="RV_liste_3n_1_75_n_l"/>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075nl" w:customStyle="1">
    <w:name w:val="RV_liste_1n_0_75_n_l"/>
    <w:uiPriority w:val="99"/>
    <w:qFormat/>
    <w:pPr>
      <w:keepNext w:val="false"/>
      <w:widowControl w:val="false"/>
      <w:tabs>
        <w:tab w:val="clear" w:pos="720"/>
        <w:tab w:val="left" w:pos="397" w:leader="none"/>
      </w:tabs>
      <w:suppressAutoHyphens w:val="false"/>
      <w:bidi w:val="0"/>
      <w:spacing w:lineRule="exact" w:line="160" w:before="0" w:after="4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 w:customStyle="1">
    <w:name w:val="Haupttext"/>
    <w:uiPriority w:val="99"/>
    <w:qFormat/>
    <w:pPr>
      <w:keepNext w:val="fals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 w:cs="Arial"/>
      <w:b/>
      <w:bCs/>
      <w:i w:val="false"/>
      <w:iCs w:val="false"/>
      <w:strike w:val="false"/>
      <w:dstrike w:val="false"/>
      <w:outline w:val="false"/>
      <w:shadow w:val="false"/>
      <w:color w:val="000000"/>
      <w:w w:val="100"/>
      <w:kern w:val="0"/>
      <w:position w:val="0"/>
      <w:sz w:val="4"/>
      <w:sz w:val="4"/>
      <w:szCs w:val="4"/>
      <w:vertAlign w:val="baseline"/>
      <w:lang w:val="de-DE" w:eastAsia="zh-CN" w:bidi="hi-IN"/>
    </w:rPr>
  </w:style>
  <w:style w:type="paragraph" w:styleId="Haupttext1" w:customStyle="1">
    <w:name w:val="Haupttext1"/>
    <w:uiPriority w:val="99"/>
    <w:qFormat/>
    <w:pPr>
      <w:keepNext w:val="false"/>
      <w:widowControl/>
      <w:suppressAutoHyphens w:val="false"/>
      <w:bidi w:val="0"/>
      <w:spacing w:lineRule="exact" w:line="80" w:before="0" w:after="0"/>
      <w:ind w:left="455"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8"/>
      <w:sz w:val="8"/>
      <w:szCs w:val="8"/>
      <w:vertAlign w:val="baseline"/>
      <w:lang w:val="de-DE" w:eastAsia="zh-CN" w:bidi="hi-IN"/>
    </w:rPr>
  </w:style>
  <w:style w:type="paragraph" w:styleId="MappingTableCell" w:customStyle="1">
    <w:name w:val="Mapping Table Cell"/>
    <w:uiPriority w:val="99"/>
    <w:qFormat/>
    <w:pPr>
      <w:keepNext w:val="false"/>
      <w:widowControl/>
      <w:suppressAutoHyphens w:val="false"/>
      <w:bidi w:val="0"/>
      <w:spacing w:lineRule="exact" w:line="28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MappingTableTitle" w:customStyle="1">
    <w:name w:val="Mapping Table Title"/>
    <w:uiPriority w:val="99"/>
    <w:qFormat/>
    <w:pPr>
      <w:keepNext w:val="false"/>
      <w:widowControl/>
      <w:suppressAutoHyphens w:val="false"/>
      <w:bidi w:val="0"/>
      <w:spacing w:lineRule="exact" w:line="32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Tabelle-Rechtsbndig" w:customStyle="1">
    <w:name w:val="RV-Tabelle - Rechtsbündig"/>
    <w:uiPriority w:val="99"/>
    <w:qFormat/>
    <w:pPr>
      <w:keepNext w:val="false"/>
      <w:widowControl/>
      <w:tabs>
        <w:tab w:val="clear" w:pos="720"/>
        <w:tab w:val="left" w:pos="104" w:leader="none"/>
      </w:tabs>
      <w:suppressAutoHyphens w:val="false"/>
      <w:bidi w:val="0"/>
      <w:spacing w:lineRule="exact" w:line="16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anfang" w:customStyle="1">
    <w:name w:val="RV_liste_1n_1_75_f_l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anfang" w:customStyle="1">
    <w:name w:val="RV_liste_2a_1_75_f_b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TabelleTitel" w:customStyle="1">
    <w:name w:val="TabelleTitel"/>
    <w:uiPriority w:val="99"/>
    <w:qFormat/>
    <w:pPr>
      <w:keepNext w:val="false"/>
      <w:widowControl/>
      <w:suppressAutoHyphens w:val="false"/>
      <w:bidi w:val="0"/>
      <w:spacing w:lineRule="exact" w:line="140" w:before="0" w:after="0"/>
      <w:ind w:left="1" w:hanging="1"/>
      <w:jc w:val="center"/>
    </w:pPr>
    <w:rPr>
      <w:rFonts w:ascii="Arial" w:hAnsi="Arial" w:eastAsia="" w:cs="Arial"/>
      <w:b/>
      <w:bCs/>
      <w:i w:val="false"/>
      <w:iCs w:val="false"/>
      <w:strike w:val="false"/>
      <w:dstrike w:val="false"/>
      <w:outline w:val="false"/>
      <w:shadow w:val="false"/>
      <w:color w:val="000000"/>
      <w:w w:val="100"/>
      <w:kern w:val="0"/>
      <w:position w:val="0"/>
      <w:sz w:val="13"/>
      <w:sz w:val="13"/>
      <w:szCs w:val="13"/>
      <w:vertAlign w:val="baseline"/>
      <w:lang w:val="de-DE" w:eastAsia="zh-CN" w:bidi="hi-IN"/>
    </w:rPr>
  </w:style>
  <w:style w:type="paragraph" w:styleId="Rahmeninhalt">
    <w:name w:val="Rahmeninhalt"/>
    <w:basedOn w:val="Normal"/>
    <w:qFormat/>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104</TotalTime>
  <Application>Collabora_Office/23.05.10.1$Linux_X86_64 LibreOffice_project/c8fa7c01aa8a3e263c07b5cf4f72ace70f1d9308</Application>
  <AppVersion>15.0000</AppVersion>
  <Pages>1</Pages>
  <Words>435</Words>
  <Characters>3461</Characters>
  <CharactersWithSpaces>3701</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2025-01-13T16:36:18Z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