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9DA5C9" w14:textId="77777777" w:rsidR="001E1216" w:rsidRDefault="001E1216">
      <w:pPr>
        <w:pStyle w:val="RVAnlagenpdfAnkerleer20"/>
        <w:rPr>
          <w:rFonts w:cs="Arial"/>
        </w:rPr>
      </w:pPr>
    </w:p>
    <w:tbl>
      <w:tblPr>
        <w:tblW w:w="5000" w:type="pct"/>
        <w:tblBorders>
          <w:top w:val="none" w:sz="2" w:space="0" w:color="auto"/>
          <w:left w:val="none" w:sz="2" w:space="0" w:color="auto"/>
          <w:bottom w:val="none" w:sz="2" w:space="0" w:color="auto"/>
          <w:right w:val="non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2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965"/>
      </w:tblGrid>
      <w:tr w:rsidR="00000000" w14:paraId="189C20D5" w14:textId="77777777">
        <w:tc>
          <w:tcPr>
            <w:tcW w:w="4883" w:type="dxa"/>
            <w:tcBorders>
              <w:top w:val="none" w:sz="2" w:space="0" w:color="auto"/>
              <w:bottom w:val="none" w:sz="2" w:space="0" w:color="auto"/>
            </w:tcBorders>
            <w:shd w:val="solid" w:color="CCCCCC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8EDDF4B" w14:textId="77777777" w:rsidR="001E1216" w:rsidRDefault="001E1216">
            <w:pPr>
              <w:pStyle w:val="RVredhinweis"/>
              <w:rPr>
                <w:rFonts w:cs="Arial"/>
              </w:rPr>
            </w:pPr>
            <w:r>
              <w:t>Vor dem Hintergrund der Zentralen Pr</w:t>
            </w:r>
            <w:r>
              <w:t>ü</w:t>
            </w:r>
            <w:r>
              <w:t>fung am Ende der Klasse 10, die mit der Wiedereinf</w:t>
            </w:r>
            <w:r>
              <w:t>ü</w:t>
            </w:r>
            <w:r>
              <w:t>hrung von G9 auch an den G9-Gymnasien ab 2024 durchgef</w:t>
            </w:r>
            <w:r>
              <w:t>ü</w:t>
            </w:r>
            <w:r>
              <w:t>hrt wird, sollen Schulen mit der M</w:t>
            </w:r>
            <w:r>
              <w:t>ö</w:t>
            </w:r>
            <w:r>
              <w:t>glichkeit einer Reduzierung der Klassenarbeitszahl in Klasse 10 zum Schuljahr 2023/2024 entlastet werden.</w:t>
            </w:r>
          </w:p>
        </w:tc>
      </w:tr>
    </w:tbl>
    <w:p w14:paraId="38A44407" w14:textId="77777777" w:rsidR="001E1216" w:rsidRDefault="001E1216">
      <w:pPr>
        <w:pStyle w:val="BASS-Nr-ABl"/>
        <w:widowControl/>
        <w:rPr>
          <w:rFonts w:cs="Arial"/>
        </w:rPr>
      </w:pPr>
      <w:hyperlink r:id="rId7" w:history="1">
        <w:r>
          <w:rPr>
            <w:rFonts w:cs="Arial"/>
          </w:rPr>
          <w:t xml:space="preserve">Zu BASS </w:t>
        </w:r>
      </w:hyperlink>
      <w:r>
        <w:t>13-21 Nr. 1.2</w:t>
      </w:r>
    </w:p>
    <w:p w14:paraId="10D2804F" w14:textId="77777777" w:rsidR="001E1216" w:rsidRDefault="001E1216">
      <w:pPr>
        <w:pStyle w:val="RVueberschrift1100fz"/>
        <w:keepNext/>
        <w:keepLines/>
        <w:rPr>
          <w:rFonts w:cs="Arial"/>
        </w:rPr>
      </w:pPr>
      <w:r>
        <w:t xml:space="preserve">Verwaltungsvorschriften </w:t>
      </w:r>
      <w:r>
        <w:br/>
        <w:t xml:space="preserve">zur Verordnung </w:t>
      </w:r>
      <w:r>
        <w:t>ü</w:t>
      </w:r>
      <w:r>
        <w:t xml:space="preserve">ber die Ausbildung </w:t>
      </w:r>
      <w:r>
        <w:br/>
        <w:t>und die Abschlusspr</w:t>
      </w:r>
      <w:r>
        <w:t>ü</w:t>
      </w:r>
      <w:r>
        <w:t xml:space="preserve">fungen in der Sekundarstufe I </w:t>
      </w:r>
      <w:r>
        <w:br/>
        <w:t xml:space="preserve">(VVzAPO-S I); </w:t>
      </w:r>
      <w:r>
        <w:t>Ä</w:t>
      </w:r>
      <w:r>
        <w:t>nderung</w:t>
      </w:r>
    </w:p>
    <w:p w14:paraId="76912047" w14:textId="77777777" w:rsidR="001E1216" w:rsidRDefault="001E1216">
      <w:pPr>
        <w:pStyle w:val="RVueberschrift285nz"/>
        <w:keepNext/>
        <w:keepLines/>
      </w:pPr>
      <w:r>
        <w:rPr>
          <w:rFonts w:cs="Calibri"/>
        </w:rPr>
        <w:t>Runderlass des Ministeriums f</w:t>
      </w:r>
      <w:r>
        <w:rPr>
          <w:rFonts w:cs="Calibri"/>
        </w:rPr>
        <w:t>ü</w:t>
      </w:r>
      <w:r>
        <w:rPr>
          <w:rFonts w:cs="Calibri"/>
        </w:rPr>
        <w:t>r Schule und Bildung</w:t>
      </w:r>
    </w:p>
    <w:p w14:paraId="38902BDF" w14:textId="77777777" w:rsidR="001E1216" w:rsidRDefault="001E1216">
      <w:pPr>
        <w:pStyle w:val="RVueberschrift285nz"/>
        <w:keepNext/>
        <w:keepLines/>
        <w:rPr>
          <w:rFonts w:cs="Calibri"/>
        </w:rPr>
      </w:pPr>
      <w:r>
        <w:rPr>
          <w:rFonts w:cs="Calibri"/>
        </w:rPr>
        <w:t>Vom 29. Mai 2023 -</w:t>
      </w:r>
      <w:r>
        <w:t xml:space="preserve"> 226-2023-0003255</w:t>
      </w:r>
    </w:p>
    <w:p w14:paraId="0DEFC908" w14:textId="77777777" w:rsidR="001E1216" w:rsidRDefault="001E1216">
      <w:pPr>
        <w:pStyle w:val="RVfliesstext175fl"/>
        <w:rPr>
          <w:rFonts w:cs="Calibri"/>
        </w:rPr>
      </w:pPr>
      <w:r>
        <w:t>Bezug:</w:t>
      </w:r>
    </w:p>
    <w:p w14:paraId="42FFE22A" w14:textId="77777777" w:rsidR="001E1216" w:rsidRDefault="001E1216">
      <w:pPr>
        <w:pStyle w:val="RVfliesstext175nb"/>
        <w:rPr>
          <w:rFonts w:cs="Calibri"/>
        </w:rPr>
      </w:pPr>
      <w:r>
        <w:t>Runderlass des Ministeriums f</w:t>
      </w:r>
      <w:r>
        <w:t>ü</w:t>
      </w:r>
      <w:r>
        <w:t>r Schule und Bildung vom 28. Juni 2019 (ABl. NRW. 08/19)</w:t>
      </w:r>
    </w:p>
    <w:p w14:paraId="6D94502E" w14:textId="77777777" w:rsidR="001E1216" w:rsidRDefault="001E1216">
      <w:pPr>
        <w:pStyle w:val="RVueberschrift285fz"/>
        <w:keepNext/>
        <w:keepLines/>
      </w:pPr>
      <w:r>
        <w:rPr>
          <w:rFonts w:cs="Arial"/>
        </w:rPr>
        <w:t>1</w:t>
      </w:r>
    </w:p>
    <w:p w14:paraId="6DD4D644" w14:textId="77777777" w:rsidR="001E1216" w:rsidRDefault="001E1216">
      <w:pPr>
        <w:pStyle w:val="RVfliesstext175nb"/>
        <w:rPr>
          <w:rFonts w:cs="Calibri"/>
        </w:rPr>
      </w:pPr>
      <w:r>
        <w:t xml:space="preserve">Die VV 6.1.1 zu </w:t>
      </w:r>
      <w:r>
        <w:t>§</w:t>
      </w:r>
      <w:r>
        <w:t xml:space="preserve"> 6 Abs. 1 des Bezugserlasses, der zuletzt durch Runderlass vom 6. Dezember 2022 (ABl. NRW. 12/22) ge</w:t>
      </w:r>
      <w:r>
        <w:t>ä</w:t>
      </w:r>
      <w:r>
        <w:t>ndert worden ist, wird wie folgt ge</w:t>
      </w:r>
      <w:r>
        <w:t>ä</w:t>
      </w:r>
      <w:r>
        <w:t>ndert:</w:t>
      </w:r>
    </w:p>
    <w:p w14:paraId="192CDBBA" w14:textId="77777777" w:rsidR="001E1216" w:rsidRDefault="001E1216">
      <w:pPr>
        <w:pStyle w:val="RVfliesstext175nb"/>
        <w:rPr>
          <w:rFonts w:cs="Calibri"/>
        </w:rPr>
      </w:pPr>
      <w:r>
        <w:t xml:space="preserve">1. Tabelle 1 </w:t>
      </w:r>
      <w:r>
        <w:t>„</w:t>
      </w:r>
      <w:r>
        <w:t>Anzahl der Klassenarbeiten an der Hauptschule</w:t>
      </w:r>
      <w:r>
        <w:t>“</w:t>
      </w:r>
      <w:r>
        <w:t xml:space="preserve"> wird wie folgt ge</w:t>
      </w:r>
      <w:r>
        <w:t>ä</w:t>
      </w:r>
      <w:r>
        <w:t>ndert:</w:t>
      </w:r>
    </w:p>
    <w:p w14:paraId="68F62D22" w14:textId="77777777" w:rsidR="001E1216" w:rsidRDefault="001E1216">
      <w:pPr>
        <w:pStyle w:val="RVfliesstext175nb"/>
        <w:rPr>
          <w:rFonts w:cs="Calibri"/>
        </w:rPr>
      </w:pPr>
      <w:r>
        <w:t xml:space="preserve">a) In den Spalten Deutsch, Englisch und Mathematik in Klasse 10 wird jeweils bei der Anzahl die Angabe </w:t>
      </w:r>
      <w:r>
        <w:t>„</w:t>
      </w:r>
      <w:r>
        <w:t>4-5</w:t>
      </w:r>
      <w:r>
        <w:t>“</w:t>
      </w:r>
      <w:r>
        <w:t xml:space="preserve"> durch die Angabe </w:t>
      </w:r>
      <w:r>
        <w:t>„</w:t>
      </w:r>
      <w:r>
        <w:t>3-5</w:t>
      </w:r>
      <w:r>
        <w:t>“</w:t>
      </w:r>
      <w:r>
        <w:t xml:space="preserve"> ersetzt.</w:t>
      </w:r>
    </w:p>
    <w:p w14:paraId="472E64E4" w14:textId="77777777" w:rsidR="001E1216" w:rsidRDefault="001E1216">
      <w:pPr>
        <w:pStyle w:val="RVfliesstext175nb"/>
        <w:rPr>
          <w:rFonts w:cs="Calibri"/>
        </w:rPr>
      </w:pPr>
      <w:r>
        <w:t>b) Nach der Tabelle werden folgende S</w:t>
      </w:r>
      <w:r>
        <w:t>ä</w:t>
      </w:r>
      <w:r>
        <w:t>tze 1 und 2 eingef</w:t>
      </w:r>
      <w:r>
        <w:t>ü</w:t>
      </w:r>
      <w:r>
        <w:t xml:space="preserve">gt: </w:t>
      </w:r>
      <w:r>
        <w:t>„</w:t>
      </w:r>
      <w:r>
        <w:t>Im 2. Halbjahr der Klasse 10 ist sicherzustellen, dass in den F</w:t>
      </w:r>
      <w:r>
        <w:t>ä</w:t>
      </w:r>
      <w:r>
        <w:t>chern Deutsch, Englisch und Mathematik jeweils mindestens eine schriftliche Klassenarbeit zur Vorbereitung auf die Zentrale Pr</w:t>
      </w:r>
      <w:r>
        <w:t>ü</w:t>
      </w:r>
      <w:r>
        <w:t xml:space="preserve">fung 10 geschrieben wird. Sofern lediglich eine Klassenarbeit im 2. Halbjahr der Klasse 10 geschrieben wird, findet in diesem Halbjahr </w:t>
      </w:r>
      <w:r>
        <w:t>§</w:t>
      </w:r>
      <w:r>
        <w:t xml:space="preserve"> 6 Absatz 8 APO-S I keine Anwendung</w:t>
      </w:r>
      <w:r>
        <w:t>“</w:t>
      </w:r>
      <w:r>
        <w:t xml:space="preserve">. </w:t>
      </w:r>
    </w:p>
    <w:p w14:paraId="59E15C1D" w14:textId="77777777" w:rsidR="001E1216" w:rsidRDefault="001E1216">
      <w:pPr>
        <w:pStyle w:val="RVfliesstext175nb"/>
        <w:rPr>
          <w:rFonts w:cs="Calibri"/>
        </w:rPr>
      </w:pPr>
      <w:r>
        <w:t xml:space="preserve">2. Tabelle 2 </w:t>
      </w:r>
      <w:r>
        <w:t>„</w:t>
      </w:r>
      <w:r>
        <w:t>Anzahl der Klassenarbeiten an der Realschule</w:t>
      </w:r>
      <w:r>
        <w:t>“</w:t>
      </w:r>
      <w:r>
        <w:t xml:space="preserve"> wird wie folgt ge</w:t>
      </w:r>
      <w:r>
        <w:t>ä</w:t>
      </w:r>
      <w:r>
        <w:t>ndert:</w:t>
      </w:r>
    </w:p>
    <w:p w14:paraId="3597A3D8" w14:textId="77777777" w:rsidR="001E1216" w:rsidRDefault="001E1216">
      <w:pPr>
        <w:pStyle w:val="RVfliesstext175nb"/>
        <w:rPr>
          <w:rFonts w:cs="Calibri"/>
        </w:rPr>
      </w:pPr>
      <w:r>
        <w:t xml:space="preserve">a) In den Spalten Deutsch, Englisch und Mathematik in Klasse 10 wird jeweils bei der Anzahl die Angabe </w:t>
      </w:r>
      <w:r>
        <w:t>„</w:t>
      </w:r>
      <w:r>
        <w:t>4-5</w:t>
      </w:r>
      <w:r>
        <w:t>“</w:t>
      </w:r>
      <w:r>
        <w:t xml:space="preserve"> durch die Angabe </w:t>
      </w:r>
      <w:r>
        <w:t>„</w:t>
      </w:r>
      <w:r>
        <w:t>3-5</w:t>
      </w:r>
      <w:r>
        <w:t>“</w:t>
      </w:r>
      <w:r>
        <w:t xml:space="preserve"> ersetzt.</w:t>
      </w:r>
    </w:p>
    <w:p w14:paraId="1575711C" w14:textId="77777777" w:rsidR="001E1216" w:rsidRDefault="001E1216">
      <w:pPr>
        <w:pStyle w:val="RVfliesstext175nb"/>
        <w:rPr>
          <w:rFonts w:cs="Calibri"/>
        </w:rPr>
      </w:pPr>
      <w:r>
        <w:t>b) Nach der Tabelle werden folgende S</w:t>
      </w:r>
      <w:r>
        <w:t>ä</w:t>
      </w:r>
      <w:r>
        <w:t>tze 1 und 2 eingef</w:t>
      </w:r>
      <w:r>
        <w:t>ü</w:t>
      </w:r>
      <w:r>
        <w:t xml:space="preserve">gt: </w:t>
      </w:r>
      <w:r>
        <w:t>„</w:t>
      </w:r>
      <w:r>
        <w:t>Im 2. Halbjahr der Klasse 10 ist sicherzustellen, dass in den F</w:t>
      </w:r>
      <w:r>
        <w:t>ä</w:t>
      </w:r>
      <w:r>
        <w:t>chern Deutsch, Englisch und Mathematik jeweils mindestens eine schriftliche Klassenarbeit zur Vorbereitung auf die Zentrale Pr</w:t>
      </w:r>
      <w:r>
        <w:t>ü</w:t>
      </w:r>
      <w:r>
        <w:t xml:space="preserve">fung 10 geschrieben wird. Sofern lediglich eine Klassenarbeit im 2. Halbjahr der Klasse 10 geschrieben wird, findet in diesem Halbjahr </w:t>
      </w:r>
      <w:r>
        <w:t>§</w:t>
      </w:r>
      <w:r>
        <w:t xml:space="preserve"> 6 Absatz 8 APO-S I keine Anwendung</w:t>
      </w:r>
      <w:r>
        <w:t>“</w:t>
      </w:r>
      <w:r>
        <w:t>.</w:t>
      </w:r>
    </w:p>
    <w:p w14:paraId="5580F844" w14:textId="77777777" w:rsidR="001E1216" w:rsidRDefault="001E1216">
      <w:pPr>
        <w:pStyle w:val="RVfliesstext175nb"/>
        <w:rPr>
          <w:rFonts w:cs="Calibri"/>
        </w:rPr>
      </w:pPr>
      <w:r>
        <w:t xml:space="preserve">3. Tabelle 3 </w:t>
      </w:r>
      <w:r>
        <w:t>„</w:t>
      </w:r>
      <w:r>
        <w:t>Anzahl der Klassenarbeiten am Gymnasium</w:t>
      </w:r>
      <w:r>
        <w:t>“</w:t>
      </w:r>
      <w:r>
        <w:t xml:space="preserve"> wird wie folgt ge</w:t>
      </w:r>
      <w:r>
        <w:t>ä</w:t>
      </w:r>
      <w:r>
        <w:t>ndert:</w:t>
      </w:r>
    </w:p>
    <w:p w14:paraId="4FC13247" w14:textId="77777777" w:rsidR="001E1216" w:rsidRDefault="001E1216">
      <w:pPr>
        <w:pStyle w:val="RVfliesstext175nb"/>
        <w:rPr>
          <w:rFonts w:cs="Calibri"/>
        </w:rPr>
      </w:pPr>
      <w:r>
        <w:t xml:space="preserve">a) In den Spalten Deutsch, 1. Fremdsprache und Mathematik in Klasse 10 wird jeweils bei der Anzahl die Angabe </w:t>
      </w:r>
      <w:r>
        <w:t>„</w:t>
      </w:r>
      <w:r>
        <w:t>4-5</w:t>
      </w:r>
      <w:r>
        <w:t>“</w:t>
      </w:r>
      <w:r>
        <w:t xml:space="preserve"> durch die Angabe </w:t>
      </w:r>
      <w:r>
        <w:t>„</w:t>
      </w:r>
      <w:r>
        <w:t>3-5</w:t>
      </w:r>
      <w:r>
        <w:t>“</w:t>
      </w:r>
      <w:r>
        <w:t xml:space="preserve"> ersetzt.</w:t>
      </w:r>
    </w:p>
    <w:p w14:paraId="41B2A502" w14:textId="77777777" w:rsidR="001E1216" w:rsidRDefault="001E1216">
      <w:pPr>
        <w:pStyle w:val="RVfliesstext175nb"/>
        <w:rPr>
          <w:rFonts w:cs="Calibri"/>
        </w:rPr>
      </w:pPr>
      <w:r>
        <w:t>b) Nach der Tabelle werden folgende S</w:t>
      </w:r>
      <w:r>
        <w:t>ä</w:t>
      </w:r>
      <w:r>
        <w:t>tze 2 und 3 eingef</w:t>
      </w:r>
      <w:r>
        <w:t>ü</w:t>
      </w:r>
      <w:r>
        <w:t xml:space="preserve">gt: </w:t>
      </w:r>
      <w:r>
        <w:t>„</w:t>
      </w:r>
      <w:r>
        <w:t>Im 2. Halbjahr der Klasse 10 ist an Gymnasien mit neunj</w:t>
      </w:r>
      <w:r>
        <w:t>ä</w:t>
      </w:r>
      <w:r>
        <w:t>hrigem Bildungsgang sicherzustellen, dass in den F</w:t>
      </w:r>
      <w:r>
        <w:t>ä</w:t>
      </w:r>
      <w:r>
        <w:t>chern Deutsch, Englisch und Mathematik jeweils mindestens eine schriftliche Klassenarbeit zur Vorbereitung auf die Zentrale Pr</w:t>
      </w:r>
      <w:r>
        <w:t>ü</w:t>
      </w:r>
      <w:r>
        <w:t xml:space="preserve">fung 10 geschrieben wird. Sofern lediglich eine Klassenarbeit im 2. Halbjahr der Klasse 10 geschrieben wird, findet in diesem Halbjahr </w:t>
      </w:r>
      <w:r>
        <w:t>§</w:t>
      </w:r>
      <w:r>
        <w:t xml:space="preserve"> 6 Absatz 8 APO-S I keine Anwendung</w:t>
      </w:r>
      <w:r>
        <w:t>“</w:t>
      </w:r>
      <w:r>
        <w:t>.</w:t>
      </w:r>
    </w:p>
    <w:p w14:paraId="7D71280C" w14:textId="77777777" w:rsidR="001E1216" w:rsidRDefault="001E1216">
      <w:pPr>
        <w:pStyle w:val="RVfliesstext175nb"/>
        <w:rPr>
          <w:rFonts w:cs="Calibri"/>
        </w:rPr>
      </w:pPr>
      <w:r>
        <w:t xml:space="preserve">4. Tabelle 4 </w:t>
      </w:r>
      <w:r>
        <w:t>„</w:t>
      </w:r>
      <w:r>
        <w:t>Anzahl der Klassenarbeiten an der Gesamtschule und an der Sekundarschule</w:t>
      </w:r>
      <w:r>
        <w:t>“</w:t>
      </w:r>
      <w:r>
        <w:t xml:space="preserve"> wird wie folgt ge</w:t>
      </w:r>
      <w:r>
        <w:t>ä</w:t>
      </w:r>
      <w:r>
        <w:t>ndert:</w:t>
      </w:r>
    </w:p>
    <w:p w14:paraId="791A4AE5" w14:textId="77777777" w:rsidR="001E1216" w:rsidRDefault="001E1216">
      <w:pPr>
        <w:pStyle w:val="RVfliesstext175nb"/>
        <w:rPr>
          <w:rFonts w:cs="Calibri"/>
        </w:rPr>
      </w:pPr>
      <w:r>
        <w:t xml:space="preserve">a) In den Spalten Deutsch, Englisch und Mathematik in Klasse 10 wird jeweils bei der Anzahl die Angabe </w:t>
      </w:r>
      <w:r>
        <w:t>„</w:t>
      </w:r>
      <w:r>
        <w:t>4-5</w:t>
      </w:r>
      <w:r>
        <w:t>“</w:t>
      </w:r>
      <w:r>
        <w:t xml:space="preserve"> durch die Angabe </w:t>
      </w:r>
      <w:r>
        <w:t>„</w:t>
      </w:r>
      <w:r>
        <w:t>3-5</w:t>
      </w:r>
      <w:r>
        <w:t>“</w:t>
      </w:r>
      <w:r>
        <w:t xml:space="preserve"> ersetzt.</w:t>
      </w:r>
    </w:p>
    <w:p w14:paraId="00B81AD2" w14:textId="77777777" w:rsidR="001E1216" w:rsidRDefault="001E1216">
      <w:pPr>
        <w:pStyle w:val="RVfliesstext175nb"/>
        <w:rPr>
          <w:rFonts w:cs="Calibri"/>
        </w:rPr>
      </w:pPr>
      <w:r>
        <w:t>b) Nach der Tabelle werden folgende S</w:t>
      </w:r>
      <w:r>
        <w:t>ä</w:t>
      </w:r>
      <w:r>
        <w:t>tze 2 und 3 eingef</w:t>
      </w:r>
      <w:r>
        <w:t>ü</w:t>
      </w:r>
      <w:r>
        <w:t xml:space="preserve">gt: </w:t>
      </w:r>
      <w:r>
        <w:t>„</w:t>
      </w:r>
      <w:r>
        <w:t>Im 2. Halbjahr der Klasse 10 ist sicherzustellen, dass in den F</w:t>
      </w:r>
      <w:r>
        <w:t>ä</w:t>
      </w:r>
      <w:r>
        <w:t>chern Deutsch, Englisch und Mathematik jeweils mindestens eine schriftliche Klassenarbeit zur Vorbereitung auf die Zentrale Pr</w:t>
      </w:r>
      <w:r>
        <w:t>ü</w:t>
      </w:r>
      <w:r>
        <w:t xml:space="preserve">fung 10 geschrieben wird. Sofern lediglich eine Klassenarbeit im 2. Halbjahr der Klasse 10 geschrieben wird, findet in diesem Halbjahr </w:t>
      </w:r>
      <w:r>
        <w:t>§</w:t>
      </w:r>
      <w:r>
        <w:t xml:space="preserve"> 6 Absatz 8 APO-S I keine Anwendung</w:t>
      </w:r>
      <w:r>
        <w:t>“</w:t>
      </w:r>
      <w:r>
        <w:t>.</w:t>
      </w:r>
    </w:p>
    <w:p w14:paraId="31E9A5DC" w14:textId="77777777" w:rsidR="001E1216" w:rsidRDefault="001E1216">
      <w:pPr>
        <w:pStyle w:val="RVueberschrift285fz"/>
        <w:keepNext/>
        <w:keepLines/>
      </w:pPr>
      <w:r>
        <w:rPr>
          <w:rFonts w:cs="Arial"/>
        </w:rPr>
        <w:t>2</w:t>
      </w:r>
    </w:p>
    <w:p w14:paraId="6B8CABE8" w14:textId="77777777" w:rsidR="001E1216" w:rsidRDefault="001E1216">
      <w:pPr>
        <w:pStyle w:val="RVfliesstext175nb"/>
        <w:rPr>
          <w:rFonts w:cs="Calibri"/>
        </w:rPr>
      </w:pPr>
      <w:r>
        <w:t>Dieser Runderlass tritt am 1. August 2023 in Kraft.</w:t>
      </w:r>
    </w:p>
    <w:p w14:paraId="0EABD776" w14:textId="77777777" w:rsidR="001E1216" w:rsidRDefault="001E1216">
      <w:pPr>
        <w:pStyle w:val="RVtabelle75nr"/>
        <w:widowControl/>
      </w:pPr>
      <w:r>
        <w:rPr>
          <w:rFonts w:cs="Arial"/>
        </w:rPr>
        <w:t>ABl. NRW. 06/23</w:t>
      </w:r>
    </w:p>
    <w:sectPr w:rsidR="00000000">
      <w:footerReference w:type="even" r:id="rId8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F3EAEE" w14:textId="77777777" w:rsidR="001E1216" w:rsidRDefault="001E1216">
      <w:r>
        <w:separator/>
      </w:r>
    </w:p>
  </w:endnote>
  <w:endnote w:type="continuationSeparator" w:id="0">
    <w:p w14:paraId="348AE63E" w14:textId="77777777" w:rsidR="001E1216" w:rsidRDefault="001E1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CAB1ED" w14:textId="77777777" w:rsidR="001E1216" w:rsidRDefault="001E1216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1FA196" w14:textId="77777777" w:rsidR="001E1216" w:rsidRDefault="001E1216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14:paraId="2DCB5C84" w14:textId="77777777" w:rsidR="001E1216" w:rsidRDefault="001E1216">
      <w:pPr>
        <w:widowControl/>
        <w:rPr>
          <w:sz w:val="2"/>
        </w:rPr>
      </w:pPr>
      <w:r>
        <w:rPr>
          <w:rFonts w:cs="Calibri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CE0998"/>
    <w:rsid w:val="001D4CE3"/>
    <w:rsid w:val="001E1216"/>
    <w:rsid w:val="00CE0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430F85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908" w:hanging="908"/>
    </w:pPr>
    <w:rPr>
      <w:rFonts w:ascii="Arial" w:hAnsi="Arial" w:cs="Calibri"/>
      <w:b/>
      <w:color w:val="666666"/>
      <w:szCs w:val="24"/>
    </w:rPr>
  </w:style>
  <w:style w:type="paragraph" w:customStyle="1" w:styleId="RLtabellenkopf90flweiss">
    <w:name w:val="RL_tabellenkopf_90_f_l_weiss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liste1n75nlanfang">
    <w:name w:val="RV_liste_1n_75_n_l_anfang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Calibri"/>
      <w:color w:val="000000"/>
      <w:sz w:val="15"/>
      <w:szCs w:val="24"/>
    </w:rPr>
  </w:style>
  <w:style w:type="paragraph" w:customStyle="1" w:styleId="RVliste2a175nb">
    <w:name w:val="RV_liste_2a_1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175nbanfang">
    <w:name w:val="RV_liste_2a_1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Calibri"/>
      <w:color w:val="000000"/>
      <w:sz w:val="24"/>
      <w:szCs w:val="24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Calibri"/>
      <w:color w:val="000000"/>
      <w:sz w:val="15"/>
      <w:szCs w:val="24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nkopf100fl">
    <w:name w:val="RV_tabellenkopf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ueberschrift1100fl">
    <w:name w:val="RV_ueberschrift_1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ueberschrift1100fr">
    <w:name w:val="RV_ueberschrift_1_100_f_r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Arial"/>
      <w:b/>
      <w:color w:val="000000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2">
    <w:name w:val="2"/>
    <w:uiPriority w:val="99"/>
    <w:rPr>
      <w:rFonts w:ascii="Arial" w:hAnsi="Arial"/>
      <w:color w:val="000000"/>
      <w:sz w:val="4"/>
    </w:rPr>
  </w:style>
  <w:style w:type="character" w:customStyle="1" w:styleId="95">
    <w:name w:val="95%"/>
    <w:uiPriority w:val="99"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rPr>
      <w:rFonts w:ascii="Arial" w:hAnsi="Arial"/>
      <w:w w:val="98"/>
      <w:sz w:val="22"/>
    </w:rPr>
  </w:style>
  <w:style w:type="character" w:customStyle="1" w:styleId="99">
    <w:name w:val="99%"/>
    <w:uiPriority w:val="99"/>
    <w:rPr>
      <w:rFonts w:ascii="Arial" w:hAnsi="Arial" w:cs="Arial"/>
      <w:w w:val="99"/>
      <w:sz w:val="22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 w:cs="Franklin Gothic Book"/>
      <w:color w:val="D90038"/>
    </w:rPr>
  </w:style>
  <w:style w:type="character" w:customStyle="1" w:styleId="Betonung">
    <w:name w:val="Betonung"/>
    <w:uiPriority w:val="99"/>
    <w:rPr>
      <w:rFonts w:asciiTheme="minorHAnsi" w:hAnsiTheme="minorHAnsi"/>
      <w:i/>
      <w:sz w:val="22"/>
    </w:rPr>
  </w:style>
  <w:style w:type="character" w:customStyle="1" w:styleId="blau">
    <w:name w:val="blau"/>
    <w:uiPriority w:val="99"/>
    <w:rPr>
      <w:rFonts w:ascii="Arial" w:hAnsi="Arial" w:cs="Arial"/>
      <w:color w:val="000000"/>
      <w:sz w:val="22"/>
    </w:rPr>
  </w:style>
  <w:style w:type="character" w:customStyle="1" w:styleId="blauundhf">
    <w:name w:val="blau und hf"/>
    <w:uiPriority w:val="99"/>
    <w:rPr>
      <w:rFonts w:ascii="Arial" w:hAnsi="Arial"/>
      <w:b/>
      <w:color w:val="000000"/>
      <w:sz w:val="22"/>
    </w:rPr>
  </w:style>
  <w:style w:type="character" w:customStyle="1" w:styleId="blauundmager">
    <w:name w:val="blau und mager"/>
    <w:uiPriority w:val="99"/>
    <w:rPr>
      <w:rFonts w:ascii="Arial" w:hAnsi="Arial" w:cs="Arial"/>
      <w:color w:val="000000"/>
      <w:sz w:val="15"/>
    </w:rPr>
  </w:style>
  <w:style w:type="character" w:customStyle="1" w:styleId="FarbeInhaltEditorial">
    <w:name w:val="Farbe Inhalt/Editorial"/>
    <w:uiPriority w:val="99"/>
    <w:rPr>
      <w:rFonts w:ascii="Franklin Gothic Book" w:hAnsi="Franklin Gothic Book"/>
      <w:color w:val="00A4DE"/>
    </w:rPr>
  </w:style>
  <w:style w:type="character" w:customStyle="1" w:styleId="FNhochgestellt">
    <w:name w:val="FN hochgestellt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GlgVar">
    <w:name w:val="GlgVar"/>
    <w:uiPriority w:val="99"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/>
      <w:color w:val="FFB3C9"/>
      <w:sz w:val="15"/>
    </w:rPr>
  </w:style>
  <w:style w:type="character" w:customStyle="1" w:styleId="InhaltZiffer">
    <w:name w:val="Inhalt Ziffer"/>
    <w:uiPriority w:val="99"/>
    <w:rPr>
      <w:rFonts w:ascii="Franklin Gothic Book" w:hAnsi="Franklin Gothic Book" w:cs="Franklin Gothic Book"/>
      <w:color w:val="000000"/>
      <w:sz w:val="21"/>
    </w:rPr>
  </w:style>
  <w:style w:type="paragraph" w:styleId="Kopfzeile">
    <w:name w:val="header"/>
    <w:basedOn w:val="Standard"/>
    <w:link w:val="KopfzeileZchn"/>
    <w:uiPriority w:val="99"/>
    <w:semiHidden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character" w:customStyle="1" w:styleId="kursiv">
    <w:name w:val="kursiv"/>
    <w:uiPriority w:val="99"/>
    <w:rPr>
      <w:rFonts w:ascii="Arial" w:hAnsi="Arial" w:cs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/>
      <w:color w:val="000000"/>
      <w:sz w:val="18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/>
      <w:sz w:val="22"/>
    </w:rPr>
  </w:style>
  <w:style w:type="character" w:customStyle="1" w:styleId="Pantone">
    <w:name w:val="Pantone"/>
    <w:uiPriority w:val="99"/>
    <w:rPr>
      <w:rFonts w:ascii="Arial" w:hAnsi="Arial" w:cs="Arial"/>
      <w:color w:val="FFA817"/>
      <w:sz w:val="18"/>
    </w:rPr>
  </w:style>
  <w:style w:type="character" w:customStyle="1" w:styleId="Punkt55">
    <w:name w:val="Punkt 5.5"/>
    <w:uiPriority w:val="99"/>
    <w:rPr>
      <w:rFonts w:ascii="Arial" w:hAnsi="Arial"/>
      <w:color w:val="000000"/>
      <w:sz w:val="11"/>
    </w:rPr>
  </w:style>
  <w:style w:type="character" w:customStyle="1" w:styleId="Punkt65">
    <w:name w:val="Punkt 6.5"/>
    <w:uiPriority w:val="99"/>
    <w:rPr>
      <w:rFonts w:ascii="Arial" w:hAnsi="Arial" w:cs="Arial"/>
      <w:color w:val="000000"/>
      <w:sz w:val="13"/>
    </w:rPr>
  </w:style>
  <w:style w:type="character" w:customStyle="1" w:styleId="Punkt60">
    <w:name w:val="Punkt 6.0"/>
    <w:uiPriority w:val="99"/>
    <w:rPr>
      <w:rFonts w:ascii="Arial" w:hAnsi="Arial"/>
      <w:color w:val="000000"/>
      <w:sz w:val="12"/>
    </w:rPr>
  </w:style>
  <w:style w:type="character" w:customStyle="1" w:styleId="Punkt70">
    <w:name w:val="Punkt 7.0"/>
    <w:uiPriority w:val="99"/>
    <w:rPr>
      <w:rFonts w:ascii="Arial" w:hAnsi="Arial" w:cs="Arial"/>
      <w:sz w:val="14"/>
    </w:rPr>
  </w:style>
  <w:style w:type="character" w:customStyle="1" w:styleId="RV-Tabellenueberschrift">
    <w:name w:val="RV-Tabellenueberschrift"/>
    <w:uiPriority w:val="99"/>
    <w:rPr>
      <w:rFonts w:ascii="Arial" w:hAnsi="Arial"/>
      <w:color w:val="000000"/>
      <w:sz w:val="13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</w:rPr>
  </w:style>
  <w:style w:type="character" w:customStyle="1" w:styleId="Sternchen">
    <w:name w:val="Sternchen"/>
    <w:uiPriority w:val="99"/>
    <w:rPr>
      <w:rFonts w:ascii="Arial" w:hAnsi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 w:cs="Arial"/>
      <w:b/>
      <w:color w:val="0000FF"/>
      <w:sz w:val="20"/>
    </w:rPr>
  </w:style>
  <w:style w:type="character" w:customStyle="1" w:styleId="SWAbsatzpunktDerschnelledcberblick">
    <w:name w:val="SW Absatzpunkt Der schnelle Üdcberblick"/>
    <w:uiPriority w:val="99"/>
    <w:rPr>
      <w:rFonts w:ascii="Franklin Gothic Book" w:hAnsi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 w:cs="Franklin Gothic Demi"/>
      <w:color w:val="000000"/>
      <w:sz w:val="21"/>
    </w:rPr>
  </w:style>
  <w:style w:type="character" w:customStyle="1" w:styleId="SWLink">
    <w:name w:val="SW Link"/>
    <w:uiPriority w:val="99"/>
    <w:rPr>
      <w:rFonts w:asciiTheme="minorHAnsi" w:hAnsiTheme="minorHAnsi"/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 w:cs="Franklin Gothic Medium"/>
      <w:color w:val="0030AA"/>
      <w:sz w:val="21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aldgrfcn">
    <w:name w:val="waldgrüfcn"/>
    <w:uiPriority w:val="99"/>
    <w:rPr>
      <w:rFonts w:ascii="Arial" w:hAnsi="Arial" w:cs="Arial"/>
      <w:b/>
      <w:color w:val="518A51"/>
      <w:sz w:val="18"/>
    </w:rPr>
  </w:style>
  <w:style w:type="character" w:customStyle="1" w:styleId="weidf">
    <w:name w:val="weißdf"/>
    <w:uiPriority w:val="99"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 w:cs="Times New Roman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ass.schul-welt.de/12691.htm#menuhead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494</Words>
  <Characters>3113</Characters>
  <Application>Microsoft Office Word</Application>
  <DocSecurity>0</DocSecurity>
  <Lines>25</Lines>
  <Paragraphs>7</Paragraphs>
  <ScaleCrop>false</ScaleCrop>
  <Company/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2024-09-10T18:29:00Z</dcterms:created>
  <dcterms:modified xsi:type="dcterms:W3CDTF">2024-09-10T18:29:00Z</dcterms:modified>
</cp:coreProperties>
</file>