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81EA" w14:textId="77777777" w:rsidR="002D0CB5" w:rsidRDefault="002D0CB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0A69A9F4" w14:textId="77777777" w:rsidR="002D0CB5" w:rsidRDefault="002D0CB5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12A9B51C" w14:textId="77777777" w:rsidR="002D0CB5" w:rsidRDefault="002D0CB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10.12.2021 - 314-08.01.01-127480</w:t>
      </w:r>
    </w:p>
    <w:p w14:paraId="1395A0E2" w14:textId="77777777" w:rsidR="002D0CB5" w:rsidRDefault="002D0CB5">
      <w:pPr>
        <w:pStyle w:val="RVfliesstext175nb"/>
      </w:pPr>
      <w:r>
        <w:t>F</w:t>
      </w:r>
      <w:r>
        <w:t>ü</w:t>
      </w:r>
      <w:r>
        <w:t>r die nachfolgend genannten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hyperlink r:id="rId8" w:history="1">
        <w:r>
          <w:rPr>
            <w:rStyle w:val="blau"/>
            <w:sz w:val="15"/>
          </w:rPr>
          <w:t>§ 29 Schulgesetz NRW</w:t>
        </w:r>
      </w:hyperlink>
      <w:r>
        <w:rPr>
          <w:rFonts w:cs="Calibri"/>
        </w:rPr>
        <w:t xml:space="preserve"> (BASS 1-1) festgesetzt.</w:t>
      </w:r>
    </w:p>
    <w:p w14:paraId="6E49A9EF" w14:textId="77777777" w:rsidR="002D0CB5" w:rsidRDefault="002D0CB5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zum 01. August 2013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sollen mit sofortiger Wirkung als endg</w:t>
      </w:r>
      <w:r>
        <w:rPr>
          <w:rFonts w:cs="Calibri"/>
        </w:rPr>
        <w:t>ü</w:t>
      </w:r>
      <w:r>
        <w:rPr>
          <w:rFonts w:cs="Calibri"/>
        </w:rPr>
        <w:t>ltige Bildungspl</w:t>
      </w:r>
      <w:r>
        <w:rPr>
          <w:rFonts w:cs="Calibri"/>
        </w:rPr>
        <w:t>ä</w:t>
      </w:r>
      <w:r>
        <w:rPr>
          <w:rFonts w:cs="Calibri"/>
        </w:rPr>
        <w:t>ne in Kraft gesetzt werden.</w:t>
      </w:r>
    </w:p>
    <w:p w14:paraId="1B0919A2" w14:textId="77777777" w:rsidR="002D0CB5" w:rsidRDefault="002D0CB5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47290D3B" w14:textId="77777777" w:rsidR="002D0CB5" w:rsidRDefault="002D0CB5">
      <w:pPr>
        <w:pStyle w:val="RVfliesstext175nb"/>
        <w:rPr>
          <w:rFonts w:cs="Calibri"/>
        </w:rPr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hyperlink r:id="rId9" w:history="1">
        <w:r>
          <w:rPr>
            <w:rStyle w:val="blau"/>
            <w:rFonts w:cs="Calibri"/>
            <w:sz w:val="15"/>
          </w:rPr>
          <w:t>www.berufsbildung.nrw.de</w:t>
        </w:r>
      </w:hyperlink>
      <w:r>
        <w:t xml:space="preserve"> zur Verf</w:t>
      </w:r>
      <w:r>
        <w:t>ü</w:t>
      </w:r>
      <w:r>
        <w:t>gung gestellt.</w:t>
      </w:r>
    </w:p>
    <w:p w14:paraId="0CED5ED0" w14:textId="77777777" w:rsidR="002D0CB5" w:rsidRDefault="002D0CB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6"/>
        <w:gridCol w:w="4109"/>
      </w:tblGrid>
      <w:tr w:rsidR="00000000" w14:paraId="78ED0FF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B04E4" w14:textId="77777777" w:rsidR="002D0CB5" w:rsidRDefault="002D0CB5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76291" w14:textId="77777777" w:rsidR="002D0CB5" w:rsidRDefault="002D0CB5">
            <w:pPr>
              <w:pStyle w:val="RVtabelle75fz"/>
              <w:widowControl/>
            </w:pPr>
            <w:r>
              <w:rPr>
                <w:rFonts w:cs="Calibri"/>
              </w:rPr>
              <w:t>Ausbildungsberuf</w:t>
            </w:r>
          </w:p>
        </w:tc>
      </w:tr>
      <w:tr w:rsidR="00000000" w14:paraId="4458313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98464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4220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8C345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temechanikerin/Flugger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temechaniker</w:t>
            </w:r>
          </w:p>
        </w:tc>
      </w:tr>
      <w:tr w:rsidR="00000000" w14:paraId="4C1816A3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3F9D9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4170-23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4B387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Kraftfahrzeugmechatronikerin/Kraftfahrzeugmechatroniker</w:t>
            </w:r>
          </w:p>
        </w:tc>
      </w:tr>
      <w:tr w:rsidR="00000000" w14:paraId="54D668D2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947D3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4170-15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556F8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Klempnerin/Klempner</w:t>
            </w:r>
          </w:p>
        </w:tc>
      </w:tr>
      <w:tr w:rsidR="00000000" w14:paraId="7A1FAA48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01C87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41014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33186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dietechnik-Mechanikerin/Orthop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dietechnik-Mechaniker</w:t>
            </w:r>
          </w:p>
        </w:tc>
      </w:tr>
      <w:tr w:rsidR="00000000" w14:paraId="575ABE8F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48CBC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41113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7D673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Pflanzentechnologin/Pflanzentechnologe</w:t>
            </w:r>
          </w:p>
        </w:tc>
      </w:tr>
      <w:tr w:rsidR="00000000" w14:paraId="34BCC4B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D6A69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41018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81EA6" w14:textId="77777777" w:rsidR="002D0CB5" w:rsidRDefault="002D0CB5">
            <w:pPr>
              <w:pStyle w:val="RVtabelle75nl"/>
            </w:pPr>
            <w:r>
              <w:rPr>
                <w:rFonts w:cs="Calibri"/>
              </w:rPr>
              <w:t>Werkstoffpr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ferin/Werkstoffpr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fer</w:t>
            </w:r>
          </w:p>
        </w:tc>
      </w:tr>
      <w:tr w:rsidR="00000000" w14:paraId="6AFE7591" w14:textId="77777777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8D33E01" w14:textId="77777777" w:rsidR="002D0CB5" w:rsidRDefault="002D0CB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endg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neugeordneter Berufe, 01/2022</w:t>
            </w:r>
          </w:p>
        </w:tc>
      </w:tr>
    </w:tbl>
    <w:p w14:paraId="3EF12746" w14:textId="77777777" w:rsidR="002D0CB5" w:rsidRDefault="002D0CB5">
      <w:pPr>
        <w:pStyle w:val="RVtabelle75nr"/>
        <w:widowControl/>
        <w:rPr>
          <w:rFonts w:cs="Arial"/>
        </w:rPr>
      </w:pPr>
      <w:r>
        <w:t>ABl. NRW. 01/22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B0A1" w14:textId="77777777" w:rsidR="002D0CB5" w:rsidRDefault="002D0CB5">
      <w:r>
        <w:separator/>
      </w:r>
    </w:p>
  </w:endnote>
  <w:endnote w:type="continuationSeparator" w:id="0">
    <w:p w14:paraId="7956420A" w14:textId="77777777" w:rsidR="002D0CB5" w:rsidRDefault="002D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6485" w14:textId="77777777" w:rsidR="002D0CB5" w:rsidRDefault="002D0CB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ED99" w14:textId="77777777" w:rsidR="002D0CB5" w:rsidRDefault="002D0CB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8365DFD" w14:textId="77777777" w:rsidR="002D0CB5" w:rsidRDefault="002D0CB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48AA"/>
    <w:rsid w:val="001348AA"/>
    <w:rsid w:val="001D4CE3"/>
    <w:rsid w:val="002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269A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