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FFCA" w14:textId="77777777" w:rsidR="00901627" w:rsidRDefault="00901627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20-11 Nr. 3</w:t>
        </w:r>
      </w:hyperlink>
    </w:p>
    <w:p w14:paraId="32B4AE97" w14:textId="77777777" w:rsidR="00901627" w:rsidRDefault="00901627">
      <w:pPr>
        <w:pStyle w:val="RVueberschrift1100fz"/>
        <w:keepNext/>
        <w:keepLines/>
      </w:pPr>
      <w:r>
        <w:rPr>
          <w:rFonts w:cs="Arial"/>
        </w:rPr>
        <w:t xml:space="preserve">Sechste Verordnung zur </w:t>
      </w:r>
      <w:r>
        <w:rPr>
          <w:rFonts w:cs="Arial"/>
        </w:rPr>
        <w:t>Ä</w:t>
      </w:r>
      <w:r>
        <w:rPr>
          <w:rFonts w:cs="Arial"/>
        </w:rPr>
        <w:t xml:space="preserve">nderung der </w:t>
      </w:r>
      <w:r>
        <w:rPr>
          <w:rFonts w:cs="Arial"/>
        </w:rPr>
        <w:br/>
        <w:t xml:space="preserve">Ordnung des Vorbereitungsdienstes </w:t>
      </w:r>
      <w:r>
        <w:rPr>
          <w:rFonts w:cs="Arial"/>
        </w:rPr>
        <w:br/>
        <w:t>und der Staatspr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</w:p>
    <w:p w14:paraId="589AB843" w14:textId="77777777" w:rsidR="00901627" w:rsidRDefault="00901627">
      <w:pPr>
        <w:pStyle w:val="RVueberschrift285nz"/>
        <w:keepNext/>
        <w:keepLines/>
        <w:rPr>
          <w:rFonts w:cs="Calibri"/>
        </w:rPr>
      </w:pPr>
      <w:r>
        <w:t>Vom 16. August 2021 (GV. NRW. 62/21 S. 1036)</w:t>
      </w:r>
    </w:p>
    <w:p w14:paraId="429BC146" w14:textId="77777777" w:rsidR="00901627" w:rsidRDefault="00901627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7 Absatz 3 Satz 1 und 2 Nummer 2 des Lehrerausbildungsgesetzes vom 12. Mai 2009 (GV. NRW. S. 308), dessen Satz 1 und 2 Nummer 2 durch Gesetz vom 26. April 2016 (GV. NRW. S. 208)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des Innern und dem Ministerium der Finanzen:</w:t>
      </w:r>
    </w:p>
    <w:p w14:paraId="6C527996" w14:textId="77777777" w:rsidR="00901627" w:rsidRDefault="00901627">
      <w:pPr>
        <w:pStyle w:val="RVueberschrift285fz"/>
        <w:keepNext/>
        <w:keepLines/>
      </w:pPr>
      <w:r>
        <w:rPr>
          <w:rFonts w:cs="Arial"/>
        </w:rPr>
        <w:t>Artikel 1</w:t>
      </w:r>
    </w:p>
    <w:p w14:paraId="330F638F" w14:textId="77777777" w:rsidR="00901627" w:rsidRDefault="00901627">
      <w:pPr>
        <w:pStyle w:val="RVfliesstext175nb"/>
        <w:rPr>
          <w:rFonts w:cs="Calibri"/>
        </w:rPr>
      </w:pPr>
      <w:r>
        <w:t xml:space="preserve">In </w:t>
      </w:r>
      <w:r>
        <w:t>§</w:t>
      </w:r>
      <w:r>
        <w:t xml:space="preserve"> 11 Absatz 8 Satz 2 der Ordnung des Vorbereitungsdienstes und der Staatspr</w:t>
      </w:r>
      <w:r>
        <w:t>ü</w:t>
      </w:r>
      <w:r>
        <w:t>fung vom 10. April 2011 (GV. NRW. S. 218), die zuletzt durch Verordnung vom 30. Juni 2021 (GV. NRW. S. 921) ge</w:t>
      </w:r>
      <w:r>
        <w:t>ä</w:t>
      </w:r>
      <w:r>
        <w:t>ndert worden ist, werden die W</w:t>
      </w:r>
      <w:r>
        <w:t>ö</w:t>
      </w:r>
      <w:r>
        <w:t xml:space="preserve">rter </w:t>
      </w:r>
      <w:r>
        <w:t>„</w:t>
      </w:r>
      <w:r>
        <w:t>im Schuljahr 2020/2021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bis zum 31. Dezember 2022</w:t>
      </w:r>
      <w:r>
        <w:t>“</w:t>
      </w:r>
      <w:r>
        <w:t xml:space="preserve"> ersetzt.</w:t>
      </w:r>
    </w:p>
    <w:p w14:paraId="706B265C" w14:textId="77777777" w:rsidR="00901627" w:rsidRDefault="00901627">
      <w:pPr>
        <w:pStyle w:val="RVueberschrift285fz"/>
        <w:keepNext/>
        <w:keepLines/>
      </w:pPr>
      <w:r>
        <w:rPr>
          <w:rFonts w:cs="Arial"/>
        </w:rPr>
        <w:t>Artikel 2</w:t>
      </w:r>
    </w:p>
    <w:p w14:paraId="59AB8737" w14:textId="77777777" w:rsidR="00901627" w:rsidRDefault="00901627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Kraft.</w:t>
      </w:r>
    </w:p>
    <w:p w14:paraId="246F231F" w14:textId="77777777" w:rsidR="00901627" w:rsidRDefault="00901627">
      <w:pPr>
        <w:pStyle w:val="RVtabelle75nr"/>
        <w:widowControl/>
      </w:pPr>
      <w:r>
        <w:rPr>
          <w:rFonts w:cs="Arial"/>
        </w:rPr>
        <w:t>ABl. NRW. 09/21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EF3D" w14:textId="77777777" w:rsidR="00901627" w:rsidRDefault="00901627">
      <w:r>
        <w:separator/>
      </w:r>
    </w:p>
  </w:endnote>
  <w:endnote w:type="continuationSeparator" w:id="0">
    <w:p w14:paraId="0B12C1E4" w14:textId="77777777" w:rsidR="00901627" w:rsidRDefault="0090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8FE6" w14:textId="77777777" w:rsidR="00901627" w:rsidRDefault="0090162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9552" w14:textId="77777777" w:rsidR="00901627" w:rsidRDefault="0090162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3D5979F" w14:textId="77777777" w:rsidR="00901627" w:rsidRDefault="0090162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2581"/>
    <w:rsid w:val="00052581"/>
    <w:rsid w:val="001D4CE3"/>
    <w:rsid w:val="009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3362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