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A4FCF" w14:textId="77777777" w:rsidR="0036769E" w:rsidRDefault="0036769E">
      <w:pPr>
        <w:pStyle w:val="RVtabellenanker"/>
        <w:widowControl/>
      </w:pPr>
    </w:p>
    <w:tbl>
      <w:tblPr>
        <w:tblW w:w="5000" w:type="pct"/>
        <w:tblLayout w:type="fixed"/>
        <w:tblCellMar>
          <w:top w:w="40" w:type="dxa"/>
          <w:left w:w="40" w:type="dxa"/>
          <w:bottom w:w="40" w:type="dxa"/>
          <w:right w:w="40" w:type="dxa"/>
        </w:tblCellMar>
        <w:tblLook w:val="0000" w:firstRow="0" w:lastRow="0" w:firstColumn="0" w:lastColumn="0" w:noHBand="0" w:noVBand="0"/>
      </w:tblPr>
      <w:tblGrid>
        <w:gridCol w:w="5006"/>
      </w:tblGrid>
      <w:tr w:rsidR="00000000" w14:paraId="5B43F90B" w14:textId="77777777">
        <w:trPr>
          <w:trHeight w:val="6010"/>
        </w:trPr>
        <w:tc>
          <w:tcPr>
            <w:tcW w:w="4886" w:type="dxa"/>
            <w:tcBorders>
              <w:top w:val="none" w:sz="6" w:space="0" w:color="auto"/>
              <w:left w:val="none" w:sz="6" w:space="0" w:color="auto"/>
              <w:bottom w:val="none" w:sz="6" w:space="0" w:color="auto"/>
              <w:right w:val="none" w:sz="6" w:space="0" w:color="auto"/>
            </w:tcBorders>
            <w:shd w:val="solid" w:color="CCCCCC" w:fill="auto"/>
            <w:tcMar>
              <w:top w:w="40" w:type="dxa"/>
              <w:left w:w="40" w:type="dxa"/>
              <w:bottom w:w="40" w:type="dxa"/>
              <w:right w:w="40" w:type="dxa"/>
            </w:tcMar>
            <w:vAlign w:val="center"/>
          </w:tcPr>
          <w:p w14:paraId="3A148F0B" w14:textId="77777777" w:rsidR="0036769E" w:rsidRDefault="0036769E">
            <w:pPr>
              <w:pStyle w:val="RVredhinweis"/>
              <w:keepNext/>
              <w:keepLines/>
              <w:rPr>
                <w:rFonts w:cs="Calibri"/>
              </w:rPr>
            </w:pPr>
            <w:r>
              <w:t xml:space="preserve">Mit der Achten </w:t>
            </w:r>
            <w:r>
              <w:t>Ä</w:t>
            </w:r>
            <w:r>
              <w:t>nderungsverordnung werden turnusm</w:t>
            </w:r>
            <w:r>
              <w:t>äß</w:t>
            </w:r>
            <w:r>
              <w:t>ig nach drei Jahren mittels Preisindex die Sachkosten- und die Bewirtschaftungspauschale um 5 Prozent angepasst. Diese Pauschalen sind letztmalig zum 1. Januar 2017 angehoben worden, so dass sie nun r</w:t>
            </w:r>
            <w:r>
              <w:t>ü</w:t>
            </w:r>
            <w:r>
              <w:t>ckwirkend zum 1. Januar 2020 anzupassen sind.</w:t>
            </w:r>
          </w:p>
          <w:p w14:paraId="41C0607A" w14:textId="77777777" w:rsidR="0036769E" w:rsidRDefault="0036769E">
            <w:pPr>
              <w:pStyle w:val="RVredhinweis"/>
              <w:keepNext/>
              <w:keepLines/>
              <w:rPr>
                <w:rFonts w:cs="Calibri"/>
              </w:rPr>
            </w:pPr>
            <w:r>
              <w:t>Das Gleiche gilt f</w:t>
            </w:r>
            <w:r>
              <w:t>ü</w:t>
            </w:r>
            <w:r>
              <w:t>r die Betr</w:t>
            </w:r>
            <w:r>
              <w:t>ä</w:t>
            </w:r>
            <w:r>
              <w:t>ge zur F</w:t>
            </w:r>
            <w:r>
              <w:t>ö</w:t>
            </w:r>
            <w:r>
              <w:t>rderung der schulischen Inklusion, die nach drei Jahren zum 1. Januar 2021 anzupassen sind: Hier ergeben sich geringf</w:t>
            </w:r>
            <w:r>
              <w:t>ü</w:t>
            </w:r>
            <w:r>
              <w:t>gige Anhebungen der Prokopfbetr</w:t>
            </w:r>
            <w:r>
              <w:t>ä</w:t>
            </w:r>
            <w:r>
              <w:t>ge der Sachkostenpauschale Inklusion sowie der Personalkostenpauschale Inklusion analog der nun je Sch</w:t>
            </w:r>
            <w:r>
              <w:t>ü</w:t>
            </w:r>
            <w:r>
              <w:t xml:space="preserve">ler/in an </w:t>
            </w:r>
            <w:r>
              <w:t>ö</w:t>
            </w:r>
            <w:r>
              <w:t>ffentlichen Schulen rechnerisch bereitstehenden S</w:t>
            </w:r>
            <w:r>
              <w:t>ä</w:t>
            </w:r>
            <w:r>
              <w:t>tze.</w:t>
            </w:r>
          </w:p>
          <w:p w14:paraId="0C420D1A" w14:textId="77777777" w:rsidR="0036769E" w:rsidRDefault="0036769E">
            <w:pPr>
              <w:pStyle w:val="RVredhinweis"/>
              <w:keepNext/>
              <w:keepLines/>
              <w:rPr>
                <w:rFonts w:cs="Calibri"/>
              </w:rPr>
            </w:pPr>
            <w:r>
              <w:t>Des Weiteren werden die Kostenrichts</w:t>
            </w:r>
            <w:r>
              <w:t>ä</w:t>
            </w:r>
            <w:r>
              <w:t>tze f</w:t>
            </w:r>
            <w:r>
              <w:t>ü</w:t>
            </w:r>
            <w:r>
              <w:t>r Bauma</w:t>
            </w:r>
            <w:r>
              <w:t>ß</w:t>
            </w:r>
            <w:r>
              <w:t>nahmen um 14,9 Prozent angepasst. Sie werden turnusgem</w:t>
            </w:r>
            <w:r>
              <w:t>äß</w:t>
            </w:r>
            <w:r>
              <w:t xml:space="preserve"> nach f</w:t>
            </w:r>
            <w:r>
              <w:t>ü</w:t>
            </w:r>
            <w:r>
              <w:t>nf Jahren und somit r</w:t>
            </w:r>
            <w:r>
              <w:t>ü</w:t>
            </w:r>
            <w:r>
              <w:t>ckwirkend zum 1. Januar 2021 angepasst.</w:t>
            </w:r>
          </w:p>
          <w:p w14:paraId="5CFD5DAF" w14:textId="77777777" w:rsidR="0036769E" w:rsidRDefault="0036769E">
            <w:pPr>
              <w:pStyle w:val="RVredhinweis"/>
              <w:keepNext/>
              <w:keepLines/>
              <w:rPr>
                <w:rFonts w:cs="Calibri"/>
              </w:rPr>
            </w:pPr>
            <w:r>
              <w:t xml:space="preserve">Wesentlicher Kernpunkt der aktuellen </w:t>
            </w:r>
            <w:r>
              <w:t>Ä</w:t>
            </w:r>
            <w:r>
              <w:t>nderungsverordnung ist die Einf</w:t>
            </w:r>
            <w:r>
              <w:t>ü</w:t>
            </w:r>
            <w:r>
              <w:t xml:space="preserve">hrung des neuen </w:t>
            </w:r>
            <w:r>
              <w:t>§</w:t>
            </w:r>
            <w:r>
              <w:t xml:space="preserve"> 3b, mit dem das an </w:t>
            </w:r>
            <w:r>
              <w:t>ö</w:t>
            </w:r>
            <w:r>
              <w:t>ffentlichen allgemein bildenden Schulen der Sekundarstufe I bereits zum Schuljahr 2019/2020 eingef</w:t>
            </w:r>
            <w:r>
              <w:t>ü</w:t>
            </w:r>
            <w:r>
              <w:t>hrte neue Ressourcensteuerungskonzept f</w:t>
            </w:r>
            <w:r>
              <w:t>ü</w:t>
            </w:r>
            <w:r>
              <w:t>r den sonderp</w:t>
            </w:r>
            <w:r>
              <w:t>ä</w:t>
            </w:r>
            <w:r>
              <w:t xml:space="preserve">dagogischen Mehrbedarf wirkungsgleich auf die Ersatzschulen </w:t>
            </w:r>
            <w:r>
              <w:t>ü</w:t>
            </w:r>
            <w:r>
              <w:t xml:space="preserve">bertragen wird: </w:t>
            </w:r>
          </w:p>
          <w:p w14:paraId="7EFFE819" w14:textId="77777777" w:rsidR="0036769E" w:rsidRDefault="0036769E">
            <w:pPr>
              <w:pStyle w:val="RVredhinweis"/>
              <w:keepNext/>
              <w:keepLines/>
              <w:rPr>
                <w:rFonts w:cs="Calibri"/>
              </w:rPr>
            </w:pPr>
            <w:r>
              <w:t xml:space="preserve">Neben dem </w:t>
            </w:r>
            <w:r>
              <w:t>ü</w:t>
            </w:r>
            <w:r>
              <w:t>blichen Grundstellenbedarf nach den Sch</w:t>
            </w:r>
            <w:r>
              <w:t>ü</w:t>
            </w:r>
            <w:r>
              <w:t>ler-Lehrer-Relationen wird nun auch Ersatzschulen des Gemeinsamen Lernens in der Sekundarstufe I ein Mehrbedarf von 1/6 Stelle je Sch</w:t>
            </w:r>
            <w:r>
              <w:t>ü</w:t>
            </w:r>
            <w:r>
              <w:t>lerin und Sch</w:t>
            </w:r>
            <w:r>
              <w:t>ü</w:t>
            </w:r>
            <w:r>
              <w:t>ler mit festgestelltem Bedarf an sonderp</w:t>
            </w:r>
            <w:r>
              <w:t>ä</w:t>
            </w:r>
            <w:r>
              <w:t>dagogischer Unterst</w:t>
            </w:r>
            <w:r>
              <w:t>ü</w:t>
            </w:r>
            <w:r>
              <w:t>tzung gew</w:t>
            </w:r>
            <w:r>
              <w:t>ä</w:t>
            </w:r>
            <w:r>
              <w:t>hrt. Realschulen, Gesamtschulen und Gymnasien erhalten zudem einen weiteren Unterrichtsmehrbedarf in H</w:t>
            </w:r>
            <w:r>
              <w:t>ö</w:t>
            </w:r>
            <w:r>
              <w:t>he von 0,125 Stelle je angefangene drei Sch</w:t>
            </w:r>
            <w:r>
              <w:t>ü</w:t>
            </w:r>
            <w:r>
              <w:t>lerinnen und Sch</w:t>
            </w:r>
            <w:r>
              <w:t>ü</w:t>
            </w:r>
            <w:r>
              <w:t>ler mit Bedarf an sonderp</w:t>
            </w:r>
            <w:r>
              <w:t>ä</w:t>
            </w:r>
            <w:r>
              <w:t>dagogischer Unterst</w:t>
            </w:r>
            <w:r>
              <w:t>ü</w:t>
            </w:r>
            <w:r>
              <w:t>tzung, der zum Zweck der Reduzierung der durchschnittlichen Klassengr</w:t>
            </w:r>
            <w:r>
              <w:t>öß</w:t>
            </w:r>
            <w:r>
              <w:t xml:space="preserve">e bereitgestellt wird. </w:t>
            </w:r>
          </w:p>
          <w:p w14:paraId="3A780C01" w14:textId="77777777" w:rsidR="0036769E" w:rsidRDefault="0036769E">
            <w:pPr>
              <w:pStyle w:val="RVredhinweis"/>
              <w:keepNext/>
              <w:keepLines/>
              <w:rPr>
                <w:rFonts w:cs="Calibri"/>
              </w:rPr>
            </w:pPr>
            <w:r>
              <w:t>Diese verbesserte Ressourcengew</w:t>
            </w:r>
            <w:r>
              <w:t>ä</w:t>
            </w:r>
            <w:r>
              <w:t>hrung erfolgt r</w:t>
            </w:r>
            <w:r>
              <w:t>ü</w:t>
            </w:r>
            <w:r>
              <w:t>ckwirkend f</w:t>
            </w:r>
            <w:r>
              <w:t>ü</w:t>
            </w:r>
            <w:r>
              <w:t>r das gesamte Schuljahr 2020/2021 beginnend f</w:t>
            </w:r>
            <w:r>
              <w:t>ü</w:t>
            </w:r>
            <w:r>
              <w:t>r die Klassen 5 und 6. Ab dem kommenden Schuljahr w</w:t>
            </w:r>
            <w:r>
              <w:t>ä</w:t>
            </w:r>
            <w:r>
              <w:t xml:space="preserve">chst diese Systematik dann im Gleichklang mit den </w:t>
            </w:r>
            <w:r>
              <w:t>ö</w:t>
            </w:r>
            <w:r>
              <w:t>ffentlichen Schulen jahrgangsweise auf.</w:t>
            </w:r>
          </w:p>
          <w:p w14:paraId="2A716532" w14:textId="77777777" w:rsidR="0036769E" w:rsidRDefault="0036769E">
            <w:pPr>
              <w:pStyle w:val="RVredhinweis"/>
              <w:rPr>
                <w:rFonts w:cs="Calibri"/>
              </w:rPr>
            </w:pPr>
            <w:r>
              <w:t>Dar</w:t>
            </w:r>
            <w:r>
              <w:t>ü</w:t>
            </w:r>
            <w:r>
              <w:t>ber hinaus werden die Vorgaben zur Festsetzung der anerkannten schulisch genutzten Fl</w:t>
            </w:r>
            <w:r>
              <w:t>ä</w:t>
            </w:r>
            <w:r>
              <w:t xml:space="preserve">che in den </w:t>
            </w:r>
            <w:r>
              <w:t>§§</w:t>
            </w:r>
            <w:r>
              <w:t xml:space="preserve"> 7 und 12 zur besseren Lesbarkeit </w:t>
            </w:r>
            <w:r>
              <w:t>ü</w:t>
            </w:r>
            <w:r>
              <w:t>bersichtlicher gegliedert und um bisher fehlende Klarstellungen erg</w:t>
            </w:r>
            <w:r>
              <w:t>ä</w:t>
            </w:r>
            <w:r>
              <w:t>nzt.</w:t>
            </w:r>
          </w:p>
        </w:tc>
      </w:tr>
    </w:tbl>
    <w:p w14:paraId="59B5F895" w14:textId="77777777" w:rsidR="0036769E" w:rsidRDefault="0036769E">
      <w:pPr>
        <w:pStyle w:val="BASS-Nr-ABl"/>
        <w:tabs>
          <w:tab w:val="clear" w:pos="720"/>
        </w:tabs>
      </w:pPr>
      <w:r>
        <w:rPr>
          <w:rFonts w:cs="Arial"/>
        </w:rPr>
        <w:t xml:space="preserve">Zu BASS </w:t>
      </w:r>
      <w:hyperlink r:id="rId7" w:history="1">
        <w:r>
          <w:rPr>
            <w:rFonts w:cs="Arial"/>
          </w:rPr>
          <w:t>11-03 Nr. 7.1</w:t>
        </w:r>
      </w:hyperlink>
    </w:p>
    <w:p w14:paraId="350E40F3" w14:textId="77777777" w:rsidR="0036769E" w:rsidRDefault="0036769E">
      <w:pPr>
        <w:pStyle w:val="RVueberschrift1100fz"/>
        <w:keepNext/>
        <w:keepLines/>
        <w:rPr>
          <w:rFonts w:cs="Calibri"/>
        </w:rPr>
      </w:pPr>
      <w:r>
        <w:t xml:space="preserve">Achte Verordnung zur </w:t>
      </w:r>
      <w:r>
        <w:t>Ä</w:t>
      </w:r>
      <w:r>
        <w:t xml:space="preserve">nderung </w:t>
      </w:r>
      <w:r>
        <w:br/>
        <w:t xml:space="preserve">der Ersatzschulfinanzierungsverordnung </w:t>
      </w:r>
      <w:r>
        <w:br/>
        <w:t xml:space="preserve">(8. </w:t>
      </w:r>
      <w:r>
        <w:t>Ä</w:t>
      </w:r>
      <w:r>
        <w:t>VOzFESchVO)</w:t>
      </w:r>
    </w:p>
    <w:p w14:paraId="7EDE756D" w14:textId="77777777" w:rsidR="0036769E" w:rsidRDefault="0036769E">
      <w:pPr>
        <w:pStyle w:val="RVueberschrift285nz"/>
        <w:keepNext/>
        <w:keepLines/>
      </w:pPr>
      <w:r>
        <w:rPr>
          <w:rFonts w:cs="Arial"/>
        </w:rPr>
        <w:t>Vom 16. Juni 2021 (GV. NRW. 51/21 S. 866)</w:t>
      </w:r>
    </w:p>
    <w:p w14:paraId="374BDDEB" w14:textId="77777777" w:rsidR="0036769E" w:rsidRDefault="0036769E">
      <w:pPr>
        <w:pStyle w:val="RVfliesstext175nb"/>
        <w:widowControl/>
      </w:pPr>
      <w:r>
        <w:rPr>
          <w:rFonts w:cs="Arial"/>
        </w:rPr>
        <w:t xml:space="preserve">Auf Grund des </w:t>
      </w:r>
      <w:r>
        <w:rPr>
          <w:rFonts w:cs="Arial"/>
        </w:rPr>
        <w:t>§</w:t>
      </w:r>
      <w:r>
        <w:rPr>
          <w:rFonts w:cs="Arial"/>
        </w:rPr>
        <w:t xml:space="preserve"> 115 Absatz 1 des Schulgesetzes NRW vom 15. Februar 2005 (GV. NRW. S. 102) verordnet das Ministerium f</w:t>
      </w:r>
      <w:r>
        <w:rPr>
          <w:rFonts w:cs="Arial"/>
        </w:rPr>
        <w:t>ü</w:t>
      </w:r>
      <w:r>
        <w:rPr>
          <w:rFonts w:cs="Arial"/>
        </w:rPr>
        <w:t>r Schule und Bildung im Einvernehmen mit dem Ministerium f</w:t>
      </w:r>
      <w:r>
        <w:rPr>
          <w:rFonts w:cs="Arial"/>
        </w:rPr>
        <w:t>ü</w:t>
      </w:r>
      <w:r>
        <w:rPr>
          <w:rFonts w:cs="Arial"/>
        </w:rPr>
        <w:t>r Heimat, Kommunales, Bau und Gleichstellung und dem Ministerium der Finanzen sowie mit Zustimmung der f</w:t>
      </w:r>
      <w:r>
        <w:rPr>
          <w:rFonts w:cs="Arial"/>
        </w:rPr>
        <w:t>ü</w:t>
      </w:r>
      <w:r>
        <w:rPr>
          <w:rFonts w:cs="Arial"/>
        </w:rPr>
        <w:t>r Schulen und f</w:t>
      </w:r>
      <w:r>
        <w:rPr>
          <w:rFonts w:cs="Arial"/>
        </w:rPr>
        <w:t>ü</w:t>
      </w:r>
      <w:r>
        <w:rPr>
          <w:rFonts w:cs="Arial"/>
        </w:rPr>
        <w:t>r Haushalt und Finanzen zust</w:t>
      </w:r>
      <w:r>
        <w:rPr>
          <w:rFonts w:cs="Arial"/>
        </w:rPr>
        <w:t>ä</w:t>
      </w:r>
      <w:r>
        <w:rPr>
          <w:rFonts w:cs="Arial"/>
        </w:rPr>
        <w:t>ndigen Landtagsaussch</w:t>
      </w:r>
      <w:r>
        <w:rPr>
          <w:rFonts w:cs="Arial"/>
        </w:rPr>
        <w:t>ü</w:t>
      </w:r>
      <w:r>
        <w:rPr>
          <w:rFonts w:cs="Arial"/>
        </w:rPr>
        <w:t>sse:</w:t>
      </w:r>
    </w:p>
    <w:p w14:paraId="748D5C01" w14:textId="77777777" w:rsidR="0036769E" w:rsidRDefault="0036769E">
      <w:pPr>
        <w:pStyle w:val="RVueberschrift285fz"/>
        <w:keepNext/>
        <w:keepLines/>
        <w:rPr>
          <w:rFonts w:cs="Calibri"/>
        </w:rPr>
      </w:pPr>
      <w:r>
        <w:t>Artikel 1</w:t>
      </w:r>
    </w:p>
    <w:p w14:paraId="6E0F982F" w14:textId="77777777" w:rsidR="0036769E" w:rsidRDefault="0036769E">
      <w:pPr>
        <w:pStyle w:val="RVfliesstext175nb"/>
        <w:widowControl/>
      </w:pPr>
      <w:r>
        <w:rPr>
          <w:rFonts w:cs="Arial"/>
        </w:rPr>
        <w:t>Die Ersatzschulfinanzierungsverordnung vom 18. M</w:t>
      </w:r>
      <w:r>
        <w:rPr>
          <w:rFonts w:cs="Arial"/>
        </w:rPr>
        <w:t>ä</w:t>
      </w:r>
      <w:r>
        <w:rPr>
          <w:rFonts w:cs="Arial"/>
        </w:rPr>
        <w:t>rz 2005 (GV. NRW. S. 230, ber. S. 424 u. S. 635), die zuletzt durch Verordnung vom 27. Februar 2018 (GV. NRW. S. 148) ge</w:t>
      </w:r>
      <w:r>
        <w:rPr>
          <w:rFonts w:cs="Arial"/>
        </w:rPr>
        <w:t>ä</w:t>
      </w:r>
      <w:r>
        <w:rPr>
          <w:rFonts w:cs="Arial"/>
        </w:rPr>
        <w:t>ndert worden ist, wird wie folgt ge</w:t>
      </w:r>
      <w:r>
        <w:rPr>
          <w:rFonts w:cs="Arial"/>
        </w:rPr>
        <w:t>ä</w:t>
      </w:r>
      <w:r>
        <w:rPr>
          <w:rFonts w:cs="Arial"/>
        </w:rPr>
        <w:t>ndert:</w:t>
      </w:r>
    </w:p>
    <w:p w14:paraId="674E2CCC" w14:textId="77777777" w:rsidR="0036769E" w:rsidRDefault="0036769E">
      <w:pPr>
        <w:pStyle w:val="RVfliesstext175nb"/>
        <w:widowControl/>
      </w:pPr>
      <w:r>
        <w:rPr>
          <w:rFonts w:cs="Arial"/>
        </w:rPr>
        <w:t>1. Die Inhalts</w:t>
      </w:r>
      <w:r>
        <w:rPr>
          <w:rFonts w:cs="Arial"/>
        </w:rPr>
        <w:t>ü</w:t>
      </w:r>
      <w:r>
        <w:rPr>
          <w:rFonts w:cs="Arial"/>
        </w:rPr>
        <w:t>bersicht wird wie folgt ge</w:t>
      </w:r>
      <w:r>
        <w:rPr>
          <w:rFonts w:cs="Arial"/>
        </w:rPr>
        <w:t>ä</w:t>
      </w:r>
      <w:r>
        <w:rPr>
          <w:rFonts w:cs="Arial"/>
        </w:rPr>
        <w:t>ndert:</w:t>
      </w:r>
    </w:p>
    <w:p w14:paraId="3D197357" w14:textId="77777777" w:rsidR="0036769E" w:rsidRDefault="0036769E">
      <w:pPr>
        <w:pStyle w:val="RVfliesstext175nb"/>
        <w:widowControl/>
      </w:pPr>
      <w:r>
        <w:rPr>
          <w:rFonts w:cs="Arial"/>
        </w:rPr>
        <w:t xml:space="preserve">a) Nach der Angabe zu </w:t>
      </w:r>
      <w:r>
        <w:rPr>
          <w:rFonts w:cs="Arial"/>
        </w:rPr>
        <w:t>§</w:t>
      </w:r>
      <w:r>
        <w:rPr>
          <w:rFonts w:cs="Arial"/>
        </w:rPr>
        <w:t xml:space="preserve"> 3a wird folgende Angabe eingef</w:t>
      </w:r>
      <w:r>
        <w:rPr>
          <w:rFonts w:cs="Arial"/>
        </w:rPr>
        <w:t>ü</w:t>
      </w:r>
      <w:r>
        <w:rPr>
          <w:rFonts w:cs="Arial"/>
        </w:rPr>
        <w:t>gt:</w:t>
      </w:r>
    </w:p>
    <w:p w14:paraId="146A934B" w14:textId="77777777" w:rsidR="0036769E" w:rsidRDefault="0036769E">
      <w:pPr>
        <w:pStyle w:val="RVfliesstext175nb"/>
        <w:widowControl/>
      </w:pPr>
      <w:r>
        <w:rPr>
          <w:rFonts w:cs="Arial"/>
        </w:rPr>
        <w:t>„§</w:t>
      </w:r>
      <w:r>
        <w:rPr>
          <w:rFonts w:cs="Arial"/>
        </w:rPr>
        <w:t xml:space="preserve"> 3b Unterrichtsbedarf im Gemeinsamen Lernen in der Sekundarstufe I</w:t>
      </w:r>
      <w:r>
        <w:rPr>
          <w:rFonts w:cs="Arial"/>
        </w:rPr>
        <w:t>“</w:t>
      </w:r>
    </w:p>
    <w:p w14:paraId="57A1710C" w14:textId="77777777" w:rsidR="0036769E" w:rsidRDefault="0036769E">
      <w:pPr>
        <w:pStyle w:val="RVfliesstext175nb"/>
        <w:widowControl/>
      </w:pPr>
      <w:r>
        <w:rPr>
          <w:rFonts w:cs="Arial"/>
        </w:rPr>
        <w:t xml:space="preserve">b) Die Angabe zu </w:t>
      </w:r>
      <w:r>
        <w:rPr>
          <w:rFonts w:cs="Arial"/>
        </w:rPr>
        <w:t>§</w:t>
      </w:r>
      <w:r>
        <w:rPr>
          <w:rFonts w:cs="Arial"/>
        </w:rPr>
        <w:t xml:space="preserve"> 7b wird gestrichen.</w:t>
      </w:r>
    </w:p>
    <w:p w14:paraId="677ABA2A" w14:textId="77777777" w:rsidR="0036769E" w:rsidRDefault="0036769E">
      <w:pPr>
        <w:pStyle w:val="RVfliesstext175nb"/>
        <w:widowControl/>
      </w:pPr>
      <w:r>
        <w:rPr>
          <w:rFonts w:cs="Arial"/>
        </w:rPr>
        <w:t xml:space="preserve">2. In </w:t>
      </w:r>
      <w:r>
        <w:rPr>
          <w:rFonts w:cs="Arial"/>
        </w:rPr>
        <w:t>§</w:t>
      </w:r>
      <w:r>
        <w:rPr>
          <w:rFonts w:cs="Arial"/>
        </w:rPr>
        <w:t xml:space="preserve"> 2 Absatz 3 wird die Angabe </w:t>
      </w:r>
      <w:r>
        <w:rPr>
          <w:rFonts w:cs="Arial"/>
        </w:rPr>
        <w:t>„</w:t>
      </w:r>
      <w:r>
        <w:rPr>
          <w:rFonts w:cs="Arial"/>
        </w:rPr>
        <w:t>Nr. 5</w:t>
      </w:r>
      <w:r>
        <w:rPr>
          <w:rFonts w:cs="Arial"/>
        </w:rPr>
        <w:t>“</w:t>
      </w:r>
      <w:r>
        <w:rPr>
          <w:rFonts w:cs="Arial"/>
        </w:rPr>
        <w:t xml:space="preserve"> gestrichen.</w:t>
      </w:r>
    </w:p>
    <w:p w14:paraId="6A44D12B" w14:textId="77777777" w:rsidR="0036769E" w:rsidRDefault="0036769E">
      <w:pPr>
        <w:pStyle w:val="RVfliesstext175nb"/>
        <w:widowControl/>
      </w:pPr>
      <w:r>
        <w:rPr>
          <w:rFonts w:cs="Arial"/>
        </w:rPr>
        <w:t xml:space="preserve">3. </w:t>
      </w:r>
      <w:r>
        <w:rPr>
          <w:rFonts w:cs="Arial"/>
        </w:rPr>
        <w:t>§</w:t>
      </w:r>
      <w:r>
        <w:rPr>
          <w:rFonts w:cs="Arial"/>
        </w:rPr>
        <w:t xml:space="preserve"> 3 wird wie folgt ge</w:t>
      </w:r>
      <w:r>
        <w:rPr>
          <w:rFonts w:cs="Arial"/>
        </w:rPr>
        <w:t>ä</w:t>
      </w:r>
      <w:r>
        <w:rPr>
          <w:rFonts w:cs="Arial"/>
        </w:rPr>
        <w:t>ndert:</w:t>
      </w:r>
    </w:p>
    <w:p w14:paraId="6D195EBF" w14:textId="77777777" w:rsidR="0036769E" w:rsidRDefault="0036769E">
      <w:pPr>
        <w:pStyle w:val="RVfliesstext175nb"/>
        <w:widowControl/>
      </w:pPr>
      <w:r>
        <w:rPr>
          <w:rFonts w:cs="Arial"/>
        </w:rPr>
        <w:t>a) Absatz 2 wird wie folgt ge</w:t>
      </w:r>
      <w:r>
        <w:rPr>
          <w:rFonts w:cs="Arial"/>
        </w:rPr>
        <w:t>ä</w:t>
      </w:r>
      <w:r>
        <w:rPr>
          <w:rFonts w:cs="Arial"/>
        </w:rPr>
        <w:t>ndert:</w:t>
      </w:r>
    </w:p>
    <w:p w14:paraId="0154B675" w14:textId="77777777" w:rsidR="0036769E" w:rsidRDefault="0036769E">
      <w:pPr>
        <w:pStyle w:val="RVfliesstext175nb"/>
        <w:widowControl/>
      </w:pPr>
      <w:r>
        <w:rPr>
          <w:rFonts w:cs="Arial"/>
        </w:rPr>
        <w:t>aa) In Satz 8 werden die W</w:t>
      </w:r>
      <w:r>
        <w:rPr>
          <w:rFonts w:cs="Arial"/>
        </w:rPr>
        <w:t>ö</w:t>
      </w:r>
      <w:r>
        <w:rPr>
          <w:rFonts w:cs="Arial"/>
        </w:rPr>
        <w:t xml:space="preserve">rter </w:t>
      </w:r>
      <w:r>
        <w:rPr>
          <w:rFonts w:cs="Arial"/>
        </w:rPr>
        <w:t>„</w:t>
      </w:r>
      <w:r>
        <w:rPr>
          <w:rFonts w:cs="Arial"/>
        </w:rPr>
        <w:t>44 vom Hundert</w:t>
      </w:r>
      <w:r>
        <w:rPr>
          <w:rFonts w:cs="Arial"/>
        </w:rPr>
        <w:t>“</w:t>
      </w:r>
      <w:r>
        <w:rPr>
          <w:rFonts w:cs="Arial"/>
        </w:rPr>
        <w:t xml:space="preserve"> durch die Angabe </w:t>
      </w:r>
      <w:r>
        <w:rPr>
          <w:rFonts w:cs="Arial"/>
        </w:rPr>
        <w:t>„</w:t>
      </w:r>
      <w:r>
        <w:rPr>
          <w:rFonts w:cs="Arial"/>
        </w:rPr>
        <w:t>47 Prozent</w:t>
      </w:r>
      <w:r>
        <w:rPr>
          <w:rFonts w:cs="Arial"/>
        </w:rPr>
        <w:t>“</w:t>
      </w:r>
      <w:r>
        <w:rPr>
          <w:rFonts w:cs="Arial"/>
        </w:rPr>
        <w:t xml:space="preserve"> ersetzt.</w:t>
      </w:r>
    </w:p>
    <w:p w14:paraId="29E85DBA" w14:textId="77777777" w:rsidR="0036769E" w:rsidRDefault="0036769E">
      <w:pPr>
        <w:pStyle w:val="RVfliesstext175nb"/>
        <w:widowControl/>
      </w:pPr>
      <w:r>
        <w:rPr>
          <w:rFonts w:cs="Arial"/>
        </w:rPr>
        <w:t>bb) In Satz 9 werden die W</w:t>
      </w:r>
      <w:r>
        <w:rPr>
          <w:rFonts w:cs="Arial"/>
        </w:rPr>
        <w:t>ö</w:t>
      </w:r>
      <w:r>
        <w:rPr>
          <w:rFonts w:cs="Arial"/>
        </w:rPr>
        <w:t xml:space="preserve">rter </w:t>
      </w:r>
      <w:r>
        <w:rPr>
          <w:rFonts w:cs="Arial"/>
        </w:rPr>
        <w:t>„</w:t>
      </w:r>
      <w:r>
        <w:rPr>
          <w:rFonts w:cs="Arial"/>
        </w:rPr>
        <w:t>vom Hundert</w:t>
      </w:r>
      <w:r>
        <w:rPr>
          <w:rFonts w:cs="Arial"/>
        </w:rPr>
        <w:t>“</w:t>
      </w:r>
      <w:r>
        <w:rPr>
          <w:rFonts w:cs="Arial"/>
        </w:rPr>
        <w:t xml:space="preserve"> durch das Wort </w:t>
      </w:r>
      <w:r>
        <w:rPr>
          <w:rFonts w:cs="Arial"/>
        </w:rPr>
        <w:t>„</w:t>
      </w:r>
      <w:r>
        <w:rPr>
          <w:rFonts w:cs="Arial"/>
        </w:rPr>
        <w:t>Prozent</w:t>
      </w:r>
      <w:r>
        <w:rPr>
          <w:rFonts w:cs="Arial"/>
        </w:rPr>
        <w:t>“</w:t>
      </w:r>
      <w:r>
        <w:rPr>
          <w:rFonts w:cs="Arial"/>
        </w:rPr>
        <w:t xml:space="preserve"> ersetzt.</w:t>
      </w:r>
    </w:p>
    <w:p w14:paraId="52607D64" w14:textId="77777777" w:rsidR="0036769E" w:rsidRDefault="0036769E">
      <w:pPr>
        <w:pStyle w:val="RVfliesstext175nb"/>
        <w:widowControl/>
      </w:pPr>
      <w:r>
        <w:rPr>
          <w:rFonts w:cs="Arial"/>
        </w:rPr>
        <w:t>b) Absatz 4 wird wie folgt ge</w:t>
      </w:r>
      <w:r>
        <w:rPr>
          <w:rFonts w:cs="Arial"/>
        </w:rPr>
        <w:t>ä</w:t>
      </w:r>
      <w:r>
        <w:rPr>
          <w:rFonts w:cs="Arial"/>
        </w:rPr>
        <w:t>ndert:</w:t>
      </w:r>
    </w:p>
    <w:p w14:paraId="5AB73BFB" w14:textId="77777777" w:rsidR="0036769E" w:rsidRDefault="0036769E">
      <w:pPr>
        <w:pStyle w:val="RVfliesstext175nb"/>
        <w:widowControl/>
      </w:pPr>
      <w:r>
        <w:rPr>
          <w:rFonts w:cs="Arial"/>
        </w:rPr>
        <w:t xml:space="preserve">aa) In Satz 4 werden die Angabe </w:t>
      </w:r>
      <w:r>
        <w:rPr>
          <w:rFonts w:cs="Arial"/>
        </w:rPr>
        <w:t>„</w:t>
      </w:r>
      <w:r>
        <w:rPr>
          <w:rFonts w:cs="Arial"/>
        </w:rPr>
        <w:t>30</w:t>
      </w:r>
      <w:r>
        <w:rPr>
          <w:rFonts w:cs="Arial"/>
        </w:rPr>
        <w:t>“</w:t>
      </w:r>
      <w:r>
        <w:rPr>
          <w:rFonts w:cs="Arial"/>
        </w:rPr>
        <w:t xml:space="preserve"> durch die Angabe </w:t>
      </w:r>
      <w:r>
        <w:rPr>
          <w:rFonts w:cs="Arial"/>
        </w:rPr>
        <w:t>„</w:t>
      </w:r>
      <w:r>
        <w:rPr>
          <w:rFonts w:cs="Arial"/>
        </w:rPr>
        <w:t>33</w:t>
      </w:r>
      <w:r>
        <w:rPr>
          <w:rFonts w:cs="Arial"/>
        </w:rPr>
        <w:t>“</w:t>
      </w:r>
      <w:r>
        <w:rPr>
          <w:rFonts w:cs="Arial"/>
        </w:rPr>
        <w:t xml:space="preserve"> und die Angabe </w:t>
      </w:r>
      <w:r>
        <w:rPr>
          <w:rFonts w:cs="Arial"/>
        </w:rPr>
        <w:t>„</w:t>
      </w:r>
      <w:r>
        <w:rPr>
          <w:rFonts w:cs="Arial"/>
        </w:rPr>
        <w:t>v.H.</w:t>
      </w:r>
      <w:r>
        <w:rPr>
          <w:rFonts w:cs="Arial"/>
        </w:rPr>
        <w:t>“</w:t>
      </w:r>
      <w:r>
        <w:rPr>
          <w:rFonts w:cs="Arial"/>
        </w:rPr>
        <w:t xml:space="preserve"> jeweils durch das Wort </w:t>
      </w:r>
      <w:r>
        <w:rPr>
          <w:rFonts w:cs="Arial"/>
        </w:rPr>
        <w:t>„</w:t>
      </w:r>
      <w:r>
        <w:rPr>
          <w:rFonts w:cs="Arial"/>
        </w:rPr>
        <w:t>Prozent</w:t>
      </w:r>
      <w:r>
        <w:rPr>
          <w:rFonts w:cs="Arial"/>
        </w:rPr>
        <w:t>“</w:t>
      </w:r>
      <w:r>
        <w:rPr>
          <w:rFonts w:cs="Arial"/>
        </w:rPr>
        <w:t xml:space="preserve"> ersetzt.</w:t>
      </w:r>
    </w:p>
    <w:p w14:paraId="4284FBD4" w14:textId="77777777" w:rsidR="0036769E" w:rsidRDefault="0036769E">
      <w:pPr>
        <w:pStyle w:val="RVfliesstext175nb"/>
        <w:widowControl/>
      </w:pPr>
      <w:r>
        <w:rPr>
          <w:rFonts w:cs="Arial"/>
        </w:rPr>
        <w:t>bb) Es werden folgende S</w:t>
      </w:r>
      <w:r>
        <w:rPr>
          <w:rFonts w:cs="Arial"/>
        </w:rPr>
        <w:t>ä</w:t>
      </w:r>
      <w:r>
        <w:rPr>
          <w:rFonts w:cs="Arial"/>
        </w:rPr>
        <w:t>tze angef</w:t>
      </w:r>
      <w:r>
        <w:rPr>
          <w:rFonts w:cs="Arial"/>
        </w:rPr>
        <w:t>ü</w:t>
      </w:r>
      <w:r>
        <w:rPr>
          <w:rFonts w:cs="Arial"/>
        </w:rPr>
        <w:t xml:space="preserve">gt: </w:t>
      </w:r>
    </w:p>
    <w:p w14:paraId="02BDC039" w14:textId="77777777" w:rsidR="0036769E" w:rsidRDefault="0036769E">
      <w:pPr>
        <w:pStyle w:val="RVfliesstext175nb"/>
        <w:widowControl/>
      </w:pPr>
      <w:r>
        <w:rPr>
          <w:rFonts w:cs="Arial"/>
        </w:rPr>
        <w:t>„</w:t>
      </w:r>
      <w:r>
        <w:rPr>
          <w:rFonts w:cs="Arial"/>
        </w:rPr>
        <w:t>Zu dem nach den tats</w:t>
      </w:r>
      <w:r>
        <w:rPr>
          <w:rFonts w:cs="Arial"/>
        </w:rPr>
        <w:t>ä</w:t>
      </w:r>
      <w:r>
        <w:rPr>
          <w:rFonts w:cs="Arial"/>
        </w:rPr>
        <w:t>chlichen Aufwendungen zu bezuschussenden Stellenbedarf an Waldorfschulen rechnet auch der Stellenzuschlag von 10 Prozent auf den Grundstellenbedarf in der Primarstufe und in der bis zum Erlangen des mittleren Schulabschlusses reichenden Sekundarstufe I sowie von 5 Prozent auf den Grundstellenbedarf der hiernach verbleibenden Jahrg</w:t>
      </w:r>
      <w:r>
        <w:rPr>
          <w:rFonts w:cs="Arial"/>
        </w:rPr>
        <w:t>ä</w:t>
      </w:r>
      <w:r>
        <w:rPr>
          <w:rFonts w:cs="Arial"/>
        </w:rPr>
        <w:t>nge der Sekundarstufe II. Bei Gew</w:t>
      </w:r>
      <w:r>
        <w:rPr>
          <w:rFonts w:cs="Arial"/>
        </w:rPr>
        <w:t>ä</w:t>
      </w:r>
      <w:r>
        <w:rPr>
          <w:rFonts w:cs="Arial"/>
        </w:rPr>
        <w:t>hrung des Ganztagsstellenzuschlags entf</w:t>
      </w:r>
      <w:r>
        <w:rPr>
          <w:rFonts w:cs="Arial"/>
        </w:rPr>
        <w:t>ä</w:t>
      </w:r>
      <w:r>
        <w:rPr>
          <w:rFonts w:cs="Arial"/>
        </w:rPr>
        <w:t>llt dieser Stellenzuschlag mit Ausnahme der anerkannten Altf</w:t>
      </w:r>
      <w:r>
        <w:rPr>
          <w:rFonts w:cs="Arial"/>
        </w:rPr>
        <w:t>ä</w:t>
      </w:r>
      <w:r>
        <w:rPr>
          <w:rFonts w:cs="Arial"/>
        </w:rPr>
        <w:t>lle.</w:t>
      </w:r>
      <w:r>
        <w:rPr>
          <w:rFonts w:cs="Arial"/>
        </w:rPr>
        <w:t>“</w:t>
      </w:r>
    </w:p>
    <w:p w14:paraId="4483F3C5" w14:textId="77777777" w:rsidR="0036769E" w:rsidRDefault="0036769E">
      <w:pPr>
        <w:pStyle w:val="RVfliesstext175nb"/>
        <w:widowControl/>
      </w:pPr>
      <w:r>
        <w:rPr>
          <w:rFonts w:cs="Arial"/>
        </w:rPr>
        <w:t xml:space="preserve">c) In Absatz 5 Satz 2 wird die Angabe </w:t>
      </w:r>
      <w:r>
        <w:rPr>
          <w:rFonts w:cs="Arial"/>
        </w:rPr>
        <w:t>„</w:t>
      </w:r>
      <w:r>
        <w:rPr>
          <w:rFonts w:cs="Arial"/>
        </w:rPr>
        <w:t>3</w:t>
      </w:r>
      <w:r>
        <w:rPr>
          <w:rFonts w:cs="Arial"/>
        </w:rPr>
        <w:t>“</w:t>
      </w:r>
      <w:r>
        <w:rPr>
          <w:rFonts w:cs="Arial"/>
        </w:rPr>
        <w:t xml:space="preserve"> durch die Angabe </w:t>
      </w:r>
      <w:r>
        <w:rPr>
          <w:rFonts w:cs="Arial"/>
        </w:rPr>
        <w:t>„</w:t>
      </w:r>
      <w:r>
        <w:rPr>
          <w:rFonts w:cs="Arial"/>
        </w:rPr>
        <w:t>4</w:t>
      </w:r>
      <w:r>
        <w:rPr>
          <w:rFonts w:cs="Arial"/>
        </w:rPr>
        <w:t>“</w:t>
      </w:r>
      <w:r>
        <w:rPr>
          <w:rFonts w:cs="Arial"/>
        </w:rPr>
        <w:t xml:space="preserve"> ersetzt.</w:t>
      </w:r>
    </w:p>
    <w:p w14:paraId="152B94BA" w14:textId="77777777" w:rsidR="0036769E" w:rsidRDefault="0036769E">
      <w:pPr>
        <w:pStyle w:val="RVfliesstext175nb"/>
        <w:widowControl/>
      </w:pPr>
      <w:r>
        <w:rPr>
          <w:rFonts w:cs="Arial"/>
        </w:rPr>
        <w:t>d) In Absatz 9 Satz 1 werden die W</w:t>
      </w:r>
      <w:r>
        <w:rPr>
          <w:rFonts w:cs="Arial"/>
        </w:rPr>
        <w:t>ö</w:t>
      </w:r>
      <w:r>
        <w:rPr>
          <w:rFonts w:cs="Arial"/>
        </w:rPr>
        <w:t xml:space="preserve">rter </w:t>
      </w:r>
      <w:r>
        <w:rPr>
          <w:rFonts w:cs="Arial"/>
        </w:rPr>
        <w:t>„</w:t>
      </w:r>
      <w:r>
        <w:rPr>
          <w:rFonts w:cs="Arial"/>
        </w:rPr>
        <w:t>, das zuletzt durch Artikel 1 des Gesetzes vom 19. September 2017 (GV. NRW. S. 764) ge</w:t>
      </w:r>
      <w:r>
        <w:rPr>
          <w:rFonts w:cs="Arial"/>
        </w:rPr>
        <w:t>ä</w:t>
      </w:r>
      <w:r>
        <w:rPr>
          <w:rFonts w:cs="Arial"/>
        </w:rPr>
        <w:t>ndert worden ist,</w:t>
      </w:r>
      <w:r>
        <w:rPr>
          <w:rFonts w:cs="Arial"/>
        </w:rPr>
        <w:t>“</w:t>
      </w:r>
      <w:r>
        <w:rPr>
          <w:rFonts w:cs="Arial"/>
        </w:rPr>
        <w:t xml:space="preserve"> durch die W</w:t>
      </w:r>
      <w:r>
        <w:rPr>
          <w:rFonts w:cs="Arial"/>
        </w:rPr>
        <w:t>ö</w:t>
      </w:r>
      <w:r>
        <w:rPr>
          <w:rFonts w:cs="Arial"/>
        </w:rPr>
        <w:t xml:space="preserve">rter </w:t>
      </w:r>
      <w:r>
        <w:rPr>
          <w:rFonts w:cs="Arial"/>
        </w:rPr>
        <w:t>„</w:t>
      </w:r>
      <w:r>
        <w:rPr>
          <w:rFonts w:cs="Arial"/>
        </w:rPr>
        <w:t>in der jeweils geltenden Fassung</w:t>
      </w:r>
      <w:r>
        <w:rPr>
          <w:rFonts w:cs="Arial"/>
        </w:rPr>
        <w:t>“</w:t>
      </w:r>
      <w:r>
        <w:rPr>
          <w:rFonts w:cs="Arial"/>
        </w:rPr>
        <w:t xml:space="preserve"> ersetzt.</w:t>
      </w:r>
    </w:p>
    <w:p w14:paraId="43F56AFA" w14:textId="77777777" w:rsidR="0036769E" w:rsidRDefault="0036769E">
      <w:pPr>
        <w:pStyle w:val="RVfliesstext175nb"/>
        <w:widowControl/>
      </w:pPr>
      <w:r>
        <w:rPr>
          <w:rFonts w:cs="Arial"/>
        </w:rPr>
        <w:t xml:space="preserve">4. </w:t>
      </w:r>
      <w:r>
        <w:rPr>
          <w:rFonts w:cs="Arial"/>
        </w:rPr>
        <w:t>§</w:t>
      </w:r>
      <w:r>
        <w:rPr>
          <w:rFonts w:cs="Arial"/>
        </w:rPr>
        <w:t xml:space="preserve"> 3a wird wie folgt ge</w:t>
      </w:r>
      <w:r>
        <w:rPr>
          <w:rFonts w:cs="Arial"/>
        </w:rPr>
        <w:t>ä</w:t>
      </w:r>
      <w:r>
        <w:rPr>
          <w:rFonts w:cs="Arial"/>
        </w:rPr>
        <w:t>ndert:</w:t>
      </w:r>
    </w:p>
    <w:p w14:paraId="3915D6A2" w14:textId="77777777" w:rsidR="0036769E" w:rsidRDefault="0036769E">
      <w:pPr>
        <w:pStyle w:val="RVfliesstext175nb"/>
        <w:widowControl/>
      </w:pPr>
      <w:r>
        <w:rPr>
          <w:rFonts w:cs="Arial"/>
        </w:rPr>
        <w:t xml:space="preserve">a) In Absatz 1 Satz 1 Nummer 1 werden dem Wort </w:t>
      </w:r>
      <w:r>
        <w:rPr>
          <w:rFonts w:cs="Arial"/>
        </w:rPr>
        <w:t>„</w:t>
      </w:r>
      <w:r>
        <w:rPr>
          <w:rFonts w:cs="Arial"/>
        </w:rPr>
        <w:t>Sch</w:t>
      </w:r>
      <w:r>
        <w:rPr>
          <w:rFonts w:cs="Arial"/>
        </w:rPr>
        <w:t>ü</w:t>
      </w:r>
      <w:r>
        <w:rPr>
          <w:rFonts w:cs="Arial"/>
        </w:rPr>
        <w:t>ler</w:t>
      </w:r>
      <w:r>
        <w:rPr>
          <w:rFonts w:cs="Arial"/>
        </w:rPr>
        <w:t>“</w:t>
      </w:r>
      <w:r>
        <w:rPr>
          <w:rFonts w:cs="Arial"/>
        </w:rPr>
        <w:t xml:space="preserve"> die W</w:t>
      </w:r>
      <w:r>
        <w:rPr>
          <w:rFonts w:cs="Arial"/>
        </w:rPr>
        <w:t>ö</w:t>
      </w:r>
      <w:r>
        <w:rPr>
          <w:rFonts w:cs="Arial"/>
        </w:rPr>
        <w:t xml:space="preserve">rter </w:t>
      </w:r>
      <w:r>
        <w:rPr>
          <w:rFonts w:cs="Arial"/>
        </w:rPr>
        <w:t>„</w:t>
      </w:r>
      <w:r>
        <w:rPr>
          <w:rFonts w:cs="Arial"/>
        </w:rPr>
        <w:t>Sch</w:t>
      </w:r>
      <w:r>
        <w:rPr>
          <w:rFonts w:cs="Arial"/>
        </w:rPr>
        <w:t>ü</w:t>
      </w:r>
      <w:r>
        <w:rPr>
          <w:rFonts w:cs="Arial"/>
        </w:rPr>
        <w:t>lerinnen und</w:t>
      </w:r>
      <w:r>
        <w:rPr>
          <w:rFonts w:cs="Arial"/>
        </w:rPr>
        <w:t>“</w:t>
      </w:r>
      <w:r>
        <w:rPr>
          <w:rFonts w:cs="Arial"/>
        </w:rPr>
        <w:t xml:space="preserve"> vorangestellt.</w:t>
      </w:r>
    </w:p>
    <w:p w14:paraId="15D7C837" w14:textId="77777777" w:rsidR="0036769E" w:rsidRDefault="0036769E">
      <w:pPr>
        <w:pStyle w:val="RVfliesstext175nb"/>
        <w:widowControl/>
      </w:pPr>
      <w:r>
        <w:rPr>
          <w:rFonts w:cs="Arial"/>
        </w:rPr>
        <w:t>b) In Absatz 2 Satz 1 werden nach den W</w:t>
      </w:r>
      <w:r>
        <w:rPr>
          <w:rFonts w:cs="Arial"/>
        </w:rPr>
        <w:t>ö</w:t>
      </w:r>
      <w:r>
        <w:rPr>
          <w:rFonts w:cs="Arial"/>
        </w:rPr>
        <w:t xml:space="preserve">rtern </w:t>
      </w:r>
      <w:r>
        <w:rPr>
          <w:rFonts w:cs="Arial"/>
        </w:rPr>
        <w:t>„</w:t>
      </w:r>
      <w:r>
        <w:rPr>
          <w:rFonts w:cs="Arial"/>
        </w:rPr>
        <w:t>Schuljahr 2015/2016</w:t>
      </w:r>
      <w:r>
        <w:rPr>
          <w:rFonts w:cs="Arial"/>
        </w:rPr>
        <w:t>“</w:t>
      </w:r>
      <w:r>
        <w:rPr>
          <w:rFonts w:cs="Arial"/>
        </w:rPr>
        <w:t xml:space="preserve"> die W</w:t>
      </w:r>
      <w:r>
        <w:rPr>
          <w:rFonts w:cs="Arial"/>
        </w:rPr>
        <w:t>ö</w:t>
      </w:r>
      <w:r>
        <w:rPr>
          <w:rFonts w:cs="Arial"/>
        </w:rPr>
        <w:t xml:space="preserve">rter </w:t>
      </w:r>
      <w:r>
        <w:rPr>
          <w:rFonts w:cs="Arial"/>
        </w:rPr>
        <w:t>„</w:t>
      </w:r>
      <w:r>
        <w:rPr>
          <w:rFonts w:cs="Arial"/>
        </w:rPr>
        <w:t>bis zum Schuljahr 2019/2020</w:t>
      </w:r>
      <w:r>
        <w:rPr>
          <w:rFonts w:cs="Arial"/>
        </w:rPr>
        <w:t>“</w:t>
      </w:r>
      <w:r>
        <w:rPr>
          <w:rFonts w:cs="Arial"/>
        </w:rPr>
        <w:t xml:space="preserve"> eingef</w:t>
      </w:r>
      <w:r>
        <w:rPr>
          <w:rFonts w:cs="Arial"/>
        </w:rPr>
        <w:t>ü</w:t>
      </w:r>
      <w:r>
        <w:rPr>
          <w:rFonts w:cs="Arial"/>
        </w:rPr>
        <w:t xml:space="preserve">gt und in Nummer 1 dem Wort </w:t>
      </w:r>
      <w:r>
        <w:rPr>
          <w:rFonts w:cs="Arial"/>
        </w:rPr>
        <w:t>„</w:t>
      </w:r>
      <w:r>
        <w:rPr>
          <w:rFonts w:cs="Arial"/>
        </w:rPr>
        <w:t>Sch</w:t>
      </w:r>
      <w:r>
        <w:rPr>
          <w:rFonts w:cs="Arial"/>
        </w:rPr>
        <w:t>ü</w:t>
      </w:r>
      <w:r>
        <w:rPr>
          <w:rFonts w:cs="Arial"/>
        </w:rPr>
        <w:t>ler</w:t>
      </w:r>
      <w:r>
        <w:rPr>
          <w:rFonts w:cs="Arial"/>
        </w:rPr>
        <w:t>“</w:t>
      </w:r>
      <w:r>
        <w:rPr>
          <w:rFonts w:cs="Arial"/>
        </w:rPr>
        <w:t xml:space="preserve"> die W</w:t>
      </w:r>
      <w:r>
        <w:rPr>
          <w:rFonts w:cs="Arial"/>
        </w:rPr>
        <w:t>ö</w:t>
      </w:r>
      <w:r>
        <w:rPr>
          <w:rFonts w:cs="Arial"/>
        </w:rPr>
        <w:t xml:space="preserve">rter </w:t>
      </w:r>
      <w:r>
        <w:rPr>
          <w:rFonts w:cs="Arial"/>
        </w:rPr>
        <w:t>„</w:t>
      </w:r>
      <w:r>
        <w:rPr>
          <w:rFonts w:cs="Arial"/>
        </w:rPr>
        <w:t>Sch</w:t>
      </w:r>
      <w:r>
        <w:rPr>
          <w:rFonts w:cs="Arial"/>
        </w:rPr>
        <w:t>ü</w:t>
      </w:r>
      <w:r>
        <w:rPr>
          <w:rFonts w:cs="Arial"/>
        </w:rPr>
        <w:t>lerinnen und</w:t>
      </w:r>
      <w:r>
        <w:rPr>
          <w:rFonts w:cs="Arial"/>
        </w:rPr>
        <w:t>“</w:t>
      </w:r>
      <w:r>
        <w:rPr>
          <w:rFonts w:cs="Arial"/>
        </w:rPr>
        <w:t xml:space="preserve"> vorangestellt.</w:t>
      </w:r>
    </w:p>
    <w:p w14:paraId="1228A4C6" w14:textId="77777777" w:rsidR="0036769E" w:rsidRDefault="0036769E">
      <w:pPr>
        <w:pStyle w:val="RVfliesstext175nb"/>
        <w:widowControl/>
      </w:pPr>
      <w:r>
        <w:rPr>
          <w:rFonts w:cs="Arial"/>
        </w:rPr>
        <w:t xml:space="preserve">5. Nach </w:t>
      </w:r>
      <w:r>
        <w:rPr>
          <w:rFonts w:cs="Arial"/>
        </w:rPr>
        <w:t>§</w:t>
      </w:r>
      <w:r>
        <w:rPr>
          <w:rFonts w:cs="Arial"/>
        </w:rPr>
        <w:t xml:space="preserve"> 3a wird folgender </w:t>
      </w:r>
      <w:r>
        <w:rPr>
          <w:rFonts w:cs="Arial"/>
        </w:rPr>
        <w:t>§</w:t>
      </w:r>
      <w:r>
        <w:rPr>
          <w:rFonts w:cs="Arial"/>
        </w:rPr>
        <w:t xml:space="preserve"> 3b eingef</w:t>
      </w:r>
      <w:r>
        <w:rPr>
          <w:rFonts w:cs="Arial"/>
        </w:rPr>
        <w:t>ü</w:t>
      </w:r>
      <w:r>
        <w:rPr>
          <w:rFonts w:cs="Arial"/>
        </w:rPr>
        <w:t>gt:</w:t>
      </w:r>
    </w:p>
    <w:p w14:paraId="3C45FBA6" w14:textId="77777777" w:rsidR="0036769E" w:rsidRDefault="0036769E">
      <w:pPr>
        <w:pStyle w:val="RVueberschrift285fz"/>
        <w:keepNext/>
        <w:keepLines/>
        <w:rPr>
          <w:rFonts w:cs="Calibri"/>
        </w:rPr>
      </w:pPr>
      <w:r>
        <w:t>„§</w:t>
      </w:r>
      <w:r>
        <w:t xml:space="preserve"> 3b </w:t>
      </w:r>
      <w:r>
        <w:br/>
        <w:t xml:space="preserve">Unterrichtsbedarf im Gemeinsamen Lernen </w:t>
      </w:r>
      <w:r>
        <w:br/>
        <w:t>in der Sekundarstufe I</w:t>
      </w:r>
    </w:p>
    <w:p w14:paraId="63D3E03A" w14:textId="77777777" w:rsidR="0036769E" w:rsidRDefault="0036769E">
      <w:pPr>
        <w:pStyle w:val="RVfliesstext175nb"/>
        <w:widowControl/>
      </w:pPr>
      <w:r>
        <w:rPr>
          <w:rFonts w:cs="Arial"/>
        </w:rPr>
        <w:t>F</w:t>
      </w:r>
      <w:r>
        <w:rPr>
          <w:rFonts w:cs="Arial"/>
        </w:rPr>
        <w:t>ü</w:t>
      </w:r>
      <w:r>
        <w:rPr>
          <w:rFonts w:cs="Arial"/>
        </w:rPr>
        <w:t>r Sch</w:t>
      </w:r>
      <w:r>
        <w:rPr>
          <w:rFonts w:cs="Arial"/>
        </w:rPr>
        <w:t>ü</w:t>
      </w:r>
      <w:r>
        <w:rPr>
          <w:rFonts w:cs="Arial"/>
        </w:rPr>
        <w:t>lerinnen und Sch</w:t>
      </w:r>
      <w:r>
        <w:rPr>
          <w:rFonts w:cs="Arial"/>
        </w:rPr>
        <w:t>ü</w:t>
      </w:r>
      <w:r>
        <w:rPr>
          <w:rFonts w:cs="Arial"/>
        </w:rPr>
        <w:t>ler der Sekundarstufe I an Schulen, deren Genehmigung sich auf Angebote des Gemeinsamen Lernens gem</w:t>
      </w:r>
      <w:r>
        <w:rPr>
          <w:rFonts w:cs="Arial"/>
        </w:rPr>
        <w:t>äß</w:t>
      </w:r>
      <w:r>
        <w:rPr>
          <w:rFonts w:cs="Arial"/>
        </w:rPr>
        <w:t xml:space="preserve"> </w:t>
      </w:r>
      <w:r>
        <w:rPr>
          <w:rFonts w:cs="Arial"/>
        </w:rPr>
        <w:t>§</w:t>
      </w:r>
      <w:r>
        <w:rPr>
          <w:rFonts w:cs="Arial"/>
        </w:rPr>
        <w:t xml:space="preserve"> 20 Absatz 3 Schulgesetz NRW erstreckt, werden</w:t>
      </w:r>
    </w:p>
    <w:p w14:paraId="524DF181" w14:textId="77777777" w:rsidR="0036769E" w:rsidRDefault="0036769E">
      <w:pPr>
        <w:pStyle w:val="RVfliesstext175nb"/>
        <w:widowControl/>
      </w:pPr>
      <w:r>
        <w:rPr>
          <w:rFonts w:cs="Arial"/>
        </w:rPr>
        <w:t>1. der Grundstellenbedarf auf der Grundlage der f</w:t>
      </w:r>
      <w:r>
        <w:rPr>
          <w:rFonts w:cs="Arial"/>
        </w:rPr>
        <w:t>ü</w:t>
      </w:r>
      <w:r>
        <w:rPr>
          <w:rFonts w:cs="Arial"/>
        </w:rPr>
        <w:t xml:space="preserve">r vergleichbare </w:t>
      </w:r>
      <w:r>
        <w:rPr>
          <w:rFonts w:cs="Arial"/>
        </w:rPr>
        <w:t>ö</w:t>
      </w:r>
      <w:r>
        <w:rPr>
          <w:rFonts w:cs="Arial"/>
        </w:rPr>
        <w:t>ffentliche Schulen in der Verordnung zur Ausf</w:t>
      </w:r>
      <w:r>
        <w:rPr>
          <w:rFonts w:cs="Arial"/>
        </w:rPr>
        <w:t>ü</w:t>
      </w:r>
      <w:r>
        <w:rPr>
          <w:rFonts w:cs="Arial"/>
        </w:rPr>
        <w:t xml:space="preserve">hrung des </w:t>
      </w:r>
      <w:r>
        <w:rPr>
          <w:rFonts w:cs="Arial"/>
        </w:rPr>
        <w:t>§</w:t>
      </w:r>
      <w:r>
        <w:rPr>
          <w:rFonts w:cs="Arial"/>
        </w:rPr>
        <w:t xml:space="preserve"> 93 Absatz 2 Schulgesetz NRW festgelegten Relation </w:t>
      </w:r>
      <w:r>
        <w:rPr>
          <w:rFonts w:cs="Arial"/>
        </w:rPr>
        <w:t>„</w:t>
      </w:r>
      <w:r>
        <w:rPr>
          <w:rFonts w:cs="Arial"/>
        </w:rPr>
        <w:t>Sch</w:t>
      </w:r>
      <w:r>
        <w:rPr>
          <w:rFonts w:cs="Arial"/>
        </w:rPr>
        <w:t>ü</w:t>
      </w:r>
      <w:r>
        <w:rPr>
          <w:rFonts w:cs="Arial"/>
        </w:rPr>
        <w:t>lerinnen und Sch</w:t>
      </w:r>
      <w:r>
        <w:rPr>
          <w:rFonts w:cs="Arial"/>
        </w:rPr>
        <w:t>ü</w:t>
      </w:r>
      <w:r>
        <w:rPr>
          <w:rFonts w:cs="Arial"/>
        </w:rPr>
        <w:t>ler je Stelle</w:t>
      </w:r>
      <w:r>
        <w:rPr>
          <w:rFonts w:cs="Arial"/>
        </w:rPr>
        <w:t>“</w:t>
      </w:r>
      <w:r>
        <w:rPr>
          <w:rFonts w:cs="Arial"/>
        </w:rPr>
        <w:t xml:space="preserve"> und</w:t>
      </w:r>
    </w:p>
    <w:p w14:paraId="1336B2F0" w14:textId="77777777" w:rsidR="0036769E" w:rsidRDefault="0036769E">
      <w:pPr>
        <w:pStyle w:val="RVfliesstext175nb"/>
        <w:widowControl/>
      </w:pPr>
      <w:r>
        <w:rPr>
          <w:rFonts w:cs="Arial"/>
        </w:rPr>
        <w:t>2. der Unterrichtsmehrbedarf f</w:t>
      </w:r>
      <w:r>
        <w:rPr>
          <w:rFonts w:cs="Arial"/>
        </w:rPr>
        <w:t>ü</w:t>
      </w:r>
      <w:r>
        <w:rPr>
          <w:rFonts w:cs="Arial"/>
        </w:rPr>
        <w:t>r die sonderp</w:t>
      </w:r>
      <w:r>
        <w:rPr>
          <w:rFonts w:cs="Arial"/>
        </w:rPr>
        <w:t>ä</w:t>
      </w:r>
      <w:r>
        <w:rPr>
          <w:rFonts w:cs="Arial"/>
        </w:rPr>
        <w:t>dagogische F</w:t>
      </w:r>
      <w:r>
        <w:rPr>
          <w:rFonts w:cs="Arial"/>
        </w:rPr>
        <w:t>ö</w:t>
      </w:r>
      <w:r>
        <w:rPr>
          <w:rFonts w:cs="Arial"/>
        </w:rPr>
        <w:t>rderung nach Satz 2 gew</w:t>
      </w:r>
      <w:r>
        <w:rPr>
          <w:rFonts w:cs="Arial"/>
        </w:rPr>
        <w:t>ä</w:t>
      </w:r>
      <w:r>
        <w:rPr>
          <w:rFonts w:cs="Arial"/>
        </w:rPr>
        <w:t>hrt.</w:t>
      </w:r>
    </w:p>
    <w:p w14:paraId="347B6932" w14:textId="77777777" w:rsidR="0036769E" w:rsidRDefault="0036769E">
      <w:pPr>
        <w:pStyle w:val="RVfliesstext175nb"/>
        <w:widowControl/>
      </w:pPr>
      <w:r>
        <w:rPr>
          <w:rFonts w:cs="Arial"/>
        </w:rPr>
        <w:t>Als Unterrichtsmehrbedarf erhalten diese Schulen f</w:t>
      </w:r>
      <w:r>
        <w:rPr>
          <w:rFonts w:cs="Arial"/>
        </w:rPr>
        <w:t>ü</w:t>
      </w:r>
      <w:r>
        <w:rPr>
          <w:rFonts w:cs="Arial"/>
        </w:rPr>
        <w:t>r jede Sch</w:t>
      </w:r>
      <w:r>
        <w:rPr>
          <w:rFonts w:cs="Arial"/>
        </w:rPr>
        <w:t>ü</w:t>
      </w:r>
      <w:r>
        <w:rPr>
          <w:rFonts w:cs="Arial"/>
        </w:rPr>
        <w:t>lerin und jeden Sch</w:t>
      </w:r>
      <w:r>
        <w:rPr>
          <w:rFonts w:cs="Arial"/>
        </w:rPr>
        <w:t>ü</w:t>
      </w:r>
      <w:r>
        <w:rPr>
          <w:rFonts w:cs="Arial"/>
        </w:rPr>
        <w:t>ler mit Bedarf an sonderp</w:t>
      </w:r>
      <w:r>
        <w:rPr>
          <w:rFonts w:cs="Arial"/>
        </w:rPr>
        <w:t>ä</w:t>
      </w:r>
      <w:r>
        <w:rPr>
          <w:rFonts w:cs="Arial"/>
        </w:rPr>
        <w:t>dagogischer Unterst</w:t>
      </w:r>
      <w:r>
        <w:rPr>
          <w:rFonts w:cs="Arial"/>
        </w:rPr>
        <w:t>ü</w:t>
      </w:r>
      <w:r>
        <w:rPr>
          <w:rFonts w:cs="Arial"/>
        </w:rPr>
        <w:t>tzung 1/6 Stelle zur Unterst</w:t>
      </w:r>
      <w:r>
        <w:rPr>
          <w:rFonts w:cs="Arial"/>
        </w:rPr>
        <w:t>ü</w:t>
      </w:r>
      <w:r>
        <w:rPr>
          <w:rFonts w:cs="Arial"/>
        </w:rPr>
        <w:t>tzung des Gemeinsamen Lernens. Dar</w:t>
      </w:r>
      <w:r>
        <w:rPr>
          <w:rFonts w:cs="Arial"/>
        </w:rPr>
        <w:t>ü</w:t>
      </w:r>
      <w:r>
        <w:rPr>
          <w:rFonts w:cs="Arial"/>
        </w:rPr>
        <w:t>ber hinaus erhalten Realschulen, Gesamtschulen und Gymnasien einen weiteren Unterrichtsmehrbedarf in H</w:t>
      </w:r>
      <w:r>
        <w:rPr>
          <w:rFonts w:cs="Arial"/>
        </w:rPr>
        <w:t>ö</w:t>
      </w:r>
      <w:r>
        <w:rPr>
          <w:rFonts w:cs="Arial"/>
        </w:rPr>
        <w:t>he von 0,125 Stellen je angefangene drei Sch</w:t>
      </w:r>
      <w:r>
        <w:rPr>
          <w:rFonts w:cs="Arial"/>
        </w:rPr>
        <w:t>ü</w:t>
      </w:r>
      <w:r>
        <w:rPr>
          <w:rFonts w:cs="Arial"/>
        </w:rPr>
        <w:t>lerinnen und Sch</w:t>
      </w:r>
      <w:r>
        <w:rPr>
          <w:rFonts w:cs="Arial"/>
        </w:rPr>
        <w:t>ü</w:t>
      </w:r>
      <w:r>
        <w:rPr>
          <w:rFonts w:cs="Arial"/>
        </w:rPr>
        <w:t>ler mit Bedarf an sonderp</w:t>
      </w:r>
      <w:r>
        <w:rPr>
          <w:rFonts w:cs="Arial"/>
        </w:rPr>
        <w:t>ä</w:t>
      </w:r>
      <w:r>
        <w:rPr>
          <w:rFonts w:cs="Arial"/>
        </w:rPr>
        <w:t>dagogischer Unterst</w:t>
      </w:r>
      <w:r>
        <w:rPr>
          <w:rFonts w:cs="Arial"/>
        </w:rPr>
        <w:t>ü</w:t>
      </w:r>
      <w:r>
        <w:rPr>
          <w:rFonts w:cs="Arial"/>
        </w:rPr>
        <w:t>tzung. Die Gew</w:t>
      </w:r>
      <w:r>
        <w:rPr>
          <w:rFonts w:cs="Arial"/>
        </w:rPr>
        <w:t>ä</w:t>
      </w:r>
      <w:r>
        <w:rPr>
          <w:rFonts w:cs="Arial"/>
        </w:rPr>
        <w:t>hrung des Unterrichtsmehrbedarfs nach Satz 1 Nr. 2 setzt voraus, dass der Ersatzschultr</w:t>
      </w:r>
      <w:r>
        <w:rPr>
          <w:rFonts w:cs="Arial"/>
        </w:rPr>
        <w:t>ä</w:t>
      </w:r>
      <w:r>
        <w:rPr>
          <w:rFonts w:cs="Arial"/>
        </w:rPr>
        <w:t>ger rechtzeitig vor Schuljahresbeginn nachweist, dass an der Schule Lehrerinnen oder Lehrer besch</w:t>
      </w:r>
      <w:r>
        <w:rPr>
          <w:rFonts w:cs="Arial"/>
        </w:rPr>
        <w:t>ä</w:t>
      </w:r>
      <w:r>
        <w:rPr>
          <w:rFonts w:cs="Arial"/>
        </w:rPr>
        <w:t>ftigt sind, deren Unterrichtst</w:t>
      </w:r>
      <w:r>
        <w:rPr>
          <w:rFonts w:cs="Arial"/>
        </w:rPr>
        <w:t>ä</w:t>
      </w:r>
      <w:r>
        <w:rPr>
          <w:rFonts w:cs="Arial"/>
        </w:rPr>
        <w:t>tigkeit im Bereich sonderp</w:t>
      </w:r>
      <w:r>
        <w:rPr>
          <w:rFonts w:cs="Arial"/>
        </w:rPr>
        <w:t>ä</w:t>
      </w:r>
      <w:r>
        <w:rPr>
          <w:rFonts w:cs="Arial"/>
        </w:rPr>
        <w:t>dagogischer F</w:t>
      </w:r>
      <w:r>
        <w:rPr>
          <w:rFonts w:cs="Arial"/>
        </w:rPr>
        <w:t>ö</w:t>
      </w:r>
      <w:r>
        <w:rPr>
          <w:rFonts w:cs="Arial"/>
        </w:rPr>
        <w:t xml:space="preserve">rderung nach </w:t>
      </w:r>
      <w:r>
        <w:rPr>
          <w:rFonts w:cs="Arial"/>
        </w:rPr>
        <w:t>§</w:t>
      </w:r>
      <w:r>
        <w:rPr>
          <w:rFonts w:cs="Arial"/>
        </w:rPr>
        <w:t xml:space="preserve"> 102 des Schulgesetzes NRW angezeigt oder unbefristet genehmigt worden ist. M</w:t>
      </w:r>
      <w:r>
        <w:rPr>
          <w:rFonts w:cs="Arial"/>
        </w:rPr>
        <w:t>ö</w:t>
      </w:r>
      <w:r>
        <w:rPr>
          <w:rFonts w:cs="Arial"/>
        </w:rPr>
        <w:t>glichst ein Drittel der Stellen nach Satz 1 Nr. 2 soll mit solchen Lehrerinnen und Lehrern besetzt sein.</w:t>
      </w:r>
      <w:r>
        <w:rPr>
          <w:rFonts w:cs="Arial"/>
        </w:rPr>
        <w:t>“</w:t>
      </w:r>
    </w:p>
    <w:p w14:paraId="7D7F6BFE" w14:textId="77777777" w:rsidR="0036769E" w:rsidRDefault="0036769E">
      <w:pPr>
        <w:pStyle w:val="RVfliesstext175nb"/>
        <w:widowControl/>
      </w:pPr>
      <w:r>
        <w:rPr>
          <w:rFonts w:cs="Arial"/>
        </w:rPr>
        <w:t xml:space="preserve">6. In </w:t>
      </w:r>
      <w:r>
        <w:rPr>
          <w:rFonts w:cs="Arial"/>
        </w:rPr>
        <w:t>§</w:t>
      </w:r>
      <w:r>
        <w:rPr>
          <w:rFonts w:cs="Arial"/>
        </w:rPr>
        <w:t xml:space="preserve"> 4 Absatz 1 Satz 4 Nummer 3 wird die Angabe </w:t>
      </w:r>
      <w:r>
        <w:rPr>
          <w:rFonts w:cs="Arial"/>
        </w:rPr>
        <w:t>„</w:t>
      </w:r>
      <w:r>
        <w:rPr>
          <w:rFonts w:cs="Arial"/>
        </w:rPr>
        <w:t>v.H.</w:t>
      </w:r>
      <w:r>
        <w:rPr>
          <w:rFonts w:cs="Arial"/>
        </w:rPr>
        <w:t>“</w:t>
      </w:r>
      <w:r>
        <w:rPr>
          <w:rFonts w:cs="Arial"/>
        </w:rPr>
        <w:t xml:space="preserve"> durch das Wort </w:t>
      </w:r>
      <w:r>
        <w:rPr>
          <w:rFonts w:cs="Arial"/>
        </w:rPr>
        <w:t>„</w:t>
      </w:r>
      <w:r>
        <w:rPr>
          <w:rFonts w:cs="Arial"/>
        </w:rPr>
        <w:t>Prozent</w:t>
      </w:r>
      <w:r>
        <w:rPr>
          <w:rFonts w:cs="Arial"/>
        </w:rPr>
        <w:t>“</w:t>
      </w:r>
      <w:r>
        <w:rPr>
          <w:rFonts w:cs="Arial"/>
        </w:rPr>
        <w:t xml:space="preserve"> ersetzt.</w:t>
      </w:r>
    </w:p>
    <w:p w14:paraId="1C5EDE65" w14:textId="77777777" w:rsidR="0036769E" w:rsidRDefault="0036769E">
      <w:pPr>
        <w:pStyle w:val="RVfliesstext175nb"/>
        <w:widowControl/>
      </w:pPr>
      <w:r>
        <w:rPr>
          <w:rFonts w:cs="Arial"/>
        </w:rPr>
        <w:t xml:space="preserve">7. </w:t>
      </w:r>
      <w:r>
        <w:rPr>
          <w:rFonts w:cs="Arial"/>
        </w:rPr>
        <w:t>§</w:t>
      </w:r>
      <w:r>
        <w:rPr>
          <w:rFonts w:cs="Arial"/>
        </w:rPr>
        <w:t xml:space="preserve"> 7 wird wie folgt ge</w:t>
      </w:r>
      <w:r>
        <w:rPr>
          <w:rFonts w:cs="Arial"/>
        </w:rPr>
        <w:t>ä</w:t>
      </w:r>
      <w:r>
        <w:rPr>
          <w:rFonts w:cs="Arial"/>
        </w:rPr>
        <w:t>ndert:</w:t>
      </w:r>
    </w:p>
    <w:p w14:paraId="7E868A8D" w14:textId="77777777" w:rsidR="0036769E" w:rsidRDefault="0036769E">
      <w:pPr>
        <w:pStyle w:val="RVfliesstext175nb"/>
        <w:widowControl/>
      </w:pPr>
      <w:r>
        <w:rPr>
          <w:rFonts w:cs="Arial"/>
        </w:rPr>
        <w:t>a) Absatz 1 wird durch folgende Abs</w:t>
      </w:r>
      <w:r>
        <w:rPr>
          <w:rFonts w:cs="Arial"/>
        </w:rPr>
        <w:t>ä</w:t>
      </w:r>
      <w:r>
        <w:rPr>
          <w:rFonts w:cs="Arial"/>
        </w:rPr>
        <w:t>tze 1 bis 6 ersetzt:</w:t>
      </w:r>
    </w:p>
    <w:p w14:paraId="0A7E3677" w14:textId="77777777" w:rsidR="0036769E" w:rsidRDefault="0036769E">
      <w:pPr>
        <w:pStyle w:val="RVfliesstext175nb"/>
        <w:widowControl/>
      </w:pPr>
      <w:r>
        <w:rPr>
          <w:rFonts w:cs="Arial"/>
        </w:rPr>
        <w:t>„</w:t>
      </w:r>
      <w:r>
        <w:rPr>
          <w:rFonts w:cs="Arial"/>
        </w:rPr>
        <w:t>(1) Schultr</w:t>
      </w:r>
      <w:r>
        <w:rPr>
          <w:rFonts w:cs="Arial"/>
        </w:rPr>
        <w:t>ä</w:t>
      </w:r>
      <w:r>
        <w:rPr>
          <w:rFonts w:cs="Arial"/>
        </w:rPr>
        <w:t xml:space="preserve">ger, die einen Zuschuss nach </w:t>
      </w:r>
      <w:r>
        <w:rPr>
          <w:rFonts w:cs="Arial"/>
        </w:rPr>
        <w:t>§</w:t>
      </w:r>
      <w:r>
        <w:rPr>
          <w:rFonts w:cs="Arial"/>
        </w:rPr>
        <w:t xml:space="preserve"> 110 des Schulgesetzes NRW beantragen, haben vor Baubeginn das Raumprogramm beziehungsweise das Sanierungsvorhaben mit den Kostenermittlungen zur baufachlichen Pr</w:t>
      </w:r>
      <w:r>
        <w:rPr>
          <w:rFonts w:cs="Arial"/>
        </w:rPr>
        <w:t>ü</w:t>
      </w:r>
      <w:r>
        <w:rPr>
          <w:rFonts w:cs="Arial"/>
        </w:rPr>
        <w:t>fung der oberen Schulaufsicht vorzulegen. Das Gebot der Sparsamkeit und Wirtschaftlichkeit ist zu beachten. Bei der Pr</w:t>
      </w:r>
      <w:r>
        <w:rPr>
          <w:rFonts w:cs="Arial"/>
        </w:rPr>
        <w:t>ü</w:t>
      </w:r>
      <w:r>
        <w:rPr>
          <w:rFonts w:cs="Arial"/>
        </w:rPr>
        <w:t>fung der Notwendigkeit und Zweckm</w:t>
      </w:r>
      <w:r>
        <w:rPr>
          <w:rFonts w:cs="Arial"/>
        </w:rPr>
        <w:t>äß</w:t>
      </w:r>
      <w:r>
        <w:rPr>
          <w:rFonts w:cs="Arial"/>
        </w:rPr>
        <w:t>igkeit einer Bauma</w:t>
      </w:r>
      <w:r>
        <w:rPr>
          <w:rFonts w:cs="Arial"/>
        </w:rPr>
        <w:t>ß</w:t>
      </w:r>
      <w:r>
        <w:rPr>
          <w:rFonts w:cs="Arial"/>
        </w:rPr>
        <w:t>nahme gelten je nach Anzahl der Parallelklassen je Jahrgang in der Regel h</w:t>
      </w:r>
      <w:r>
        <w:rPr>
          <w:rFonts w:cs="Arial"/>
        </w:rPr>
        <w:t>ö</w:t>
      </w:r>
      <w:r>
        <w:rPr>
          <w:rFonts w:cs="Arial"/>
        </w:rPr>
        <w:t>chstens die in der Anlage 6 festgelegten Fl</w:t>
      </w:r>
      <w:r>
        <w:rPr>
          <w:rFonts w:cs="Arial"/>
        </w:rPr>
        <w:t>ä</w:t>
      </w:r>
      <w:r>
        <w:rPr>
          <w:rFonts w:cs="Arial"/>
        </w:rPr>
        <w:t>chenma</w:t>
      </w:r>
      <w:r>
        <w:rPr>
          <w:rFonts w:cs="Arial"/>
        </w:rPr>
        <w:t>ß</w:t>
      </w:r>
      <w:r>
        <w:rPr>
          <w:rFonts w:cs="Arial"/>
        </w:rPr>
        <w:t>e als angemessen. Die dort festgelegten Fl</w:t>
      </w:r>
      <w:r>
        <w:rPr>
          <w:rFonts w:cs="Arial"/>
        </w:rPr>
        <w:t>ä</w:t>
      </w:r>
      <w:r>
        <w:rPr>
          <w:rFonts w:cs="Arial"/>
        </w:rPr>
        <w:t>chenma</w:t>
      </w:r>
      <w:r>
        <w:rPr>
          <w:rFonts w:cs="Arial"/>
        </w:rPr>
        <w:t>ß</w:t>
      </w:r>
      <w:r>
        <w:rPr>
          <w:rFonts w:cs="Arial"/>
        </w:rPr>
        <w:t xml:space="preserve">e orientieren sich am Raumbedarf, der zur Schaffung des erforderlichen Schulraumes einer vergleichbaren </w:t>
      </w:r>
      <w:r>
        <w:rPr>
          <w:rFonts w:cs="Arial"/>
        </w:rPr>
        <w:t>ö</w:t>
      </w:r>
      <w:r>
        <w:rPr>
          <w:rFonts w:cs="Arial"/>
        </w:rPr>
        <w:t>ffentlichen Schule notwendig ist (</w:t>
      </w:r>
      <w:r>
        <w:rPr>
          <w:rFonts w:cs="Arial"/>
        </w:rPr>
        <w:t>§</w:t>
      </w:r>
      <w:r>
        <w:rPr>
          <w:rFonts w:cs="Arial"/>
        </w:rPr>
        <w:t xml:space="preserve"> 110 Absatz 6 Satz 1 des Schulgesetzes NRW). </w:t>
      </w:r>
    </w:p>
    <w:p w14:paraId="26FC34CB" w14:textId="77777777" w:rsidR="0036769E" w:rsidRDefault="0036769E">
      <w:pPr>
        <w:pStyle w:val="RVfliesstext175nb"/>
        <w:widowControl/>
      </w:pPr>
      <w:r>
        <w:rPr>
          <w:rFonts w:cs="Arial"/>
        </w:rPr>
        <w:t>(2) F</w:t>
      </w:r>
      <w:r>
        <w:rPr>
          <w:rFonts w:cs="Arial"/>
        </w:rPr>
        <w:t>ü</w:t>
      </w:r>
      <w:r>
        <w:rPr>
          <w:rFonts w:cs="Arial"/>
        </w:rPr>
        <w:t>r die Feststellung der Fl</w:t>
      </w:r>
      <w:r>
        <w:rPr>
          <w:rFonts w:cs="Arial"/>
        </w:rPr>
        <w:t>ä</w:t>
      </w:r>
      <w:r>
        <w:rPr>
          <w:rFonts w:cs="Arial"/>
        </w:rPr>
        <w:t>chenma</w:t>
      </w:r>
      <w:r>
        <w:rPr>
          <w:rFonts w:cs="Arial"/>
        </w:rPr>
        <w:t>ß</w:t>
      </w:r>
      <w:r>
        <w:rPr>
          <w:rFonts w:cs="Arial"/>
        </w:rPr>
        <w:t>e sind die Verh</w:t>
      </w:r>
      <w:r>
        <w:rPr>
          <w:rFonts w:cs="Arial"/>
        </w:rPr>
        <w:t>ä</w:t>
      </w:r>
      <w:r>
        <w:rPr>
          <w:rFonts w:cs="Arial"/>
        </w:rPr>
        <w:t>ltnisse am 15. Oktober des laufenden Haushaltsjahres ma</w:t>
      </w:r>
      <w:r>
        <w:rPr>
          <w:rFonts w:cs="Arial"/>
        </w:rPr>
        <w:t>ß</w:t>
      </w:r>
      <w:r>
        <w:rPr>
          <w:rFonts w:cs="Arial"/>
        </w:rPr>
        <w:t>geblich. Unterschreitet die tats</w:t>
      </w:r>
      <w:r>
        <w:rPr>
          <w:rFonts w:cs="Arial"/>
        </w:rPr>
        <w:t>ä</w:t>
      </w:r>
      <w:r>
        <w:rPr>
          <w:rFonts w:cs="Arial"/>
        </w:rPr>
        <w:t>chliche, auf volle Sch</w:t>
      </w:r>
      <w:r>
        <w:rPr>
          <w:rFonts w:cs="Arial"/>
        </w:rPr>
        <w:t>ü</w:t>
      </w:r>
      <w:r>
        <w:rPr>
          <w:rFonts w:cs="Arial"/>
        </w:rPr>
        <w:t>lerzahlen aufgerundete Klassenfrequenz der Schule im Durchschnitt aller Klassen und Jahrgangsstufen den f</w:t>
      </w:r>
      <w:r>
        <w:rPr>
          <w:rFonts w:cs="Arial"/>
        </w:rPr>
        <w:t>ü</w:t>
      </w:r>
      <w:r>
        <w:rPr>
          <w:rFonts w:cs="Arial"/>
        </w:rPr>
        <w:t xml:space="preserve">r Schulstufe, Schulform und Bildungsgang vergleichbarer </w:t>
      </w:r>
      <w:r>
        <w:rPr>
          <w:rFonts w:cs="Arial"/>
        </w:rPr>
        <w:t>ö</w:t>
      </w:r>
      <w:r>
        <w:rPr>
          <w:rFonts w:cs="Arial"/>
        </w:rPr>
        <w:t xml:space="preserve">ffentlicher Schulen in </w:t>
      </w:r>
      <w:r>
        <w:rPr>
          <w:rFonts w:cs="Arial"/>
        </w:rPr>
        <w:t>§</w:t>
      </w:r>
      <w:r>
        <w:rPr>
          <w:rFonts w:cs="Arial"/>
        </w:rPr>
        <w:t xml:space="preserve"> 6 der Verordnung zur Ausf</w:t>
      </w:r>
      <w:r>
        <w:rPr>
          <w:rFonts w:cs="Arial"/>
        </w:rPr>
        <w:t>ü</w:t>
      </w:r>
      <w:r>
        <w:rPr>
          <w:rFonts w:cs="Arial"/>
        </w:rPr>
        <w:t xml:space="preserve">hrung des </w:t>
      </w:r>
      <w:r>
        <w:rPr>
          <w:rFonts w:cs="Arial"/>
        </w:rPr>
        <w:t>§</w:t>
      </w:r>
      <w:r>
        <w:rPr>
          <w:rFonts w:cs="Arial"/>
        </w:rPr>
        <w:t xml:space="preserve"> 93 Abs. 2 Schulgesetz generell festgelegten Klassenfrequenzh</w:t>
      </w:r>
      <w:r>
        <w:rPr>
          <w:rFonts w:cs="Arial"/>
        </w:rPr>
        <w:t>ö</w:t>
      </w:r>
      <w:r>
        <w:rPr>
          <w:rFonts w:cs="Arial"/>
        </w:rPr>
        <w:t>chstwert oder oberen Bandbreitenwert um nicht mehr als drei Sch</w:t>
      </w:r>
      <w:r>
        <w:rPr>
          <w:rFonts w:cs="Arial"/>
        </w:rPr>
        <w:t>ü</w:t>
      </w:r>
      <w:r>
        <w:rPr>
          <w:rFonts w:cs="Arial"/>
        </w:rPr>
        <w:t>lerinnen und Sch</w:t>
      </w:r>
      <w:r>
        <w:rPr>
          <w:rFonts w:cs="Arial"/>
        </w:rPr>
        <w:t>ü</w:t>
      </w:r>
      <w:r>
        <w:rPr>
          <w:rFonts w:cs="Arial"/>
        </w:rPr>
        <w:t>ler, wird die maximal ber</w:t>
      </w:r>
      <w:r>
        <w:rPr>
          <w:rFonts w:cs="Arial"/>
        </w:rPr>
        <w:t>ü</w:t>
      </w:r>
      <w:r>
        <w:rPr>
          <w:rFonts w:cs="Arial"/>
        </w:rPr>
        <w:t>cksichtigungsf</w:t>
      </w:r>
      <w:r>
        <w:rPr>
          <w:rFonts w:cs="Arial"/>
        </w:rPr>
        <w:t>ä</w:t>
      </w:r>
      <w:r>
        <w:rPr>
          <w:rFonts w:cs="Arial"/>
        </w:rPr>
        <w:t>hige Anzahl der Parallelklassen je Jahrgang auf der Grundlage des Klassenfrequenzh</w:t>
      </w:r>
      <w:r>
        <w:rPr>
          <w:rFonts w:cs="Arial"/>
        </w:rPr>
        <w:t>ö</w:t>
      </w:r>
      <w:r>
        <w:rPr>
          <w:rFonts w:cs="Arial"/>
        </w:rPr>
        <w:t>chstwertes oder des oberen Bandbreitenwertes ermittelt (Toleranz). Wird die Toleranzgrenze unterschritten, ist der nach der tats</w:t>
      </w:r>
      <w:r>
        <w:rPr>
          <w:rFonts w:cs="Arial"/>
        </w:rPr>
        <w:t>ä</w:t>
      </w:r>
      <w:r>
        <w:rPr>
          <w:rFonts w:cs="Arial"/>
        </w:rPr>
        <w:t>chlichen Klassenbildung errechneten schulisch genutzten Fl</w:t>
      </w:r>
      <w:r>
        <w:rPr>
          <w:rFonts w:cs="Arial"/>
        </w:rPr>
        <w:t>ä</w:t>
      </w:r>
      <w:r>
        <w:rPr>
          <w:rFonts w:cs="Arial"/>
        </w:rPr>
        <w:t>che als H</w:t>
      </w:r>
      <w:r>
        <w:rPr>
          <w:rFonts w:cs="Arial"/>
        </w:rPr>
        <w:t>ö</w:t>
      </w:r>
      <w:r>
        <w:rPr>
          <w:rFonts w:cs="Arial"/>
        </w:rPr>
        <w:t>chstgrenze die schulisch genutzte Fl</w:t>
      </w:r>
      <w:r>
        <w:rPr>
          <w:rFonts w:cs="Arial"/>
        </w:rPr>
        <w:t>ä</w:t>
      </w:r>
      <w:r>
        <w:rPr>
          <w:rFonts w:cs="Arial"/>
        </w:rPr>
        <w:t>che gegen</w:t>
      </w:r>
      <w:r>
        <w:rPr>
          <w:rFonts w:cs="Arial"/>
        </w:rPr>
        <w:t>ü</w:t>
      </w:r>
      <w:r>
        <w:rPr>
          <w:rFonts w:cs="Arial"/>
        </w:rPr>
        <w:t>berzustellen, die maximal die Anzahl der Parallelklassen je Jahrgang ber</w:t>
      </w:r>
      <w:r>
        <w:rPr>
          <w:rFonts w:cs="Arial"/>
        </w:rPr>
        <w:t>ü</w:t>
      </w:r>
      <w:r>
        <w:rPr>
          <w:rFonts w:cs="Arial"/>
        </w:rPr>
        <w:t>cksichtigt, die sich auf der Grundlage des f</w:t>
      </w:r>
      <w:r>
        <w:rPr>
          <w:rFonts w:cs="Arial"/>
        </w:rPr>
        <w:t>ü</w:t>
      </w:r>
      <w:r>
        <w:rPr>
          <w:rFonts w:cs="Arial"/>
        </w:rPr>
        <w:t xml:space="preserve">r Schulstufe, Schulform und Bildungsgang in </w:t>
      </w:r>
      <w:r>
        <w:rPr>
          <w:rFonts w:cs="Arial"/>
        </w:rPr>
        <w:t>§</w:t>
      </w:r>
      <w:r>
        <w:rPr>
          <w:rFonts w:cs="Arial"/>
        </w:rPr>
        <w:t xml:space="preserve"> 6 der Verordnung zur Ausf</w:t>
      </w:r>
      <w:r>
        <w:rPr>
          <w:rFonts w:cs="Arial"/>
        </w:rPr>
        <w:t>ü</w:t>
      </w:r>
      <w:r>
        <w:rPr>
          <w:rFonts w:cs="Arial"/>
        </w:rPr>
        <w:t xml:space="preserve">hrung des </w:t>
      </w:r>
      <w:r>
        <w:rPr>
          <w:rFonts w:cs="Arial"/>
        </w:rPr>
        <w:t>§</w:t>
      </w:r>
      <w:r>
        <w:rPr>
          <w:rFonts w:cs="Arial"/>
        </w:rPr>
        <w:t xml:space="preserve"> 93 Abs. 2 Schulgesetz generell festgelegten Klassenfrequenzh</w:t>
      </w:r>
      <w:r>
        <w:rPr>
          <w:rFonts w:cs="Arial"/>
        </w:rPr>
        <w:t>ö</w:t>
      </w:r>
      <w:r>
        <w:rPr>
          <w:rFonts w:cs="Arial"/>
        </w:rPr>
        <w:t>chstwertes oder der oberen Bandbreiten errechnet. F</w:t>
      </w:r>
      <w:r>
        <w:rPr>
          <w:rFonts w:cs="Arial"/>
        </w:rPr>
        <w:t>ü</w:t>
      </w:r>
      <w:r>
        <w:rPr>
          <w:rFonts w:cs="Arial"/>
        </w:rPr>
        <w:t>r die Schulform Grundschule wird im Rahmen der Berechnungen nach den S</w:t>
      </w:r>
      <w:r>
        <w:rPr>
          <w:rFonts w:cs="Arial"/>
        </w:rPr>
        <w:t>ä</w:t>
      </w:r>
      <w:r>
        <w:rPr>
          <w:rFonts w:cs="Arial"/>
        </w:rPr>
        <w:t xml:space="preserve">tzen 2 und 3 die Anzahl der Parallelklassen je Jahrgang auf der Grundlage eines Klassenfrequenzrichtwertes von 25 errechnet. Bei der Berechnung der Anzahl der Klassen wird das Ergebnis auf volle Klassen aufgerundet. </w:t>
      </w:r>
    </w:p>
    <w:p w14:paraId="3482271D" w14:textId="77777777" w:rsidR="0036769E" w:rsidRDefault="0036769E">
      <w:pPr>
        <w:pStyle w:val="RVfliesstext175nb"/>
        <w:widowControl/>
      </w:pPr>
      <w:r>
        <w:rPr>
          <w:rFonts w:cs="Arial"/>
        </w:rPr>
        <w:t>(3) Erreicht die nach Ma</w:t>
      </w:r>
      <w:r>
        <w:rPr>
          <w:rFonts w:cs="Arial"/>
        </w:rPr>
        <w:t>ß</w:t>
      </w:r>
      <w:r>
        <w:rPr>
          <w:rFonts w:cs="Arial"/>
        </w:rPr>
        <w:t>gabe des Absatzes 2 errechnete Anzahl fiktiver Klassen die Anzahl von Klassen oder Jahrgangsstufen, die im Ersten Abschnitt des Zweiten Teils des Schulgesetzes NRW f</w:t>
      </w:r>
      <w:r>
        <w:rPr>
          <w:rFonts w:cs="Arial"/>
        </w:rPr>
        <w:t>ü</w:t>
      </w:r>
      <w:r>
        <w:rPr>
          <w:rFonts w:cs="Arial"/>
        </w:rPr>
        <w:t>r die jeweiligen Schulformen, Schulstufen und Bildungsg</w:t>
      </w:r>
      <w:r>
        <w:rPr>
          <w:rFonts w:cs="Arial"/>
        </w:rPr>
        <w:t>ä</w:t>
      </w:r>
      <w:r>
        <w:rPr>
          <w:rFonts w:cs="Arial"/>
        </w:rPr>
        <w:t>nge vorgesehen sind, gilt dies als ein Zug. Die Anzahl der Z</w:t>
      </w:r>
      <w:r>
        <w:rPr>
          <w:rFonts w:cs="Arial"/>
        </w:rPr>
        <w:t>ü</w:t>
      </w:r>
      <w:r>
        <w:rPr>
          <w:rFonts w:cs="Arial"/>
        </w:rPr>
        <w:t>ge wird auf volle Z</w:t>
      </w:r>
      <w:r>
        <w:rPr>
          <w:rFonts w:cs="Arial"/>
        </w:rPr>
        <w:t>ü</w:t>
      </w:r>
      <w:r>
        <w:rPr>
          <w:rFonts w:cs="Arial"/>
        </w:rPr>
        <w:t>ge kaufm</w:t>
      </w:r>
      <w:r>
        <w:rPr>
          <w:rFonts w:cs="Arial"/>
        </w:rPr>
        <w:t>ä</w:t>
      </w:r>
      <w:r>
        <w:rPr>
          <w:rFonts w:cs="Arial"/>
        </w:rPr>
        <w:t>nnisch auf- oder abgerundet. Errechnet sich nach Ma</w:t>
      </w:r>
      <w:r>
        <w:rPr>
          <w:rFonts w:cs="Arial"/>
        </w:rPr>
        <w:t>ß</w:t>
      </w:r>
      <w:r>
        <w:rPr>
          <w:rFonts w:cs="Arial"/>
        </w:rPr>
        <w:t>gabe des Absatzes 2 und der S</w:t>
      </w:r>
      <w:r>
        <w:rPr>
          <w:rFonts w:cs="Arial"/>
        </w:rPr>
        <w:t>ä</w:t>
      </w:r>
      <w:r>
        <w:rPr>
          <w:rFonts w:cs="Arial"/>
        </w:rPr>
        <w:t>tze 1 und 2 eine fiktive Anzahl von weniger als zwei Z</w:t>
      </w:r>
      <w:r>
        <w:rPr>
          <w:rFonts w:cs="Arial"/>
        </w:rPr>
        <w:t>ü</w:t>
      </w:r>
      <w:r>
        <w:rPr>
          <w:rFonts w:cs="Arial"/>
        </w:rPr>
        <w:t>gen, werden die in der Anlage 6 vorgesehenen Fl</w:t>
      </w:r>
      <w:r>
        <w:rPr>
          <w:rFonts w:cs="Arial"/>
        </w:rPr>
        <w:t>ä</w:t>
      </w:r>
      <w:r>
        <w:rPr>
          <w:rFonts w:cs="Arial"/>
        </w:rPr>
        <w:t>chen der Hauptgruppe 2 in der H</w:t>
      </w:r>
      <w:r>
        <w:rPr>
          <w:rFonts w:cs="Arial"/>
        </w:rPr>
        <w:t>ö</w:t>
      </w:r>
      <w:r>
        <w:rPr>
          <w:rFonts w:cs="Arial"/>
        </w:rPr>
        <w:t>he anerkannt, wie sie in Anlage 6 f</w:t>
      </w:r>
      <w:r>
        <w:rPr>
          <w:rFonts w:cs="Arial"/>
        </w:rPr>
        <w:t>ü</w:t>
      </w:r>
      <w:r>
        <w:rPr>
          <w:rFonts w:cs="Arial"/>
        </w:rPr>
        <w:t>r einen Zug der Schulstufe, der Schulform oder des Bildungsgangs ausgewiesen sind. Sind Angaben zu einem Zug dort nicht ausgewiesen, werden die f</w:t>
      </w:r>
      <w:r>
        <w:rPr>
          <w:rFonts w:cs="Arial"/>
        </w:rPr>
        <w:t>ü</w:t>
      </w:r>
      <w:r>
        <w:rPr>
          <w:rFonts w:cs="Arial"/>
        </w:rPr>
        <w:t>r zwei Z</w:t>
      </w:r>
      <w:r>
        <w:rPr>
          <w:rFonts w:cs="Arial"/>
        </w:rPr>
        <w:t>ü</w:t>
      </w:r>
      <w:r>
        <w:rPr>
          <w:rFonts w:cs="Arial"/>
        </w:rPr>
        <w:t>ge der Schulstufe, der Schulform oder des Bildungsgangs vorgesehenen Fl</w:t>
      </w:r>
      <w:r>
        <w:rPr>
          <w:rFonts w:cs="Arial"/>
        </w:rPr>
        <w:t>ä</w:t>
      </w:r>
      <w:r>
        <w:rPr>
          <w:rFonts w:cs="Arial"/>
        </w:rPr>
        <w:t>chen der Hauptgruppe 2 reduziert um den Betrag, der f</w:t>
      </w:r>
      <w:r>
        <w:rPr>
          <w:rFonts w:cs="Arial"/>
        </w:rPr>
        <w:t>ü</w:t>
      </w:r>
      <w:r>
        <w:rPr>
          <w:rFonts w:cs="Arial"/>
        </w:rPr>
        <w:t>r die jeweilige Raumgruppe bei drei Z</w:t>
      </w:r>
      <w:r>
        <w:rPr>
          <w:rFonts w:cs="Arial"/>
        </w:rPr>
        <w:t>ü</w:t>
      </w:r>
      <w:r>
        <w:rPr>
          <w:rFonts w:cs="Arial"/>
        </w:rPr>
        <w:t>gen zus</w:t>
      </w:r>
      <w:r>
        <w:rPr>
          <w:rFonts w:cs="Arial"/>
        </w:rPr>
        <w:t>ä</w:t>
      </w:r>
      <w:r>
        <w:rPr>
          <w:rFonts w:cs="Arial"/>
        </w:rPr>
        <w:t xml:space="preserve">tzlich vorgesehen ist, anerkannt. </w:t>
      </w:r>
      <w:r>
        <w:rPr>
          <w:rFonts w:cs="Arial"/>
        </w:rPr>
        <w:t>Ü</w:t>
      </w:r>
      <w:r>
        <w:rPr>
          <w:rFonts w:cs="Arial"/>
        </w:rPr>
        <w:t>ber die anzuerkennende Raumzahl der Hauptgruppe 1 bei einz</w:t>
      </w:r>
      <w:r>
        <w:rPr>
          <w:rFonts w:cs="Arial"/>
        </w:rPr>
        <w:t>ü</w:t>
      </w:r>
      <w:r>
        <w:rPr>
          <w:rFonts w:cs="Arial"/>
        </w:rPr>
        <w:t>gigen Schulen in der Sekundarstufe I, f</w:t>
      </w:r>
      <w:r>
        <w:rPr>
          <w:rFonts w:cs="Arial"/>
        </w:rPr>
        <w:t>ü</w:t>
      </w:r>
      <w:r>
        <w:rPr>
          <w:rFonts w:cs="Arial"/>
        </w:rPr>
        <w:t>r die Angaben zu einem Zug in der Anlage 6 nicht ausgewiesen sind, ist eine individuelle Entscheidung unter Ber</w:t>
      </w:r>
      <w:r>
        <w:rPr>
          <w:rFonts w:cs="Arial"/>
        </w:rPr>
        <w:t>ü</w:t>
      </w:r>
      <w:r>
        <w:rPr>
          <w:rFonts w:cs="Arial"/>
        </w:rPr>
        <w:t>cksichtigung der p</w:t>
      </w:r>
      <w:r>
        <w:rPr>
          <w:rFonts w:cs="Arial"/>
        </w:rPr>
        <w:t>ä</w:t>
      </w:r>
      <w:r>
        <w:rPr>
          <w:rFonts w:cs="Arial"/>
        </w:rPr>
        <w:t xml:space="preserve">dagogischen Anforderungen der jeweiligen Ausbildungs- und </w:t>
      </w:r>
      <w:r>
        <w:rPr>
          <w:rFonts w:cs="Arial"/>
        </w:rPr>
        <w:lastRenderedPageBreak/>
        <w:t>Pr</w:t>
      </w:r>
      <w:r>
        <w:rPr>
          <w:rFonts w:cs="Arial"/>
        </w:rPr>
        <w:t>ü</w:t>
      </w:r>
      <w:r>
        <w:rPr>
          <w:rFonts w:cs="Arial"/>
        </w:rPr>
        <w:t>fungsordnungen (zu erteilende Pflichtstunden in den diese R</w:t>
      </w:r>
      <w:r>
        <w:rPr>
          <w:rFonts w:cs="Arial"/>
        </w:rPr>
        <w:t>ä</w:t>
      </w:r>
      <w:r>
        <w:rPr>
          <w:rFonts w:cs="Arial"/>
        </w:rPr>
        <w:t>ume betreffenden F</w:t>
      </w:r>
      <w:r>
        <w:rPr>
          <w:rFonts w:cs="Arial"/>
        </w:rPr>
        <w:t>ä</w:t>
      </w:r>
      <w:r>
        <w:rPr>
          <w:rFonts w:cs="Arial"/>
        </w:rPr>
        <w:t>chern) zu treffen.</w:t>
      </w:r>
    </w:p>
    <w:p w14:paraId="00235570" w14:textId="77777777" w:rsidR="0036769E" w:rsidRDefault="0036769E">
      <w:pPr>
        <w:pStyle w:val="RVfliesstext175nb"/>
        <w:widowControl/>
      </w:pPr>
      <w:r>
        <w:rPr>
          <w:rFonts w:cs="Arial"/>
        </w:rPr>
        <w:t>(4) Der auf der Grundlage der Toleranz nach Absatz 2 Satz 2 ermittelten schulisch genutzten Fl</w:t>
      </w:r>
      <w:r>
        <w:rPr>
          <w:rFonts w:cs="Arial"/>
        </w:rPr>
        <w:t>ä</w:t>
      </w:r>
      <w:r>
        <w:rPr>
          <w:rFonts w:cs="Arial"/>
        </w:rPr>
        <w:t>che oder der geringeren der beiden nach Absatz 2 Satz 3 alternativ zu berechnenden schulisch genutzten Fl</w:t>
      </w:r>
      <w:r>
        <w:rPr>
          <w:rFonts w:cs="Arial"/>
        </w:rPr>
        <w:t>ä</w:t>
      </w:r>
      <w:r>
        <w:rPr>
          <w:rFonts w:cs="Arial"/>
        </w:rPr>
        <w:t>chen ist die nach DIN 277 Teil 2, Ausgabe Februar 2005, Beuth Verlag GmbH Berlin, festgestellte tats</w:t>
      </w:r>
      <w:r>
        <w:rPr>
          <w:rFonts w:cs="Arial"/>
        </w:rPr>
        <w:t>ä</w:t>
      </w:r>
      <w:r>
        <w:rPr>
          <w:rFonts w:cs="Arial"/>
        </w:rPr>
        <w:t>chliche Nettogrundfl</w:t>
      </w:r>
      <w:r>
        <w:rPr>
          <w:rFonts w:cs="Arial"/>
        </w:rPr>
        <w:t>ä</w:t>
      </w:r>
      <w:r>
        <w:rPr>
          <w:rFonts w:cs="Arial"/>
        </w:rPr>
        <w:t>che gegen</w:t>
      </w:r>
      <w:r>
        <w:rPr>
          <w:rFonts w:cs="Arial"/>
        </w:rPr>
        <w:t>ü</w:t>
      </w:r>
      <w:r>
        <w:rPr>
          <w:rFonts w:cs="Arial"/>
        </w:rPr>
        <w:t>berzustellen. Die geringere Nettogrundfl</w:t>
      </w:r>
      <w:r>
        <w:rPr>
          <w:rFonts w:cs="Arial"/>
        </w:rPr>
        <w:t>ä</w:t>
      </w:r>
      <w:r>
        <w:rPr>
          <w:rFonts w:cs="Arial"/>
        </w:rPr>
        <w:t>che wird f</w:t>
      </w:r>
      <w:r>
        <w:rPr>
          <w:rFonts w:cs="Arial"/>
        </w:rPr>
        <w:t>ü</w:t>
      </w:r>
      <w:r>
        <w:rPr>
          <w:rFonts w:cs="Arial"/>
        </w:rPr>
        <w:t>r die Refinanzierung der schulisch genutzten Fl</w:t>
      </w:r>
      <w:r>
        <w:rPr>
          <w:rFonts w:cs="Arial"/>
        </w:rPr>
        <w:t>ä</w:t>
      </w:r>
      <w:r>
        <w:rPr>
          <w:rFonts w:cs="Arial"/>
        </w:rPr>
        <w:t>che als angemessen anerkannt.</w:t>
      </w:r>
    </w:p>
    <w:p w14:paraId="66914B41" w14:textId="77777777" w:rsidR="0036769E" w:rsidRDefault="0036769E">
      <w:pPr>
        <w:pStyle w:val="RVfliesstext175nb"/>
        <w:widowControl/>
      </w:pPr>
      <w:r>
        <w:rPr>
          <w:rFonts w:cs="Arial"/>
        </w:rPr>
        <w:t>(5) Der Raumbedarf f</w:t>
      </w:r>
      <w:r>
        <w:rPr>
          <w:rFonts w:cs="Arial"/>
        </w:rPr>
        <w:t>ü</w:t>
      </w:r>
      <w:r>
        <w:rPr>
          <w:rFonts w:cs="Arial"/>
        </w:rPr>
        <w:t>r F</w:t>
      </w:r>
      <w:r>
        <w:rPr>
          <w:rFonts w:cs="Arial"/>
        </w:rPr>
        <w:t>ö</w:t>
      </w:r>
      <w:r>
        <w:rPr>
          <w:rFonts w:cs="Arial"/>
        </w:rPr>
        <w:t>rderschulen (au</w:t>
      </w:r>
      <w:r>
        <w:rPr>
          <w:rFonts w:cs="Arial"/>
        </w:rPr>
        <w:t>ß</w:t>
      </w:r>
      <w:r>
        <w:rPr>
          <w:rFonts w:cs="Arial"/>
        </w:rPr>
        <w:t>er F</w:t>
      </w:r>
      <w:r>
        <w:rPr>
          <w:rFonts w:cs="Arial"/>
        </w:rPr>
        <w:t>ö</w:t>
      </w:r>
      <w:r>
        <w:rPr>
          <w:rFonts w:cs="Arial"/>
        </w:rPr>
        <w:t>rderschulen mit dem F</w:t>
      </w:r>
      <w:r>
        <w:rPr>
          <w:rFonts w:cs="Arial"/>
        </w:rPr>
        <w:t>ö</w:t>
      </w:r>
      <w:r>
        <w:rPr>
          <w:rFonts w:cs="Arial"/>
        </w:rPr>
        <w:t>rderschwerpunkt Lernen) und Berufskollegs ist orientierend an den Rahmenvorgaben der Anlage 6 nach den p</w:t>
      </w:r>
      <w:r>
        <w:rPr>
          <w:rFonts w:cs="Arial"/>
        </w:rPr>
        <w:t>ä</w:t>
      </w:r>
      <w:r>
        <w:rPr>
          <w:rFonts w:cs="Arial"/>
        </w:rPr>
        <w:t>dagogischen Erfordernissen im Einzelfall zu ermitteln. F</w:t>
      </w:r>
      <w:r>
        <w:rPr>
          <w:rFonts w:cs="Arial"/>
        </w:rPr>
        <w:t>ü</w:t>
      </w:r>
      <w:r>
        <w:rPr>
          <w:rFonts w:cs="Arial"/>
        </w:rPr>
        <w:t>r Berufskollegs ist dabei der gesamte Raumbedarf individuell entsprechend der tats</w:t>
      </w:r>
      <w:r>
        <w:rPr>
          <w:rFonts w:cs="Arial"/>
        </w:rPr>
        <w:t>ä</w:t>
      </w:r>
      <w:r>
        <w:rPr>
          <w:rFonts w:cs="Arial"/>
        </w:rPr>
        <w:t>chlichen Zusammensetzung der Sch</w:t>
      </w:r>
      <w:r>
        <w:rPr>
          <w:rFonts w:cs="Arial"/>
        </w:rPr>
        <w:t>ü</w:t>
      </w:r>
      <w:r>
        <w:rPr>
          <w:rFonts w:cs="Arial"/>
        </w:rPr>
        <w:t>lerschaft (Vollzeit-/Teilzeitsch</w:t>
      </w:r>
      <w:r>
        <w:rPr>
          <w:rFonts w:cs="Arial"/>
        </w:rPr>
        <w:t>ü</w:t>
      </w:r>
      <w:r>
        <w:rPr>
          <w:rFonts w:cs="Arial"/>
        </w:rPr>
        <w:t>lerinnen/-sch</w:t>
      </w:r>
      <w:r>
        <w:rPr>
          <w:rFonts w:cs="Arial"/>
        </w:rPr>
        <w:t>ü</w:t>
      </w:r>
      <w:r>
        <w:rPr>
          <w:rFonts w:cs="Arial"/>
        </w:rPr>
        <w:t>ler) und dem tats</w:t>
      </w:r>
      <w:r>
        <w:rPr>
          <w:rFonts w:cs="Arial"/>
        </w:rPr>
        <w:t>ä</w:t>
      </w:r>
      <w:r>
        <w:rPr>
          <w:rFonts w:cs="Arial"/>
        </w:rPr>
        <w:t>chlichen Angebot von Bildungsg</w:t>
      </w:r>
      <w:r>
        <w:rPr>
          <w:rFonts w:cs="Arial"/>
        </w:rPr>
        <w:t>ä</w:t>
      </w:r>
      <w:r>
        <w:rPr>
          <w:rFonts w:cs="Arial"/>
        </w:rPr>
        <w:t>ngen festzulegen.</w:t>
      </w:r>
    </w:p>
    <w:p w14:paraId="6F00E4D6" w14:textId="77777777" w:rsidR="0036769E" w:rsidRDefault="0036769E">
      <w:pPr>
        <w:pStyle w:val="RVfliesstext175nb"/>
        <w:widowControl/>
      </w:pPr>
      <w:r>
        <w:rPr>
          <w:rFonts w:cs="Arial"/>
        </w:rPr>
        <w:t>(6) Bei wesentlichen und kontinuierlichen Sch</w:t>
      </w:r>
      <w:r>
        <w:rPr>
          <w:rFonts w:cs="Arial"/>
        </w:rPr>
        <w:t>ü</w:t>
      </w:r>
      <w:r>
        <w:rPr>
          <w:rFonts w:cs="Arial"/>
        </w:rPr>
        <w:t>lerzahlver</w:t>
      </w:r>
      <w:r>
        <w:rPr>
          <w:rFonts w:cs="Arial"/>
        </w:rPr>
        <w:t>ä</w:t>
      </w:r>
      <w:r>
        <w:rPr>
          <w:rFonts w:cs="Arial"/>
        </w:rPr>
        <w:t xml:space="preserve">nderungen gilt </w:t>
      </w:r>
      <w:r>
        <w:rPr>
          <w:rFonts w:cs="Arial"/>
        </w:rPr>
        <w:t>§</w:t>
      </w:r>
      <w:r>
        <w:rPr>
          <w:rFonts w:cs="Arial"/>
        </w:rPr>
        <w:t xml:space="preserve"> 12 Absatz 2 und 3.</w:t>
      </w:r>
      <w:r>
        <w:rPr>
          <w:rFonts w:cs="Arial"/>
        </w:rPr>
        <w:t>“</w:t>
      </w:r>
      <w:r>
        <w:rPr>
          <w:rFonts w:cs="Arial"/>
        </w:rPr>
        <w:t xml:space="preserve"> </w:t>
      </w:r>
    </w:p>
    <w:p w14:paraId="1057E75F" w14:textId="77777777" w:rsidR="0036769E" w:rsidRDefault="0036769E">
      <w:pPr>
        <w:pStyle w:val="RVfliesstext175nb"/>
        <w:widowControl/>
      </w:pPr>
      <w:r>
        <w:rPr>
          <w:rFonts w:cs="Arial"/>
        </w:rPr>
        <w:t xml:space="preserve">b) Der bisherige Absatz 2 wird Absatz 7 und die Angabe </w:t>
      </w:r>
      <w:r>
        <w:rPr>
          <w:rFonts w:cs="Arial"/>
        </w:rPr>
        <w:t>„</w:t>
      </w:r>
      <w:r>
        <w:rPr>
          <w:rFonts w:cs="Arial"/>
        </w:rPr>
        <w:t>731</w:t>
      </w:r>
      <w:r>
        <w:rPr>
          <w:rFonts w:cs="Arial"/>
        </w:rPr>
        <w:t>“</w:t>
      </w:r>
      <w:r>
        <w:rPr>
          <w:rFonts w:cs="Arial"/>
        </w:rPr>
        <w:t xml:space="preserve"> wird durch die Angabe </w:t>
      </w:r>
      <w:r>
        <w:rPr>
          <w:rFonts w:cs="Arial"/>
        </w:rPr>
        <w:t>„</w:t>
      </w:r>
      <w:r>
        <w:rPr>
          <w:rFonts w:cs="Arial"/>
        </w:rPr>
        <w:t>730</w:t>
      </w:r>
      <w:r>
        <w:rPr>
          <w:rFonts w:cs="Arial"/>
        </w:rPr>
        <w:t>“</w:t>
      </w:r>
      <w:r>
        <w:rPr>
          <w:rFonts w:cs="Arial"/>
        </w:rPr>
        <w:t xml:space="preserve"> ersetzt.</w:t>
      </w:r>
    </w:p>
    <w:p w14:paraId="1753E448" w14:textId="77777777" w:rsidR="0036769E" w:rsidRDefault="0036769E">
      <w:pPr>
        <w:pStyle w:val="RVfliesstext175nb"/>
        <w:widowControl/>
      </w:pPr>
      <w:r>
        <w:rPr>
          <w:rFonts w:cs="Arial"/>
        </w:rPr>
        <w:t>c) Der bisherige Absatz 3 wird Absatz 8 und wie folgt ge</w:t>
      </w:r>
      <w:r>
        <w:rPr>
          <w:rFonts w:cs="Arial"/>
        </w:rPr>
        <w:t>ä</w:t>
      </w:r>
      <w:r>
        <w:rPr>
          <w:rFonts w:cs="Arial"/>
        </w:rPr>
        <w:t>ndert:</w:t>
      </w:r>
    </w:p>
    <w:p w14:paraId="08695D8D" w14:textId="77777777" w:rsidR="0036769E" w:rsidRDefault="0036769E">
      <w:pPr>
        <w:pStyle w:val="RVfliesstext175nb"/>
        <w:widowControl/>
      </w:pPr>
      <w:r>
        <w:rPr>
          <w:rFonts w:cs="Arial"/>
        </w:rPr>
        <w:t xml:space="preserve">aa) In Satz 2 wird </w:t>
      </w:r>
    </w:p>
    <w:p w14:paraId="4D3690F6" w14:textId="77777777" w:rsidR="0036769E" w:rsidRDefault="0036769E">
      <w:pPr>
        <w:pStyle w:val="RVfliesstext175nb"/>
        <w:widowControl/>
      </w:pPr>
      <w:r>
        <w:rPr>
          <w:rFonts w:cs="Arial"/>
        </w:rPr>
        <w:t xml:space="preserve">aaa) die Angabe </w:t>
      </w:r>
      <w:r>
        <w:rPr>
          <w:rFonts w:cs="Arial"/>
        </w:rPr>
        <w:t>„</w:t>
      </w:r>
      <w:r>
        <w:rPr>
          <w:rFonts w:cs="Arial"/>
        </w:rPr>
        <w:t>2.310</w:t>
      </w:r>
      <w:r>
        <w:rPr>
          <w:rFonts w:cs="Arial"/>
        </w:rPr>
        <w:t>“</w:t>
      </w:r>
      <w:r>
        <w:rPr>
          <w:rFonts w:cs="Arial"/>
        </w:rPr>
        <w:t xml:space="preserve"> durch die Angabe </w:t>
      </w:r>
      <w:r>
        <w:rPr>
          <w:rFonts w:cs="Arial"/>
        </w:rPr>
        <w:t>„</w:t>
      </w:r>
      <w:r>
        <w:rPr>
          <w:rFonts w:cs="Arial"/>
        </w:rPr>
        <w:t>2 650</w:t>
      </w:r>
      <w:r>
        <w:rPr>
          <w:rFonts w:cs="Arial"/>
        </w:rPr>
        <w:t>“</w:t>
      </w:r>
      <w:r>
        <w:rPr>
          <w:rFonts w:cs="Arial"/>
        </w:rPr>
        <w:t>,</w:t>
      </w:r>
    </w:p>
    <w:p w14:paraId="416403AF" w14:textId="77777777" w:rsidR="0036769E" w:rsidRDefault="0036769E">
      <w:pPr>
        <w:pStyle w:val="RVfliesstext175nb"/>
        <w:widowControl/>
      </w:pPr>
      <w:r>
        <w:rPr>
          <w:rFonts w:cs="Arial"/>
        </w:rPr>
        <w:t xml:space="preserve">bbb) die Angabe </w:t>
      </w:r>
      <w:r>
        <w:rPr>
          <w:rFonts w:cs="Arial"/>
        </w:rPr>
        <w:t>„</w:t>
      </w:r>
      <w:r>
        <w:rPr>
          <w:rFonts w:cs="Arial"/>
        </w:rPr>
        <w:t>2.960</w:t>
      </w:r>
      <w:r>
        <w:rPr>
          <w:rFonts w:cs="Arial"/>
        </w:rPr>
        <w:t>“</w:t>
      </w:r>
      <w:r>
        <w:rPr>
          <w:rFonts w:cs="Arial"/>
        </w:rPr>
        <w:t xml:space="preserve"> durch die Angabe </w:t>
      </w:r>
      <w:r>
        <w:rPr>
          <w:rFonts w:cs="Arial"/>
        </w:rPr>
        <w:t>„</w:t>
      </w:r>
      <w:r>
        <w:rPr>
          <w:rFonts w:cs="Arial"/>
        </w:rPr>
        <w:t>3 400</w:t>
      </w:r>
      <w:r>
        <w:rPr>
          <w:rFonts w:cs="Arial"/>
        </w:rPr>
        <w:t>“</w:t>
      </w:r>
      <w:r>
        <w:rPr>
          <w:rFonts w:cs="Arial"/>
        </w:rPr>
        <w:t>,</w:t>
      </w:r>
    </w:p>
    <w:p w14:paraId="34EE3401" w14:textId="77777777" w:rsidR="0036769E" w:rsidRDefault="0036769E">
      <w:pPr>
        <w:pStyle w:val="RVfliesstext175nb"/>
        <w:widowControl/>
      </w:pPr>
      <w:r>
        <w:rPr>
          <w:rFonts w:cs="Arial"/>
        </w:rPr>
        <w:t xml:space="preserve">ccc) die Angabe </w:t>
      </w:r>
      <w:r>
        <w:rPr>
          <w:rFonts w:cs="Arial"/>
        </w:rPr>
        <w:t>„</w:t>
      </w:r>
      <w:r>
        <w:rPr>
          <w:rFonts w:cs="Arial"/>
        </w:rPr>
        <w:t>2.490</w:t>
      </w:r>
      <w:r>
        <w:rPr>
          <w:rFonts w:cs="Arial"/>
        </w:rPr>
        <w:t>“</w:t>
      </w:r>
      <w:r>
        <w:rPr>
          <w:rFonts w:cs="Arial"/>
        </w:rPr>
        <w:t xml:space="preserve"> durch die Angabe </w:t>
      </w:r>
      <w:r>
        <w:rPr>
          <w:rFonts w:cs="Arial"/>
        </w:rPr>
        <w:t>„</w:t>
      </w:r>
      <w:r>
        <w:rPr>
          <w:rFonts w:cs="Arial"/>
        </w:rPr>
        <w:t>2 860</w:t>
      </w:r>
      <w:r>
        <w:rPr>
          <w:rFonts w:cs="Arial"/>
        </w:rPr>
        <w:t>“</w:t>
      </w:r>
      <w:r>
        <w:rPr>
          <w:rFonts w:cs="Arial"/>
        </w:rPr>
        <w:t xml:space="preserve">, </w:t>
      </w:r>
    </w:p>
    <w:p w14:paraId="314DE5A1" w14:textId="77777777" w:rsidR="0036769E" w:rsidRDefault="0036769E">
      <w:pPr>
        <w:pStyle w:val="RVfliesstext175nb"/>
        <w:widowControl/>
      </w:pPr>
      <w:r>
        <w:rPr>
          <w:rFonts w:cs="Arial"/>
        </w:rPr>
        <w:t xml:space="preserve">ddd) die Angabe </w:t>
      </w:r>
      <w:r>
        <w:rPr>
          <w:rFonts w:cs="Arial"/>
        </w:rPr>
        <w:t>„</w:t>
      </w:r>
      <w:r>
        <w:rPr>
          <w:rFonts w:cs="Arial"/>
        </w:rPr>
        <w:t>3.180</w:t>
      </w:r>
      <w:r>
        <w:rPr>
          <w:rFonts w:cs="Arial"/>
        </w:rPr>
        <w:t>“</w:t>
      </w:r>
      <w:r>
        <w:rPr>
          <w:rFonts w:cs="Arial"/>
        </w:rPr>
        <w:t xml:space="preserve"> durch die Angabe </w:t>
      </w:r>
      <w:r>
        <w:rPr>
          <w:rFonts w:cs="Arial"/>
        </w:rPr>
        <w:t>„</w:t>
      </w:r>
      <w:r>
        <w:rPr>
          <w:rFonts w:cs="Arial"/>
        </w:rPr>
        <w:t>3 650</w:t>
      </w:r>
      <w:r>
        <w:rPr>
          <w:rFonts w:cs="Arial"/>
        </w:rPr>
        <w:t>“</w:t>
      </w:r>
      <w:r>
        <w:rPr>
          <w:rFonts w:cs="Arial"/>
        </w:rPr>
        <w:t>,</w:t>
      </w:r>
    </w:p>
    <w:p w14:paraId="146F0E1C" w14:textId="77777777" w:rsidR="0036769E" w:rsidRDefault="0036769E">
      <w:pPr>
        <w:pStyle w:val="RVfliesstext175nb"/>
        <w:widowControl/>
      </w:pPr>
      <w:r>
        <w:rPr>
          <w:rFonts w:cs="Arial"/>
        </w:rPr>
        <w:t xml:space="preserve">eee) die Angabe </w:t>
      </w:r>
      <w:r>
        <w:rPr>
          <w:rFonts w:cs="Arial"/>
        </w:rPr>
        <w:t>„</w:t>
      </w:r>
      <w:r>
        <w:rPr>
          <w:rFonts w:cs="Arial"/>
        </w:rPr>
        <w:t>1.110.640</w:t>
      </w:r>
      <w:r>
        <w:rPr>
          <w:rFonts w:cs="Arial"/>
        </w:rPr>
        <w:t>“</w:t>
      </w:r>
      <w:r>
        <w:rPr>
          <w:rFonts w:cs="Arial"/>
        </w:rPr>
        <w:t xml:space="preserve"> durch die Angabe </w:t>
      </w:r>
      <w:r>
        <w:rPr>
          <w:rFonts w:cs="Arial"/>
        </w:rPr>
        <w:t>„</w:t>
      </w:r>
      <w:r>
        <w:rPr>
          <w:rFonts w:cs="Arial"/>
        </w:rPr>
        <w:t>1 276 130</w:t>
      </w:r>
      <w:r>
        <w:rPr>
          <w:rFonts w:cs="Arial"/>
        </w:rPr>
        <w:t>“</w:t>
      </w:r>
      <w:r>
        <w:rPr>
          <w:rFonts w:cs="Arial"/>
        </w:rPr>
        <w:t>,</w:t>
      </w:r>
    </w:p>
    <w:p w14:paraId="037CF9A1" w14:textId="77777777" w:rsidR="0036769E" w:rsidRDefault="0036769E">
      <w:pPr>
        <w:pStyle w:val="RVfliesstext175nb"/>
        <w:widowControl/>
      </w:pPr>
      <w:r>
        <w:rPr>
          <w:rFonts w:cs="Arial"/>
        </w:rPr>
        <w:t xml:space="preserve">fff) die Angabe </w:t>
      </w:r>
      <w:r>
        <w:rPr>
          <w:rFonts w:cs="Arial"/>
        </w:rPr>
        <w:t>„</w:t>
      </w:r>
      <w:r>
        <w:rPr>
          <w:rFonts w:cs="Arial"/>
        </w:rPr>
        <w:t>2.259.150</w:t>
      </w:r>
      <w:r>
        <w:rPr>
          <w:rFonts w:cs="Arial"/>
        </w:rPr>
        <w:t>“</w:t>
      </w:r>
      <w:r>
        <w:rPr>
          <w:rFonts w:cs="Arial"/>
        </w:rPr>
        <w:t xml:space="preserve"> durch die Angabe </w:t>
      </w:r>
      <w:r>
        <w:rPr>
          <w:rFonts w:cs="Arial"/>
        </w:rPr>
        <w:t>„</w:t>
      </w:r>
      <w:r>
        <w:rPr>
          <w:rFonts w:cs="Arial"/>
        </w:rPr>
        <w:t>2 595 760</w:t>
      </w:r>
      <w:r>
        <w:rPr>
          <w:rFonts w:cs="Arial"/>
        </w:rPr>
        <w:t>“</w:t>
      </w:r>
      <w:r>
        <w:rPr>
          <w:rFonts w:cs="Arial"/>
        </w:rPr>
        <w:t>,</w:t>
      </w:r>
    </w:p>
    <w:p w14:paraId="6C814477" w14:textId="77777777" w:rsidR="0036769E" w:rsidRDefault="0036769E">
      <w:pPr>
        <w:pStyle w:val="RVfliesstext175nb"/>
        <w:widowControl/>
      </w:pPr>
      <w:r>
        <w:rPr>
          <w:rFonts w:cs="Arial"/>
        </w:rPr>
        <w:t xml:space="preserve">und ggg) die Angabe </w:t>
      </w:r>
      <w:r>
        <w:rPr>
          <w:rFonts w:cs="Arial"/>
        </w:rPr>
        <w:t>„</w:t>
      </w:r>
      <w:r>
        <w:rPr>
          <w:rFonts w:cs="Arial"/>
        </w:rPr>
        <w:t>3.029.030</w:t>
      </w:r>
      <w:r>
        <w:rPr>
          <w:rFonts w:cs="Arial"/>
        </w:rPr>
        <w:t>“</w:t>
      </w:r>
      <w:r>
        <w:rPr>
          <w:rFonts w:cs="Arial"/>
        </w:rPr>
        <w:t xml:space="preserve"> durch die Angabe </w:t>
      </w:r>
      <w:r>
        <w:rPr>
          <w:rFonts w:cs="Arial"/>
        </w:rPr>
        <w:t>„</w:t>
      </w:r>
      <w:r>
        <w:rPr>
          <w:rFonts w:cs="Arial"/>
        </w:rPr>
        <w:t>3 480 360</w:t>
      </w:r>
      <w:r>
        <w:rPr>
          <w:rFonts w:cs="Arial"/>
        </w:rPr>
        <w:t>“</w:t>
      </w:r>
      <w:r>
        <w:rPr>
          <w:rFonts w:cs="Arial"/>
        </w:rPr>
        <w:t xml:space="preserve"> ersetzt.</w:t>
      </w:r>
    </w:p>
    <w:p w14:paraId="362C852A" w14:textId="77777777" w:rsidR="0036769E" w:rsidRDefault="0036769E">
      <w:pPr>
        <w:pStyle w:val="RVfliesstext175nb"/>
        <w:widowControl/>
      </w:pPr>
      <w:r>
        <w:rPr>
          <w:rFonts w:cs="Arial"/>
        </w:rPr>
        <w:t>bb) Nach Satz 2 wird folgender Satz eingef</w:t>
      </w:r>
      <w:r>
        <w:rPr>
          <w:rFonts w:cs="Arial"/>
        </w:rPr>
        <w:t>ü</w:t>
      </w:r>
      <w:r>
        <w:rPr>
          <w:rFonts w:cs="Arial"/>
        </w:rPr>
        <w:t>gt:</w:t>
      </w:r>
    </w:p>
    <w:p w14:paraId="64FD6084" w14:textId="77777777" w:rsidR="0036769E" w:rsidRDefault="0036769E">
      <w:pPr>
        <w:pStyle w:val="RVfliesstext175nb"/>
        <w:widowControl/>
      </w:pPr>
      <w:r>
        <w:rPr>
          <w:rFonts w:cs="Arial"/>
        </w:rPr>
        <w:t>„</w:t>
      </w:r>
      <w:r>
        <w:rPr>
          <w:rFonts w:cs="Arial"/>
        </w:rPr>
        <w:t>F</w:t>
      </w:r>
      <w:r>
        <w:rPr>
          <w:rFonts w:cs="Arial"/>
        </w:rPr>
        <w:t>ü</w:t>
      </w:r>
      <w:r>
        <w:rPr>
          <w:rFonts w:cs="Arial"/>
        </w:rPr>
        <w:t>r Schulen, deren Genehmigung sich auf Angebote des Gemeinsamen Lernens erstreckt, gelten die Kostenrichts</w:t>
      </w:r>
      <w:r>
        <w:rPr>
          <w:rFonts w:cs="Arial"/>
        </w:rPr>
        <w:t>ä</w:t>
      </w:r>
      <w:r>
        <w:rPr>
          <w:rFonts w:cs="Arial"/>
        </w:rPr>
        <w:t>tze f</w:t>
      </w:r>
      <w:r>
        <w:rPr>
          <w:rFonts w:cs="Arial"/>
        </w:rPr>
        <w:t>ü</w:t>
      </w:r>
      <w:r>
        <w:rPr>
          <w:rFonts w:cs="Arial"/>
        </w:rPr>
        <w:t>r F</w:t>
      </w:r>
      <w:r>
        <w:rPr>
          <w:rFonts w:cs="Arial"/>
        </w:rPr>
        <w:t>ö</w:t>
      </w:r>
      <w:r>
        <w:rPr>
          <w:rFonts w:cs="Arial"/>
        </w:rPr>
        <w:t>rderschulen und Berufskollegs.</w:t>
      </w:r>
      <w:r>
        <w:rPr>
          <w:rFonts w:cs="Arial"/>
        </w:rPr>
        <w:t>“</w:t>
      </w:r>
    </w:p>
    <w:p w14:paraId="676C93FF" w14:textId="77777777" w:rsidR="0036769E" w:rsidRDefault="0036769E">
      <w:pPr>
        <w:pStyle w:val="RVfliesstext175nb"/>
        <w:widowControl/>
      </w:pPr>
      <w:r>
        <w:rPr>
          <w:rFonts w:cs="Arial"/>
        </w:rPr>
        <w:t>d) Die bisherigen Abs</w:t>
      </w:r>
      <w:r>
        <w:rPr>
          <w:rFonts w:cs="Arial"/>
        </w:rPr>
        <w:t>ä</w:t>
      </w:r>
      <w:r>
        <w:rPr>
          <w:rFonts w:cs="Arial"/>
        </w:rPr>
        <w:t>tze 4 bis 6 werden die Abs</w:t>
      </w:r>
      <w:r>
        <w:rPr>
          <w:rFonts w:cs="Arial"/>
        </w:rPr>
        <w:t>ä</w:t>
      </w:r>
      <w:r>
        <w:rPr>
          <w:rFonts w:cs="Arial"/>
        </w:rPr>
        <w:t>tze 9 bis 11.</w:t>
      </w:r>
    </w:p>
    <w:p w14:paraId="4B769AFE" w14:textId="77777777" w:rsidR="0036769E" w:rsidRDefault="0036769E">
      <w:pPr>
        <w:pStyle w:val="RVfliesstext175nb"/>
        <w:widowControl/>
      </w:pPr>
      <w:r>
        <w:rPr>
          <w:rFonts w:cs="Arial"/>
        </w:rPr>
        <w:t xml:space="preserve">e) Der bisherige Absatz 7 wird Absatz 12 und in Satz 2 wird die Angabe </w:t>
      </w:r>
      <w:r>
        <w:rPr>
          <w:rFonts w:cs="Arial"/>
        </w:rPr>
        <w:t>„</w:t>
      </w:r>
      <w:r>
        <w:rPr>
          <w:rFonts w:cs="Arial"/>
        </w:rPr>
        <w:t>v. H.</w:t>
      </w:r>
      <w:r>
        <w:rPr>
          <w:rFonts w:cs="Arial"/>
        </w:rPr>
        <w:t>“</w:t>
      </w:r>
      <w:r>
        <w:rPr>
          <w:rFonts w:cs="Arial"/>
        </w:rPr>
        <w:t xml:space="preserve"> durch das Wort </w:t>
      </w:r>
      <w:r>
        <w:rPr>
          <w:rFonts w:cs="Arial"/>
        </w:rPr>
        <w:t>„</w:t>
      </w:r>
      <w:r>
        <w:rPr>
          <w:rFonts w:cs="Arial"/>
        </w:rPr>
        <w:t>Prozent</w:t>
      </w:r>
      <w:r>
        <w:rPr>
          <w:rFonts w:cs="Arial"/>
        </w:rPr>
        <w:t>“</w:t>
      </w:r>
      <w:r>
        <w:rPr>
          <w:rFonts w:cs="Arial"/>
        </w:rPr>
        <w:t xml:space="preserve"> ersetzt.</w:t>
      </w:r>
    </w:p>
    <w:p w14:paraId="2024D7B2" w14:textId="77777777" w:rsidR="0036769E" w:rsidRDefault="0036769E">
      <w:pPr>
        <w:pStyle w:val="RVfliesstext175nb"/>
        <w:widowControl/>
      </w:pPr>
      <w:r>
        <w:rPr>
          <w:rFonts w:cs="Arial"/>
        </w:rPr>
        <w:t xml:space="preserve">8. </w:t>
      </w:r>
      <w:r>
        <w:rPr>
          <w:rFonts w:cs="Arial"/>
        </w:rPr>
        <w:t>§</w:t>
      </w:r>
      <w:r>
        <w:rPr>
          <w:rFonts w:cs="Arial"/>
        </w:rPr>
        <w:t xml:space="preserve"> 7a wird wie folgt ge</w:t>
      </w:r>
      <w:r>
        <w:rPr>
          <w:rFonts w:cs="Arial"/>
        </w:rPr>
        <w:t>ä</w:t>
      </w:r>
      <w:r>
        <w:rPr>
          <w:rFonts w:cs="Arial"/>
        </w:rPr>
        <w:t>ndert:</w:t>
      </w:r>
    </w:p>
    <w:p w14:paraId="40737DD6" w14:textId="77777777" w:rsidR="0036769E" w:rsidRDefault="0036769E">
      <w:pPr>
        <w:pStyle w:val="RVfliesstext175nb"/>
        <w:widowControl/>
      </w:pPr>
      <w:r>
        <w:rPr>
          <w:rFonts w:cs="Arial"/>
        </w:rPr>
        <w:t xml:space="preserve">a) In Absatz 1 Satz 1 werden die Angabe </w:t>
      </w:r>
      <w:r>
        <w:rPr>
          <w:rFonts w:cs="Arial"/>
        </w:rPr>
        <w:t>„</w:t>
      </w:r>
      <w:r>
        <w:rPr>
          <w:rFonts w:cs="Arial"/>
        </w:rPr>
        <w:t>8,86</w:t>
      </w:r>
      <w:r>
        <w:rPr>
          <w:rFonts w:cs="Arial"/>
        </w:rPr>
        <w:t>“</w:t>
      </w:r>
      <w:r>
        <w:rPr>
          <w:rFonts w:cs="Arial"/>
        </w:rPr>
        <w:t xml:space="preserve"> durch die Angabe </w:t>
      </w:r>
      <w:r>
        <w:rPr>
          <w:rFonts w:cs="Arial"/>
        </w:rPr>
        <w:t>„</w:t>
      </w:r>
      <w:r>
        <w:rPr>
          <w:rFonts w:cs="Arial"/>
        </w:rPr>
        <w:t>9,03</w:t>
      </w:r>
      <w:r>
        <w:rPr>
          <w:rFonts w:cs="Arial"/>
        </w:rPr>
        <w:t>“</w:t>
      </w:r>
      <w:r>
        <w:rPr>
          <w:rFonts w:cs="Arial"/>
        </w:rPr>
        <w:t xml:space="preserve"> und die Angabe </w:t>
      </w:r>
      <w:r>
        <w:rPr>
          <w:rFonts w:cs="Arial"/>
        </w:rPr>
        <w:t>„</w:t>
      </w:r>
      <w:r>
        <w:rPr>
          <w:rFonts w:cs="Arial"/>
        </w:rPr>
        <w:t>0,62</w:t>
      </w:r>
      <w:r>
        <w:rPr>
          <w:rFonts w:cs="Arial"/>
        </w:rPr>
        <w:t>“</w:t>
      </w:r>
      <w:r>
        <w:rPr>
          <w:rFonts w:cs="Arial"/>
        </w:rPr>
        <w:t xml:space="preserve"> durch die Angabe </w:t>
      </w:r>
      <w:r>
        <w:rPr>
          <w:rFonts w:cs="Arial"/>
        </w:rPr>
        <w:t>„</w:t>
      </w:r>
      <w:r>
        <w:rPr>
          <w:rFonts w:cs="Arial"/>
        </w:rPr>
        <w:t>0,64</w:t>
      </w:r>
      <w:r>
        <w:rPr>
          <w:rFonts w:cs="Arial"/>
        </w:rPr>
        <w:t>“</w:t>
      </w:r>
      <w:r>
        <w:rPr>
          <w:rFonts w:cs="Arial"/>
        </w:rPr>
        <w:t xml:space="preserve"> ersetzt.</w:t>
      </w:r>
    </w:p>
    <w:p w14:paraId="29AF6119" w14:textId="77777777" w:rsidR="0036769E" w:rsidRDefault="0036769E">
      <w:pPr>
        <w:pStyle w:val="RVfliesstext175nb"/>
        <w:widowControl/>
      </w:pPr>
      <w:r>
        <w:rPr>
          <w:rFonts w:cs="Arial"/>
        </w:rPr>
        <w:t xml:space="preserve">b) In Absatz 2 Satz 1 wird die Angabe </w:t>
      </w:r>
      <w:r>
        <w:rPr>
          <w:rFonts w:cs="Arial"/>
        </w:rPr>
        <w:t>„</w:t>
      </w:r>
      <w:r>
        <w:rPr>
          <w:rFonts w:cs="Arial"/>
        </w:rPr>
        <w:t>18,02</w:t>
      </w:r>
      <w:r>
        <w:rPr>
          <w:rFonts w:cs="Arial"/>
        </w:rPr>
        <w:t>“</w:t>
      </w:r>
      <w:r>
        <w:rPr>
          <w:rFonts w:cs="Arial"/>
        </w:rPr>
        <w:t xml:space="preserve"> durch die Angabe </w:t>
      </w:r>
      <w:r>
        <w:rPr>
          <w:rFonts w:cs="Arial"/>
        </w:rPr>
        <w:t>„</w:t>
      </w:r>
      <w:r>
        <w:rPr>
          <w:rFonts w:cs="Arial"/>
        </w:rPr>
        <w:t>18,46</w:t>
      </w:r>
      <w:r>
        <w:rPr>
          <w:rFonts w:cs="Arial"/>
        </w:rPr>
        <w:t>“</w:t>
      </w:r>
      <w:r>
        <w:rPr>
          <w:rFonts w:cs="Arial"/>
        </w:rPr>
        <w:t xml:space="preserve"> ersetzt.</w:t>
      </w:r>
    </w:p>
    <w:p w14:paraId="482CB434" w14:textId="77777777" w:rsidR="0036769E" w:rsidRDefault="0036769E">
      <w:pPr>
        <w:pStyle w:val="RVfliesstext175nb"/>
        <w:widowControl/>
      </w:pPr>
      <w:r>
        <w:rPr>
          <w:rFonts w:cs="Arial"/>
        </w:rPr>
        <w:t xml:space="preserve">c) In Absatz 3 Satz 4 wird die Angabe </w:t>
      </w:r>
      <w:r>
        <w:rPr>
          <w:rFonts w:cs="Arial"/>
        </w:rPr>
        <w:t>„</w:t>
      </w:r>
      <w:r>
        <w:rPr>
          <w:rFonts w:cs="Arial"/>
        </w:rPr>
        <w:t>2021</w:t>
      </w:r>
      <w:r>
        <w:rPr>
          <w:rFonts w:cs="Arial"/>
        </w:rPr>
        <w:t>“</w:t>
      </w:r>
      <w:r>
        <w:rPr>
          <w:rFonts w:cs="Arial"/>
        </w:rPr>
        <w:t xml:space="preserve"> durch die Angabe </w:t>
      </w:r>
      <w:r>
        <w:rPr>
          <w:rFonts w:cs="Arial"/>
        </w:rPr>
        <w:t>„</w:t>
      </w:r>
      <w:r>
        <w:rPr>
          <w:rFonts w:cs="Arial"/>
        </w:rPr>
        <w:t>2024</w:t>
      </w:r>
      <w:r>
        <w:rPr>
          <w:rFonts w:cs="Arial"/>
        </w:rPr>
        <w:t>“</w:t>
      </w:r>
      <w:r>
        <w:rPr>
          <w:rFonts w:cs="Arial"/>
        </w:rPr>
        <w:t xml:space="preserve"> ersetzt.</w:t>
      </w:r>
    </w:p>
    <w:p w14:paraId="760A0A9A" w14:textId="77777777" w:rsidR="0036769E" w:rsidRDefault="0036769E">
      <w:pPr>
        <w:pStyle w:val="RVfliesstext175nb"/>
        <w:widowControl/>
      </w:pPr>
      <w:r>
        <w:rPr>
          <w:rFonts w:cs="Arial"/>
        </w:rPr>
        <w:t xml:space="preserve">9. </w:t>
      </w:r>
      <w:r>
        <w:rPr>
          <w:rFonts w:cs="Arial"/>
        </w:rPr>
        <w:t>§</w:t>
      </w:r>
      <w:r>
        <w:rPr>
          <w:rFonts w:cs="Arial"/>
        </w:rPr>
        <w:t xml:space="preserve"> 9 Absatz 1 wird wie folgt ge</w:t>
      </w:r>
      <w:r>
        <w:rPr>
          <w:rFonts w:cs="Arial"/>
        </w:rPr>
        <w:t>ä</w:t>
      </w:r>
      <w:r>
        <w:rPr>
          <w:rFonts w:cs="Arial"/>
        </w:rPr>
        <w:t>ndert:</w:t>
      </w:r>
    </w:p>
    <w:p w14:paraId="7A459C5E" w14:textId="77777777" w:rsidR="0036769E" w:rsidRDefault="0036769E">
      <w:pPr>
        <w:pStyle w:val="RVfliesstext175nb"/>
        <w:widowControl/>
      </w:pPr>
      <w:r>
        <w:rPr>
          <w:rFonts w:cs="Arial"/>
        </w:rPr>
        <w:t>a) In Satz 3 werden die W</w:t>
      </w:r>
      <w:r>
        <w:rPr>
          <w:rFonts w:cs="Arial"/>
        </w:rPr>
        <w:t>ö</w:t>
      </w:r>
      <w:r>
        <w:rPr>
          <w:rFonts w:cs="Arial"/>
        </w:rPr>
        <w:t xml:space="preserve">rter </w:t>
      </w:r>
      <w:r>
        <w:rPr>
          <w:rFonts w:cs="Arial"/>
        </w:rPr>
        <w:t>„</w:t>
      </w:r>
      <w:r>
        <w:rPr>
          <w:rFonts w:cs="Arial"/>
        </w:rPr>
        <w:t>(</w:t>
      </w:r>
      <w:r>
        <w:rPr>
          <w:rFonts w:cs="Arial"/>
        </w:rPr>
        <w:t>§</w:t>
      </w:r>
      <w:r>
        <w:rPr>
          <w:rFonts w:cs="Arial"/>
        </w:rPr>
        <w:t xml:space="preserve"> 102 Abs. 3 Satz 2 SchulG)</w:t>
      </w:r>
      <w:r>
        <w:rPr>
          <w:rFonts w:cs="Arial"/>
        </w:rPr>
        <w:t>“</w:t>
      </w:r>
      <w:r>
        <w:rPr>
          <w:rFonts w:cs="Arial"/>
        </w:rPr>
        <w:t xml:space="preserve"> durch die W</w:t>
      </w:r>
      <w:r>
        <w:rPr>
          <w:rFonts w:cs="Arial"/>
        </w:rPr>
        <w:t>ö</w:t>
      </w:r>
      <w:r>
        <w:rPr>
          <w:rFonts w:cs="Arial"/>
        </w:rPr>
        <w:t xml:space="preserve">rter </w:t>
      </w:r>
      <w:r>
        <w:rPr>
          <w:rFonts w:cs="Arial"/>
        </w:rPr>
        <w:t>„</w:t>
      </w:r>
      <w:r>
        <w:rPr>
          <w:rFonts w:cs="Arial"/>
        </w:rPr>
        <w:t>gem</w:t>
      </w:r>
      <w:r>
        <w:rPr>
          <w:rFonts w:cs="Arial"/>
        </w:rPr>
        <w:t>äß</w:t>
      </w:r>
      <w:r>
        <w:rPr>
          <w:rFonts w:cs="Arial"/>
        </w:rPr>
        <w:t xml:space="preserve"> </w:t>
      </w:r>
      <w:r>
        <w:rPr>
          <w:rFonts w:cs="Arial"/>
        </w:rPr>
        <w:t>§</w:t>
      </w:r>
      <w:r>
        <w:rPr>
          <w:rFonts w:cs="Arial"/>
        </w:rPr>
        <w:t xml:space="preserve"> 102 Absatz 3 Satz 2 des Schulgesetzes NRW</w:t>
      </w:r>
      <w:r>
        <w:rPr>
          <w:rFonts w:cs="Arial"/>
        </w:rPr>
        <w:t>“</w:t>
      </w:r>
      <w:r>
        <w:rPr>
          <w:rFonts w:cs="Arial"/>
        </w:rPr>
        <w:t xml:space="preserve"> ersetzt.</w:t>
      </w:r>
    </w:p>
    <w:p w14:paraId="5B8CCE0A" w14:textId="77777777" w:rsidR="0036769E" w:rsidRDefault="0036769E">
      <w:pPr>
        <w:pStyle w:val="RVfliesstext175nb"/>
        <w:widowControl/>
      </w:pPr>
      <w:r>
        <w:rPr>
          <w:rFonts w:cs="Arial"/>
        </w:rPr>
        <w:t>b) Satz 4 wird wie folgt gefasst:</w:t>
      </w:r>
    </w:p>
    <w:p w14:paraId="43C93444" w14:textId="77777777" w:rsidR="0036769E" w:rsidRDefault="0036769E">
      <w:pPr>
        <w:pStyle w:val="RVfliesstext175nb"/>
        <w:widowControl/>
      </w:pPr>
      <w:r>
        <w:rPr>
          <w:rFonts w:cs="Arial"/>
        </w:rPr>
        <w:t>„</w:t>
      </w:r>
      <w:r>
        <w:rPr>
          <w:rFonts w:cs="Arial"/>
        </w:rPr>
        <w:t>Der Antrag auf Landeszusch</w:t>
      </w:r>
      <w:r>
        <w:rPr>
          <w:rFonts w:cs="Arial"/>
        </w:rPr>
        <w:t>ü</w:t>
      </w:r>
      <w:r>
        <w:rPr>
          <w:rFonts w:cs="Arial"/>
        </w:rPr>
        <w:t>sse gem</w:t>
      </w:r>
      <w:r>
        <w:rPr>
          <w:rFonts w:cs="Arial"/>
        </w:rPr>
        <w:t>äß</w:t>
      </w:r>
      <w:r>
        <w:rPr>
          <w:rFonts w:cs="Arial"/>
        </w:rPr>
        <w:t xml:space="preserve"> </w:t>
      </w:r>
      <w:r>
        <w:rPr>
          <w:rFonts w:cs="Arial"/>
        </w:rPr>
        <w:t>§</w:t>
      </w:r>
      <w:r>
        <w:rPr>
          <w:rFonts w:cs="Arial"/>
        </w:rPr>
        <w:t xml:space="preserve"> 112 Absatz 1 Satz 5 des Schulgesetzes NRW ist auch elektronisch zu </w:t>
      </w:r>
      <w:r>
        <w:rPr>
          <w:rFonts w:cs="Arial"/>
        </w:rPr>
        <w:t>ü</w:t>
      </w:r>
      <w:r>
        <w:rPr>
          <w:rFonts w:cs="Arial"/>
        </w:rPr>
        <w:t>bermitteln.</w:t>
      </w:r>
      <w:r>
        <w:rPr>
          <w:rFonts w:cs="Arial"/>
        </w:rPr>
        <w:t>“</w:t>
      </w:r>
      <w:r>
        <w:rPr>
          <w:rFonts w:cs="Arial"/>
        </w:rPr>
        <w:t>.</w:t>
      </w:r>
    </w:p>
    <w:p w14:paraId="18E6FE5B" w14:textId="77777777" w:rsidR="0036769E" w:rsidRDefault="0036769E">
      <w:pPr>
        <w:pStyle w:val="RVfliesstext175nb"/>
        <w:widowControl/>
      </w:pPr>
      <w:r>
        <w:rPr>
          <w:rFonts w:cs="Arial"/>
        </w:rPr>
        <w:t xml:space="preserve">10. </w:t>
      </w:r>
      <w:r>
        <w:rPr>
          <w:rFonts w:cs="Arial"/>
        </w:rPr>
        <w:t>§</w:t>
      </w:r>
      <w:r>
        <w:rPr>
          <w:rFonts w:cs="Arial"/>
        </w:rPr>
        <w:t xml:space="preserve"> 10 Absatz 1 wird wie folgt ge</w:t>
      </w:r>
      <w:r>
        <w:rPr>
          <w:rFonts w:cs="Arial"/>
        </w:rPr>
        <w:t>ä</w:t>
      </w:r>
      <w:r>
        <w:rPr>
          <w:rFonts w:cs="Arial"/>
        </w:rPr>
        <w:t>ndert:</w:t>
      </w:r>
    </w:p>
    <w:p w14:paraId="70B8A0E1" w14:textId="77777777" w:rsidR="0036769E" w:rsidRDefault="0036769E">
      <w:pPr>
        <w:pStyle w:val="RVfliesstext175nb"/>
        <w:widowControl/>
      </w:pPr>
      <w:r>
        <w:rPr>
          <w:rFonts w:cs="Arial"/>
        </w:rPr>
        <w:t>a) In Satz 1 werden die W</w:t>
      </w:r>
      <w:r>
        <w:rPr>
          <w:rFonts w:cs="Arial"/>
        </w:rPr>
        <w:t>ö</w:t>
      </w:r>
      <w:r>
        <w:rPr>
          <w:rFonts w:cs="Arial"/>
        </w:rPr>
        <w:t xml:space="preserve">rter </w:t>
      </w:r>
      <w:r>
        <w:rPr>
          <w:rFonts w:cs="Arial"/>
        </w:rPr>
        <w:t>„</w:t>
      </w:r>
      <w:r>
        <w:rPr>
          <w:rFonts w:cs="Arial"/>
        </w:rPr>
        <w:t>auf elektronischem Datentr</w:t>
      </w:r>
      <w:r>
        <w:rPr>
          <w:rFonts w:cs="Arial"/>
        </w:rPr>
        <w:t>ä</w:t>
      </w:r>
      <w:r>
        <w:rPr>
          <w:rFonts w:cs="Arial"/>
        </w:rPr>
        <w:t>ger</w:t>
      </w:r>
      <w:r>
        <w:rPr>
          <w:rFonts w:cs="Arial"/>
        </w:rPr>
        <w:t>“</w:t>
      </w:r>
      <w:r>
        <w:rPr>
          <w:rFonts w:cs="Arial"/>
        </w:rPr>
        <w:t xml:space="preserve"> durch das Wort </w:t>
      </w:r>
      <w:r>
        <w:rPr>
          <w:rFonts w:cs="Arial"/>
        </w:rPr>
        <w:t>„</w:t>
      </w:r>
      <w:r>
        <w:rPr>
          <w:rFonts w:cs="Arial"/>
        </w:rPr>
        <w:t>elektronisch</w:t>
      </w:r>
      <w:r>
        <w:rPr>
          <w:rFonts w:cs="Arial"/>
        </w:rPr>
        <w:t>“</w:t>
      </w:r>
      <w:r>
        <w:rPr>
          <w:rFonts w:cs="Arial"/>
        </w:rPr>
        <w:t xml:space="preserve"> ersetzt.</w:t>
      </w:r>
    </w:p>
    <w:p w14:paraId="7600BDF0" w14:textId="77777777" w:rsidR="0036769E" w:rsidRDefault="0036769E">
      <w:pPr>
        <w:pStyle w:val="RVfliesstext175nb"/>
        <w:widowControl/>
      </w:pPr>
      <w:r>
        <w:rPr>
          <w:rFonts w:cs="Arial"/>
        </w:rPr>
        <w:t>b) Satz 2 wird wie folgt gefasst:</w:t>
      </w:r>
    </w:p>
    <w:p w14:paraId="1583971A" w14:textId="77777777" w:rsidR="0036769E" w:rsidRDefault="0036769E">
      <w:pPr>
        <w:pStyle w:val="RVfliesstext175nb"/>
        <w:widowControl/>
      </w:pPr>
      <w:r>
        <w:rPr>
          <w:rFonts w:cs="Arial"/>
        </w:rPr>
        <w:t>„</w:t>
      </w:r>
      <w:r>
        <w:rPr>
          <w:rFonts w:cs="Arial"/>
        </w:rPr>
        <w:t>Diese Jahresrechnung ist anhand der vom f</w:t>
      </w:r>
      <w:r>
        <w:rPr>
          <w:rFonts w:cs="Arial"/>
        </w:rPr>
        <w:t>ü</w:t>
      </w:r>
      <w:r>
        <w:rPr>
          <w:rFonts w:cs="Arial"/>
        </w:rPr>
        <w:t>r Schule zust</w:t>
      </w:r>
      <w:r>
        <w:rPr>
          <w:rFonts w:cs="Arial"/>
        </w:rPr>
        <w:t>ä</w:t>
      </w:r>
      <w:r>
        <w:rPr>
          <w:rFonts w:cs="Arial"/>
        </w:rPr>
        <w:t>ndigen Ministerium elektronisch bereitgestellten Formulare, die die Vorgaben des Musterhaushaltsplans und Stellenplans mit Besoldungs</w:t>
      </w:r>
      <w:r>
        <w:rPr>
          <w:rFonts w:cs="Arial"/>
        </w:rPr>
        <w:t>ü</w:t>
      </w:r>
      <w:r>
        <w:rPr>
          <w:rFonts w:cs="Arial"/>
        </w:rPr>
        <w:t xml:space="preserve">bersicht (Anlagen 1 und 2) widerspiegeln, zu erstellen, der eine zusammenfassende </w:t>
      </w:r>
      <w:r>
        <w:rPr>
          <w:rFonts w:cs="Arial"/>
        </w:rPr>
        <w:t>Ü</w:t>
      </w:r>
      <w:r>
        <w:rPr>
          <w:rFonts w:cs="Arial"/>
        </w:rPr>
        <w:t>bersicht der Einnahmen und Ausgaben einschlie</w:t>
      </w:r>
      <w:r>
        <w:rPr>
          <w:rFonts w:cs="Arial"/>
        </w:rPr>
        <w:t>ß</w:t>
      </w:r>
      <w:r>
        <w:rPr>
          <w:rFonts w:cs="Arial"/>
        </w:rPr>
        <w:t>lich der Mittelzufl</w:t>
      </w:r>
      <w:r>
        <w:rPr>
          <w:rFonts w:cs="Arial"/>
        </w:rPr>
        <w:t>ü</w:t>
      </w:r>
      <w:r>
        <w:rPr>
          <w:rFonts w:cs="Arial"/>
        </w:rPr>
        <w:t>sse bei den Kostenpauschalen im Rahmen der gegenseitigen Deckungsf</w:t>
      </w:r>
      <w:r>
        <w:rPr>
          <w:rFonts w:cs="Arial"/>
        </w:rPr>
        <w:t>ä</w:t>
      </w:r>
      <w:r>
        <w:rPr>
          <w:rFonts w:cs="Arial"/>
        </w:rPr>
        <w:t>higkeit (</w:t>
      </w:r>
      <w:r>
        <w:rPr>
          <w:rFonts w:cs="Arial"/>
        </w:rPr>
        <w:t>§</w:t>
      </w:r>
      <w:r>
        <w:rPr>
          <w:rFonts w:cs="Arial"/>
        </w:rPr>
        <w:t xml:space="preserve"> 100 Absatz 4 Satz 1 des Schulgesetzes NRW, </w:t>
      </w:r>
      <w:r>
        <w:rPr>
          <w:rFonts w:cs="Arial"/>
        </w:rPr>
        <w:t>§</w:t>
      </w:r>
      <w:r>
        <w:rPr>
          <w:rFonts w:cs="Arial"/>
        </w:rPr>
        <w:t xml:space="preserve"> 2 Absatz 1) beizuf</w:t>
      </w:r>
      <w:r>
        <w:rPr>
          <w:rFonts w:cs="Arial"/>
        </w:rPr>
        <w:t>ü</w:t>
      </w:r>
      <w:r>
        <w:rPr>
          <w:rFonts w:cs="Arial"/>
        </w:rPr>
        <w:t>gen ist.</w:t>
      </w:r>
      <w:r>
        <w:rPr>
          <w:rFonts w:cs="Arial"/>
        </w:rPr>
        <w:t>“</w:t>
      </w:r>
    </w:p>
    <w:p w14:paraId="74487E1C" w14:textId="77777777" w:rsidR="0036769E" w:rsidRDefault="0036769E">
      <w:pPr>
        <w:pStyle w:val="RVfliesstext175nb"/>
        <w:widowControl/>
      </w:pPr>
      <w:r>
        <w:rPr>
          <w:rFonts w:cs="Arial"/>
        </w:rPr>
        <w:t>c) In Satz 4 werden die W</w:t>
      </w:r>
      <w:r>
        <w:rPr>
          <w:rFonts w:cs="Arial"/>
        </w:rPr>
        <w:t>ö</w:t>
      </w:r>
      <w:r>
        <w:rPr>
          <w:rFonts w:cs="Arial"/>
        </w:rPr>
        <w:t xml:space="preserve">rter </w:t>
      </w:r>
      <w:r>
        <w:rPr>
          <w:rFonts w:cs="Arial"/>
        </w:rPr>
        <w:t>„</w:t>
      </w:r>
      <w:r>
        <w:rPr>
          <w:rFonts w:cs="Arial"/>
        </w:rPr>
        <w:t>sowie die Pauschalen zur F</w:t>
      </w:r>
      <w:r>
        <w:rPr>
          <w:rFonts w:cs="Arial"/>
        </w:rPr>
        <w:t>ö</w:t>
      </w:r>
      <w:r>
        <w:rPr>
          <w:rFonts w:cs="Arial"/>
        </w:rPr>
        <w:t xml:space="preserve">rderung der digitalen Infrastruktur nach </w:t>
      </w:r>
      <w:r>
        <w:rPr>
          <w:rFonts w:cs="Arial"/>
        </w:rPr>
        <w:t>§</w:t>
      </w:r>
      <w:r>
        <w:rPr>
          <w:rFonts w:cs="Arial"/>
        </w:rPr>
        <w:t xml:space="preserve"> 7b</w:t>
      </w:r>
      <w:r>
        <w:rPr>
          <w:rFonts w:cs="Arial"/>
        </w:rPr>
        <w:t>“</w:t>
      </w:r>
      <w:r>
        <w:rPr>
          <w:rFonts w:cs="Arial"/>
        </w:rPr>
        <w:t xml:space="preserve"> gestrichen.</w:t>
      </w:r>
    </w:p>
    <w:p w14:paraId="1C1AE4D2" w14:textId="77777777" w:rsidR="0036769E" w:rsidRDefault="0036769E">
      <w:pPr>
        <w:pStyle w:val="RVfliesstext175nb"/>
        <w:widowControl/>
      </w:pPr>
      <w:r>
        <w:rPr>
          <w:rFonts w:cs="Arial"/>
        </w:rPr>
        <w:t xml:space="preserve">11. </w:t>
      </w:r>
      <w:r>
        <w:rPr>
          <w:rFonts w:cs="Arial"/>
        </w:rPr>
        <w:t>§</w:t>
      </w:r>
      <w:r>
        <w:rPr>
          <w:rFonts w:cs="Arial"/>
        </w:rPr>
        <w:t xml:space="preserve"> 11 wird wie folgt ge</w:t>
      </w:r>
      <w:r>
        <w:rPr>
          <w:rFonts w:cs="Arial"/>
        </w:rPr>
        <w:t>ä</w:t>
      </w:r>
      <w:r>
        <w:rPr>
          <w:rFonts w:cs="Arial"/>
        </w:rPr>
        <w:t>ndert:</w:t>
      </w:r>
    </w:p>
    <w:p w14:paraId="4EC90E73" w14:textId="77777777" w:rsidR="0036769E" w:rsidRDefault="0036769E">
      <w:pPr>
        <w:pStyle w:val="RVfliesstext175nb"/>
        <w:widowControl/>
      </w:pPr>
      <w:r>
        <w:rPr>
          <w:rFonts w:cs="Arial"/>
        </w:rPr>
        <w:t>a) Nach Absatz 1 wird folgender Absatz 2 eingef</w:t>
      </w:r>
      <w:r>
        <w:rPr>
          <w:rFonts w:cs="Arial"/>
        </w:rPr>
        <w:t>ü</w:t>
      </w:r>
      <w:r>
        <w:rPr>
          <w:rFonts w:cs="Arial"/>
        </w:rPr>
        <w:t xml:space="preserve">gt: </w:t>
      </w:r>
    </w:p>
    <w:p w14:paraId="123C3A88" w14:textId="77777777" w:rsidR="0036769E" w:rsidRDefault="0036769E">
      <w:pPr>
        <w:pStyle w:val="RVfliesstext175nb"/>
        <w:widowControl/>
      </w:pPr>
      <w:r>
        <w:rPr>
          <w:rFonts w:cs="Arial"/>
        </w:rPr>
        <w:t>„</w:t>
      </w:r>
      <w:r>
        <w:rPr>
          <w:rFonts w:cs="Arial"/>
        </w:rPr>
        <w:t>(2) Bei Nutzung eines elektronischen Dokumenten-Management-Systems (Beleg-Archivierungssystem) durch den Ersatzschultr</w:t>
      </w:r>
      <w:r>
        <w:rPr>
          <w:rFonts w:cs="Arial"/>
        </w:rPr>
        <w:t>ä</w:t>
      </w:r>
      <w:r>
        <w:rPr>
          <w:rFonts w:cs="Arial"/>
        </w:rPr>
        <w:t>ger kann die Bereithaltungspflicht aus Absatz 1 auch durch die Einrichtung einer Leseberechtigung f</w:t>
      </w:r>
      <w:r>
        <w:rPr>
          <w:rFonts w:cs="Arial"/>
        </w:rPr>
        <w:t>ü</w:t>
      </w:r>
      <w:r>
        <w:rPr>
          <w:rFonts w:cs="Arial"/>
        </w:rPr>
        <w:t>r die obere Schulaufsichtsbeh</w:t>
      </w:r>
      <w:r>
        <w:rPr>
          <w:rFonts w:cs="Arial"/>
        </w:rPr>
        <w:t>ö</w:t>
      </w:r>
      <w:r>
        <w:rPr>
          <w:rFonts w:cs="Arial"/>
        </w:rPr>
        <w:t>rde erf</w:t>
      </w:r>
      <w:r>
        <w:rPr>
          <w:rFonts w:cs="Arial"/>
        </w:rPr>
        <w:t>ü</w:t>
      </w:r>
      <w:r>
        <w:rPr>
          <w:rFonts w:cs="Arial"/>
        </w:rPr>
        <w:t>llt werden. Das eingesetzte System muss die Einhaltung der einschl</w:t>
      </w:r>
      <w:r>
        <w:rPr>
          <w:rFonts w:cs="Arial"/>
        </w:rPr>
        <w:t>ä</w:t>
      </w:r>
      <w:r>
        <w:rPr>
          <w:rFonts w:cs="Arial"/>
        </w:rPr>
        <w:t>gigen steuer- und handelsrechtlichen Vorschriften der Abgabenordnung, des Handelsgesetzbuches sowie der Grunds</w:t>
      </w:r>
      <w:r>
        <w:rPr>
          <w:rFonts w:cs="Arial"/>
        </w:rPr>
        <w:t>ä</w:t>
      </w:r>
      <w:r>
        <w:rPr>
          <w:rFonts w:cs="Arial"/>
        </w:rPr>
        <w:t>tze zur ordnungsgem</w:t>
      </w:r>
      <w:r>
        <w:rPr>
          <w:rFonts w:cs="Arial"/>
        </w:rPr>
        <w:t>äß</w:t>
      </w:r>
      <w:r>
        <w:rPr>
          <w:rFonts w:cs="Arial"/>
        </w:rPr>
        <w:t>en F</w:t>
      </w:r>
      <w:r>
        <w:rPr>
          <w:rFonts w:cs="Arial"/>
        </w:rPr>
        <w:t>ü</w:t>
      </w:r>
      <w:r>
        <w:rPr>
          <w:rFonts w:cs="Arial"/>
        </w:rPr>
        <w:t>hrung und Aufbewahrung von B</w:t>
      </w:r>
      <w:r>
        <w:rPr>
          <w:rFonts w:cs="Arial"/>
        </w:rPr>
        <w:t>ü</w:t>
      </w:r>
      <w:r>
        <w:rPr>
          <w:rFonts w:cs="Arial"/>
        </w:rPr>
        <w:t>chern, Aufzeichnungen und Unterlagen in elektronischer Form sowie zum Datenzugriff sicherstellen.</w:t>
      </w:r>
      <w:r>
        <w:rPr>
          <w:rFonts w:cs="Arial"/>
        </w:rPr>
        <w:t>“</w:t>
      </w:r>
    </w:p>
    <w:p w14:paraId="2B9E2456" w14:textId="77777777" w:rsidR="0036769E" w:rsidRDefault="0036769E">
      <w:pPr>
        <w:pStyle w:val="RVfliesstext175nb"/>
        <w:widowControl/>
      </w:pPr>
      <w:r>
        <w:rPr>
          <w:rFonts w:cs="Arial"/>
        </w:rPr>
        <w:t>b) Die bisherigen Abs</w:t>
      </w:r>
      <w:r>
        <w:rPr>
          <w:rFonts w:cs="Arial"/>
        </w:rPr>
        <w:t>ä</w:t>
      </w:r>
      <w:r>
        <w:rPr>
          <w:rFonts w:cs="Arial"/>
        </w:rPr>
        <w:t>tze 2 und 3 werden die Abs</w:t>
      </w:r>
      <w:r>
        <w:rPr>
          <w:rFonts w:cs="Arial"/>
        </w:rPr>
        <w:t>ä</w:t>
      </w:r>
      <w:r>
        <w:rPr>
          <w:rFonts w:cs="Arial"/>
        </w:rPr>
        <w:t>tze 3 und 4.</w:t>
      </w:r>
    </w:p>
    <w:p w14:paraId="6CE4C22B" w14:textId="77777777" w:rsidR="0036769E" w:rsidRDefault="0036769E">
      <w:pPr>
        <w:pStyle w:val="RVfliesstext175nb"/>
        <w:widowControl/>
      </w:pPr>
      <w:r>
        <w:rPr>
          <w:rFonts w:cs="Arial"/>
        </w:rPr>
        <w:t xml:space="preserve">12. </w:t>
      </w:r>
      <w:r>
        <w:rPr>
          <w:rFonts w:cs="Arial"/>
        </w:rPr>
        <w:t>§</w:t>
      </w:r>
      <w:r>
        <w:rPr>
          <w:rFonts w:cs="Arial"/>
        </w:rPr>
        <w:t xml:space="preserve"> 12 wird wie folgt ge</w:t>
      </w:r>
      <w:r>
        <w:rPr>
          <w:rFonts w:cs="Arial"/>
        </w:rPr>
        <w:t>ä</w:t>
      </w:r>
      <w:r>
        <w:rPr>
          <w:rFonts w:cs="Arial"/>
        </w:rPr>
        <w:t>ndert:</w:t>
      </w:r>
    </w:p>
    <w:p w14:paraId="1EF9DE0A" w14:textId="77777777" w:rsidR="0036769E" w:rsidRDefault="0036769E">
      <w:pPr>
        <w:pStyle w:val="RVfliesstext175nb"/>
        <w:widowControl/>
      </w:pPr>
      <w:r>
        <w:rPr>
          <w:rFonts w:cs="Arial"/>
        </w:rPr>
        <w:t>a) Absatz 1 wird wie folgt ge</w:t>
      </w:r>
      <w:r>
        <w:rPr>
          <w:rFonts w:cs="Arial"/>
        </w:rPr>
        <w:t>ä</w:t>
      </w:r>
      <w:r>
        <w:rPr>
          <w:rFonts w:cs="Arial"/>
        </w:rPr>
        <w:t>ndert:</w:t>
      </w:r>
    </w:p>
    <w:p w14:paraId="72C7E731" w14:textId="77777777" w:rsidR="0036769E" w:rsidRDefault="0036769E">
      <w:pPr>
        <w:pStyle w:val="RVfliesstext175nb"/>
        <w:widowControl/>
      </w:pPr>
      <w:r>
        <w:rPr>
          <w:rFonts w:cs="Arial"/>
        </w:rPr>
        <w:t xml:space="preserve">aa) In Satz 1 werden die Angabe </w:t>
      </w:r>
      <w:r>
        <w:rPr>
          <w:rFonts w:cs="Arial"/>
        </w:rPr>
        <w:t>„§</w:t>
      </w:r>
      <w:r>
        <w:rPr>
          <w:rFonts w:cs="Arial"/>
        </w:rPr>
        <w:t xml:space="preserve"> 7 Absatz 1 Satz 6</w:t>
      </w:r>
      <w:r>
        <w:rPr>
          <w:rFonts w:cs="Arial"/>
        </w:rPr>
        <w:t>“</w:t>
      </w:r>
      <w:r>
        <w:rPr>
          <w:rFonts w:cs="Arial"/>
        </w:rPr>
        <w:t xml:space="preserve"> durch die Angabe </w:t>
      </w:r>
      <w:r>
        <w:rPr>
          <w:rFonts w:cs="Arial"/>
        </w:rPr>
        <w:t>„§</w:t>
      </w:r>
      <w:r>
        <w:rPr>
          <w:rFonts w:cs="Arial"/>
        </w:rPr>
        <w:t xml:space="preserve"> 7 Absatz 2 Satz 2</w:t>
      </w:r>
      <w:r>
        <w:rPr>
          <w:rFonts w:cs="Arial"/>
        </w:rPr>
        <w:t>“</w:t>
      </w:r>
      <w:r>
        <w:rPr>
          <w:rFonts w:cs="Arial"/>
        </w:rPr>
        <w:t xml:space="preserve"> und die W</w:t>
      </w:r>
      <w:r>
        <w:rPr>
          <w:rFonts w:cs="Arial"/>
        </w:rPr>
        <w:t>ö</w:t>
      </w:r>
      <w:r>
        <w:rPr>
          <w:rFonts w:cs="Arial"/>
        </w:rPr>
        <w:t xml:space="preserve">rter </w:t>
      </w:r>
      <w:r>
        <w:rPr>
          <w:rFonts w:cs="Arial"/>
        </w:rPr>
        <w:t>„</w:t>
      </w:r>
      <w:r>
        <w:rPr>
          <w:rFonts w:cs="Arial"/>
        </w:rPr>
        <w:t>erreichte Sch</w:t>
      </w:r>
      <w:r>
        <w:rPr>
          <w:rFonts w:cs="Arial"/>
        </w:rPr>
        <w:t>ü</w:t>
      </w:r>
      <w:r>
        <w:rPr>
          <w:rFonts w:cs="Arial"/>
        </w:rPr>
        <w:t>lerzahl</w:t>
      </w:r>
      <w:r>
        <w:rPr>
          <w:rFonts w:cs="Arial"/>
        </w:rPr>
        <w:t>“</w:t>
      </w:r>
      <w:r>
        <w:rPr>
          <w:rFonts w:cs="Arial"/>
        </w:rPr>
        <w:t xml:space="preserve"> durch die W</w:t>
      </w:r>
      <w:r>
        <w:rPr>
          <w:rFonts w:cs="Arial"/>
        </w:rPr>
        <w:t>ö</w:t>
      </w:r>
      <w:r>
        <w:rPr>
          <w:rFonts w:cs="Arial"/>
        </w:rPr>
        <w:t xml:space="preserve">rter </w:t>
      </w:r>
      <w:r>
        <w:rPr>
          <w:rFonts w:cs="Arial"/>
        </w:rPr>
        <w:t>„</w:t>
      </w:r>
      <w:r>
        <w:rPr>
          <w:rFonts w:cs="Arial"/>
        </w:rPr>
        <w:t>erreichte auf volle Sch</w:t>
      </w:r>
      <w:r>
        <w:rPr>
          <w:rFonts w:cs="Arial"/>
        </w:rPr>
        <w:t>ü</w:t>
      </w:r>
      <w:r>
        <w:rPr>
          <w:rFonts w:cs="Arial"/>
        </w:rPr>
        <w:t>lerzahlen aufgerundete Klassenfrequenz</w:t>
      </w:r>
      <w:r>
        <w:rPr>
          <w:rFonts w:cs="Arial"/>
        </w:rPr>
        <w:t>“</w:t>
      </w:r>
      <w:r>
        <w:rPr>
          <w:rFonts w:cs="Arial"/>
        </w:rPr>
        <w:t xml:space="preserve"> ersetzt.</w:t>
      </w:r>
    </w:p>
    <w:p w14:paraId="79FD4087" w14:textId="77777777" w:rsidR="0036769E" w:rsidRDefault="0036769E">
      <w:pPr>
        <w:pStyle w:val="RVfliesstext175nb"/>
        <w:widowControl/>
      </w:pPr>
      <w:r>
        <w:rPr>
          <w:rFonts w:cs="Arial"/>
        </w:rPr>
        <w:t xml:space="preserve">bb) In Satz 2 wird die Angabe </w:t>
      </w:r>
      <w:r>
        <w:rPr>
          <w:rFonts w:cs="Arial"/>
        </w:rPr>
        <w:t>„§</w:t>
      </w:r>
      <w:r>
        <w:rPr>
          <w:rFonts w:cs="Arial"/>
        </w:rPr>
        <w:t xml:space="preserve"> 7 Absatz 1 Satz 7</w:t>
      </w:r>
      <w:r>
        <w:rPr>
          <w:rFonts w:cs="Arial"/>
        </w:rPr>
        <w:t>“</w:t>
      </w:r>
      <w:r>
        <w:rPr>
          <w:rFonts w:cs="Arial"/>
        </w:rPr>
        <w:t xml:space="preserve"> durch die Angabe </w:t>
      </w:r>
      <w:r>
        <w:rPr>
          <w:rFonts w:cs="Arial"/>
        </w:rPr>
        <w:t>„§</w:t>
      </w:r>
      <w:r>
        <w:rPr>
          <w:rFonts w:cs="Arial"/>
        </w:rPr>
        <w:t xml:space="preserve"> 7 Absatz 2 Satz 3</w:t>
      </w:r>
      <w:r>
        <w:rPr>
          <w:rFonts w:cs="Arial"/>
        </w:rPr>
        <w:t>“</w:t>
      </w:r>
      <w:r>
        <w:rPr>
          <w:rFonts w:cs="Arial"/>
        </w:rPr>
        <w:t xml:space="preserve"> ersetzt.</w:t>
      </w:r>
    </w:p>
    <w:p w14:paraId="03A17375" w14:textId="77777777" w:rsidR="0036769E" w:rsidRDefault="0036769E">
      <w:pPr>
        <w:pStyle w:val="RVfliesstext175nb"/>
        <w:widowControl/>
      </w:pPr>
      <w:r>
        <w:rPr>
          <w:rFonts w:cs="Arial"/>
        </w:rPr>
        <w:t>cc) Satz 3 wird durch folgende S</w:t>
      </w:r>
      <w:r>
        <w:rPr>
          <w:rFonts w:cs="Arial"/>
        </w:rPr>
        <w:t>ä</w:t>
      </w:r>
      <w:r>
        <w:rPr>
          <w:rFonts w:cs="Arial"/>
        </w:rPr>
        <w:t>tze ersetzt:</w:t>
      </w:r>
    </w:p>
    <w:p w14:paraId="63D6FF15" w14:textId="77777777" w:rsidR="0036769E" w:rsidRDefault="0036769E">
      <w:pPr>
        <w:pStyle w:val="RVfliesstext175nb"/>
        <w:widowControl/>
      </w:pPr>
      <w:r>
        <w:rPr>
          <w:rFonts w:cs="Arial"/>
        </w:rPr>
        <w:t>„</w:t>
      </w:r>
      <w:r>
        <w:rPr>
          <w:rFonts w:cs="Arial"/>
        </w:rPr>
        <w:t>Errechnet sich danach eine fiktive Anzahl von Klassen, die hinter der im Schulgesetz NRW vorgesehenen Anzahl von Klassen oder Jahrgangsstufen der Schulstufe, der Schulform und des Bildungsgangs zur</w:t>
      </w:r>
      <w:r>
        <w:rPr>
          <w:rFonts w:cs="Arial"/>
        </w:rPr>
        <w:t>ü</w:t>
      </w:r>
      <w:r>
        <w:rPr>
          <w:rFonts w:cs="Arial"/>
        </w:rPr>
        <w:t>ckbleibt, werden die in Anlage 6 vorgesehenen Fl</w:t>
      </w:r>
      <w:r>
        <w:rPr>
          <w:rFonts w:cs="Arial"/>
        </w:rPr>
        <w:t>ä</w:t>
      </w:r>
      <w:r>
        <w:rPr>
          <w:rFonts w:cs="Arial"/>
        </w:rPr>
        <w:t>chen der Hauptgruppe 2 in der H</w:t>
      </w:r>
      <w:r>
        <w:rPr>
          <w:rFonts w:cs="Arial"/>
        </w:rPr>
        <w:t>ö</w:t>
      </w:r>
      <w:r>
        <w:rPr>
          <w:rFonts w:cs="Arial"/>
        </w:rPr>
        <w:t>he anerkannt, wie sie dort f</w:t>
      </w:r>
      <w:r>
        <w:rPr>
          <w:rFonts w:cs="Arial"/>
        </w:rPr>
        <w:t>ü</w:t>
      </w:r>
      <w:r>
        <w:rPr>
          <w:rFonts w:cs="Arial"/>
        </w:rPr>
        <w:t xml:space="preserve">r einen Zug der Schulstufe, der Schulform oder des Bildungsgangs ausgewiesen sind. Sind Angaben zu einem Zug nicht vorgesehen, gilt </w:t>
      </w:r>
      <w:r>
        <w:rPr>
          <w:rFonts w:cs="Arial"/>
        </w:rPr>
        <w:t>§</w:t>
      </w:r>
      <w:r>
        <w:rPr>
          <w:rFonts w:cs="Arial"/>
        </w:rPr>
        <w:t xml:space="preserve"> 7 Absatz 3 Satz 4 und 5 entsprechend.</w:t>
      </w:r>
      <w:r>
        <w:rPr>
          <w:rFonts w:cs="Arial"/>
        </w:rPr>
        <w:t>“</w:t>
      </w:r>
    </w:p>
    <w:p w14:paraId="4A04AF95" w14:textId="77777777" w:rsidR="0036769E" w:rsidRDefault="0036769E">
      <w:pPr>
        <w:pStyle w:val="RVfliesstext175nb"/>
        <w:widowControl/>
      </w:pPr>
      <w:r>
        <w:rPr>
          <w:rFonts w:cs="Arial"/>
        </w:rPr>
        <w:t xml:space="preserve">dd) In dem neuen Satz 5 wird die Angabe </w:t>
      </w:r>
      <w:r>
        <w:rPr>
          <w:rFonts w:cs="Arial"/>
        </w:rPr>
        <w:t>„§</w:t>
      </w:r>
      <w:r>
        <w:rPr>
          <w:rFonts w:cs="Arial"/>
        </w:rPr>
        <w:t xml:space="preserve"> 7 Absatz 1 Satz 5</w:t>
      </w:r>
      <w:r>
        <w:rPr>
          <w:rFonts w:cs="Arial"/>
        </w:rPr>
        <w:t>“</w:t>
      </w:r>
      <w:r>
        <w:rPr>
          <w:rFonts w:cs="Arial"/>
        </w:rPr>
        <w:t xml:space="preserve"> durch die Angabe </w:t>
      </w:r>
      <w:r>
        <w:rPr>
          <w:rFonts w:cs="Arial"/>
        </w:rPr>
        <w:t>„§</w:t>
      </w:r>
      <w:r>
        <w:rPr>
          <w:rFonts w:cs="Arial"/>
        </w:rPr>
        <w:t xml:space="preserve"> 7 Absatz 2 Satz 1</w:t>
      </w:r>
      <w:r>
        <w:rPr>
          <w:rFonts w:cs="Arial"/>
        </w:rPr>
        <w:t>“</w:t>
      </w:r>
      <w:r>
        <w:rPr>
          <w:rFonts w:cs="Arial"/>
        </w:rPr>
        <w:t xml:space="preserve"> ersetzt.</w:t>
      </w:r>
    </w:p>
    <w:p w14:paraId="30D0B0A3" w14:textId="77777777" w:rsidR="0036769E" w:rsidRDefault="0036769E">
      <w:pPr>
        <w:pStyle w:val="RVfliesstext175nb"/>
        <w:widowControl/>
      </w:pPr>
      <w:r>
        <w:rPr>
          <w:rFonts w:cs="Arial"/>
        </w:rPr>
        <w:t>b) Absatz 2 wird durch folgende Abs</w:t>
      </w:r>
      <w:r>
        <w:rPr>
          <w:rFonts w:cs="Arial"/>
        </w:rPr>
        <w:t>ä</w:t>
      </w:r>
      <w:r>
        <w:rPr>
          <w:rFonts w:cs="Arial"/>
        </w:rPr>
        <w:t>tze 2 und 3 ersetzt:</w:t>
      </w:r>
    </w:p>
    <w:p w14:paraId="511517F5" w14:textId="77777777" w:rsidR="0036769E" w:rsidRDefault="0036769E">
      <w:pPr>
        <w:pStyle w:val="RVfliesstext175nb"/>
        <w:widowControl/>
      </w:pPr>
      <w:r>
        <w:rPr>
          <w:rFonts w:cs="Arial"/>
        </w:rPr>
        <w:t>„</w:t>
      </w:r>
      <w:r>
        <w:rPr>
          <w:rFonts w:cs="Arial"/>
        </w:rPr>
        <w:t>(2) Hat sich die Sch</w:t>
      </w:r>
      <w:r>
        <w:rPr>
          <w:rFonts w:cs="Arial"/>
        </w:rPr>
        <w:t>ü</w:t>
      </w:r>
      <w:r>
        <w:rPr>
          <w:rFonts w:cs="Arial"/>
        </w:rPr>
        <w:t>lerzahl einer nicht unter Absatz 1 fallenden Schule nach den Verh</w:t>
      </w:r>
      <w:r>
        <w:rPr>
          <w:rFonts w:cs="Arial"/>
        </w:rPr>
        <w:t>ä</w:t>
      </w:r>
      <w:r>
        <w:rPr>
          <w:rFonts w:cs="Arial"/>
        </w:rPr>
        <w:t>ltnissen zum Stichtag 15. Oktober des jeweiligen Haushaltsjahres so wesentlich ver</w:t>
      </w:r>
      <w:r>
        <w:rPr>
          <w:rFonts w:cs="Arial"/>
        </w:rPr>
        <w:t>ä</w:t>
      </w:r>
      <w:r>
        <w:rPr>
          <w:rFonts w:cs="Arial"/>
        </w:rPr>
        <w:t>ndert, dass dies nicht nur vor</w:t>
      </w:r>
      <w:r>
        <w:rPr>
          <w:rFonts w:cs="Arial"/>
        </w:rPr>
        <w:t>ü</w:t>
      </w:r>
      <w:r>
        <w:rPr>
          <w:rFonts w:cs="Arial"/>
        </w:rPr>
        <w:t>bergehend, sondern kontinuierlich zu einer Verringerung der Parallelklassen je Jahrgang nach Klassenrichtzahl f</w:t>
      </w:r>
      <w:r>
        <w:rPr>
          <w:rFonts w:cs="Arial"/>
        </w:rPr>
        <w:t>ü</w:t>
      </w:r>
      <w:r>
        <w:rPr>
          <w:rFonts w:cs="Arial"/>
        </w:rPr>
        <w:t xml:space="preserve">hrt, ist der erforderliche Raumbedarf anhand der Berechnungsvorgaben des </w:t>
      </w:r>
      <w:r>
        <w:rPr>
          <w:rFonts w:cs="Arial"/>
        </w:rPr>
        <w:t>§</w:t>
      </w:r>
      <w:r>
        <w:rPr>
          <w:rFonts w:cs="Arial"/>
        </w:rPr>
        <w:t xml:space="preserve"> 7 Absatz 1 bis 6 zu </w:t>
      </w:r>
      <w:r>
        <w:rPr>
          <w:rFonts w:cs="Arial"/>
        </w:rPr>
        <w:t>ü</w:t>
      </w:r>
      <w:r>
        <w:rPr>
          <w:rFonts w:cs="Arial"/>
        </w:rPr>
        <w:t>berpr</w:t>
      </w:r>
      <w:r>
        <w:rPr>
          <w:rFonts w:cs="Arial"/>
        </w:rPr>
        <w:t>ü</w:t>
      </w:r>
      <w:r>
        <w:rPr>
          <w:rFonts w:cs="Arial"/>
        </w:rPr>
        <w:t>fen. In der Schulform Grundschule wird die Anzahl der Parallelklassen je Jahrgang auf der Grundlage eines Klassenfrequenzrichtwerts von 25 errechnet. Bei einem solch erheblichen Sch</w:t>
      </w:r>
      <w:r>
        <w:rPr>
          <w:rFonts w:cs="Arial"/>
        </w:rPr>
        <w:t>ü</w:t>
      </w:r>
      <w:r>
        <w:rPr>
          <w:rFonts w:cs="Arial"/>
        </w:rPr>
        <w:t>lerzahlr</w:t>
      </w:r>
      <w:r>
        <w:rPr>
          <w:rFonts w:cs="Arial"/>
        </w:rPr>
        <w:t>ü</w:t>
      </w:r>
      <w:r>
        <w:rPr>
          <w:rFonts w:cs="Arial"/>
        </w:rPr>
        <w:t>ckgang sind die im Durchschnitt der letzten drei Schuljahre f</w:t>
      </w:r>
      <w:r>
        <w:rPr>
          <w:rFonts w:cs="Arial"/>
        </w:rPr>
        <w:t>ü</w:t>
      </w:r>
      <w:r>
        <w:rPr>
          <w:rFonts w:cs="Arial"/>
        </w:rPr>
        <w:t>r die Funktion als Schule nicht oder nicht mehr ben</w:t>
      </w:r>
      <w:r>
        <w:rPr>
          <w:rFonts w:cs="Arial"/>
        </w:rPr>
        <w:t>ö</w:t>
      </w:r>
      <w:r>
        <w:rPr>
          <w:rFonts w:cs="Arial"/>
        </w:rPr>
        <w:t>tigten oder erforderlichen Klassen- und Funktionsr</w:t>
      </w:r>
      <w:r>
        <w:rPr>
          <w:rFonts w:cs="Arial"/>
        </w:rPr>
        <w:t>ä</w:t>
      </w:r>
      <w:r>
        <w:rPr>
          <w:rFonts w:cs="Arial"/>
        </w:rPr>
        <w:t>ume vom anzuerkennenden Raumbedarf abzusetzen; die fortbestehende schulische Nutzung der R</w:t>
      </w:r>
      <w:r>
        <w:rPr>
          <w:rFonts w:cs="Arial"/>
        </w:rPr>
        <w:t>ä</w:t>
      </w:r>
      <w:r>
        <w:rPr>
          <w:rFonts w:cs="Arial"/>
        </w:rPr>
        <w:t>ume zum Beispiel f</w:t>
      </w:r>
      <w:r>
        <w:rPr>
          <w:rFonts w:cs="Arial"/>
        </w:rPr>
        <w:t>ü</w:t>
      </w:r>
      <w:r>
        <w:rPr>
          <w:rFonts w:cs="Arial"/>
        </w:rPr>
        <w:t>r Arbeitsgemeinschaften oder sonstige freiwillige Schulangebote reicht nicht aus. Hierzu ist die bisherige Anerkennung der schulisch genutzten Fl</w:t>
      </w:r>
      <w:r>
        <w:rPr>
          <w:rFonts w:cs="Arial"/>
        </w:rPr>
        <w:t>ä</w:t>
      </w:r>
      <w:r>
        <w:rPr>
          <w:rFonts w:cs="Arial"/>
        </w:rPr>
        <w:t>che regelm</w:t>
      </w:r>
      <w:r>
        <w:rPr>
          <w:rFonts w:cs="Arial"/>
        </w:rPr>
        <w:t>äß</w:t>
      </w:r>
      <w:r>
        <w:rPr>
          <w:rFonts w:cs="Arial"/>
        </w:rPr>
        <w:t xml:space="preserve">ig nach </w:t>
      </w:r>
      <w:r>
        <w:rPr>
          <w:rFonts w:cs="Arial"/>
        </w:rPr>
        <w:t>§</w:t>
      </w:r>
      <w:r>
        <w:rPr>
          <w:rFonts w:cs="Arial"/>
        </w:rPr>
        <w:t xml:space="preserve"> 49 Absatz 2 Nummer 1 des Verwaltungsverfahrensgesetzes f</w:t>
      </w:r>
      <w:r>
        <w:rPr>
          <w:rFonts w:cs="Arial"/>
        </w:rPr>
        <w:t>ü</w:t>
      </w:r>
      <w:r>
        <w:rPr>
          <w:rFonts w:cs="Arial"/>
        </w:rPr>
        <w:t>r das Land Nordrhein-Westfalen in der Fassung der Bekanntmachung vom 12. November 1999 (GV. NRW. S. 602) in der jeweils geltenden Fassung zu widerrufen und mit Wirkung f</w:t>
      </w:r>
      <w:r>
        <w:rPr>
          <w:rFonts w:cs="Arial"/>
        </w:rPr>
        <w:t>ü</w:t>
      </w:r>
      <w:r>
        <w:rPr>
          <w:rFonts w:cs="Arial"/>
        </w:rPr>
        <w:t xml:space="preserve">r die Zukunft </w:t>
      </w:r>
      <w:r>
        <w:rPr>
          <w:rFonts w:cs="Arial"/>
        </w:rPr>
        <w:t>ü</w:t>
      </w:r>
      <w:r>
        <w:rPr>
          <w:rFonts w:cs="Arial"/>
        </w:rPr>
        <w:t>ber sie erneut zu entscheiden.</w:t>
      </w:r>
    </w:p>
    <w:p w14:paraId="3144FB6E" w14:textId="77777777" w:rsidR="0036769E" w:rsidRDefault="0036769E">
      <w:pPr>
        <w:pStyle w:val="RVfliesstext175nb"/>
        <w:widowControl/>
      </w:pPr>
      <w:r>
        <w:rPr>
          <w:rFonts w:cs="Arial"/>
        </w:rPr>
        <w:t>(3) Absatz 2 gilt f</w:t>
      </w:r>
      <w:r>
        <w:rPr>
          <w:rFonts w:cs="Arial"/>
        </w:rPr>
        <w:t>ü</w:t>
      </w:r>
      <w:r>
        <w:rPr>
          <w:rFonts w:cs="Arial"/>
        </w:rPr>
        <w:t>r zus</w:t>
      </w:r>
      <w:r>
        <w:rPr>
          <w:rFonts w:cs="Arial"/>
        </w:rPr>
        <w:t>ä</w:t>
      </w:r>
      <w:r>
        <w:rPr>
          <w:rFonts w:cs="Arial"/>
        </w:rPr>
        <w:t>tzlichen Raumbedarf, der nicht unter Absatz 1 fallenden Schulen infolge Sch</w:t>
      </w:r>
      <w:r>
        <w:rPr>
          <w:rFonts w:cs="Arial"/>
        </w:rPr>
        <w:t>ü</w:t>
      </w:r>
      <w:r>
        <w:rPr>
          <w:rFonts w:cs="Arial"/>
        </w:rPr>
        <w:t>lerzahlsteigerungen entsprechend. Abweichend von Absatz 2 Satz 3 sind hierf</w:t>
      </w:r>
      <w:r>
        <w:rPr>
          <w:rFonts w:cs="Arial"/>
        </w:rPr>
        <w:t>ü</w:t>
      </w:r>
      <w:r>
        <w:rPr>
          <w:rFonts w:cs="Arial"/>
        </w:rPr>
        <w:t>r die Sch</w:t>
      </w:r>
      <w:r>
        <w:rPr>
          <w:rFonts w:cs="Arial"/>
        </w:rPr>
        <w:t>ü</w:t>
      </w:r>
      <w:r>
        <w:rPr>
          <w:rFonts w:cs="Arial"/>
        </w:rPr>
        <w:t>lerzahlen zum Stichtag 15. Oktober des laufenden und des vorangegangenen Schuljahres sowie die Prognose f</w:t>
      </w:r>
      <w:r>
        <w:rPr>
          <w:rFonts w:cs="Arial"/>
        </w:rPr>
        <w:t>ü</w:t>
      </w:r>
      <w:r>
        <w:rPr>
          <w:rFonts w:cs="Arial"/>
        </w:rPr>
        <w:t>r die beiden folgenden Schuljahre ma</w:t>
      </w:r>
      <w:r>
        <w:rPr>
          <w:rFonts w:cs="Arial"/>
        </w:rPr>
        <w:t>ß</w:t>
      </w:r>
      <w:r>
        <w:rPr>
          <w:rFonts w:cs="Arial"/>
        </w:rPr>
        <w:t>geblich.</w:t>
      </w:r>
      <w:r>
        <w:rPr>
          <w:rFonts w:cs="Arial"/>
        </w:rPr>
        <w:t>“</w:t>
      </w:r>
      <w:r>
        <w:rPr>
          <w:rFonts w:cs="Arial"/>
        </w:rPr>
        <w:t xml:space="preserve"> </w:t>
      </w:r>
    </w:p>
    <w:p w14:paraId="3E6E743E" w14:textId="77777777" w:rsidR="0036769E" w:rsidRDefault="0036769E">
      <w:pPr>
        <w:pStyle w:val="RVfliesstext175nb"/>
        <w:widowControl/>
      </w:pPr>
      <w:r>
        <w:rPr>
          <w:rFonts w:cs="Arial"/>
        </w:rPr>
        <w:t xml:space="preserve">c) Der bisherige Absatz 3 wird Absatz 4, es wird jeweils das Wort </w:t>
      </w:r>
      <w:r>
        <w:rPr>
          <w:rFonts w:cs="Arial"/>
        </w:rPr>
        <w:t>„</w:t>
      </w:r>
      <w:r>
        <w:rPr>
          <w:rFonts w:cs="Arial"/>
        </w:rPr>
        <w:t>einz</w:t>
      </w:r>
      <w:r>
        <w:rPr>
          <w:rFonts w:cs="Arial"/>
        </w:rPr>
        <w:t>ü</w:t>
      </w:r>
      <w:r>
        <w:rPr>
          <w:rFonts w:cs="Arial"/>
        </w:rPr>
        <w:t>gigen</w:t>
      </w:r>
      <w:r>
        <w:rPr>
          <w:rFonts w:cs="Arial"/>
        </w:rPr>
        <w:t>“</w:t>
      </w:r>
      <w:r>
        <w:rPr>
          <w:rFonts w:cs="Arial"/>
        </w:rPr>
        <w:t xml:space="preserve"> gestrichen und die W</w:t>
      </w:r>
      <w:r>
        <w:rPr>
          <w:rFonts w:cs="Arial"/>
        </w:rPr>
        <w:t>ö</w:t>
      </w:r>
      <w:r>
        <w:rPr>
          <w:rFonts w:cs="Arial"/>
        </w:rPr>
        <w:t xml:space="preserve">rter </w:t>
      </w:r>
      <w:r>
        <w:rPr>
          <w:rFonts w:cs="Arial"/>
        </w:rPr>
        <w:t>„</w:t>
      </w:r>
      <w:r>
        <w:rPr>
          <w:rFonts w:cs="Arial"/>
        </w:rPr>
        <w:t>Absatz 1 Satz 6</w:t>
      </w:r>
      <w:r>
        <w:rPr>
          <w:rFonts w:cs="Arial"/>
        </w:rPr>
        <w:t>“</w:t>
      </w:r>
      <w:r>
        <w:rPr>
          <w:rFonts w:cs="Arial"/>
        </w:rPr>
        <w:t xml:space="preserve"> werden durch die W</w:t>
      </w:r>
      <w:r>
        <w:rPr>
          <w:rFonts w:cs="Arial"/>
        </w:rPr>
        <w:t>ö</w:t>
      </w:r>
      <w:r>
        <w:rPr>
          <w:rFonts w:cs="Arial"/>
        </w:rPr>
        <w:t xml:space="preserve">rter </w:t>
      </w:r>
      <w:r>
        <w:rPr>
          <w:rFonts w:cs="Arial"/>
        </w:rPr>
        <w:t>„</w:t>
      </w:r>
      <w:r>
        <w:rPr>
          <w:rFonts w:cs="Arial"/>
        </w:rPr>
        <w:t>Absatz 2 Satz 2</w:t>
      </w:r>
      <w:r>
        <w:rPr>
          <w:rFonts w:cs="Arial"/>
        </w:rPr>
        <w:t>“</w:t>
      </w:r>
      <w:r>
        <w:rPr>
          <w:rFonts w:cs="Arial"/>
        </w:rPr>
        <w:t xml:space="preserve"> ersetzt.</w:t>
      </w:r>
    </w:p>
    <w:p w14:paraId="2E6E3ABA" w14:textId="77777777" w:rsidR="0036769E" w:rsidRDefault="0036769E">
      <w:pPr>
        <w:pStyle w:val="RVfliesstext175nb"/>
        <w:widowControl/>
      </w:pPr>
      <w:r>
        <w:rPr>
          <w:rFonts w:cs="Arial"/>
        </w:rPr>
        <w:t xml:space="preserve">13. </w:t>
      </w:r>
      <w:r>
        <w:rPr>
          <w:rFonts w:cs="Arial"/>
        </w:rPr>
        <w:t>§</w:t>
      </w:r>
      <w:r>
        <w:rPr>
          <w:rFonts w:cs="Arial"/>
        </w:rPr>
        <w:t xml:space="preserve"> 13 wird wie folgt ge</w:t>
      </w:r>
      <w:r>
        <w:rPr>
          <w:rFonts w:cs="Arial"/>
        </w:rPr>
        <w:t>ä</w:t>
      </w:r>
      <w:r>
        <w:rPr>
          <w:rFonts w:cs="Arial"/>
        </w:rPr>
        <w:t>ndert:</w:t>
      </w:r>
    </w:p>
    <w:p w14:paraId="55CFC0FE" w14:textId="77777777" w:rsidR="0036769E" w:rsidRDefault="0036769E">
      <w:pPr>
        <w:pStyle w:val="RVfliesstext175nb"/>
        <w:widowControl/>
      </w:pPr>
      <w:r>
        <w:rPr>
          <w:rFonts w:cs="Arial"/>
        </w:rPr>
        <w:t>a) Absatz 3 wird wie folgt gefasst:</w:t>
      </w:r>
    </w:p>
    <w:p w14:paraId="1E2BBECC" w14:textId="77777777" w:rsidR="0036769E" w:rsidRDefault="0036769E">
      <w:pPr>
        <w:pStyle w:val="RVfliesstext175nb"/>
        <w:widowControl/>
      </w:pPr>
      <w:r>
        <w:rPr>
          <w:rFonts w:cs="Arial"/>
        </w:rPr>
        <w:t>„</w:t>
      </w:r>
      <w:r>
        <w:rPr>
          <w:rFonts w:cs="Arial"/>
        </w:rPr>
        <w:t xml:space="preserve">(3) </w:t>
      </w:r>
      <w:r>
        <w:rPr>
          <w:rFonts w:cs="Arial"/>
        </w:rPr>
        <w:t>§</w:t>
      </w:r>
      <w:r>
        <w:rPr>
          <w:rFonts w:cs="Arial"/>
        </w:rPr>
        <w:t xml:space="preserve"> 3b ist f</w:t>
      </w:r>
      <w:r>
        <w:rPr>
          <w:rFonts w:cs="Arial"/>
        </w:rPr>
        <w:t>ü</w:t>
      </w:r>
      <w:r>
        <w:rPr>
          <w:rFonts w:cs="Arial"/>
        </w:rPr>
        <w:t>r Schulen der Sekundarstufe I, deren Genehmigung sich auf Angebote des Gemeinsamen Lernens erstreckt,</w:t>
      </w:r>
    </w:p>
    <w:p w14:paraId="0F434884" w14:textId="77777777" w:rsidR="0036769E" w:rsidRDefault="0036769E">
      <w:pPr>
        <w:pStyle w:val="RVfliesstext175nb"/>
        <w:widowControl/>
      </w:pPr>
      <w:r>
        <w:rPr>
          <w:rFonts w:cs="Arial"/>
        </w:rPr>
        <w:t>im Schuljahr 2020/2021 auf die Klassen 5 und 6,</w:t>
      </w:r>
    </w:p>
    <w:p w14:paraId="2341B078" w14:textId="77777777" w:rsidR="0036769E" w:rsidRDefault="0036769E">
      <w:pPr>
        <w:pStyle w:val="RVfliesstext175nb"/>
        <w:widowControl/>
      </w:pPr>
      <w:r>
        <w:rPr>
          <w:rFonts w:cs="Arial"/>
        </w:rPr>
        <w:t>im Schuljahr 2021/2022 auf die Klassen 5 bis 7,</w:t>
      </w:r>
    </w:p>
    <w:p w14:paraId="2A1BAE22" w14:textId="77777777" w:rsidR="0036769E" w:rsidRDefault="0036769E">
      <w:pPr>
        <w:pStyle w:val="RVfliesstext175nb"/>
        <w:widowControl/>
      </w:pPr>
      <w:r>
        <w:rPr>
          <w:rFonts w:cs="Arial"/>
        </w:rPr>
        <w:t>im Schuljahr 2022/2023 auf die Klassen 5 bis 8,</w:t>
      </w:r>
    </w:p>
    <w:p w14:paraId="02F40D38" w14:textId="77777777" w:rsidR="0036769E" w:rsidRDefault="0036769E">
      <w:pPr>
        <w:pStyle w:val="RVfliesstext175nb"/>
        <w:widowControl/>
      </w:pPr>
      <w:r>
        <w:rPr>
          <w:rFonts w:cs="Arial"/>
        </w:rPr>
        <w:t>im Schuljahr 2023/2024 auf die Klassen 5 bis 9</w:t>
      </w:r>
    </w:p>
    <w:p w14:paraId="67ABE007" w14:textId="77777777" w:rsidR="0036769E" w:rsidRDefault="0036769E">
      <w:pPr>
        <w:pStyle w:val="RVfliesstext175nb"/>
        <w:widowControl/>
      </w:pPr>
      <w:r>
        <w:rPr>
          <w:rFonts w:cs="Arial"/>
        </w:rPr>
        <w:t>und ab dem Schuljahr 2024/2025 auf alle Klassen anzuwenden.</w:t>
      </w:r>
    </w:p>
    <w:p w14:paraId="47BE5FB6" w14:textId="77777777" w:rsidR="0036769E" w:rsidRDefault="0036769E">
      <w:pPr>
        <w:pStyle w:val="RVfliesstext175nb"/>
        <w:widowControl/>
      </w:pPr>
      <w:r>
        <w:rPr>
          <w:rFonts w:cs="Arial"/>
        </w:rPr>
        <w:t>W</w:t>
      </w:r>
      <w:r>
        <w:rPr>
          <w:rFonts w:cs="Arial"/>
        </w:rPr>
        <w:t>ä</w:t>
      </w:r>
      <w:r>
        <w:rPr>
          <w:rFonts w:cs="Arial"/>
        </w:rPr>
        <w:t xml:space="preserve">hrend der Zeit des Aufwachsens der neuen Stellensystematik zur Neuausrichtung der Inklusion nach </w:t>
      </w:r>
      <w:r>
        <w:rPr>
          <w:rFonts w:cs="Arial"/>
        </w:rPr>
        <w:t>§</w:t>
      </w:r>
      <w:r>
        <w:rPr>
          <w:rFonts w:cs="Arial"/>
        </w:rPr>
        <w:t xml:space="preserve"> 3b gelten f</w:t>
      </w:r>
      <w:r>
        <w:rPr>
          <w:rFonts w:cs="Arial"/>
        </w:rPr>
        <w:t>ü</w:t>
      </w:r>
      <w:r>
        <w:rPr>
          <w:rFonts w:cs="Arial"/>
        </w:rPr>
        <w:t>r die Jahrgangsstufen, f</w:t>
      </w:r>
      <w:r>
        <w:rPr>
          <w:rFonts w:cs="Arial"/>
        </w:rPr>
        <w:t>ü</w:t>
      </w:r>
      <w:r>
        <w:rPr>
          <w:rFonts w:cs="Arial"/>
        </w:rPr>
        <w:t xml:space="preserve">r die </w:t>
      </w:r>
      <w:r>
        <w:rPr>
          <w:rFonts w:cs="Arial"/>
        </w:rPr>
        <w:t>§</w:t>
      </w:r>
      <w:r>
        <w:rPr>
          <w:rFonts w:cs="Arial"/>
        </w:rPr>
        <w:t xml:space="preserve"> 3b im jeweiligen Schuljahr noch nicht anzuwenden ist, die Grunds</w:t>
      </w:r>
      <w:r>
        <w:rPr>
          <w:rFonts w:cs="Arial"/>
        </w:rPr>
        <w:t>ä</w:t>
      </w:r>
      <w:r>
        <w:rPr>
          <w:rFonts w:cs="Arial"/>
        </w:rPr>
        <w:t>tze zur Stellenzuweisung f</w:t>
      </w:r>
      <w:r>
        <w:rPr>
          <w:rFonts w:cs="Arial"/>
        </w:rPr>
        <w:t>ü</w:t>
      </w:r>
      <w:r>
        <w:rPr>
          <w:rFonts w:cs="Arial"/>
        </w:rPr>
        <w:t xml:space="preserve">r den Mehrbedarf nach </w:t>
      </w:r>
      <w:r>
        <w:rPr>
          <w:rFonts w:cs="Arial"/>
        </w:rPr>
        <w:t>§</w:t>
      </w:r>
      <w:r>
        <w:rPr>
          <w:rFonts w:cs="Arial"/>
        </w:rPr>
        <w:t xml:space="preserve"> 3a mit der Ma</w:t>
      </w:r>
      <w:r>
        <w:rPr>
          <w:rFonts w:cs="Arial"/>
        </w:rPr>
        <w:t>ß</w:t>
      </w:r>
      <w:r>
        <w:rPr>
          <w:rFonts w:cs="Arial"/>
        </w:rPr>
        <w:t>gabe fort, dass dieses Stellenbudget je Zug anteilig wie folgt gew</w:t>
      </w:r>
      <w:r>
        <w:rPr>
          <w:rFonts w:cs="Arial"/>
        </w:rPr>
        <w:t>ä</w:t>
      </w:r>
      <w:r>
        <w:rPr>
          <w:rFonts w:cs="Arial"/>
        </w:rPr>
        <w:t>hrt wird:</w:t>
      </w:r>
    </w:p>
    <w:tbl>
      <w:tblPr>
        <w:tblW w:w="5000" w:type="pct"/>
        <w:tblLayout w:type="fixed"/>
        <w:tblCellMar>
          <w:top w:w="20" w:type="dxa"/>
          <w:left w:w="40" w:type="dxa"/>
          <w:bottom w:w="20" w:type="dxa"/>
          <w:right w:w="40" w:type="dxa"/>
        </w:tblCellMar>
        <w:tblLook w:val="0000" w:firstRow="0" w:lastRow="0" w:firstColumn="0" w:lastColumn="0" w:noHBand="0" w:noVBand="0"/>
      </w:tblPr>
      <w:tblGrid>
        <w:gridCol w:w="1654"/>
        <w:gridCol w:w="1656"/>
        <w:gridCol w:w="1656"/>
      </w:tblGrid>
      <w:tr w:rsidR="00000000" w14:paraId="23237B6B" w14:textId="77777777">
        <w:trPr>
          <w:trHeight w:val="210"/>
          <w:tblHeader/>
        </w:trPr>
        <w:tc>
          <w:tcPr>
            <w:tcW w:w="1628" w:type="dxa"/>
            <w:vMerge w:val="restart"/>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6D6A9A90" w14:textId="77777777" w:rsidR="0036769E" w:rsidRDefault="0036769E">
            <w:pPr>
              <w:pStyle w:val="RVtabellenanker"/>
              <w:widowControl/>
              <w:rPr>
                <w:rFonts w:cs="Arial"/>
              </w:rPr>
            </w:pPr>
          </w:p>
          <w:p w14:paraId="2DB87129" w14:textId="77777777" w:rsidR="0036769E" w:rsidRDefault="0036769E">
            <w:pPr>
              <w:pStyle w:val="RVfliesstext175nl"/>
            </w:pPr>
            <w:r>
              <w:rPr>
                <w:rFonts w:cs="Calibri"/>
              </w:rPr>
              <w:t xml:space="preserve">Fiktive Klassen je Zug, auf die </w:t>
            </w:r>
            <w:r>
              <w:rPr>
                <w:rFonts w:cs="Calibri"/>
              </w:rPr>
              <w:t>§</w:t>
            </w:r>
            <w:r>
              <w:rPr>
                <w:rFonts w:cs="Calibri"/>
              </w:rPr>
              <w:t xml:space="preserve"> 3a anzuwenden ist </w:t>
            </w:r>
          </w:p>
        </w:tc>
        <w:tc>
          <w:tcPr>
            <w:tcW w:w="3258"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17DA0CA3" w14:textId="77777777" w:rsidR="0036769E" w:rsidRDefault="0036769E">
            <w:pPr>
              <w:pStyle w:val="RVfliesstext175nl"/>
            </w:pPr>
            <w:r>
              <w:rPr>
                <w:rFonts w:cs="Calibri"/>
              </w:rPr>
              <w:t xml:space="preserve">Budgetanteil nach </w:t>
            </w:r>
            <w:r>
              <w:rPr>
                <w:rFonts w:cs="Calibri"/>
              </w:rPr>
              <w:t>§</w:t>
            </w:r>
            <w:r>
              <w:rPr>
                <w:rFonts w:cs="Calibri"/>
              </w:rPr>
              <w:t xml:space="preserve"> 3a Abs. 2</w:t>
            </w:r>
          </w:p>
        </w:tc>
      </w:tr>
      <w:tr w:rsidR="00000000" w14:paraId="2D6A04EE" w14:textId="77777777">
        <w:trPr>
          <w:trHeight w:val="510"/>
          <w:tblHeader/>
        </w:trPr>
        <w:tc>
          <w:tcPr>
            <w:tcW w:w="1628" w:type="dxa"/>
            <w:vMerge/>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2342862C" w14:textId="77777777" w:rsidR="0036769E" w:rsidRDefault="0036769E">
            <w:pPr>
              <w:pStyle w:val="RVfliesstext175nl"/>
              <w:spacing w:before="50" w:after="30"/>
              <w:jc w:val="right"/>
              <w:rPr>
                <w:rFonts w:cs="Calibri"/>
              </w:rPr>
            </w:pPr>
          </w:p>
        </w:tc>
        <w:tc>
          <w:tcPr>
            <w:tcW w:w="1629"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4A2218B4" w14:textId="77777777" w:rsidR="0036769E" w:rsidRDefault="0036769E">
            <w:pPr>
              <w:pStyle w:val="RVfliesstext175nl"/>
              <w:rPr>
                <w:rFonts w:cs="Calibri"/>
              </w:rPr>
            </w:pPr>
            <w:r>
              <w:t xml:space="preserve">Gymnasium mit </w:t>
            </w:r>
            <w:r>
              <w:br/>
              <w:t>5 S I-Klassen je Zug</w:t>
            </w:r>
          </w:p>
        </w:tc>
        <w:tc>
          <w:tcPr>
            <w:tcW w:w="1629"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191A9F9D" w14:textId="77777777" w:rsidR="0036769E" w:rsidRDefault="0036769E">
            <w:pPr>
              <w:pStyle w:val="RVfliesstext175nl"/>
              <w:rPr>
                <w:rFonts w:cs="Calibri"/>
              </w:rPr>
            </w:pPr>
            <w:r>
              <w:t xml:space="preserve">andere Schulformen/Gymnasium mit </w:t>
            </w:r>
            <w:r>
              <w:br/>
              <w:t>6 S I-Klassen je Zug</w:t>
            </w:r>
          </w:p>
        </w:tc>
      </w:tr>
      <w:tr w:rsidR="00000000" w14:paraId="22EF452E" w14:textId="77777777">
        <w:trPr>
          <w:trHeight w:val="210"/>
        </w:trPr>
        <w:tc>
          <w:tcPr>
            <w:tcW w:w="162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574BEF75" w14:textId="77777777" w:rsidR="0036769E" w:rsidRDefault="0036769E">
            <w:pPr>
              <w:pStyle w:val="RVtabelle75nz"/>
              <w:widowControl/>
              <w:tabs>
                <w:tab w:val="clear" w:pos="720"/>
              </w:tabs>
            </w:pPr>
            <w:r>
              <w:rPr>
                <w:rFonts w:cs="Arial"/>
              </w:rPr>
              <w:t>4</w:t>
            </w:r>
          </w:p>
        </w:tc>
        <w:tc>
          <w:tcPr>
            <w:tcW w:w="1629"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172E42E8" w14:textId="77777777" w:rsidR="0036769E" w:rsidRDefault="0036769E">
            <w:pPr>
              <w:pStyle w:val="RVtabelle75nz"/>
              <w:widowControl/>
              <w:tabs>
                <w:tab w:val="clear" w:pos="720"/>
              </w:tabs>
            </w:pPr>
            <w:r>
              <w:rPr>
                <w:rFonts w:cs="Arial"/>
              </w:rPr>
              <w:t>-</w:t>
            </w:r>
          </w:p>
        </w:tc>
        <w:tc>
          <w:tcPr>
            <w:tcW w:w="1629"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64C98B3B" w14:textId="77777777" w:rsidR="0036769E" w:rsidRDefault="0036769E">
            <w:pPr>
              <w:pStyle w:val="RVtabelle75nz"/>
              <w:widowControl/>
              <w:tabs>
                <w:tab w:val="clear" w:pos="720"/>
              </w:tabs>
            </w:pPr>
            <w:r>
              <w:rPr>
                <w:rFonts w:cs="Arial"/>
              </w:rPr>
              <w:t>4/6</w:t>
            </w:r>
          </w:p>
        </w:tc>
      </w:tr>
      <w:tr w:rsidR="00000000" w14:paraId="571199DF" w14:textId="77777777">
        <w:trPr>
          <w:trHeight w:val="210"/>
        </w:trPr>
        <w:tc>
          <w:tcPr>
            <w:tcW w:w="162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503DBB05" w14:textId="77777777" w:rsidR="0036769E" w:rsidRDefault="0036769E">
            <w:pPr>
              <w:pStyle w:val="RVtabelle75nz"/>
              <w:widowControl/>
              <w:tabs>
                <w:tab w:val="clear" w:pos="720"/>
              </w:tabs>
            </w:pPr>
            <w:r>
              <w:rPr>
                <w:rFonts w:cs="Arial"/>
              </w:rPr>
              <w:t>3</w:t>
            </w:r>
          </w:p>
        </w:tc>
        <w:tc>
          <w:tcPr>
            <w:tcW w:w="1629"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6B3C8954" w14:textId="77777777" w:rsidR="0036769E" w:rsidRDefault="0036769E">
            <w:pPr>
              <w:pStyle w:val="RVtabelle75nz"/>
              <w:widowControl/>
              <w:tabs>
                <w:tab w:val="clear" w:pos="720"/>
              </w:tabs>
            </w:pPr>
            <w:r>
              <w:rPr>
                <w:rFonts w:cs="Arial"/>
              </w:rPr>
              <w:t>3/5</w:t>
            </w:r>
          </w:p>
        </w:tc>
        <w:tc>
          <w:tcPr>
            <w:tcW w:w="1629"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0C6D458B" w14:textId="77777777" w:rsidR="0036769E" w:rsidRDefault="0036769E">
            <w:pPr>
              <w:pStyle w:val="RVtabelle75nz"/>
              <w:widowControl/>
              <w:tabs>
                <w:tab w:val="clear" w:pos="720"/>
              </w:tabs>
            </w:pPr>
            <w:r>
              <w:rPr>
                <w:rFonts w:cs="Arial"/>
              </w:rPr>
              <w:t>3/6</w:t>
            </w:r>
          </w:p>
        </w:tc>
      </w:tr>
      <w:tr w:rsidR="00000000" w14:paraId="0D68796A" w14:textId="77777777">
        <w:trPr>
          <w:trHeight w:val="210"/>
        </w:trPr>
        <w:tc>
          <w:tcPr>
            <w:tcW w:w="162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5948D893" w14:textId="77777777" w:rsidR="0036769E" w:rsidRDefault="0036769E">
            <w:pPr>
              <w:pStyle w:val="RVtabelle75nz"/>
              <w:widowControl/>
              <w:tabs>
                <w:tab w:val="clear" w:pos="720"/>
              </w:tabs>
            </w:pPr>
            <w:r>
              <w:rPr>
                <w:rFonts w:cs="Arial"/>
              </w:rPr>
              <w:t>2</w:t>
            </w:r>
          </w:p>
        </w:tc>
        <w:tc>
          <w:tcPr>
            <w:tcW w:w="1629"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5AA97410" w14:textId="77777777" w:rsidR="0036769E" w:rsidRDefault="0036769E">
            <w:pPr>
              <w:pStyle w:val="RVtabelle75nz"/>
              <w:widowControl/>
              <w:tabs>
                <w:tab w:val="clear" w:pos="720"/>
              </w:tabs>
            </w:pPr>
            <w:r>
              <w:rPr>
                <w:rFonts w:cs="Arial"/>
              </w:rPr>
              <w:t>2/5</w:t>
            </w:r>
          </w:p>
        </w:tc>
        <w:tc>
          <w:tcPr>
            <w:tcW w:w="1629"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31D682E6" w14:textId="77777777" w:rsidR="0036769E" w:rsidRDefault="0036769E">
            <w:pPr>
              <w:pStyle w:val="RVtabelle75nz"/>
              <w:widowControl/>
              <w:tabs>
                <w:tab w:val="clear" w:pos="720"/>
              </w:tabs>
            </w:pPr>
            <w:r>
              <w:rPr>
                <w:rFonts w:cs="Arial"/>
              </w:rPr>
              <w:t>2/6</w:t>
            </w:r>
          </w:p>
        </w:tc>
      </w:tr>
      <w:tr w:rsidR="00000000" w14:paraId="031CB678" w14:textId="77777777">
        <w:trPr>
          <w:trHeight w:val="210"/>
        </w:trPr>
        <w:tc>
          <w:tcPr>
            <w:tcW w:w="162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7C069266" w14:textId="77777777" w:rsidR="0036769E" w:rsidRDefault="0036769E">
            <w:pPr>
              <w:pStyle w:val="RVtabelle75nz"/>
              <w:widowControl/>
              <w:tabs>
                <w:tab w:val="clear" w:pos="720"/>
              </w:tabs>
            </w:pPr>
            <w:r>
              <w:rPr>
                <w:rFonts w:cs="Arial"/>
              </w:rPr>
              <w:t>1</w:t>
            </w:r>
          </w:p>
        </w:tc>
        <w:tc>
          <w:tcPr>
            <w:tcW w:w="1629"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232B4A6B" w14:textId="77777777" w:rsidR="0036769E" w:rsidRDefault="0036769E">
            <w:pPr>
              <w:pStyle w:val="RVtabelle75nz"/>
              <w:widowControl/>
              <w:tabs>
                <w:tab w:val="clear" w:pos="720"/>
              </w:tabs>
            </w:pPr>
            <w:r>
              <w:rPr>
                <w:rFonts w:cs="Arial"/>
              </w:rPr>
              <w:t>1/5</w:t>
            </w:r>
          </w:p>
        </w:tc>
        <w:tc>
          <w:tcPr>
            <w:tcW w:w="1629"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4ED2ABFC" w14:textId="77777777" w:rsidR="0036769E" w:rsidRDefault="0036769E">
            <w:pPr>
              <w:pStyle w:val="RVtabelle75nz"/>
              <w:widowControl/>
              <w:tabs>
                <w:tab w:val="clear" w:pos="720"/>
              </w:tabs>
            </w:pPr>
            <w:r>
              <w:rPr>
                <w:rFonts w:cs="Arial"/>
              </w:rPr>
              <w:t>1/6</w:t>
            </w:r>
          </w:p>
        </w:tc>
      </w:tr>
      <w:tr w:rsidR="00000000" w14:paraId="739BE03E" w14:textId="77777777">
        <w:trPr>
          <w:cantSplit/>
          <w:trHeight w:val="181"/>
        </w:trPr>
        <w:tc>
          <w:tcPr>
            <w:tcW w:w="4886" w:type="dxa"/>
            <w:gridSpan w:val="3"/>
            <w:tcBorders>
              <w:top w:val="single" w:sz="6" w:space="0" w:color="auto"/>
              <w:left w:val="none" w:sz="6" w:space="0" w:color="auto"/>
              <w:bottom w:val="none" w:sz="6" w:space="0" w:color="auto"/>
              <w:right w:val="none" w:sz="6" w:space="0" w:color="auto"/>
            </w:tcBorders>
            <w:tcMar>
              <w:top w:w="0" w:type="dxa"/>
              <w:left w:w="20" w:type="dxa"/>
              <w:bottom w:w="20" w:type="dxa"/>
              <w:right w:w="20" w:type="dxa"/>
            </w:tcMar>
          </w:tcPr>
          <w:p w14:paraId="7F90DDDA" w14:textId="77777777" w:rsidR="0036769E" w:rsidRDefault="0036769E">
            <w:pPr>
              <w:pStyle w:val="RVtabellenunterschriftanfang"/>
              <w:rPr>
                <w:rFonts w:cs="Calibri"/>
              </w:rPr>
            </w:pPr>
            <w:r>
              <w:t xml:space="preserve">Tabelle </w:t>
            </w:r>
            <w:r>
              <w:rPr>
                <w:rFonts w:cs="Calibri"/>
              </w:rPr>
              <w:fldChar w:fldCharType="begin"/>
            </w:r>
            <w:r>
              <w:rPr>
                <w:rFonts w:cs="Calibri"/>
              </w:rPr>
              <w:instrText xml:space="preserve"> SEQ Tabelle \* ARABIC </w:instrText>
            </w:r>
            <w:r>
              <w:rPr>
                <w:rFonts w:cs="Calibri"/>
              </w:rPr>
              <w:fldChar w:fldCharType="separate"/>
            </w:r>
            <w:r>
              <w:t>1</w:t>
            </w:r>
            <w:r>
              <w:rPr>
                <w:rFonts w:cs="Calibri"/>
              </w:rPr>
              <w:fldChar w:fldCharType="end"/>
            </w:r>
            <w:r>
              <w:rPr>
                <w:rFonts w:cs="Calibri"/>
              </w:rPr>
              <w:t xml:space="preserve">: </w:t>
            </w:r>
            <w:r>
              <w:t>Mehrbedarf Stellenbudget je Zug</w:t>
            </w:r>
          </w:p>
        </w:tc>
      </w:tr>
    </w:tbl>
    <w:p w14:paraId="3DF69898" w14:textId="77777777" w:rsidR="0036769E" w:rsidRDefault="0036769E">
      <w:pPr>
        <w:pStyle w:val="RVfliesstext175nb"/>
        <w:widowControl/>
      </w:pPr>
      <w:r>
        <w:rPr>
          <w:rFonts w:cs="Arial"/>
        </w:rPr>
        <w:t>Sofern sich f</w:t>
      </w:r>
      <w:r>
        <w:rPr>
          <w:rFonts w:cs="Arial"/>
        </w:rPr>
        <w:t>ü</w:t>
      </w:r>
      <w:r>
        <w:rPr>
          <w:rFonts w:cs="Arial"/>
        </w:rPr>
        <w:t xml:space="preserve">r das Schuljahr 2020/2021 aus </w:t>
      </w:r>
      <w:r>
        <w:rPr>
          <w:rFonts w:cs="Arial"/>
        </w:rPr>
        <w:t>§</w:t>
      </w:r>
      <w:r>
        <w:rPr>
          <w:rFonts w:cs="Arial"/>
        </w:rPr>
        <w:t xml:space="preserve"> 3a Absatz 2 ein h</w:t>
      </w:r>
      <w:r>
        <w:rPr>
          <w:rFonts w:cs="Arial"/>
        </w:rPr>
        <w:t>ö</w:t>
      </w:r>
      <w:r>
        <w:rPr>
          <w:rFonts w:cs="Arial"/>
        </w:rPr>
        <w:t>herer Stellenmehrbedarf als bei Anwendung der S</w:t>
      </w:r>
      <w:r>
        <w:rPr>
          <w:rFonts w:cs="Arial"/>
        </w:rPr>
        <w:t>ä</w:t>
      </w:r>
      <w:r>
        <w:rPr>
          <w:rFonts w:cs="Arial"/>
        </w:rPr>
        <w:t>tze 1 und 2 ergibt, findet dieser abweichend von Satz 1 im Schuljahr 2020/2021 Anwendung. F</w:t>
      </w:r>
      <w:r>
        <w:rPr>
          <w:rFonts w:cs="Arial"/>
        </w:rPr>
        <w:t>ü</w:t>
      </w:r>
      <w:r>
        <w:rPr>
          <w:rFonts w:cs="Arial"/>
        </w:rPr>
        <w:t>r Sch</w:t>
      </w:r>
      <w:r>
        <w:rPr>
          <w:rFonts w:cs="Arial"/>
        </w:rPr>
        <w:t>ü</w:t>
      </w:r>
      <w:r>
        <w:rPr>
          <w:rFonts w:cs="Arial"/>
        </w:rPr>
        <w:t>lerinnen und Sch</w:t>
      </w:r>
      <w:r>
        <w:rPr>
          <w:rFonts w:cs="Arial"/>
        </w:rPr>
        <w:t>ü</w:t>
      </w:r>
      <w:r>
        <w:rPr>
          <w:rFonts w:cs="Arial"/>
        </w:rPr>
        <w:t>ler mit festgestelltem Bedarf an sonderp</w:t>
      </w:r>
      <w:r>
        <w:rPr>
          <w:rFonts w:cs="Arial"/>
        </w:rPr>
        <w:t>ä</w:t>
      </w:r>
      <w:r>
        <w:rPr>
          <w:rFonts w:cs="Arial"/>
        </w:rPr>
        <w:t>dagogischer Unterst</w:t>
      </w:r>
      <w:r>
        <w:rPr>
          <w:rFonts w:cs="Arial"/>
        </w:rPr>
        <w:t>ü</w:t>
      </w:r>
      <w:r>
        <w:rPr>
          <w:rFonts w:cs="Arial"/>
        </w:rPr>
        <w:t>tzung au</w:t>
      </w:r>
      <w:r>
        <w:rPr>
          <w:rFonts w:cs="Arial"/>
        </w:rPr>
        <w:t>ß</w:t>
      </w:r>
      <w:r>
        <w:rPr>
          <w:rFonts w:cs="Arial"/>
        </w:rPr>
        <w:t>erhalb der Lern- und Entwicklungsst</w:t>
      </w:r>
      <w:r>
        <w:rPr>
          <w:rFonts w:cs="Arial"/>
        </w:rPr>
        <w:t>ö</w:t>
      </w:r>
      <w:r>
        <w:rPr>
          <w:rFonts w:cs="Arial"/>
        </w:rPr>
        <w:t>rungen in Jahrgangsstufen, f</w:t>
      </w:r>
      <w:r>
        <w:rPr>
          <w:rFonts w:cs="Arial"/>
        </w:rPr>
        <w:t>ü</w:t>
      </w:r>
      <w:r>
        <w:rPr>
          <w:rFonts w:cs="Arial"/>
        </w:rPr>
        <w:t xml:space="preserve">r die </w:t>
      </w:r>
      <w:r>
        <w:rPr>
          <w:rFonts w:cs="Arial"/>
        </w:rPr>
        <w:t>§</w:t>
      </w:r>
      <w:r>
        <w:rPr>
          <w:rFonts w:cs="Arial"/>
        </w:rPr>
        <w:t xml:space="preserve"> 3b im jeweiligen Schuljahr noch nicht anzuwenden ist, wird der Mehrbedarf wie bisher nach der in </w:t>
      </w:r>
      <w:r>
        <w:rPr>
          <w:rFonts w:cs="Arial"/>
        </w:rPr>
        <w:t>§</w:t>
      </w:r>
      <w:r>
        <w:rPr>
          <w:rFonts w:cs="Arial"/>
        </w:rPr>
        <w:t xml:space="preserve"> 8 Absatz 1 Nummer 8 der Verordnung zur Ausf</w:t>
      </w:r>
      <w:r>
        <w:rPr>
          <w:rFonts w:cs="Arial"/>
        </w:rPr>
        <w:t>ü</w:t>
      </w:r>
      <w:r>
        <w:rPr>
          <w:rFonts w:cs="Arial"/>
        </w:rPr>
        <w:t xml:space="preserve">hrung des </w:t>
      </w:r>
      <w:r>
        <w:rPr>
          <w:rFonts w:cs="Arial"/>
        </w:rPr>
        <w:t>§</w:t>
      </w:r>
      <w:r>
        <w:rPr>
          <w:rFonts w:cs="Arial"/>
        </w:rPr>
        <w:t xml:space="preserve"> 93 Abs. 2 Schulgesetz festgelegten Relation </w:t>
      </w:r>
      <w:r>
        <w:rPr>
          <w:rFonts w:cs="Arial"/>
        </w:rPr>
        <w:t>„</w:t>
      </w:r>
      <w:r>
        <w:rPr>
          <w:rFonts w:cs="Arial"/>
        </w:rPr>
        <w:t>Sch</w:t>
      </w:r>
      <w:r>
        <w:rPr>
          <w:rFonts w:cs="Arial"/>
        </w:rPr>
        <w:t>ü</w:t>
      </w:r>
      <w:r>
        <w:rPr>
          <w:rFonts w:cs="Arial"/>
        </w:rPr>
        <w:t>lerinnen und Sch</w:t>
      </w:r>
      <w:r>
        <w:rPr>
          <w:rFonts w:cs="Arial"/>
        </w:rPr>
        <w:t>ü</w:t>
      </w:r>
      <w:r>
        <w:rPr>
          <w:rFonts w:cs="Arial"/>
        </w:rPr>
        <w:t>ler je Stelle</w:t>
      </w:r>
      <w:r>
        <w:rPr>
          <w:rFonts w:cs="Arial"/>
        </w:rPr>
        <w:t>“</w:t>
      </w:r>
      <w:r>
        <w:rPr>
          <w:rFonts w:cs="Arial"/>
        </w:rPr>
        <w:t xml:space="preserve"> gew</w:t>
      </w:r>
      <w:r>
        <w:rPr>
          <w:rFonts w:cs="Arial"/>
        </w:rPr>
        <w:t>ä</w:t>
      </w:r>
      <w:r>
        <w:rPr>
          <w:rFonts w:cs="Arial"/>
        </w:rPr>
        <w:t>hrt.</w:t>
      </w:r>
      <w:r>
        <w:rPr>
          <w:rFonts w:cs="Arial"/>
        </w:rPr>
        <w:t>“</w:t>
      </w:r>
    </w:p>
    <w:p w14:paraId="3848D29D" w14:textId="77777777" w:rsidR="0036769E" w:rsidRDefault="0036769E">
      <w:pPr>
        <w:pStyle w:val="RVfliesstext175nb"/>
        <w:widowControl/>
      </w:pPr>
      <w:r>
        <w:rPr>
          <w:rFonts w:cs="Arial"/>
        </w:rPr>
        <w:t>b) Absatz 4 wird aufgehoben.</w:t>
      </w:r>
    </w:p>
    <w:p w14:paraId="5CC4B13E" w14:textId="77777777" w:rsidR="0036769E" w:rsidRDefault="0036769E">
      <w:pPr>
        <w:pStyle w:val="RVfliesstext175nb"/>
        <w:widowControl/>
      </w:pPr>
      <w:r>
        <w:rPr>
          <w:rFonts w:cs="Arial"/>
        </w:rPr>
        <w:t xml:space="preserve">14. In </w:t>
      </w:r>
      <w:r>
        <w:rPr>
          <w:rFonts w:cs="Arial"/>
        </w:rPr>
        <w:t>§</w:t>
      </w:r>
      <w:r>
        <w:rPr>
          <w:rFonts w:cs="Arial"/>
        </w:rPr>
        <w:t xml:space="preserve"> 14 Absatz 1 wird die Angabe </w:t>
      </w:r>
      <w:r>
        <w:rPr>
          <w:rFonts w:cs="Arial"/>
        </w:rPr>
        <w:t>„§</w:t>
      </w:r>
      <w:r>
        <w:rPr>
          <w:rFonts w:cs="Arial"/>
        </w:rPr>
        <w:t xml:space="preserve"> 115 Absatz 3</w:t>
      </w:r>
      <w:r>
        <w:rPr>
          <w:rFonts w:cs="Arial"/>
        </w:rPr>
        <w:t>“</w:t>
      </w:r>
      <w:r>
        <w:rPr>
          <w:rFonts w:cs="Arial"/>
        </w:rPr>
        <w:t xml:space="preserve"> durch die Angabe </w:t>
      </w:r>
      <w:r>
        <w:rPr>
          <w:rFonts w:cs="Arial"/>
        </w:rPr>
        <w:t>„§</w:t>
      </w:r>
      <w:r>
        <w:rPr>
          <w:rFonts w:cs="Arial"/>
        </w:rPr>
        <w:t xml:space="preserve"> 115 Absatz 2</w:t>
      </w:r>
      <w:r>
        <w:rPr>
          <w:rFonts w:cs="Arial"/>
        </w:rPr>
        <w:t>“</w:t>
      </w:r>
      <w:r>
        <w:rPr>
          <w:rFonts w:cs="Arial"/>
        </w:rPr>
        <w:t xml:space="preserve"> und die Angabe </w:t>
      </w:r>
      <w:r>
        <w:rPr>
          <w:rFonts w:cs="Arial"/>
        </w:rPr>
        <w:t>„</w:t>
      </w:r>
      <w:r>
        <w:rPr>
          <w:rFonts w:cs="Arial"/>
        </w:rPr>
        <w:t>38</w:t>
      </w:r>
      <w:r>
        <w:rPr>
          <w:rFonts w:cs="Arial"/>
        </w:rPr>
        <w:t>“</w:t>
      </w:r>
      <w:r>
        <w:rPr>
          <w:rFonts w:cs="Arial"/>
        </w:rPr>
        <w:t xml:space="preserve"> durch die Angabe </w:t>
      </w:r>
      <w:r>
        <w:rPr>
          <w:rFonts w:cs="Arial"/>
        </w:rPr>
        <w:t>„</w:t>
      </w:r>
      <w:r>
        <w:rPr>
          <w:rFonts w:cs="Arial"/>
        </w:rPr>
        <w:t>40</w:t>
      </w:r>
      <w:r>
        <w:rPr>
          <w:rFonts w:cs="Arial"/>
        </w:rPr>
        <w:t>“</w:t>
      </w:r>
      <w:r>
        <w:rPr>
          <w:rFonts w:cs="Arial"/>
        </w:rPr>
        <w:t xml:space="preserve"> ersetzt.</w:t>
      </w:r>
    </w:p>
    <w:p w14:paraId="00D07A0F" w14:textId="77777777" w:rsidR="0036769E" w:rsidRDefault="0036769E">
      <w:pPr>
        <w:pStyle w:val="RVfliesstext175nb"/>
        <w:widowControl/>
        <w:rPr>
          <w:rFonts w:cs="Arial"/>
        </w:rPr>
      </w:pPr>
    </w:p>
    <w:p w14:paraId="58E73F74" w14:textId="77777777" w:rsidR="0036769E" w:rsidRDefault="0036769E">
      <w:pPr>
        <w:pStyle w:val="RVfliesstext175nb"/>
        <w:widowControl/>
        <w:rPr>
          <w:rFonts w:cs="Arial"/>
        </w:rPr>
      </w:pPr>
      <w:r>
        <w:lastRenderedPageBreak/>
        <w:t>15. Anlage 1 wird wie folgt ge</w:t>
      </w:r>
      <w:r>
        <w:t>ä</w:t>
      </w:r>
      <w:r>
        <w:t>ndert:</w:t>
      </w:r>
    </w:p>
    <w:p w14:paraId="3A7A3336" w14:textId="77777777" w:rsidR="0036769E" w:rsidRDefault="0036769E">
      <w:pPr>
        <w:pStyle w:val="RVtabellenanker"/>
        <w:keepLines/>
        <w:widowControl/>
        <w:spacing w:before="10" w:after="10" w:line="240" w:lineRule="auto"/>
        <w:rPr>
          <w:rFonts w:cs="Arial"/>
        </w:rPr>
      </w:pPr>
      <w:bookmarkStart w:id="0" w:name="Anlage1"/>
      <w:r>
        <w:rPr>
          <w:sz w:val="15"/>
        </w:rPr>
        <w:t>a) Seite 1 wird wie folgt gefasst:</w:t>
      </w:r>
      <w:bookmarkEnd w:id="0"/>
    </w:p>
    <w:p w14:paraId="7D0B7D66" w14:textId="77777777" w:rsidR="0036769E" w:rsidRDefault="0036769E">
      <w:pPr>
        <w:pStyle w:val="RVtabellenanker"/>
        <w:widowControl/>
        <w:spacing w:before="10" w:after="10" w:line="240" w:lineRule="auto"/>
        <w:rPr>
          <w:sz w:val="15"/>
        </w:rPr>
      </w:pPr>
    </w:p>
    <w:p w14:paraId="3CD6A9A4" w14:textId="77777777" w:rsidR="0036769E" w:rsidRDefault="0036769E">
      <w:pPr>
        <w:widowControl/>
        <w:sectPr w:rsidR="00000000">
          <w:footerReference w:type="even" r:id="rId8"/>
          <w:footerReference w:type="default" r:id="rId9"/>
          <w:footerReference w:type="first" r:id="rId10"/>
          <w:type w:val="continuous"/>
          <w:pgSz w:w="11906" w:h="16838"/>
          <w:pgMar w:top="1118" w:right="1124" w:bottom="706" w:left="784" w:header="0" w:footer="720" w:gutter="0"/>
          <w:cols w:num="2" w:space="226"/>
        </w:sectPr>
      </w:pPr>
    </w:p>
    <w:p w14:paraId="1236CE86" w14:textId="77777777" w:rsidR="0036769E" w:rsidRDefault="0036769E">
      <w:pPr>
        <w:pStyle w:val="RVtabellenanker"/>
        <w:widowControl/>
        <w:spacing w:before="10" w:after="10" w:line="240" w:lineRule="auto"/>
      </w:pPr>
    </w:p>
    <w:p w14:paraId="5B9DAB44" w14:textId="77777777" w:rsidR="0036769E" w:rsidRDefault="0036769E">
      <w:pPr>
        <w:pStyle w:val="RVtabellenanker"/>
        <w:widowControl/>
        <w:spacing w:before="10" w:after="10" w:line="240" w:lineRule="auto"/>
        <w:rPr>
          <w:rFonts w:cs="Arial"/>
        </w:rPr>
      </w:pPr>
    </w:p>
    <w:p w14:paraId="4AC03F92" w14:textId="77777777" w:rsidR="0036769E" w:rsidRDefault="0036769E">
      <w:pPr>
        <w:pStyle w:val="RVtabellenanker"/>
        <w:widowControl/>
        <w:spacing w:before="10" w:after="10" w:line="240" w:lineRule="auto"/>
      </w:pPr>
    </w:p>
    <w:p w14:paraId="4C53A525" w14:textId="77777777" w:rsidR="0036769E" w:rsidRDefault="0036769E">
      <w:pPr>
        <w:pStyle w:val="RVtabellenanker"/>
        <w:widowControl/>
        <w:spacing w:before="10" w:after="10" w:line="240" w:lineRule="auto"/>
        <w:rPr>
          <w:rFonts w:cs="Arial"/>
        </w:rPr>
      </w:pPr>
    </w:p>
    <w:p w14:paraId="3FF365DE" w14:textId="77777777" w:rsidR="0036769E" w:rsidRDefault="0036769E">
      <w:pPr>
        <w:pStyle w:val="RVtabellenanker"/>
        <w:widowControl/>
        <w:spacing w:before="10" w:after="10" w:line="240" w:lineRule="auto"/>
      </w:pPr>
      <w:r>
        <w:rPr>
          <w:noProof/>
        </w:rPr>
        <w:drawing>
          <wp:anchor distT="4086225" distB="0" distL="0" distR="0" simplePos="0" relativeHeight="251658240" behindDoc="0" locked="0" layoutInCell="0" allowOverlap="1" wp14:anchorId="35B040CE" wp14:editId="45B2E797">
            <wp:simplePos x="0" y="0"/>
            <wp:positionH relativeFrom="column">
              <wp:posOffset>0</wp:posOffset>
            </wp:positionH>
            <wp:positionV relativeFrom="paragraph">
              <wp:posOffset>635</wp:posOffset>
            </wp:positionV>
            <wp:extent cx="6336030" cy="6605270"/>
            <wp:effectExtent l="0" t="0" r="0" b="0"/>
            <wp:wrapSquare wrapText="largest"/>
            <wp:docPr id="4" name="Imag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
                    <pic:cNvPicPr>
                      <a:picLocks noChangeAspect="1" noChangeArrowheads="1"/>
                    </pic:cNvPicPr>
                  </pic:nvPicPr>
                  <pic:blipFill>
                    <a:blip r:embed="rId11">
                      <a:extLst>
                        <a:ext uri="{28A0092B-C50C-407E-A947-70E740481C1C}">
                          <a14:useLocalDpi xmlns:a14="http://schemas.microsoft.com/office/drawing/2010/main" val="0"/>
                        </a:ext>
                      </a:extLst>
                    </a:blip>
                    <a:srcRect l="9328" t="6967" r="6010" b="30626"/>
                    <a:stretch>
                      <a:fillRect/>
                    </a:stretch>
                  </pic:blipFill>
                  <pic:spPr bwMode="auto">
                    <a:xfrm>
                      <a:off x="0" y="0"/>
                      <a:ext cx="6336030" cy="6605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97BEED" w14:textId="77777777" w:rsidR="0036769E" w:rsidRDefault="0036769E">
      <w:pPr>
        <w:widowControl/>
        <w:sectPr w:rsidR="00000000">
          <w:type w:val="continuous"/>
          <w:pgSz w:w="11906" w:h="16838"/>
          <w:pgMar w:top="1118" w:right="1124" w:bottom="706" w:left="784" w:header="0" w:footer="720" w:gutter="0"/>
          <w:pgNumType w:chapSep="period"/>
          <w:cols w:space="720"/>
        </w:sectPr>
      </w:pPr>
    </w:p>
    <w:p w14:paraId="13847CAB" w14:textId="77777777" w:rsidR="0036769E" w:rsidRDefault="0036769E">
      <w:pPr>
        <w:pStyle w:val="RVfliesstext175nb"/>
        <w:widowControl/>
        <w:rPr>
          <w:rFonts w:cs="Arial"/>
        </w:rPr>
      </w:pPr>
      <w:r>
        <w:t xml:space="preserve">b) Auf Seite 5 wird in der Spalte </w:t>
      </w:r>
      <w:r>
        <w:t>„</w:t>
      </w:r>
      <w:r>
        <w:t>Zweckbestimmung</w:t>
      </w:r>
      <w:r>
        <w:t>“</w:t>
      </w:r>
      <w:r>
        <w:t xml:space="preserve"> die Angabe </w:t>
      </w:r>
      <w:r>
        <w:t>„§</w:t>
      </w:r>
      <w:r>
        <w:t xml:space="preserve"> 77 SGB IX Teil 2</w:t>
      </w:r>
      <w:r>
        <w:t>“</w:t>
      </w:r>
      <w:r>
        <w:t xml:space="preserve"> durch die Angabe </w:t>
      </w:r>
      <w:r>
        <w:t>„§</w:t>
      </w:r>
      <w:r>
        <w:t xml:space="preserve"> 160 SGB IX</w:t>
      </w:r>
      <w:r>
        <w:t>“</w:t>
      </w:r>
      <w:r>
        <w:t xml:space="preserve"> ersetzt.</w:t>
      </w:r>
    </w:p>
    <w:p w14:paraId="5CAF5541" w14:textId="77777777" w:rsidR="0036769E" w:rsidRDefault="0036769E">
      <w:pPr>
        <w:pStyle w:val="RVfliesstext175nb"/>
        <w:widowControl/>
        <w:rPr>
          <w:rFonts w:cs="Arial"/>
        </w:rPr>
      </w:pPr>
      <w:r>
        <w:t>c) Auf Seite 8 wird die Gliederungsnummer 6 aufgehoben.</w:t>
      </w:r>
    </w:p>
    <w:p w14:paraId="4D66941A" w14:textId="77777777" w:rsidR="0036769E" w:rsidRDefault="0036769E">
      <w:pPr>
        <w:pStyle w:val="RVfliesstext175nb"/>
        <w:widowControl/>
        <w:rPr>
          <w:rFonts w:cs="Arial"/>
        </w:rPr>
      </w:pPr>
      <w:r>
        <w:t>d) Seite 9 wird wie folgt ge</w:t>
      </w:r>
      <w:r>
        <w:t>ä</w:t>
      </w:r>
      <w:r>
        <w:t>ndert:</w:t>
      </w:r>
    </w:p>
    <w:p w14:paraId="734C7C17" w14:textId="77777777" w:rsidR="0036769E" w:rsidRDefault="0036769E">
      <w:pPr>
        <w:pStyle w:val="RVfliesstext175nb"/>
        <w:widowControl/>
        <w:rPr>
          <w:rFonts w:cs="Arial"/>
        </w:rPr>
      </w:pPr>
      <w:r>
        <w:t xml:space="preserve">aa) Die </w:t>
      </w:r>
      <w:r>
        <w:t>Ü</w:t>
      </w:r>
      <w:r>
        <w:t xml:space="preserve">berschrift </w:t>
      </w:r>
      <w:r>
        <w:t>„</w:t>
      </w:r>
      <w:r>
        <w:t xml:space="preserve">Va. Berechnung des Landeszuschusses (ohne </w:t>
      </w:r>
      <w:r>
        <w:t>„</w:t>
      </w:r>
      <w:r>
        <w:t>Gute Schule 2020</w:t>
      </w:r>
      <w:r>
        <w:t>“</w:t>
      </w:r>
      <w:r>
        <w:t xml:space="preserve"> (aus Kapitel 05 490 Schulformtitel 684 11 - 684 19)</w:t>
      </w:r>
      <w:r>
        <w:t>“</w:t>
      </w:r>
      <w:r>
        <w:t xml:space="preserve"> wird durch die W</w:t>
      </w:r>
      <w:r>
        <w:t>ö</w:t>
      </w:r>
      <w:r>
        <w:t xml:space="preserve">rter </w:t>
      </w:r>
      <w:r>
        <w:t>„</w:t>
      </w:r>
      <w:r>
        <w:t>V. Berechnung des Landeszuschusses</w:t>
      </w:r>
      <w:r>
        <w:t>“</w:t>
      </w:r>
      <w:r>
        <w:t xml:space="preserve"> ersetzt.</w:t>
      </w:r>
    </w:p>
    <w:p w14:paraId="5841659B" w14:textId="77777777" w:rsidR="0036769E" w:rsidRDefault="0036769E">
      <w:pPr>
        <w:pStyle w:val="RVfliesstext175nb"/>
        <w:widowControl/>
        <w:rPr>
          <w:rFonts w:cs="Arial"/>
        </w:rPr>
      </w:pPr>
      <w:r>
        <w:t>bb) Der Gliederungspunkt Vb wird aufgehoben.</w:t>
      </w:r>
    </w:p>
    <w:p w14:paraId="5FE3D0D6" w14:textId="77777777" w:rsidR="0036769E" w:rsidRDefault="0036769E">
      <w:pPr>
        <w:pStyle w:val="RVfliesstext175nb"/>
        <w:widowControl/>
        <w:rPr>
          <w:rFonts w:cs="Arial"/>
        </w:rPr>
      </w:pPr>
      <w:r>
        <w:t>16. Anlage 5 wird wie folgt gefasst:</w:t>
      </w:r>
    </w:p>
    <w:tbl>
      <w:tblPr>
        <w:tblW w:w="5000" w:type="pct"/>
        <w:tblLayout w:type="fixed"/>
        <w:tblCellMar>
          <w:top w:w="20" w:type="dxa"/>
          <w:left w:w="40" w:type="dxa"/>
          <w:bottom w:w="20" w:type="dxa"/>
          <w:right w:w="40" w:type="dxa"/>
        </w:tblCellMar>
        <w:tblLook w:val="0000" w:firstRow="0" w:lastRow="0" w:firstColumn="0" w:lastColumn="0" w:noHBand="0" w:noVBand="0"/>
      </w:tblPr>
      <w:tblGrid>
        <w:gridCol w:w="1645"/>
        <w:gridCol w:w="831"/>
        <w:gridCol w:w="737"/>
        <w:gridCol w:w="962"/>
        <w:gridCol w:w="831"/>
      </w:tblGrid>
      <w:tr w:rsidR="00000000" w14:paraId="7078A4F9" w14:textId="77777777">
        <w:trPr>
          <w:trHeight w:val="210"/>
          <w:tblHeader/>
        </w:trPr>
        <w:tc>
          <w:tcPr>
            <w:tcW w:w="4886" w:type="dxa"/>
            <w:gridSpan w:val="5"/>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41CF804D" w14:textId="77777777" w:rsidR="0036769E" w:rsidRDefault="0036769E">
            <w:pPr>
              <w:pStyle w:val="RVtabellenanker"/>
              <w:widowControl/>
            </w:pPr>
          </w:p>
          <w:p w14:paraId="5079ECA7" w14:textId="77777777" w:rsidR="0036769E" w:rsidRDefault="0036769E">
            <w:pPr>
              <w:pStyle w:val="RVtabelle75fr"/>
              <w:widowControl/>
              <w:tabs>
                <w:tab w:val="clear" w:pos="720"/>
              </w:tabs>
              <w:rPr>
                <w:rFonts w:cs="Arial"/>
              </w:rPr>
            </w:pPr>
          </w:p>
        </w:tc>
      </w:tr>
      <w:tr w:rsidR="00000000" w14:paraId="2C2626AA" w14:textId="77777777">
        <w:trPr>
          <w:trHeight w:val="550"/>
          <w:tblHeader/>
        </w:trPr>
        <w:tc>
          <w:tcPr>
            <w:tcW w:w="4886" w:type="dxa"/>
            <w:gridSpan w:val="5"/>
            <w:tcBorders>
              <w:top w:val="single" w:sz="6" w:space="0" w:color="auto"/>
              <w:left w:val="none" w:sz="6" w:space="0" w:color="auto"/>
              <w:bottom w:val="single" w:sz="6" w:space="0" w:color="auto"/>
              <w:right w:val="none" w:sz="6" w:space="0" w:color="auto"/>
            </w:tcBorders>
            <w:tcMar>
              <w:top w:w="20" w:type="dxa"/>
              <w:left w:w="40" w:type="dxa"/>
              <w:bottom w:w="60" w:type="dxa"/>
              <w:right w:w="40" w:type="dxa"/>
            </w:tcMar>
            <w:vAlign w:val="center"/>
          </w:tcPr>
          <w:p w14:paraId="5F5DCA48" w14:textId="77777777" w:rsidR="0036769E" w:rsidRDefault="0036769E">
            <w:pPr>
              <w:pStyle w:val="RVtabellenfcberschrift"/>
              <w:keepLines/>
              <w:tabs>
                <w:tab w:val="clear" w:pos="720"/>
              </w:tabs>
            </w:pPr>
            <w:r>
              <w:t xml:space="preserve">Sachkosten-Grundpauschale </w:t>
            </w:r>
            <w:r>
              <w:br/>
              <w:t>gem</w:t>
            </w:r>
            <w:r>
              <w:t>äß</w:t>
            </w:r>
            <w:r>
              <w:t xml:space="preserve"> </w:t>
            </w:r>
            <w:hyperlink w:anchor="6043.fm%253A1-1p108(1)" w:history="1">
              <w:r>
                <w:t xml:space="preserve">§ 108 Absatz 1 des Schulgesetzes NRW </w:t>
              </w:r>
              <w:r>
                <w:br/>
              </w:r>
            </w:hyperlink>
            <w:bookmarkStart w:id="1" w:name="Anl5"/>
            <w:r>
              <w:rPr>
                <w:rFonts w:cs="Arial"/>
              </w:rPr>
              <w:t xml:space="preserve">in Verbindung mit </w:t>
            </w:r>
            <w:r>
              <w:rPr>
                <w:rFonts w:cs="Arial"/>
              </w:rPr>
              <w:t>§</w:t>
            </w:r>
            <w:r>
              <w:rPr>
                <w:rFonts w:cs="Arial"/>
              </w:rPr>
              <w:t xml:space="preserve"> 5 Absatz 1 bis 4 und 8 FESchVO</w:t>
            </w:r>
            <w:bookmarkEnd w:id="1"/>
          </w:p>
        </w:tc>
      </w:tr>
      <w:tr w:rsidR="00000000" w14:paraId="513B117E" w14:textId="77777777">
        <w:trPr>
          <w:trHeight w:val="690"/>
        </w:trPr>
        <w:tc>
          <w:tcPr>
            <w:tcW w:w="160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4EA620EC" w14:textId="77777777" w:rsidR="0036769E" w:rsidRDefault="0036769E">
            <w:pPr>
              <w:pStyle w:val="RVtabelle75fz"/>
              <w:widowControl/>
              <w:tabs>
                <w:tab w:val="clear" w:pos="720"/>
              </w:tabs>
            </w:pPr>
            <w:r>
              <w:rPr>
                <w:rFonts w:cs="Arial"/>
              </w:rPr>
              <w:t>Schulform</w:t>
            </w:r>
          </w:p>
        </w:tc>
        <w:tc>
          <w:tcPr>
            <w:tcW w:w="81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5649DD6B" w14:textId="77777777" w:rsidR="0036769E" w:rsidRDefault="0036769E">
            <w:pPr>
              <w:pStyle w:val="RVtabelle75fz"/>
              <w:widowControl/>
              <w:tabs>
                <w:tab w:val="clear" w:pos="720"/>
              </w:tabs>
            </w:pPr>
            <w:r>
              <w:rPr>
                <w:rFonts w:cs="Arial"/>
              </w:rPr>
              <w:t>Grundpauschale</w:t>
            </w:r>
          </w:p>
        </w:tc>
        <w:tc>
          <w:tcPr>
            <w:tcW w:w="719"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6AC029FC" w14:textId="77777777" w:rsidR="0036769E" w:rsidRDefault="0036769E">
            <w:pPr>
              <w:pStyle w:val="RVtabelle75fz"/>
              <w:widowControl/>
              <w:tabs>
                <w:tab w:val="clear" w:pos="720"/>
              </w:tabs>
            </w:pPr>
            <w:r>
              <w:rPr>
                <w:rFonts w:cs="Arial"/>
              </w:rPr>
              <w:t xml:space="preserve">Mindestanzahl der </w:t>
            </w:r>
            <w:r>
              <w:rPr>
                <w:rFonts w:cs="Arial"/>
              </w:rPr>
              <w:br/>
              <w:t>Klassen</w:t>
            </w:r>
          </w:p>
        </w:tc>
        <w:tc>
          <w:tcPr>
            <w:tcW w:w="939"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691799C3" w14:textId="77777777" w:rsidR="0036769E" w:rsidRDefault="0036769E">
            <w:pPr>
              <w:pStyle w:val="RVtabelle75fz"/>
              <w:widowControl/>
              <w:tabs>
                <w:tab w:val="clear" w:pos="720"/>
              </w:tabs>
            </w:pPr>
            <w:r>
              <w:rPr>
                <w:rFonts w:cs="Arial"/>
              </w:rPr>
              <w:t xml:space="preserve">Zuschlags-/ Abschlags-betrag </w:t>
            </w:r>
            <w:r>
              <w:rPr>
                <w:rFonts w:cs="Arial"/>
              </w:rPr>
              <w:br/>
              <w:t xml:space="preserve">je Klasse </w:t>
            </w:r>
          </w:p>
        </w:tc>
        <w:tc>
          <w:tcPr>
            <w:tcW w:w="81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4972B949" w14:textId="77777777" w:rsidR="0036769E" w:rsidRDefault="0036769E">
            <w:pPr>
              <w:pStyle w:val="RVtabelle75fz"/>
              <w:widowControl/>
              <w:tabs>
                <w:tab w:val="clear" w:pos="720"/>
              </w:tabs>
            </w:pPr>
            <w:r>
              <w:rPr>
                <w:rFonts w:cs="Arial"/>
              </w:rPr>
              <w:t>Mindestpauschale</w:t>
            </w:r>
          </w:p>
        </w:tc>
      </w:tr>
      <w:tr w:rsidR="00000000" w14:paraId="05AC653D" w14:textId="77777777">
        <w:trPr>
          <w:trHeight w:val="550"/>
        </w:trPr>
        <w:tc>
          <w:tcPr>
            <w:tcW w:w="160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621ADECC" w14:textId="77777777" w:rsidR="0036769E" w:rsidRDefault="0036769E">
            <w:pPr>
              <w:pStyle w:val="RVtabelle75nl"/>
            </w:pPr>
            <w:r>
              <w:rPr>
                <w:rFonts w:cs="Arial"/>
              </w:rPr>
              <w:t>Grundschulen</w:t>
            </w:r>
          </w:p>
          <w:p w14:paraId="3BE211A6" w14:textId="77777777" w:rsidR="0036769E" w:rsidRDefault="0036769E">
            <w:pPr>
              <w:pStyle w:val="RVtabelle75nl"/>
            </w:pPr>
            <w:r>
              <w:rPr>
                <w:rFonts w:cs="Arial"/>
              </w:rPr>
              <w:t>Allgemein bildende Waldorfschulen P</w:t>
            </w:r>
          </w:p>
        </w:tc>
        <w:tc>
          <w:tcPr>
            <w:tcW w:w="81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14:paraId="6ACBE977" w14:textId="77777777" w:rsidR="0036769E" w:rsidRDefault="0036769E">
            <w:pPr>
              <w:pStyle w:val="RVtabelle75nzm"/>
              <w:widowControl/>
              <w:tabs>
                <w:tab w:val="clear" w:pos="720"/>
              </w:tabs>
              <w:rPr>
                <w:rFonts w:cs="Calibri"/>
              </w:rPr>
            </w:pPr>
            <w:r>
              <w:t xml:space="preserve">11.460 </w:t>
            </w:r>
            <w:r>
              <w:t>€</w:t>
            </w:r>
          </w:p>
        </w:tc>
        <w:tc>
          <w:tcPr>
            <w:tcW w:w="719"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14:paraId="2BC8641B" w14:textId="77777777" w:rsidR="0036769E" w:rsidRDefault="0036769E">
            <w:pPr>
              <w:pStyle w:val="RVtabelle75nzm"/>
              <w:widowControl/>
              <w:tabs>
                <w:tab w:val="clear" w:pos="720"/>
              </w:tabs>
              <w:rPr>
                <w:rFonts w:cs="Calibri"/>
              </w:rPr>
            </w:pPr>
            <w:r>
              <w:t>4</w:t>
            </w:r>
          </w:p>
        </w:tc>
        <w:tc>
          <w:tcPr>
            <w:tcW w:w="939"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14:paraId="41B52C9C" w14:textId="77777777" w:rsidR="0036769E" w:rsidRDefault="0036769E">
            <w:pPr>
              <w:pStyle w:val="RVtabelle75nzm"/>
              <w:widowControl/>
              <w:tabs>
                <w:tab w:val="clear" w:pos="720"/>
              </w:tabs>
              <w:rPr>
                <w:rFonts w:cs="Calibri"/>
              </w:rPr>
            </w:pPr>
            <w:r>
              <w:t xml:space="preserve">430 </w:t>
            </w:r>
            <w:r>
              <w:t>€</w:t>
            </w:r>
          </w:p>
        </w:tc>
        <w:tc>
          <w:tcPr>
            <w:tcW w:w="81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14:paraId="5E7D3D7A" w14:textId="77777777" w:rsidR="0036769E" w:rsidRDefault="0036769E">
            <w:pPr>
              <w:pStyle w:val="RVtabelle75nzm"/>
              <w:widowControl/>
              <w:tabs>
                <w:tab w:val="clear" w:pos="720"/>
              </w:tabs>
              <w:rPr>
                <w:rFonts w:cs="Calibri"/>
              </w:rPr>
            </w:pPr>
            <w:r>
              <w:t xml:space="preserve">10.950 </w:t>
            </w:r>
            <w:r>
              <w:t>€</w:t>
            </w:r>
          </w:p>
        </w:tc>
      </w:tr>
      <w:tr w:rsidR="00000000" w14:paraId="3F39E500" w14:textId="77777777">
        <w:trPr>
          <w:trHeight w:val="210"/>
        </w:trPr>
        <w:tc>
          <w:tcPr>
            <w:tcW w:w="160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41B48890" w14:textId="77777777" w:rsidR="0036769E" w:rsidRDefault="0036769E">
            <w:pPr>
              <w:pStyle w:val="RVtabelle75nl"/>
            </w:pPr>
            <w:r>
              <w:rPr>
                <w:rFonts w:cs="Arial"/>
              </w:rPr>
              <w:t>Hauptschulen</w:t>
            </w:r>
          </w:p>
        </w:tc>
        <w:tc>
          <w:tcPr>
            <w:tcW w:w="81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14:paraId="45E7C704" w14:textId="77777777" w:rsidR="0036769E" w:rsidRDefault="0036769E">
            <w:pPr>
              <w:pStyle w:val="RVtabelle75nzm"/>
              <w:widowControl/>
              <w:tabs>
                <w:tab w:val="clear" w:pos="720"/>
              </w:tabs>
              <w:rPr>
                <w:rFonts w:cs="Calibri"/>
              </w:rPr>
            </w:pPr>
            <w:r>
              <w:t xml:space="preserve">24.530 </w:t>
            </w:r>
            <w:r>
              <w:t>€</w:t>
            </w:r>
          </w:p>
        </w:tc>
        <w:tc>
          <w:tcPr>
            <w:tcW w:w="719"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14:paraId="67CAC1F6" w14:textId="77777777" w:rsidR="0036769E" w:rsidRDefault="0036769E">
            <w:pPr>
              <w:pStyle w:val="RVtabelle75nzm"/>
              <w:widowControl/>
              <w:tabs>
                <w:tab w:val="clear" w:pos="720"/>
              </w:tabs>
              <w:rPr>
                <w:rFonts w:cs="Calibri"/>
              </w:rPr>
            </w:pPr>
            <w:r>
              <w:t>6</w:t>
            </w:r>
          </w:p>
        </w:tc>
        <w:tc>
          <w:tcPr>
            <w:tcW w:w="939"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14:paraId="687FEE94" w14:textId="77777777" w:rsidR="0036769E" w:rsidRDefault="0036769E">
            <w:pPr>
              <w:pStyle w:val="RVtabelle75nzm"/>
              <w:widowControl/>
              <w:tabs>
                <w:tab w:val="clear" w:pos="720"/>
              </w:tabs>
              <w:rPr>
                <w:rFonts w:cs="Calibri"/>
              </w:rPr>
            </w:pPr>
            <w:r>
              <w:t xml:space="preserve">1.140 </w:t>
            </w:r>
            <w:r>
              <w:t>€</w:t>
            </w:r>
          </w:p>
        </w:tc>
        <w:tc>
          <w:tcPr>
            <w:tcW w:w="81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14:paraId="0EF09968" w14:textId="77777777" w:rsidR="0036769E" w:rsidRDefault="0036769E">
            <w:pPr>
              <w:pStyle w:val="RVtabelle75nzm"/>
              <w:widowControl/>
              <w:tabs>
                <w:tab w:val="clear" w:pos="720"/>
              </w:tabs>
              <w:rPr>
                <w:rFonts w:cs="Calibri"/>
              </w:rPr>
            </w:pPr>
            <w:r>
              <w:t xml:space="preserve">20.730 </w:t>
            </w:r>
            <w:r>
              <w:t>€</w:t>
            </w:r>
          </w:p>
        </w:tc>
      </w:tr>
      <w:tr w:rsidR="00000000" w14:paraId="32A4EA98" w14:textId="77777777">
        <w:trPr>
          <w:trHeight w:val="210"/>
        </w:trPr>
        <w:tc>
          <w:tcPr>
            <w:tcW w:w="160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2B131003" w14:textId="77777777" w:rsidR="0036769E" w:rsidRDefault="0036769E">
            <w:pPr>
              <w:pStyle w:val="RVtabelle75nl"/>
            </w:pPr>
            <w:r>
              <w:rPr>
                <w:rFonts w:cs="Arial"/>
              </w:rPr>
              <w:t>Realschulen</w:t>
            </w:r>
          </w:p>
        </w:tc>
        <w:tc>
          <w:tcPr>
            <w:tcW w:w="81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14:paraId="155A02DB" w14:textId="77777777" w:rsidR="0036769E" w:rsidRDefault="0036769E">
            <w:pPr>
              <w:pStyle w:val="RVtabelle75nzm"/>
              <w:widowControl/>
              <w:tabs>
                <w:tab w:val="clear" w:pos="720"/>
              </w:tabs>
              <w:rPr>
                <w:rFonts w:cs="Calibri"/>
              </w:rPr>
            </w:pPr>
            <w:r>
              <w:t xml:space="preserve">21.780 </w:t>
            </w:r>
            <w:r>
              <w:t>€</w:t>
            </w:r>
          </w:p>
        </w:tc>
        <w:tc>
          <w:tcPr>
            <w:tcW w:w="719"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14:paraId="392C5524" w14:textId="77777777" w:rsidR="0036769E" w:rsidRDefault="0036769E">
            <w:pPr>
              <w:pStyle w:val="RVtabelle75nzm"/>
              <w:widowControl/>
              <w:tabs>
                <w:tab w:val="clear" w:pos="720"/>
              </w:tabs>
              <w:rPr>
                <w:rFonts w:cs="Calibri"/>
              </w:rPr>
            </w:pPr>
            <w:r>
              <w:t>6</w:t>
            </w:r>
          </w:p>
        </w:tc>
        <w:tc>
          <w:tcPr>
            <w:tcW w:w="939"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14:paraId="74CB07CA" w14:textId="77777777" w:rsidR="0036769E" w:rsidRDefault="0036769E">
            <w:pPr>
              <w:pStyle w:val="RVtabelle75nzm"/>
              <w:widowControl/>
              <w:tabs>
                <w:tab w:val="clear" w:pos="720"/>
              </w:tabs>
              <w:rPr>
                <w:rFonts w:cs="Calibri"/>
              </w:rPr>
            </w:pPr>
            <w:r>
              <w:t xml:space="preserve">990 </w:t>
            </w:r>
            <w:r>
              <w:t>€</w:t>
            </w:r>
          </w:p>
        </w:tc>
        <w:tc>
          <w:tcPr>
            <w:tcW w:w="81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14:paraId="2BF6B5B0" w14:textId="77777777" w:rsidR="0036769E" w:rsidRDefault="0036769E">
            <w:pPr>
              <w:pStyle w:val="RVtabelle75nzm"/>
              <w:widowControl/>
              <w:tabs>
                <w:tab w:val="clear" w:pos="720"/>
              </w:tabs>
              <w:rPr>
                <w:rFonts w:cs="Calibri"/>
              </w:rPr>
            </w:pPr>
            <w:r>
              <w:t xml:space="preserve">18.630 </w:t>
            </w:r>
            <w:r>
              <w:t>€</w:t>
            </w:r>
          </w:p>
        </w:tc>
      </w:tr>
      <w:tr w:rsidR="00000000" w14:paraId="30DE6485" w14:textId="77777777">
        <w:trPr>
          <w:trHeight w:val="210"/>
        </w:trPr>
        <w:tc>
          <w:tcPr>
            <w:tcW w:w="160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7BC891E5" w14:textId="77777777" w:rsidR="0036769E" w:rsidRDefault="0036769E">
            <w:pPr>
              <w:pStyle w:val="RVtabelle75nl"/>
            </w:pPr>
            <w:r>
              <w:rPr>
                <w:rFonts w:cs="Arial"/>
              </w:rPr>
              <w:t>Sekundarschulen</w:t>
            </w:r>
          </w:p>
        </w:tc>
        <w:tc>
          <w:tcPr>
            <w:tcW w:w="81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14:paraId="589205BC" w14:textId="77777777" w:rsidR="0036769E" w:rsidRDefault="0036769E">
            <w:pPr>
              <w:pStyle w:val="RVtabelle75nzm"/>
              <w:widowControl/>
              <w:tabs>
                <w:tab w:val="clear" w:pos="720"/>
              </w:tabs>
              <w:rPr>
                <w:rFonts w:cs="Calibri"/>
              </w:rPr>
            </w:pPr>
            <w:r>
              <w:t xml:space="preserve">23.540 </w:t>
            </w:r>
            <w:r>
              <w:t>€</w:t>
            </w:r>
          </w:p>
        </w:tc>
        <w:tc>
          <w:tcPr>
            <w:tcW w:w="719"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14:paraId="74F2EDC3" w14:textId="77777777" w:rsidR="0036769E" w:rsidRDefault="0036769E">
            <w:pPr>
              <w:pStyle w:val="RVtabelle75nzm"/>
              <w:widowControl/>
              <w:tabs>
                <w:tab w:val="clear" w:pos="720"/>
              </w:tabs>
              <w:rPr>
                <w:rFonts w:cs="Calibri"/>
              </w:rPr>
            </w:pPr>
            <w:r>
              <w:t>6</w:t>
            </w:r>
          </w:p>
        </w:tc>
        <w:tc>
          <w:tcPr>
            <w:tcW w:w="939"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14:paraId="26984455" w14:textId="77777777" w:rsidR="0036769E" w:rsidRDefault="0036769E">
            <w:pPr>
              <w:pStyle w:val="RVtabelle75nzm"/>
              <w:widowControl/>
              <w:tabs>
                <w:tab w:val="clear" w:pos="720"/>
              </w:tabs>
              <w:rPr>
                <w:rFonts w:cs="Calibri"/>
              </w:rPr>
            </w:pPr>
            <w:r>
              <w:t xml:space="preserve">1.130 </w:t>
            </w:r>
            <w:r>
              <w:t>€</w:t>
            </w:r>
          </w:p>
        </w:tc>
        <w:tc>
          <w:tcPr>
            <w:tcW w:w="81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14:paraId="3A823956" w14:textId="77777777" w:rsidR="0036769E" w:rsidRDefault="0036769E">
            <w:pPr>
              <w:pStyle w:val="RVtabelle75nzm"/>
              <w:widowControl/>
              <w:tabs>
                <w:tab w:val="clear" w:pos="720"/>
              </w:tabs>
              <w:rPr>
                <w:rFonts w:cs="Calibri"/>
              </w:rPr>
            </w:pPr>
            <w:r>
              <w:t xml:space="preserve">19.830 </w:t>
            </w:r>
            <w:r>
              <w:t>€</w:t>
            </w:r>
          </w:p>
        </w:tc>
      </w:tr>
      <w:tr w:rsidR="00000000" w14:paraId="17C0CA3C" w14:textId="77777777">
        <w:trPr>
          <w:trHeight w:val="510"/>
        </w:trPr>
        <w:tc>
          <w:tcPr>
            <w:tcW w:w="1606" w:type="dxa"/>
            <w:tcBorders>
              <w:top w:val="single" w:sz="6" w:space="0" w:color="auto"/>
              <w:left w:val="single" w:sz="6" w:space="0" w:color="auto"/>
              <w:bottom w:val="none" w:sz="6" w:space="0" w:color="auto"/>
              <w:right w:val="single" w:sz="6" w:space="0" w:color="auto"/>
            </w:tcBorders>
            <w:tcMar>
              <w:top w:w="20" w:type="dxa"/>
              <w:left w:w="40" w:type="dxa"/>
              <w:bottom w:w="20" w:type="dxa"/>
              <w:right w:w="40" w:type="dxa"/>
            </w:tcMar>
          </w:tcPr>
          <w:p w14:paraId="5EC318B5" w14:textId="77777777" w:rsidR="0036769E" w:rsidRDefault="0036769E">
            <w:pPr>
              <w:pStyle w:val="RVtabelle75nl"/>
              <w:rPr>
                <w:rFonts w:cs="Arial"/>
              </w:rPr>
            </w:pPr>
            <w:r>
              <w:rPr>
                <w:rFonts w:cs="Arial"/>
              </w:rPr>
              <w:t xml:space="preserve">Gymnasien: </w:t>
            </w:r>
            <w:r>
              <w:rPr>
                <w:rFonts w:cs="Arial"/>
              </w:rPr>
              <w:br/>
            </w:r>
            <w:r>
              <w:t>8-j</w:t>
            </w:r>
            <w:r>
              <w:t>ä</w:t>
            </w:r>
            <w:r>
              <w:t>hriger Bildungsgang1</w:t>
            </w:r>
          </w:p>
        </w:tc>
        <w:tc>
          <w:tcPr>
            <w:tcW w:w="81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14:paraId="7D97C226" w14:textId="77777777" w:rsidR="0036769E" w:rsidRDefault="0036769E">
            <w:pPr>
              <w:pStyle w:val="RVtabelle75nzm"/>
              <w:widowControl/>
              <w:tabs>
                <w:tab w:val="clear" w:pos="720"/>
              </w:tabs>
            </w:pPr>
            <w:r>
              <w:rPr>
                <w:rFonts w:cs="Calibri"/>
              </w:rPr>
              <w:t xml:space="preserve">27.950 </w:t>
            </w:r>
            <w:r>
              <w:rPr>
                <w:rFonts w:cs="Calibri"/>
              </w:rPr>
              <w:t>€</w:t>
            </w:r>
          </w:p>
        </w:tc>
        <w:tc>
          <w:tcPr>
            <w:tcW w:w="719"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14:paraId="4200294F" w14:textId="77777777" w:rsidR="0036769E" w:rsidRDefault="0036769E">
            <w:pPr>
              <w:pStyle w:val="RVtabelle75nzm"/>
              <w:widowControl/>
              <w:tabs>
                <w:tab w:val="clear" w:pos="720"/>
              </w:tabs>
            </w:pPr>
            <w:r>
              <w:rPr>
                <w:rFonts w:cs="Calibri"/>
              </w:rPr>
              <w:t>8</w:t>
            </w:r>
          </w:p>
        </w:tc>
        <w:tc>
          <w:tcPr>
            <w:tcW w:w="939"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14:paraId="1B3D9F22" w14:textId="77777777" w:rsidR="0036769E" w:rsidRDefault="0036769E">
            <w:pPr>
              <w:pStyle w:val="RVtabelle75nzm"/>
              <w:widowControl/>
              <w:tabs>
                <w:tab w:val="clear" w:pos="720"/>
              </w:tabs>
            </w:pPr>
            <w:r>
              <w:rPr>
                <w:rFonts w:cs="Calibri"/>
              </w:rPr>
              <w:t xml:space="preserve">1.070 </w:t>
            </w:r>
            <w:r>
              <w:rPr>
                <w:rFonts w:cs="Calibri"/>
              </w:rPr>
              <w:t>€</w:t>
            </w:r>
          </w:p>
        </w:tc>
        <w:tc>
          <w:tcPr>
            <w:tcW w:w="81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14:paraId="260E9041" w14:textId="77777777" w:rsidR="0036769E" w:rsidRDefault="0036769E">
            <w:pPr>
              <w:pStyle w:val="RVtabelle75nzm"/>
              <w:widowControl/>
              <w:tabs>
                <w:tab w:val="clear" w:pos="720"/>
              </w:tabs>
            </w:pPr>
            <w:r>
              <w:rPr>
                <w:rFonts w:cs="Calibri"/>
              </w:rPr>
              <w:t xml:space="preserve">23.700 </w:t>
            </w:r>
            <w:r>
              <w:rPr>
                <w:rFonts w:cs="Calibri"/>
              </w:rPr>
              <w:t>€</w:t>
            </w:r>
          </w:p>
        </w:tc>
      </w:tr>
      <w:tr w:rsidR="00000000" w14:paraId="675F2655" w14:textId="77777777">
        <w:trPr>
          <w:trHeight w:val="360"/>
        </w:trPr>
        <w:tc>
          <w:tcPr>
            <w:tcW w:w="1606" w:type="dxa"/>
            <w:tcBorders>
              <w:top w:val="none" w:sz="6" w:space="0" w:color="auto"/>
              <w:left w:val="single" w:sz="6" w:space="0" w:color="auto"/>
              <w:bottom w:val="single" w:sz="6" w:space="0" w:color="auto"/>
              <w:right w:val="single" w:sz="6" w:space="0" w:color="auto"/>
            </w:tcBorders>
            <w:tcMar>
              <w:top w:w="20" w:type="dxa"/>
              <w:left w:w="40" w:type="dxa"/>
              <w:bottom w:w="20" w:type="dxa"/>
              <w:right w:w="40" w:type="dxa"/>
            </w:tcMar>
          </w:tcPr>
          <w:p w14:paraId="5A1B1140" w14:textId="77777777" w:rsidR="0036769E" w:rsidRDefault="0036769E">
            <w:pPr>
              <w:pStyle w:val="RVtabelle75nl"/>
            </w:pPr>
            <w:r>
              <w:t>9-j</w:t>
            </w:r>
            <w:r>
              <w:t>ä</w:t>
            </w:r>
            <w:r>
              <w:t xml:space="preserve">hriger </w:t>
            </w:r>
            <w:r>
              <w:br/>
              <w:t xml:space="preserve">Bildungsgang </w:t>
            </w:r>
            <w:r>
              <w:rPr>
                <w:rFonts w:cs="Arial"/>
              </w:rPr>
              <w:t>1, 2</w:t>
            </w:r>
          </w:p>
        </w:tc>
        <w:tc>
          <w:tcPr>
            <w:tcW w:w="81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14:paraId="5B719998" w14:textId="77777777" w:rsidR="0036769E" w:rsidRDefault="0036769E">
            <w:pPr>
              <w:pStyle w:val="RVtabelle75nzm"/>
              <w:widowControl/>
              <w:tabs>
                <w:tab w:val="clear" w:pos="720"/>
              </w:tabs>
              <w:rPr>
                <w:rFonts w:cs="Calibri"/>
              </w:rPr>
            </w:pPr>
            <w:r>
              <w:t xml:space="preserve">31.450 </w:t>
            </w:r>
            <w:r>
              <w:t>€</w:t>
            </w:r>
          </w:p>
        </w:tc>
        <w:tc>
          <w:tcPr>
            <w:tcW w:w="719"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14:paraId="301E31CA" w14:textId="77777777" w:rsidR="0036769E" w:rsidRDefault="0036769E">
            <w:pPr>
              <w:pStyle w:val="RVtabelle75nzm"/>
              <w:widowControl/>
              <w:tabs>
                <w:tab w:val="clear" w:pos="720"/>
              </w:tabs>
              <w:rPr>
                <w:rFonts w:cs="Calibri"/>
              </w:rPr>
            </w:pPr>
            <w:r>
              <w:t>9</w:t>
            </w:r>
          </w:p>
        </w:tc>
        <w:tc>
          <w:tcPr>
            <w:tcW w:w="939"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14:paraId="1168D67F" w14:textId="77777777" w:rsidR="0036769E" w:rsidRDefault="0036769E">
            <w:pPr>
              <w:pStyle w:val="RVtabelle75nzm"/>
              <w:widowControl/>
              <w:tabs>
                <w:tab w:val="clear" w:pos="720"/>
              </w:tabs>
              <w:rPr>
                <w:rFonts w:cs="Calibri"/>
              </w:rPr>
            </w:pPr>
            <w:r>
              <w:t xml:space="preserve">1.070 </w:t>
            </w:r>
            <w:r>
              <w:t>€</w:t>
            </w:r>
          </w:p>
        </w:tc>
        <w:tc>
          <w:tcPr>
            <w:tcW w:w="81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14:paraId="7DF97DE1" w14:textId="77777777" w:rsidR="0036769E" w:rsidRDefault="0036769E">
            <w:pPr>
              <w:pStyle w:val="RVtabelle75nzm"/>
              <w:widowControl/>
              <w:tabs>
                <w:tab w:val="clear" w:pos="720"/>
              </w:tabs>
              <w:rPr>
                <w:rFonts w:cs="Calibri"/>
              </w:rPr>
            </w:pPr>
            <w:r>
              <w:t xml:space="preserve">26.150 </w:t>
            </w:r>
            <w:r>
              <w:t>€</w:t>
            </w:r>
          </w:p>
        </w:tc>
      </w:tr>
      <w:tr w:rsidR="00000000" w14:paraId="58E5A2CB" w14:textId="77777777">
        <w:trPr>
          <w:trHeight w:val="550"/>
        </w:trPr>
        <w:tc>
          <w:tcPr>
            <w:tcW w:w="160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484E85FC" w14:textId="77777777" w:rsidR="0036769E" w:rsidRDefault="0036769E">
            <w:pPr>
              <w:pStyle w:val="RVtabelle75nl"/>
            </w:pPr>
            <w:r>
              <w:rPr>
                <w:rFonts w:cs="Arial"/>
              </w:rPr>
              <w:t xml:space="preserve">Allgemein bildende </w:t>
            </w:r>
            <w:r>
              <w:rPr>
                <w:rFonts w:cs="Arial"/>
              </w:rPr>
              <w:br/>
              <w:t>Waldorfschulen SI/SII</w:t>
            </w:r>
          </w:p>
          <w:p w14:paraId="0776FF19" w14:textId="77777777" w:rsidR="0036769E" w:rsidRDefault="0036769E">
            <w:pPr>
              <w:pStyle w:val="RVtabelle75nl"/>
              <w:rPr>
                <w:rFonts w:cs="Arial"/>
              </w:rPr>
            </w:pPr>
            <w:r>
              <w:rPr>
                <w:rFonts w:cs="Arial"/>
              </w:rPr>
              <w:t>Weiterbildungskolleg</w:t>
            </w:r>
            <w:r>
              <w:t>3</w:t>
            </w:r>
          </w:p>
        </w:tc>
        <w:tc>
          <w:tcPr>
            <w:tcW w:w="81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14:paraId="7B2520CB" w14:textId="77777777" w:rsidR="0036769E" w:rsidRDefault="0036769E">
            <w:pPr>
              <w:pStyle w:val="RVtabelle75nzm"/>
              <w:widowControl/>
              <w:tabs>
                <w:tab w:val="clear" w:pos="720"/>
              </w:tabs>
            </w:pPr>
            <w:r>
              <w:rPr>
                <w:rFonts w:cs="Calibri"/>
              </w:rPr>
              <w:t xml:space="preserve">31.450 </w:t>
            </w:r>
            <w:r>
              <w:rPr>
                <w:rFonts w:cs="Calibri"/>
              </w:rPr>
              <w:t>€</w:t>
            </w:r>
          </w:p>
        </w:tc>
        <w:tc>
          <w:tcPr>
            <w:tcW w:w="719"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14:paraId="5A680D39" w14:textId="77777777" w:rsidR="0036769E" w:rsidRDefault="0036769E">
            <w:pPr>
              <w:pStyle w:val="RVtabelle75nzm"/>
              <w:widowControl/>
              <w:tabs>
                <w:tab w:val="clear" w:pos="720"/>
              </w:tabs>
            </w:pPr>
            <w:r>
              <w:rPr>
                <w:rFonts w:cs="Calibri"/>
              </w:rPr>
              <w:t>9</w:t>
            </w:r>
          </w:p>
        </w:tc>
        <w:tc>
          <w:tcPr>
            <w:tcW w:w="939"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14:paraId="64D018C0" w14:textId="77777777" w:rsidR="0036769E" w:rsidRDefault="0036769E">
            <w:pPr>
              <w:pStyle w:val="RVtabelle75nzm"/>
              <w:widowControl/>
              <w:tabs>
                <w:tab w:val="clear" w:pos="720"/>
              </w:tabs>
            </w:pPr>
            <w:r>
              <w:rPr>
                <w:rFonts w:cs="Calibri"/>
              </w:rPr>
              <w:t xml:space="preserve">1.070 </w:t>
            </w:r>
            <w:r>
              <w:rPr>
                <w:rFonts w:cs="Calibri"/>
              </w:rPr>
              <w:t>€</w:t>
            </w:r>
          </w:p>
        </w:tc>
        <w:tc>
          <w:tcPr>
            <w:tcW w:w="81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14:paraId="1E525DCF" w14:textId="77777777" w:rsidR="0036769E" w:rsidRDefault="0036769E">
            <w:pPr>
              <w:pStyle w:val="RVtabelle75nzm"/>
              <w:widowControl/>
              <w:tabs>
                <w:tab w:val="clear" w:pos="720"/>
              </w:tabs>
            </w:pPr>
            <w:r>
              <w:rPr>
                <w:rFonts w:cs="Calibri"/>
              </w:rPr>
              <w:t xml:space="preserve">26.150 </w:t>
            </w:r>
            <w:r>
              <w:rPr>
                <w:rFonts w:cs="Calibri"/>
              </w:rPr>
              <w:t>€</w:t>
            </w:r>
          </w:p>
        </w:tc>
      </w:tr>
      <w:tr w:rsidR="00000000" w14:paraId="139A569E" w14:textId="77777777">
        <w:trPr>
          <w:trHeight w:val="210"/>
        </w:trPr>
        <w:tc>
          <w:tcPr>
            <w:tcW w:w="160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7CA3225B" w14:textId="77777777" w:rsidR="0036769E" w:rsidRDefault="0036769E">
            <w:pPr>
              <w:pStyle w:val="RVtabelle75nl"/>
              <w:rPr>
                <w:rFonts w:cs="Arial"/>
              </w:rPr>
            </w:pPr>
            <w:r>
              <w:t>Gesamtschulen</w:t>
            </w:r>
          </w:p>
        </w:tc>
        <w:tc>
          <w:tcPr>
            <w:tcW w:w="81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14:paraId="1969EA62" w14:textId="77777777" w:rsidR="0036769E" w:rsidRDefault="0036769E">
            <w:pPr>
              <w:pStyle w:val="RVtabelle75nzm"/>
              <w:widowControl/>
              <w:tabs>
                <w:tab w:val="clear" w:pos="720"/>
              </w:tabs>
            </w:pPr>
            <w:r>
              <w:rPr>
                <w:rFonts w:cs="Calibri"/>
              </w:rPr>
              <w:t xml:space="preserve">36.470 </w:t>
            </w:r>
            <w:r>
              <w:rPr>
                <w:rFonts w:cs="Calibri"/>
              </w:rPr>
              <w:t>€</w:t>
            </w:r>
          </w:p>
        </w:tc>
        <w:tc>
          <w:tcPr>
            <w:tcW w:w="719"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14:paraId="0F5165AE" w14:textId="77777777" w:rsidR="0036769E" w:rsidRDefault="0036769E">
            <w:pPr>
              <w:pStyle w:val="RVtabelle75nzm"/>
              <w:widowControl/>
              <w:tabs>
                <w:tab w:val="clear" w:pos="720"/>
              </w:tabs>
            </w:pPr>
            <w:r>
              <w:rPr>
                <w:rFonts w:cs="Calibri"/>
              </w:rPr>
              <w:t>9</w:t>
            </w:r>
          </w:p>
        </w:tc>
        <w:tc>
          <w:tcPr>
            <w:tcW w:w="939"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14:paraId="40B680E7" w14:textId="77777777" w:rsidR="0036769E" w:rsidRDefault="0036769E">
            <w:pPr>
              <w:pStyle w:val="RVtabelle75nzm"/>
              <w:widowControl/>
              <w:tabs>
                <w:tab w:val="clear" w:pos="720"/>
              </w:tabs>
            </w:pPr>
            <w:r>
              <w:rPr>
                <w:rFonts w:cs="Calibri"/>
              </w:rPr>
              <w:t xml:space="preserve">1.260 </w:t>
            </w:r>
            <w:r>
              <w:rPr>
                <w:rFonts w:cs="Calibri"/>
              </w:rPr>
              <w:t>€</w:t>
            </w:r>
          </w:p>
        </w:tc>
        <w:tc>
          <w:tcPr>
            <w:tcW w:w="81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14:paraId="347BFCB4" w14:textId="77777777" w:rsidR="0036769E" w:rsidRDefault="0036769E">
            <w:pPr>
              <w:pStyle w:val="RVtabelle75nzm"/>
              <w:widowControl/>
              <w:tabs>
                <w:tab w:val="clear" w:pos="720"/>
              </w:tabs>
            </w:pPr>
            <w:r>
              <w:rPr>
                <w:rFonts w:cs="Calibri"/>
              </w:rPr>
              <w:t xml:space="preserve">30.180 </w:t>
            </w:r>
            <w:r>
              <w:rPr>
                <w:rFonts w:cs="Calibri"/>
              </w:rPr>
              <w:t>€</w:t>
            </w:r>
          </w:p>
        </w:tc>
      </w:tr>
      <w:tr w:rsidR="00000000" w14:paraId="71728416" w14:textId="77777777">
        <w:trPr>
          <w:trHeight w:val="400"/>
        </w:trPr>
        <w:tc>
          <w:tcPr>
            <w:tcW w:w="1606" w:type="dxa"/>
            <w:tcBorders>
              <w:top w:val="single" w:sz="6" w:space="0" w:color="auto"/>
              <w:left w:val="single" w:sz="6" w:space="0" w:color="auto"/>
              <w:bottom w:val="none" w:sz="6" w:space="0" w:color="auto"/>
              <w:right w:val="single" w:sz="6" w:space="0" w:color="auto"/>
            </w:tcBorders>
            <w:tcMar>
              <w:top w:w="20" w:type="dxa"/>
              <w:left w:w="40" w:type="dxa"/>
              <w:bottom w:w="20" w:type="dxa"/>
              <w:right w:w="40" w:type="dxa"/>
            </w:tcMar>
          </w:tcPr>
          <w:p w14:paraId="22F99AFB" w14:textId="77777777" w:rsidR="0036769E" w:rsidRDefault="0036769E">
            <w:pPr>
              <w:pStyle w:val="RVtabelle75nl"/>
              <w:rPr>
                <w:rFonts w:cs="Arial"/>
              </w:rPr>
            </w:pPr>
            <w:r>
              <w:t>Berufskollegs:</w:t>
            </w:r>
          </w:p>
          <w:p w14:paraId="5CBB4FC5" w14:textId="77777777" w:rsidR="0036769E" w:rsidRDefault="0036769E">
            <w:pPr>
              <w:pStyle w:val="RVtabelle75nl"/>
              <w:rPr>
                <w:rFonts w:cs="Arial"/>
              </w:rPr>
            </w:pPr>
            <w:r>
              <w:t>Berufsschulen</w:t>
            </w:r>
          </w:p>
        </w:tc>
        <w:tc>
          <w:tcPr>
            <w:tcW w:w="81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14:paraId="18F02870" w14:textId="77777777" w:rsidR="0036769E" w:rsidRDefault="0036769E">
            <w:pPr>
              <w:pStyle w:val="RVtabelle75nzm"/>
              <w:widowControl/>
              <w:tabs>
                <w:tab w:val="clear" w:pos="720"/>
              </w:tabs>
            </w:pPr>
            <w:r>
              <w:rPr>
                <w:rFonts w:cs="Calibri"/>
              </w:rPr>
              <w:t xml:space="preserve">24.060 </w:t>
            </w:r>
            <w:r>
              <w:rPr>
                <w:rFonts w:cs="Calibri"/>
              </w:rPr>
              <w:t>€</w:t>
            </w:r>
          </w:p>
        </w:tc>
        <w:tc>
          <w:tcPr>
            <w:tcW w:w="719"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14:paraId="504C0B6E" w14:textId="77777777" w:rsidR="0036769E" w:rsidRDefault="0036769E">
            <w:pPr>
              <w:pStyle w:val="RVtabelle75nzm"/>
              <w:widowControl/>
              <w:tabs>
                <w:tab w:val="clear" w:pos="720"/>
              </w:tabs>
            </w:pPr>
            <w:r>
              <w:rPr>
                <w:rFonts w:cs="Calibri"/>
              </w:rPr>
              <w:t>24</w:t>
            </w:r>
          </w:p>
        </w:tc>
        <w:tc>
          <w:tcPr>
            <w:tcW w:w="939"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14:paraId="105F6463" w14:textId="77777777" w:rsidR="0036769E" w:rsidRDefault="0036769E">
            <w:pPr>
              <w:pStyle w:val="RVtabelle75nzm"/>
              <w:widowControl/>
              <w:tabs>
                <w:tab w:val="clear" w:pos="720"/>
              </w:tabs>
            </w:pPr>
            <w:r>
              <w:rPr>
                <w:rFonts w:cs="Calibri"/>
              </w:rPr>
              <w:t xml:space="preserve">640 </w:t>
            </w:r>
            <w:r>
              <w:rPr>
                <w:rFonts w:cs="Calibri"/>
              </w:rPr>
              <w:t>€</w:t>
            </w:r>
          </w:p>
        </w:tc>
        <w:tc>
          <w:tcPr>
            <w:tcW w:w="81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14:paraId="369AF33F" w14:textId="77777777" w:rsidR="0036769E" w:rsidRDefault="0036769E">
            <w:pPr>
              <w:pStyle w:val="RVtabelle75nzm"/>
              <w:widowControl/>
              <w:tabs>
                <w:tab w:val="clear" w:pos="720"/>
              </w:tabs>
            </w:pPr>
            <w:r>
              <w:rPr>
                <w:rFonts w:cs="Calibri"/>
              </w:rPr>
              <w:t xml:space="preserve">20.590 </w:t>
            </w:r>
            <w:r>
              <w:rPr>
                <w:rFonts w:cs="Calibri"/>
              </w:rPr>
              <w:t>€</w:t>
            </w:r>
          </w:p>
        </w:tc>
      </w:tr>
      <w:tr w:rsidR="00000000" w14:paraId="53C23810" w14:textId="77777777">
        <w:trPr>
          <w:trHeight w:val="700"/>
        </w:trPr>
        <w:tc>
          <w:tcPr>
            <w:tcW w:w="1606" w:type="dxa"/>
            <w:tcBorders>
              <w:top w:val="none" w:sz="6" w:space="0" w:color="auto"/>
              <w:left w:val="single" w:sz="6" w:space="0" w:color="auto"/>
              <w:bottom w:val="single" w:sz="6" w:space="0" w:color="auto"/>
              <w:right w:val="single" w:sz="6" w:space="0" w:color="auto"/>
            </w:tcBorders>
            <w:tcMar>
              <w:top w:w="20" w:type="dxa"/>
              <w:left w:w="40" w:type="dxa"/>
              <w:bottom w:w="20" w:type="dxa"/>
              <w:right w:w="40" w:type="dxa"/>
            </w:tcMar>
          </w:tcPr>
          <w:p w14:paraId="514235C7" w14:textId="77777777" w:rsidR="0036769E" w:rsidRDefault="0036769E">
            <w:pPr>
              <w:pStyle w:val="RVtabelle75nl"/>
              <w:rPr>
                <w:rFonts w:cs="Arial"/>
              </w:rPr>
            </w:pPr>
            <w:r>
              <w:t>Berufskollegs:</w:t>
            </w:r>
          </w:p>
          <w:p w14:paraId="741601CF" w14:textId="77777777" w:rsidR="0036769E" w:rsidRDefault="0036769E">
            <w:pPr>
              <w:pStyle w:val="RVtabelle75nl"/>
              <w:rPr>
                <w:rFonts w:cs="Arial"/>
              </w:rPr>
            </w:pPr>
            <w:r>
              <w:t xml:space="preserve">Berufsfachschulen Fachschulen </w:t>
            </w:r>
            <w:r>
              <w:br/>
              <w:t>Fachoberschulen</w:t>
            </w:r>
          </w:p>
        </w:tc>
        <w:tc>
          <w:tcPr>
            <w:tcW w:w="81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14:paraId="0B505F55" w14:textId="77777777" w:rsidR="0036769E" w:rsidRDefault="0036769E">
            <w:pPr>
              <w:pStyle w:val="RVtabelle75nzm"/>
              <w:widowControl/>
              <w:tabs>
                <w:tab w:val="clear" w:pos="720"/>
              </w:tabs>
            </w:pPr>
            <w:r>
              <w:rPr>
                <w:rFonts w:cs="Calibri"/>
              </w:rPr>
              <w:t xml:space="preserve">33.380 </w:t>
            </w:r>
            <w:r>
              <w:rPr>
                <w:rFonts w:cs="Calibri"/>
              </w:rPr>
              <w:t>€</w:t>
            </w:r>
          </w:p>
        </w:tc>
        <w:tc>
          <w:tcPr>
            <w:tcW w:w="719"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14:paraId="2566008B" w14:textId="77777777" w:rsidR="0036769E" w:rsidRDefault="0036769E">
            <w:pPr>
              <w:pStyle w:val="RVtabelle75nzm"/>
              <w:widowControl/>
              <w:tabs>
                <w:tab w:val="clear" w:pos="720"/>
              </w:tabs>
            </w:pPr>
            <w:r>
              <w:rPr>
                <w:rFonts w:cs="Calibri"/>
              </w:rPr>
              <w:t>6</w:t>
            </w:r>
          </w:p>
        </w:tc>
        <w:tc>
          <w:tcPr>
            <w:tcW w:w="939"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14:paraId="552FA4F8" w14:textId="77777777" w:rsidR="0036769E" w:rsidRDefault="0036769E">
            <w:pPr>
              <w:pStyle w:val="RVtabelle75nzm"/>
              <w:widowControl/>
              <w:tabs>
                <w:tab w:val="clear" w:pos="720"/>
              </w:tabs>
            </w:pPr>
            <w:r>
              <w:rPr>
                <w:rFonts w:cs="Calibri"/>
              </w:rPr>
              <w:t xml:space="preserve">2.440 </w:t>
            </w:r>
            <w:r>
              <w:rPr>
                <w:rFonts w:cs="Calibri"/>
              </w:rPr>
              <w:t>€</w:t>
            </w:r>
          </w:p>
        </w:tc>
        <w:tc>
          <w:tcPr>
            <w:tcW w:w="81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14:paraId="1FD89B15" w14:textId="77777777" w:rsidR="0036769E" w:rsidRDefault="0036769E">
            <w:pPr>
              <w:pStyle w:val="RVtabelle75nzm"/>
              <w:widowControl/>
              <w:tabs>
                <w:tab w:val="clear" w:pos="720"/>
              </w:tabs>
            </w:pPr>
            <w:r>
              <w:rPr>
                <w:rFonts w:cs="Calibri"/>
              </w:rPr>
              <w:t xml:space="preserve">28.010 </w:t>
            </w:r>
            <w:r>
              <w:rPr>
                <w:rFonts w:cs="Calibri"/>
              </w:rPr>
              <w:t>€</w:t>
            </w:r>
          </w:p>
        </w:tc>
      </w:tr>
      <w:tr w:rsidR="00000000" w14:paraId="77C8AD3D" w14:textId="77777777">
        <w:trPr>
          <w:trHeight w:val="550"/>
        </w:trPr>
        <w:tc>
          <w:tcPr>
            <w:tcW w:w="1606" w:type="dxa"/>
            <w:tcBorders>
              <w:top w:val="single" w:sz="6" w:space="0" w:color="auto"/>
              <w:left w:val="single" w:sz="6" w:space="0" w:color="auto"/>
              <w:bottom w:val="none" w:sz="6" w:space="0" w:color="auto"/>
              <w:right w:val="single" w:sz="6" w:space="0" w:color="auto"/>
            </w:tcBorders>
            <w:tcMar>
              <w:top w:w="20" w:type="dxa"/>
              <w:left w:w="40" w:type="dxa"/>
              <w:bottom w:w="20" w:type="dxa"/>
              <w:right w:w="40" w:type="dxa"/>
            </w:tcMar>
          </w:tcPr>
          <w:p w14:paraId="5CEDA9EF" w14:textId="77777777" w:rsidR="0036769E" w:rsidRDefault="0036769E">
            <w:pPr>
              <w:pStyle w:val="RVtabelle75nl"/>
              <w:rPr>
                <w:rFonts w:cs="Arial"/>
              </w:rPr>
            </w:pPr>
            <w:r>
              <w:t>F</w:t>
            </w:r>
            <w:r>
              <w:t>ö</w:t>
            </w:r>
            <w:r>
              <w:t>rderschulen</w:t>
            </w:r>
          </w:p>
          <w:p w14:paraId="249D13C9" w14:textId="77777777" w:rsidR="0036769E" w:rsidRDefault="0036769E">
            <w:pPr>
              <w:pStyle w:val="RVtabelle75nl"/>
              <w:rPr>
                <w:rFonts w:cs="Arial"/>
              </w:rPr>
            </w:pPr>
            <w:r>
              <w:t xml:space="preserve">im berufsbildenden </w:t>
            </w:r>
            <w:r>
              <w:br/>
              <w:t>Bereich</w:t>
            </w:r>
          </w:p>
        </w:tc>
        <w:tc>
          <w:tcPr>
            <w:tcW w:w="81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14:paraId="390CD751" w14:textId="77777777" w:rsidR="0036769E" w:rsidRDefault="0036769E">
            <w:pPr>
              <w:pStyle w:val="RVtabelle75nzm"/>
              <w:widowControl/>
              <w:tabs>
                <w:tab w:val="clear" w:pos="720"/>
              </w:tabs>
            </w:pPr>
            <w:r>
              <w:rPr>
                <w:rFonts w:cs="Calibri"/>
              </w:rPr>
              <w:t xml:space="preserve">51.530 </w:t>
            </w:r>
            <w:r>
              <w:rPr>
                <w:rFonts w:cs="Calibri"/>
              </w:rPr>
              <w:t>€</w:t>
            </w:r>
          </w:p>
        </w:tc>
        <w:tc>
          <w:tcPr>
            <w:tcW w:w="719"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14:paraId="3CAD1B56" w14:textId="77777777" w:rsidR="0036769E" w:rsidRDefault="0036769E">
            <w:pPr>
              <w:pStyle w:val="RVtabelle75nzm"/>
              <w:widowControl/>
              <w:tabs>
                <w:tab w:val="clear" w:pos="720"/>
              </w:tabs>
            </w:pPr>
            <w:r>
              <w:rPr>
                <w:rFonts w:cs="Calibri"/>
              </w:rPr>
              <w:t>24</w:t>
            </w:r>
          </w:p>
        </w:tc>
        <w:tc>
          <w:tcPr>
            <w:tcW w:w="939"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14:paraId="57FE9512" w14:textId="77777777" w:rsidR="0036769E" w:rsidRDefault="0036769E">
            <w:pPr>
              <w:pStyle w:val="RVtabelle75nzm"/>
              <w:widowControl/>
              <w:tabs>
                <w:tab w:val="clear" w:pos="720"/>
              </w:tabs>
            </w:pPr>
            <w:r>
              <w:rPr>
                <w:rFonts w:cs="Calibri"/>
              </w:rPr>
              <w:t xml:space="preserve">1.630 </w:t>
            </w:r>
            <w:r>
              <w:rPr>
                <w:rFonts w:cs="Calibri"/>
              </w:rPr>
              <w:t>€</w:t>
            </w:r>
          </w:p>
        </w:tc>
        <w:tc>
          <w:tcPr>
            <w:tcW w:w="81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14:paraId="5CA9C3C8" w14:textId="77777777" w:rsidR="0036769E" w:rsidRDefault="0036769E">
            <w:pPr>
              <w:pStyle w:val="RVtabelle75nzm"/>
              <w:widowControl/>
              <w:tabs>
                <w:tab w:val="clear" w:pos="720"/>
              </w:tabs>
            </w:pPr>
            <w:r>
              <w:rPr>
                <w:rFonts w:cs="Calibri"/>
              </w:rPr>
              <w:t xml:space="preserve">42.620 </w:t>
            </w:r>
            <w:r>
              <w:rPr>
                <w:rFonts w:cs="Calibri"/>
              </w:rPr>
              <w:t>€</w:t>
            </w:r>
          </w:p>
        </w:tc>
      </w:tr>
      <w:tr w:rsidR="00000000" w14:paraId="17B5086A" w14:textId="77777777">
        <w:trPr>
          <w:trHeight w:val="850"/>
        </w:trPr>
        <w:tc>
          <w:tcPr>
            <w:tcW w:w="1606" w:type="dxa"/>
            <w:tcBorders>
              <w:top w:val="none" w:sz="6" w:space="0" w:color="auto"/>
              <w:left w:val="single" w:sz="6" w:space="0" w:color="auto"/>
              <w:bottom w:val="none" w:sz="6" w:space="0" w:color="auto"/>
              <w:right w:val="single" w:sz="6" w:space="0" w:color="auto"/>
            </w:tcBorders>
            <w:tcMar>
              <w:top w:w="20" w:type="dxa"/>
              <w:left w:w="40" w:type="dxa"/>
              <w:bottom w:w="20" w:type="dxa"/>
              <w:right w:w="40" w:type="dxa"/>
            </w:tcMar>
          </w:tcPr>
          <w:p w14:paraId="68AAF857" w14:textId="77777777" w:rsidR="0036769E" w:rsidRDefault="0036769E">
            <w:pPr>
              <w:pStyle w:val="RVtabelle75nl"/>
              <w:rPr>
                <w:rFonts w:cs="Arial"/>
              </w:rPr>
            </w:pPr>
            <w:r>
              <w:t>F</w:t>
            </w:r>
            <w:r>
              <w:t>ö</w:t>
            </w:r>
            <w:r>
              <w:t>rderschulen</w:t>
            </w:r>
          </w:p>
          <w:p w14:paraId="02061320" w14:textId="77777777" w:rsidR="0036769E" w:rsidRDefault="0036769E">
            <w:pPr>
              <w:pStyle w:val="RVtabelle75nl"/>
              <w:rPr>
                <w:rFonts w:cs="Arial"/>
              </w:rPr>
            </w:pPr>
            <w:r>
              <w:t>alle F</w:t>
            </w:r>
            <w:r>
              <w:t>ö</w:t>
            </w:r>
            <w:r>
              <w:t>rderschwerpunkte au</w:t>
            </w:r>
            <w:r>
              <w:t>ß</w:t>
            </w:r>
            <w:r>
              <w:t>er GE, LE uns ESE; Schule f</w:t>
            </w:r>
            <w:r>
              <w:t>ü</w:t>
            </w:r>
            <w:r>
              <w:t>r Kranke</w:t>
            </w:r>
          </w:p>
        </w:tc>
        <w:tc>
          <w:tcPr>
            <w:tcW w:w="81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14:paraId="3E186D38" w14:textId="77777777" w:rsidR="0036769E" w:rsidRDefault="0036769E">
            <w:pPr>
              <w:pStyle w:val="RVtabelle75nzm"/>
              <w:widowControl/>
              <w:tabs>
                <w:tab w:val="clear" w:pos="720"/>
              </w:tabs>
            </w:pPr>
            <w:r>
              <w:rPr>
                <w:rFonts w:cs="Calibri"/>
              </w:rPr>
              <w:t xml:space="preserve">31.550 </w:t>
            </w:r>
            <w:r>
              <w:rPr>
                <w:rFonts w:cs="Calibri"/>
              </w:rPr>
              <w:t>€</w:t>
            </w:r>
          </w:p>
        </w:tc>
        <w:tc>
          <w:tcPr>
            <w:tcW w:w="719"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14:paraId="4A22D8D5" w14:textId="77777777" w:rsidR="0036769E" w:rsidRDefault="0036769E">
            <w:pPr>
              <w:pStyle w:val="RVtabelle75nzm"/>
              <w:widowControl/>
              <w:tabs>
                <w:tab w:val="clear" w:pos="720"/>
              </w:tabs>
            </w:pPr>
            <w:r>
              <w:rPr>
                <w:rFonts w:cs="Calibri"/>
              </w:rPr>
              <w:t>10</w:t>
            </w:r>
          </w:p>
        </w:tc>
        <w:tc>
          <w:tcPr>
            <w:tcW w:w="939"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14:paraId="35E54BE8" w14:textId="77777777" w:rsidR="0036769E" w:rsidRDefault="0036769E">
            <w:pPr>
              <w:pStyle w:val="RVtabelle75nzm"/>
              <w:widowControl/>
              <w:tabs>
                <w:tab w:val="clear" w:pos="720"/>
              </w:tabs>
            </w:pPr>
            <w:r>
              <w:rPr>
                <w:rFonts w:cs="Calibri"/>
              </w:rPr>
              <w:t xml:space="preserve">960 </w:t>
            </w:r>
            <w:r>
              <w:rPr>
                <w:rFonts w:cs="Calibri"/>
              </w:rPr>
              <w:t>€</w:t>
            </w:r>
          </w:p>
        </w:tc>
        <w:tc>
          <w:tcPr>
            <w:tcW w:w="81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14:paraId="389DC5AB" w14:textId="77777777" w:rsidR="0036769E" w:rsidRDefault="0036769E">
            <w:pPr>
              <w:pStyle w:val="RVtabelle75nzm"/>
              <w:widowControl/>
              <w:tabs>
                <w:tab w:val="clear" w:pos="720"/>
              </w:tabs>
            </w:pPr>
            <w:r>
              <w:rPr>
                <w:rFonts w:cs="Calibri"/>
              </w:rPr>
              <w:t xml:space="preserve">26.150 </w:t>
            </w:r>
            <w:r>
              <w:rPr>
                <w:rFonts w:cs="Calibri"/>
              </w:rPr>
              <w:t>€</w:t>
            </w:r>
          </w:p>
        </w:tc>
      </w:tr>
      <w:tr w:rsidR="00000000" w14:paraId="530248CC" w14:textId="77777777">
        <w:trPr>
          <w:trHeight w:val="360"/>
        </w:trPr>
        <w:tc>
          <w:tcPr>
            <w:tcW w:w="1606" w:type="dxa"/>
            <w:tcBorders>
              <w:top w:val="none" w:sz="6" w:space="0" w:color="auto"/>
              <w:left w:val="single" w:sz="6" w:space="0" w:color="auto"/>
              <w:bottom w:val="none" w:sz="6" w:space="0" w:color="auto"/>
              <w:right w:val="single" w:sz="6" w:space="0" w:color="auto"/>
            </w:tcBorders>
            <w:tcMar>
              <w:top w:w="20" w:type="dxa"/>
              <w:left w:w="40" w:type="dxa"/>
              <w:bottom w:w="20" w:type="dxa"/>
              <w:right w:w="40" w:type="dxa"/>
            </w:tcMar>
          </w:tcPr>
          <w:p w14:paraId="17109570" w14:textId="77777777" w:rsidR="0036769E" w:rsidRDefault="0036769E">
            <w:pPr>
              <w:pStyle w:val="RVtabelle75nl"/>
              <w:rPr>
                <w:rFonts w:cs="Arial"/>
              </w:rPr>
            </w:pPr>
            <w:r>
              <w:t>F</w:t>
            </w:r>
            <w:r>
              <w:t>ö</w:t>
            </w:r>
            <w:r>
              <w:t>rderschwerpunkt Geistige Entwicklung</w:t>
            </w:r>
          </w:p>
        </w:tc>
        <w:tc>
          <w:tcPr>
            <w:tcW w:w="81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14:paraId="7241B5BD" w14:textId="77777777" w:rsidR="0036769E" w:rsidRDefault="0036769E">
            <w:pPr>
              <w:pStyle w:val="RVtabelle75nzm"/>
              <w:widowControl/>
              <w:tabs>
                <w:tab w:val="clear" w:pos="720"/>
              </w:tabs>
            </w:pPr>
            <w:r>
              <w:rPr>
                <w:rFonts w:cs="Calibri"/>
              </w:rPr>
              <w:t xml:space="preserve">31.020 </w:t>
            </w:r>
            <w:r>
              <w:rPr>
                <w:rFonts w:cs="Calibri"/>
              </w:rPr>
              <w:t>€</w:t>
            </w:r>
          </w:p>
        </w:tc>
        <w:tc>
          <w:tcPr>
            <w:tcW w:w="719"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14:paraId="5DE5FB82" w14:textId="77777777" w:rsidR="0036769E" w:rsidRDefault="0036769E">
            <w:pPr>
              <w:pStyle w:val="RVtabelle75nzm"/>
              <w:widowControl/>
              <w:tabs>
                <w:tab w:val="clear" w:pos="720"/>
              </w:tabs>
            </w:pPr>
            <w:r>
              <w:rPr>
                <w:rFonts w:cs="Calibri"/>
              </w:rPr>
              <w:t>5</w:t>
            </w:r>
          </w:p>
        </w:tc>
        <w:tc>
          <w:tcPr>
            <w:tcW w:w="939"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14:paraId="5AEEA123" w14:textId="77777777" w:rsidR="0036769E" w:rsidRDefault="0036769E">
            <w:pPr>
              <w:pStyle w:val="RVtabelle75nzm"/>
              <w:widowControl/>
              <w:tabs>
                <w:tab w:val="clear" w:pos="720"/>
              </w:tabs>
            </w:pPr>
            <w:r>
              <w:rPr>
                <w:rFonts w:cs="Calibri"/>
              </w:rPr>
              <w:t xml:space="preserve">1.790 </w:t>
            </w:r>
            <w:r>
              <w:rPr>
                <w:rFonts w:cs="Calibri"/>
              </w:rPr>
              <w:t>€</w:t>
            </w:r>
          </w:p>
        </w:tc>
        <w:tc>
          <w:tcPr>
            <w:tcW w:w="81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14:paraId="0FA89FAC" w14:textId="77777777" w:rsidR="0036769E" w:rsidRDefault="0036769E">
            <w:pPr>
              <w:pStyle w:val="RVtabelle75nzm"/>
              <w:widowControl/>
              <w:tabs>
                <w:tab w:val="clear" w:pos="720"/>
              </w:tabs>
            </w:pPr>
            <w:r>
              <w:rPr>
                <w:rFonts w:cs="Calibri"/>
              </w:rPr>
              <w:t xml:space="preserve">25.920 </w:t>
            </w:r>
            <w:r>
              <w:rPr>
                <w:rFonts w:cs="Calibri"/>
              </w:rPr>
              <w:t>€</w:t>
            </w:r>
          </w:p>
        </w:tc>
      </w:tr>
      <w:tr w:rsidR="00000000" w14:paraId="46A190FC" w14:textId="77777777">
        <w:trPr>
          <w:trHeight w:val="360"/>
        </w:trPr>
        <w:tc>
          <w:tcPr>
            <w:tcW w:w="1606" w:type="dxa"/>
            <w:tcBorders>
              <w:top w:val="none" w:sz="6" w:space="0" w:color="auto"/>
              <w:left w:val="single" w:sz="6" w:space="0" w:color="auto"/>
              <w:bottom w:val="none" w:sz="6" w:space="0" w:color="auto"/>
              <w:right w:val="single" w:sz="6" w:space="0" w:color="auto"/>
            </w:tcBorders>
            <w:tcMar>
              <w:top w:w="20" w:type="dxa"/>
              <w:left w:w="40" w:type="dxa"/>
              <w:bottom w:w="20" w:type="dxa"/>
              <w:right w:w="40" w:type="dxa"/>
            </w:tcMar>
          </w:tcPr>
          <w:p w14:paraId="19AFA69C" w14:textId="77777777" w:rsidR="0036769E" w:rsidRDefault="0036769E">
            <w:pPr>
              <w:pStyle w:val="RVtabelle75nl"/>
              <w:rPr>
                <w:rFonts w:cs="Arial"/>
              </w:rPr>
            </w:pPr>
            <w:r>
              <w:t>F</w:t>
            </w:r>
            <w:r>
              <w:t>ö</w:t>
            </w:r>
            <w:r>
              <w:t xml:space="preserve">rderschwerpunkt </w:t>
            </w:r>
            <w:r>
              <w:br/>
              <w:t>Lernen</w:t>
            </w:r>
          </w:p>
        </w:tc>
        <w:tc>
          <w:tcPr>
            <w:tcW w:w="81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14:paraId="029762C0" w14:textId="77777777" w:rsidR="0036769E" w:rsidRDefault="0036769E">
            <w:pPr>
              <w:pStyle w:val="RVtabelle75nzm"/>
              <w:widowControl/>
              <w:tabs>
                <w:tab w:val="clear" w:pos="720"/>
              </w:tabs>
            </w:pPr>
            <w:r>
              <w:rPr>
                <w:rFonts w:cs="Calibri"/>
              </w:rPr>
              <w:t xml:space="preserve">31.230 </w:t>
            </w:r>
            <w:r>
              <w:rPr>
                <w:rFonts w:cs="Calibri"/>
              </w:rPr>
              <w:t>€</w:t>
            </w:r>
          </w:p>
        </w:tc>
        <w:tc>
          <w:tcPr>
            <w:tcW w:w="719"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14:paraId="04B41C72" w14:textId="77777777" w:rsidR="0036769E" w:rsidRDefault="0036769E">
            <w:pPr>
              <w:pStyle w:val="RVtabelle75nzm"/>
              <w:widowControl/>
              <w:tabs>
                <w:tab w:val="clear" w:pos="720"/>
              </w:tabs>
            </w:pPr>
            <w:r>
              <w:rPr>
                <w:rFonts w:cs="Calibri"/>
              </w:rPr>
              <w:t>7</w:t>
            </w:r>
          </w:p>
        </w:tc>
        <w:tc>
          <w:tcPr>
            <w:tcW w:w="939"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14:paraId="0CB3F9D7" w14:textId="77777777" w:rsidR="0036769E" w:rsidRDefault="0036769E">
            <w:pPr>
              <w:pStyle w:val="RVtabelle75nzm"/>
              <w:widowControl/>
              <w:tabs>
                <w:tab w:val="clear" w:pos="720"/>
              </w:tabs>
            </w:pPr>
            <w:r>
              <w:rPr>
                <w:rFonts w:cs="Calibri"/>
              </w:rPr>
              <w:t xml:space="preserve">1.310 </w:t>
            </w:r>
            <w:r>
              <w:rPr>
                <w:rFonts w:cs="Calibri"/>
              </w:rPr>
              <w:t>€</w:t>
            </w:r>
          </w:p>
        </w:tc>
        <w:tc>
          <w:tcPr>
            <w:tcW w:w="81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14:paraId="6F846EF5" w14:textId="77777777" w:rsidR="0036769E" w:rsidRDefault="0036769E">
            <w:pPr>
              <w:pStyle w:val="RVtabelle75nzm"/>
              <w:widowControl/>
              <w:tabs>
                <w:tab w:val="clear" w:pos="720"/>
              </w:tabs>
            </w:pPr>
            <w:r>
              <w:rPr>
                <w:rFonts w:cs="Calibri"/>
              </w:rPr>
              <w:t xml:space="preserve">26.040 </w:t>
            </w:r>
            <w:r>
              <w:rPr>
                <w:rFonts w:cs="Calibri"/>
              </w:rPr>
              <w:t>€</w:t>
            </w:r>
          </w:p>
        </w:tc>
      </w:tr>
      <w:tr w:rsidR="00000000" w14:paraId="44ECDB85" w14:textId="77777777">
        <w:trPr>
          <w:trHeight w:val="510"/>
        </w:trPr>
        <w:tc>
          <w:tcPr>
            <w:tcW w:w="1606" w:type="dxa"/>
            <w:tcBorders>
              <w:top w:val="none" w:sz="6" w:space="0" w:color="auto"/>
              <w:left w:val="single" w:sz="6" w:space="0" w:color="auto"/>
              <w:bottom w:val="single" w:sz="6" w:space="0" w:color="auto"/>
              <w:right w:val="single" w:sz="6" w:space="0" w:color="auto"/>
            </w:tcBorders>
            <w:tcMar>
              <w:top w:w="20" w:type="dxa"/>
              <w:left w:w="40" w:type="dxa"/>
              <w:bottom w:w="20" w:type="dxa"/>
              <w:right w:w="40" w:type="dxa"/>
            </w:tcMar>
          </w:tcPr>
          <w:p w14:paraId="3F4400B8" w14:textId="77777777" w:rsidR="0036769E" w:rsidRDefault="0036769E">
            <w:pPr>
              <w:pStyle w:val="RVtabelle75nl"/>
              <w:rPr>
                <w:rFonts w:cs="Arial"/>
              </w:rPr>
            </w:pPr>
            <w:r>
              <w:t>F</w:t>
            </w:r>
            <w:r>
              <w:t>ö</w:t>
            </w:r>
            <w:r>
              <w:t>rderschwerpunkt Emotionale und soziale Entwicklung</w:t>
            </w:r>
          </w:p>
        </w:tc>
        <w:tc>
          <w:tcPr>
            <w:tcW w:w="81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14:paraId="2EDC5F46" w14:textId="77777777" w:rsidR="0036769E" w:rsidRDefault="0036769E">
            <w:pPr>
              <w:pStyle w:val="RVtabelle75nzm"/>
              <w:widowControl/>
              <w:tabs>
                <w:tab w:val="clear" w:pos="720"/>
              </w:tabs>
            </w:pPr>
            <w:r>
              <w:rPr>
                <w:rFonts w:cs="Calibri"/>
              </w:rPr>
              <w:t xml:space="preserve">31.450 </w:t>
            </w:r>
            <w:r>
              <w:rPr>
                <w:rFonts w:cs="Calibri"/>
              </w:rPr>
              <w:t>€</w:t>
            </w:r>
          </w:p>
        </w:tc>
        <w:tc>
          <w:tcPr>
            <w:tcW w:w="719"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14:paraId="573FBE65" w14:textId="77777777" w:rsidR="0036769E" w:rsidRDefault="0036769E">
            <w:pPr>
              <w:pStyle w:val="RVtabelle75nzm"/>
              <w:widowControl/>
              <w:tabs>
                <w:tab w:val="clear" w:pos="720"/>
              </w:tabs>
            </w:pPr>
            <w:r>
              <w:rPr>
                <w:rFonts w:cs="Calibri"/>
              </w:rPr>
              <w:t>9</w:t>
            </w:r>
          </w:p>
        </w:tc>
        <w:tc>
          <w:tcPr>
            <w:tcW w:w="939"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14:paraId="43780AD9" w14:textId="77777777" w:rsidR="0036769E" w:rsidRDefault="0036769E">
            <w:pPr>
              <w:pStyle w:val="RVtabelle75nzm"/>
              <w:widowControl/>
              <w:tabs>
                <w:tab w:val="clear" w:pos="720"/>
              </w:tabs>
            </w:pPr>
            <w:r>
              <w:rPr>
                <w:rFonts w:cs="Calibri"/>
              </w:rPr>
              <w:t xml:space="preserve">1.040 </w:t>
            </w:r>
            <w:r>
              <w:rPr>
                <w:rFonts w:cs="Calibri"/>
              </w:rPr>
              <w:t>€</w:t>
            </w:r>
          </w:p>
        </w:tc>
        <w:tc>
          <w:tcPr>
            <w:tcW w:w="81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14:paraId="6F44FEB8" w14:textId="77777777" w:rsidR="0036769E" w:rsidRDefault="0036769E">
            <w:pPr>
              <w:pStyle w:val="RVtabelle75nzm"/>
              <w:widowControl/>
              <w:tabs>
                <w:tab w:val="clear" w:pos="720"/>
              </w:tabs>
            </w:pPr>
            <w:r>
              <w:rPr>
                <w:rFonts w:cs="Calibri"/>
              </w:rPr>
              <w:t xml:space="preserve">26.150 </w:t>
            </w:r>
            <w:r>
              <w:rPr>
                <w:rFonts w:cs="Calibri"/>
              </w:rPr>
              <w:t>€</w:t>
            </w:r>
          </w:p>
        </w:tc>
      </w:tr>
      <w:tr w:rsidR="00000000" w14:paraId="035C5508" w14:textId="77777777">
        <w:trPr>
          <w:trHeight w:val="730"/>
        </w:trPr>
        <w:tc>
          <w:tcPr>
            <w:tcW w:w="4886" w:type="dxa"/>
            <w:gridSpan w:val="5"/>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4DAE4EC3" w14:textId="77777777" w:rsidR="0036769E" w:rsidRDefault="0036769E">
            <w:pPr>
              <w:pStyle w:val="RVAnlagenabstandleer75"/>
              <w:rPr>
                <w:rFonts w:cs="Arial"/>
              </w:rPr>
            </w:pPr>
            <w:r>
              <w:t>___________</w:t>
            </w:r>
          </w:p>
          <w:p w14:paraId="331079B0" w14:textId="77777777" w:rsidR="0036769E" w:rsidRDefault="0036769E">
            <w:pPr>
              <w:pStyle w:val="RVFudfnote160nb"/>
              <w:widowControl/>
              <w:tabs>
                <w:tab w:val="clear" w:pos="720"/>
              </w:tabs>
            </w:pPr>
            <w:r>
              <w:rPr>
                <w:rFonts w:cs="Calibri"/>
              </w:rPr>
              <w:t>1)</w:t>
            </w:r>
            <w:r>
              <w:rPr>
                <w:rFonts w:cs="Calibri"/>
              </w:rPr>
              <w:tab/>
              <w:t>einschl. Aufbauform</w:t>
            </w:r>
          </w:p>
          <w:p w14:paraId="1A192F87" w14:textId="77777777" w:rsidR="0036769E" w:rsidRDefault="0036769E">
            <w:pPr>
              <w:pStyle w:val="RVFudfnote160nb"/>
              <w:widowControl/>
              <w:tabs>
                <w:tab w:val="clear" w:pos="720"/>
              </w:tabs>
            </w:pPr>
            <w:r>
              <w:rPr>
                <w:rFonts w:cs="Calibri"/>
              </w:rPr>
              <w:t>2)</w:t>
            </w:r>
            <w:r>
              <w:rPr>
                <w:rFonts w:cs="Calibri"/>
              </w:rPr>
              <w:tab/>
              <w:t xml:space="preserve">Schulversuch </w:t>
            </w:r>
            <w:r>
              <w:rPr>
                <w:rFonts w:cs="Calibri"/>
              </w:rPr>
              <w:t>„</w:t>
            </w:r>
            <w:r>
              <w:rPr>
                <w:rFonts w:cs="Calibri"/>
              </w:rPr>
              <w:t>Abitur an Gymnasien nach 12 oder 13 Jahren</w:t>
            </w:r>
            <w:r>
              <w:rPr>
                <w:rFonts w:cs="Calibri"/>
              </w:rPr>
              <w:t>“</w:t>
            </w:r>
            <w:r>
              <w:rPr>
                <w:rFonts w:cs="Calibri"/>
              </w:rPr>
              <w:t xml:space="preserve"> (Laufzeit: 2011/12 - 2023/24)</w:t>
            </w:r>
          </w:p>
          <w:p w14:paraId="534118AC" w14:textId="77777777" w:rsidR="0036769E" w:rsidRDefault="0036769E">
            <w:pPr>
              <w:pStyle w:val="RVFudfnote160nb"/>
              <w:tabs>
                <w:tab w:val="clear" w:pos="720"/>
              </w:tabs>
            </w:pPr>
            <w:r>
              <w:rPr>
                <w:rFonts w:cs="Calibri"/>
              </w:rPr>
              <w:t>3)</w:t>
            </w:r>
            <w:r>
              <w:rPr>
                <w:rFonts w:cs="Calibri"/>
              </w:rPr>
              <w:tab/>
              <w:t>umfasst Abendrealschule, Abendgymnasium und Kolleg</w:t>
            </w:r>
          </w:p>
        </w:tc>
      </w:tr>
      <w:tr w:rsidR="00000000" w14:paraId="375DF9DA" w14:textId="77777777">
        <w:trPr>
          <w:trHeight w:val="850"/>
        </w:trPr>
        <w:tc>
          <w:tcPr>
            <w:tcW w:w="4886" w:type="dxa"/>
            <w:gridSpan w:val="5"/>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836BF85" w14:textId="77777777" w:rsidR="0036769E" w:rsidRDefault="0036769E">
            <w:pPr>
              <w:pStyle w:val="RVfliesstext175nb"/>
            </w:pPr>
            <w:r>
              <w:t>Die Sachkosten-Grundpauschale ist um die auf die einzelne Ersatzschule entfallenden pauschalierten Mittel f</w:t>
            </w:r>
            <w:r>
              <w:t>ü</w:t>
            </w:r>
            <w:r>
              <w:t>r die Lehrerfortbildung (Fortbildungsbudget gem</w:t>
            </w:r>
            <w:r>
              <w:t>äß</w:t>
            </w:r>
            <w:r>
              <w:t xml:space="preserve"> </w:t>
            </w:r>
            <w:hyperlink w:anchor="6043.fm%253A1-1p108(1)" w:history="1">
              <w:r>
                <w:t>§ 108 Absatz 1 des Schulgesetzes NRW</w:t>
              </w:r>
            </w:hyperlink>
            <w:r>
              <w:rPr>
                <w:rFonts w:cs="Arial"/>
              </w:rPr>
              <w:t xml:space="preserve"> in Verbindung mit </w:t>
            </w:r>
            <w:r>
              <w:rPr>
                <w:rFonts w:cs="Arial"/>
              </w:rPr>
              <w:t>§</w:t>
            </w:r>
            <w:r>
              <w:rPr>
                <w:rFonts w:cs="Arial"/>
              </w:rPr>
              <w:t xml:space="preserve"> 5 Absatz 8 FESchVO) - ohne Abzug einer Eigenleistung - aufzustocken. Die Mittelbereitstellung erfolgt durch j</w:t>
            </w:r>
            <w:r>
              <w:rPr>
                <w:rFonts w:cs="Arial"/>
              </w:rPr>
              <w:t>ä</w:t>
            </w:r>
            <w:r>
              <w:rPr>
                <w:rFonts w:cs="Arial"/>
              </w:rPr>
              <w:t>hrlichen Haushaltserlass.</w:t>
            </w:r>
          </w:p>
        </w:tc>
      </w:tr>
      <w:tr w:rsidR="00000000" w14:paraId="5E7CCB39" w14:textId="77777777">
        <w:trPr>
          <w:trHeight w:val="1330"/>
        </w:trPr>
        <w:tc>
          <w:tcPr>
            <w:tcW w:w="4886" w:type="dxa"/>
            <w:gridSpan w:val="5"/>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B47044D" w14:textId="77777777" w:rsidR="0036769E" w:rsidRDefault="0036769E">
            <w:pPr>
              <w:pStyle w:val="RVfliesstext175nb"/>
              <w:widowControl/>
              <w:rPr>
                <w:rFonts w:cs="Arial"/>
              </w:rPr>
            </w:pPr>
            <w:r>
              <w:rPr>
                <w:rFonts w:cs="Arial"/>
              </w:rPr>
              <w:t>Die f</w:t>
            </w:r>
            <w:r>
              <w:rPr>
                <w:rFonts w:cs="Arial"/>
              </w:rPr>
              <w:t>ü</w:t>
            </w:r>
            <w:r>
              <w:rPr>
                <w:rFonts w:cs="Arial"/>
              </w:rPr>
              <w:t>r Berufspraktika an Fachschulen des Sozial- und Gesundheitswesens und bei sonstigen entsprechenden Bildungsg</w:t>
            </w:r>
            <w:r>
              <w:rPr>
                <w:rFonts w:cs="Arial"/>
              </w:rPr>
              <w:t>ä</w:t>
            </w:r>
            <w:r>
              <w:rPr>
                <w:rFonts w:cs="Arial"/>
              </w:rPr>
              <w:t>ngen an Berufskollegs (Erz/AHR sowie Erz/FHR) je Klasse erforderlichen Reisekosten der Lehrkr</w:t>
            </w:r>
            <w:r>
              <w:rPr>
                <w:rFonts w:cs="Arial"/>
              </w:rPr>
              <w:t>ä</w:t>
            </w:r>
            <w:r>
              <w:rPr>
                <w:rFonts w:cs="Arial"/>
              </w:rPr>
              <w:t>fte in H</w:t>
            </w:r>
            <w:r>
              <w:rPr>
                <w:rFonts w:cs="Arial"/>
              </w:rPr>
              <w:t>ö</w:t>
            </w:r>
            <w:r>
              <w:rPr>
                <w:rFonts w:cs="Arial"/>
              </w:rPr>
              <w:t xml:space="preserve">he von bis zu 1.530 </w:t>
            </w:r>
            <w:r>
              <w:rPr>
                <w:rFonts w:cs="Arial"/>
              </w:rPr>
              <w:t>€</w:t>
            </w:r>
            <w:r>
              <w:rPr>
                <w:rFonts w:cs="Arial"/>
              </w:rPr>
              <w:t xml:space="preserve"> werden zus</w:t>
            </w:r>
            <w:r>
              <w:rPr>
                <w:rFonts w:cs="Arial"/>
              </w:rPr>
              <w:t>ä</w:t>
            </w:r>
            <w:r>
              <w:rPr>
                <w:rFonts w:cs="Arial"/>
              </w:rPr>
              <w:t>tzlich zur Sachkosten-Grundpauschale verteilt auf die Gesamtdauer des jeweiligen Bildungsgangs einer Klasse unter genereller Anerkennung eines besonderen p</w:t>
            </w:r>
            <w:r>
              <w:rPr>
                <w:rFonts w:cs="Arial"/>
              </w:rPr>
              <w:t>ä</w:t>
            </w:r>
            <w:r>
              <w:rPr>
                <w:rFonts w:cs="Arial"/>
              </w:rPr>
              <w:t>dagogischen Interesses gem</w:t>
            </w:r>
            <w:r>
              <w:rPr>
                <w:rFonts w:cs="Arial"/>
              </w:rPr>
              <w:t>äß</w:t>
            </w:r>
            <w:r>
              <w:rPr>
                <w:rFonts w:cs="Arial"/>
              </w:rPr>
              <w:t xml:space="preserve"> </w:t>
            </w:r>
            <w:hyperlink w:anchor="6043.fm%253A1-1p106(10)" w:history="1">
              <w:r>
                <w:rPr>
                  <w:rFonts w:cs="Arial"/>
                </w:rPr>
                <w:t>§ 106 Absatz 10 des Schulgesetzes NRW</w:t>
              </w:r>
            </w:hyperlink>
            <w:r>
              <w:t xml:space="preserve"> gew</w:t>
            </w:r>
            <w:r>
              <w:t>ä</w:t>
            </w:r>
            <w:r>
              <w:t>hrt.</w:t>
            </w:r>
          </w:p>
        </w:tc>
      </w:tr>
    </w:tbl>
    <w:p w14:paraId="748D2DF5" w14:textId="77777777" w:rsidR="0036769E" w:rsidRDefault="0036769E">
      <w:pPr>
        <w:pStyle w:val="RVtabellenanker"/>
        <w:widowControl/>
      </w:pPr>
    </w:p>
    <w:p w14:paraId="6729118E" w14:textId="77777777" w:rsidR="0036769E" w:rsidRDefault="0036769E">
      <w:pPr>
        <w:widowControl/>
        <w:sectPr w:rsidR="00000000">
          <w:type w:val="continuous"/>
          <w:pgSz w:w="11906" w:h="16838"/>
          <w:pgMar w:top="1118" w:right="1124" w:bottom="706" w:left="784" w:header="0" w:footer="720" w:gutter="0"/>
          <w:cols w:num="2" w:space="226"/>
        </w:sectPr>
      </w:pPr>
    </w:p>
    <w:p w14:paraId="2D9350AD" w14:textId="77777777" w:rsidR="0036769E" w:rsidRDefault="0036769E">
      <w:pPr>
        <w:pStyle w:val="RVfliesstext175nb"/>
        <w:widowControl/>
        <w:rPr>
          <w:rFonts w:cs="Arial"/>
        </w:rPr>
      </w:pPr>
      <w:r>
        <w:t>17. Anlage 6 wird wie folgt ge</w:t>
      </w:r>
      <w:r>
        <w:t>ä</w:t>
      </w:r>
      <w:r>
        <w:t>ndert:</w:t>
      </w:r>
    </w:p>
    <w:p w14:paraId="078AB965" w14:textId="77777777" w:rsidR="0036769E" w:rsidRDefault="0036769E">
      <w:pPr>
        <w:pStyle w:val="RVfliesstext175nb"/>
        <w:widowControl/>
        <w:rPr>
          <w:rFonts w:cs="Arial"/>
        </w:rPr>
      </w:pPr>
      <w:r>
        <w:t xml:space="preserve">a) In der Spalte </w:t>
      </w:r>
      <w:r>
        <w:t>„</w:t>
      </w:r>
      <w:r>
        <w:t>Sekundarstufe I/F</w:t>
      </w:r>
      <w:r>
        <w:t>ö</w:t>
      </w:r>
      <w:r>
        <w:t>rderschulen</w:t>
      </w:r>
      <w:r>
        <w:t>“</w:t>
      </w:r>
      <w:r>
        <w:t xml:space="preserve"> wird der </w:t>
      </w:r>
      <w:r>
        <w:t>Ü</w:t>
      </w:r>
      <w:r>
        <w:t xml:space="preserve">berschrift die Angabe </w:t>
      </w:r>
      <w:r>
        <w:t>„</w:t>
      </w:r>
      <w:r>
        <w:rPr>
          <w:rStyle w:val="FNhochgestellt"/>
          <w:sz w:val="15"/>
        </w:rPr>
        <w:t>3)</w:t>
      </w:r>
      <w:r>
        <w:t>“</w:t>
      </w:r>
      <w:r>
        <w:t xml:space="preserve"> angef</w:t>
      </w:r>
      <w:r>
        <w:t>ü</w:t>
      </w:r>
      <w:r>
        <w:t>gt.</w:t>
      </w:r>
    </w:p>
    <w:p w14:paraId="6FF7022C" w14:textId="77777777" w:rsidR="0036769E" w:rsidRDefault="0036769E">
      <w:pPr>
        <w:pStyle w:val="RVfliesstext175nb"/>
        <w:widowControl/>
        <w:rPr>
          <w:rFonts w:cs="Arial"/>
        </w:rPr>
      </w:pPr>
      <w:r>
        <w:t xml:space="preserve">b) In der Spalte </w:t>
      </w:r>
      <w:r>
        <w:t>„</w:t>
      </w:r>
      <w:r>
        <w:t>Sekundarstufe II und Berufskolleg</w:t>
      </w:r>
      <w:r>
        <w:t>“</w:t>
      </w:r>
      <w:r>
        <w:t xml:space="preserve"> wird die Angabe </w:t>
      </w:r>
      <w:r>
        <w:t>„</w:t>
      </w:r>
      <w:r>
        <w:rPr>
          <w:rStyle w:val="FNhochgestellt"/>
          <w:sz w:val="15"/>
        </w:rPr>
        <w:t>3)</w:t>
      </w:r>
      <w:r>
        <w:t>“</w:t>
      </w:r>
      <w:r>
        <w:t xml:space="preserve"> gestrichen.</w:t>
      </w:r>
    </w:p>
    <w:p w14:paraId="721B51CF" w14:textId="77777777" w:rsidR="0036769E" w:rsidRDefault="0036769E">
      <w:pPr>
        <w:pStyle w:val="RVfliesstext175nb"/>
        <w:widowControl/>
        <w:rPr>
          <w:rFonts w:cs="Arial"/>
        </w:rPr>
      </w:pPr>
      <w:r>
        <w:t>c) Die Erl</w:t>
      </w:r>
      <w:r>
        <w:t>ä</w:t>
      </w:r>
      <w:r>
        <w:t>uterung zur Fu</w:t>
      </w:r>
      <w:r>
        <w:t>ß</w:t>
      </w:r>
      <w:r>
        <w:t>note 3 erh</w:t>
      </w:r>
      <w:r>
        <w:t>ä</w:t>
      </w:r>
      <w:r>
        <w:t>lt folgende Fassung:</w:t>
      </w:r>
    </w:p>
    <w:p w14:paraId="1D1E6DE9" w14:textId="77777777" w:rsidR="0036769E" w:rsidRDefault="0036769E">
      <w:pPr>
        <w:pStyle w:val="RVfliesstext175nb"/>
        <w:widowControl/>
        <w:rPr>
          <w:rFonts w:cs="Arial"/>
        </w:rPr>
      </w:pPr>
      <w:r>
        <w:t>„</w:t>
      </w:r>
      <w:r>
        <w:t>Errechnet sich nach Ma</w:t>
      </w:r>
      <w:r>
        <w:t>ß</w:t>
      </w:r>
      <w:r>
        <w:t xml:space="preserve">gabe des </w:t>
      </w:r>
      <w:r>
        <w:t>§</w:t>
      </w:r>
      <w:r>
        <w:t xml:space="preserve"> 7 Absatz 2 und 3 eine fiktive Anzahl von mehr als zwei Z</w:t>
      </w:r>
      <w:r>
        <w:t>ü</w:t>
      </w:r>
      <w:r>
        <w:t>gen, werden die in der Anlage 6 vorgesehenen R</w:t>
      </w:r>
      <w:r>
        <w:t>ä</w:t>
      </w:r>
      <w:r>
        <w:t>ume der Hauptgruppe 1 in der H</w:t>
      </w:r>
      <w:r>
        <w:t>ö</w:t>
      </w:r>
      <w:r>
        <w:t>he anerkannt, wie sie in Anlage 6 f</w:t>
      </w:r>
      <w:r>
        <w:t>ü</w:t>
      </w:r>
      <w:r>
        <w:t>r zwei Z</w:t>
      </w:r>
      <w:r>
        <w:t>ü</w:t>
      </w:r>
      <w:r>
        <w:t>ge anerkannt sind je Zug zuz</w:t>
      </w:r>
      <w:r>
        <w:t>ü</w:t>
      </w:r>
      <w:r>
        <w:t>glich der Anzahl der R</w:t>
      </w:r>
      <w:r>
        <w:t>ä</w:t>
      </w:r>
      <w:r>
        <w:t>ume, die f</w:t>
      </w:r>
      <w:r>
        <w:t>ü</w:t>
      </w:r>
      <w:r>
        <w:t>r die jeweilige Raumgruppe bei einem Zug weniger vorgesehen ist. Entsprechend ist mit den Fl</w:t>
      </w:r>
      <w:r>
        <w:t>ä</w:t>
      </w:r>
      <w:r>
        <w:t>chen der Hauptgruppe 2 zu verfahren.</w:t>
      </w:r>
      <w:r>
        <w:t>“</w:t>
      </w:r>
    </w:p>
    <w:p w14:paraId="336B32ED" w14:textId="77777777" w:rsidR="0036769E" w:rsidRDefault="0036769E">
      <w:pPr>
        <w:pStyle w:val="RVfliesstext175nb"/>
        <w:widowControl/>
        <w:rPr>
          <w:rFonts w:cs="Arial"/>
        </w:rPr>
      </w:pPr>
      <w:r>
        <w:t>18. Die Anlagen 8 werden wie folgt ge</w:t>
      </w:r>
      <w:r>
        <w:t>ä</w:t>
      </w:r>
      <w:r>
        <w:t>ndert:</w:t>
      </w:r>
    </w:p>
    <w:p w14:paraId="328D792D" w14:textId="77777777" w:rsidR="0036769E" w:rsidRDefault="0036769E">
      <w:pPr>
        <w:pStyle w:val="RVfliesstext175nb"/>
        <w:widowControl/>
        <w:rPr>
          <w:rFonts w:cs="Arial"/>
        </w:rPr>
      </w:pPr>
      <w:r>
        <w:t>a) Anlage 8.7 wird wie folgt ge</w:t>
      </w:r>
      <w:r>
        <w:t>ä</w:t>
      </w:r>
      <w:r>
        <w:t>ndert:</w:t>
      </w:r>
    </w:p>
    <w:p w14:paraId="786E8D55" w14:textId="77777777" w:rsidR="0036769E" w:rsidRDefault="0036769E">
      <w:pPr>
        <w:pStyle w:val="RVfliesstext175nb"/>
        <w:widowControl/>
        <w:rPr>
          <w:rFonts w:cs="Arial"/>
        </w:rPr>
      </w:pPr>
      <w:r>
        <w:t xml:space="preserve">aa) In Nummer 1b wird die Angabe </w:t>
      </w:r>
      <w:r>
        <w:t>„</w:t>
      </w:r>
      <w:r>
        <w:t>44%</w:t>
      </w:r>
      <w:r>
        <w:t>“</w:t>
      </w:r>
      <w:r>
        <w:t xml:space="preserve"> durch die Angabe </w:t>
      </w:r>
      <w:r>
        <w:t>„</w:t>
      </w:r>
      <w:r>
        <w:t>47%</w:t>
      </w:r>
      <w:r>
        <w:t>“</w:t>
      </w:r>
      <w:r>
        <w:t xml:space="preserve"> ersetzt und nach der Angabe </w:t>
      </w:r>
      <w:r>
        <w:t>„</w:t>
      </w:r>
      <w:r>
        <w:t>3)</w:t>
      </w:r>
      <w:r>
        <w:t>“</w:t>
      </w:r>
      <w:r>
        <w:t xml:space="preserve"> die Angabe </w:t>
      </w:r>
      <w:r>
        <w:t>„</w:t>
      </w:r>
      <w:r>
        <w:t>4)</w:t>
      </w:r>
      <w:r>
        <w:t>“</w:t>
      </w:r>
      <w:r>
        <w:t xml:space="preserve"> eingef</w:t>
      </w:r>
      <w:r>
        <w:t>ü</w:t>
      </w:r>
      <w:r>
        <w:t>gt.</w:t>
      </w:r>
    </w:p>
    <w:p w14:paraId="4430FBDA" w14:textId="77777777" w:rsidR="0036769E" w:rsidRDefault="0036769E">
      <w:pPr>
        <w:pStyle w:val="RVfliesstext175nb"/>
        <w:widowControl/>
        <w:rPr>
          <w:rFonts w:cs="Arial"/>
        </w:rPr>
      </w:pPr>
      <w:r>
        <w:t>bb) In der Erl</w:t>
      </w:r>
      <w:r>
        <w:t>ä</w:t>
      </w:r>
      <w:r>
        <w:t>uterung zu Fu</w:t>
      </w:r>
      <w:r>
        <w:t>ß</w:t>
      </w:r>
      <w:r>
        <w:t xml:space="preserve">note 3 wird die Angabe </w:t>
      </w:r>
      <w:r>
        <w:t>„</w:t>
      </w:r>
      <w:r>
        <w:t>30%</w:t>
      </w:r>
      <w:r>
        <w:t>“</w:t>
      </w:r>
      <w:r>
        <w:t xml:space="preserve"> durch die Angabe </w:t>
      </w:r>
      <w:r>
        <w:t>„</w:t>
      </w:r>
      <w:r>
        <w:t>33%</w:t>
      </w:r>
      <w:r>
        <w:t>“</w:t>
      </w:r>
      <w:r>
        <w:t xml:space="preserve"> ersetzt.</w:t>
      </w:r>
    </w:p>
    <w:p w14:paraId="263AAB58" w14:textId="77777777" w:rsidR="0036769E" w:rsidRDefault="0036769E">
      <w:pPr>
        <w:pStyle w:val="RVfliesstext175nb"/>
        <w:widowControl/>
        <w:rPr>
          <w:rFonts w:cs="Arial"/>
        </w:rPr>
      </w:pPr>
      <w:r>
        <w:t>cc) Der Erl</w:t>
      </w:r>
      <w:r>
        <w:t>ä</w:t>
      </w:r>
      <w:r>
        <w:t>uterung zur Fu</w:t>
      </w:r>
      <w:r>
        <w:t>ß</w:t>
      </w:r>
      <w:r>
        <w:t xml:space="preserve">note </w:t>
      </w:r>
      <w:r>
        <w:t>„</w:t>
      </w:r>
      <w:r>
        <w:t>3)</w:t>
      </w:r>
      <w:r>
        <w:t>“</w:t>
      </w:r>
      <w:r>
        <w:t xml:space="preserve"> wird folgende Fu</w:t>
      </w:r>
      <w:r>
        <w:t>ß</w:t>
      </w:r>
      <w:r>
        <w:t xml:space="preserve">note </w:t>
      </w:r>
      <w:r>
        <w:t>„</w:t>
      </w:r>
      <w:r>
        <w:t>4)</w:t>
      </w:r>
      <w:r>
        <w:t>“</w:t>
      </w:r>
      <w:r>
        <w:t xml:space="preserve"> angef</w:t>
      </w:r>
      <w:r>
        <w:t>ü</w:t>
      </w:r>
      <w:r>
        <w:t>gt:</w:t>
      </w:r>
    </w:p>
    <w:p w14:paraId="33CC1DF2" w14:textId="77777777" w:rsidR="0036769E" w:rsidRDefault="0036769E">
      <w:pPr>
        <w:pStyle w:val="RVfliesstext175nb"/>
        <w:widowControl/>
        <w:rPr>
          <w:rFonts w:cs="Arial"/>
        </w:rPr>
      </w:pPr>
      <w:r>
        <w:t>„</w:t>
      </w:r>
      <w:r>
        <w:t>4) bei Gesamtschulen, die als reine Sekundarstufe I-Schulen genehmigt sind, ist mit einem h.D.-Anteil von 33% zu rechnen (vgl. Haushaltserl</w:t>
      </w:r>
      <w:r>
        <w:t>ä</w:t>
      </w:r>
      <w:r>
        <w:t>uterungsband Einzelplan 05 Grunds</w:t>
      </w:r>
      <w:r>
        <w:t>ä</w:t>
      </w:r>
      <w:r>
        <w:t>tze zur Stellenveranschlagung nach Laufbahngruppen in der Gesamtschule)</w:t>
      </w:r>
      <w:r>
        <w:t>“</w:t>
      </w:r>
      <w:r>
        <w:t xml:space="preserve"> </w:t>
      </w:r>
    </w:p>
    <w:p w14:paraId="38A591A0" w14:textId="77777777" w:rsidR="0036769E" w:rsidRDefault="0036769E">
      <w:pPr>
        <w:pStyle w:val="RVfliesstext175nb"/>
        <w:widowControl/>
        <w:rPr>
          <w:rFonts w:cs="Arial"/>
        </w:rPr>
      </w:pPr>
      <w:r>
        <w:t>b) Anlage 8.12 wird wie folgt ge</w:t>
      </w:r>
      <w:r>
        <w:t>ä</w:t>
      </w:r>
      <w:r>
        <w:t>ndert:</w:t>
      </w:r>
    </w:p>
    <w:p w14:paraId="42D07041" w14:textId="77777777" w:rsidR="0036769E" w:rsidRDefault="0036769E">
      <w:pPr>
        <w:pStyle w:val="RVfliesstext175nb"/>
        <w:widowControl/>
        <w:rPr>
          <w:rFonts w:cs="Arial"/>
        </w:rPr>
      </w:pPr>
      <w:r>
        <w:t xml:space="preserve">aa) In Satz 3 werden die Angabe </w:t>
      </w:r>
      <w:r>
        <w:t>„</w:t>
      </w:r>
      <w:r>
        <w:t>44%</w:t>
      </w:r>
      <w:r>
        <w:t>“</w:t>
      </w:r>
      <w:r>
        <w:t xml:space="preserve"> durch die Angabe </w:t>
      </w:r>
      <w:r>
        <w:t>„</w:t>
      </w:r>
      <w:r>
        <w:t>47%</w:t>
      </w:r>
      <w:r>
        <w:t>“</w:t>
      </w:r>
      <w:r>
        <w:t xml:space="preserve"> und die Angabe </w:t>
      </w:r>
      <w:r>
        <w:t>„</w:t>
      </w:r>
      <w:r>
        <w:t>56%</w:t>
      </w:r>
      <w:r>
        <w:t>“</w:t>
      </w:r>
      <w:r>
        <w:t xml:space="preserve"> durch die Angabe </w:t>
      </w:r>
      <w:r>
        <w:t>„</w:t>
      </w:r>
      <w:r>
        <w:t>53%</w:t>
      </w:r>
      <w:r>
        <w:t>“</w:t>
      </w:r>
      <w:r>
        <w:t xml:space="preserve"> ersetzt.</w:t>
      </w:r>
    </w:p>
    <w:p w14:paraId="516F523E" w14:textId="77777777" w:rsidR="0036769E" w:rsidRDefault="0036769E">
      <w:pPr>
        <w:pStyle w:val="RVfliesstext175nb"/>
        <w:widowControl/>
        <w:rPr>
          <w:rFonts w:cs="Arial"/>
        </w:rPr>
      </w:pPr>
      <w:r>
        <w:t xml:space="preserve">bb) In Satz 4 wird die Angabe </w:t>
      </w:r>
      <w:r>
        <w:t>„</w:t>
      </w:r>
      <w:r>
        <w:t>56%</w:t>
      </w:r>
      <w:r>
        <w:t>“</w:t>
      </w:r>
      <w:r>
        <w:t xml:space="preserve"> durch die Angabe </w:t>
      </w:r>
      <w:r>
        <w:t>„</w:t>
      </w:r>
      <w:r>
        <w:t>53%</w:t>
      </w:r>
      <w:r>
        <w:t>“</w:t>
      </w:r>
      <w:r>
        <w:t xml:space="preserve"> ersetzt.</w:t>
      </w:r>
    </w:p>
    <w:p w14:paraId="36B2EC31" w14:textId="77777777" w:rsidR="0036769E" w:rsidRDefault="0036769E">
      <w:pPr>
        <w:pStyle w:val="RVfliesstext175nb"/>
        <w:widowControl/>
        <w:rPr>
          <w:rFonts w:cs="Arial"/>
        </w:rPr>
      </w:pPr>
      <w:r>
        <w:t xml:space="preserve">cc) In Nummer 1b wird die Angabe </w:t>
      </w:r>
      <w:r>
        <w:t>„</w:t>
      </w:r>
      <w:r>
        <w:t>56%</w:t>
      </w:r>
      <w:r>
        <w:t>“</w:t>
      </w:r>
      <w:r>
        <w:t xml:space="preserve"> durch die Angabe </w:t>
      </w:r>
      <w:r>
        <w:t>„</w:t>
      </w:r>
      <w:r>
        <w:t>53%</w:t>
      </w:r>
      <w:r>
        <w:rPr>
          <w:rStyle w:val="FNhochgestellt"/>
          <w:sz w:val="15"/>
        </w:rPr>
        <w:t>1)</w:t>
      </w:r>
      <w:r>
        <w:t>“</w:t>
      </w:r>
      <w:r>
        <w:t xml:space="preserve"> ersetzt.</w:t>
      </w:r>
    </w:p>
    <w:p w14:paraId="091BDB36" w14:textId="77777777" w:rsidR="0036769E" w:rsidRDefault="0036769E">
      <w:pPr>
        <w:pStyle w:val="RVfliesstext175nb"/>
        <w:widowControl/>
        <w:rPr>
          <w:rFonts w:cs="Arial"/>
        </w:rPr>
      </w:pPr>
      <w:r>
        <w:t>dd) Der Anlage 8.12 wird folgende Fu</w:t>
      </w:r>
      <w:r>
        <w:t>ß</w:t>
      </w:r>
      <w:r>
        <w:t>note 1 angef</w:t>
      </w:r>
      <w:r>
        <w:t>ü</w:t>
      </w:r>
      <w:r>
        <w:t>gt:</w:t>
      </w:r>
    </w:p>
    <w:p w14:paraId="0CB55E11" w14:textId="77777777" w:rsidR="0036769E" w:rsidRDefault="0036769E">
      <w:pPr>
        <w:pStyle w:val="RVfliesstext175nb"/>
        <w:widowControl/>
        <w:rPr>
          <w:rFonts w:cs="Arial"/>
        </w:rPr>
      </w:pPr>
      <w:r>
        <w:t>„</w:t>
      </w:r>
      <w:r>
        <w:t>1) bei Gesamtschulen, die als reine Sekundarstufe I-Schulen genehmigt sind, ist mit einem g.D.-Anteil von 67% zu rechnen (vgl. Haushaltserl</w:t>
      </w:r>
      <w:r>
        <w:t>ä</w:t>
      </w:r>
      <w:r>
        <w:t>uterungsband Einzelplan 05 Grunds</w:t>
      </w:r>
      <w:r>
        <w:t>ä</w:t>
      </w:r>
      <w:r>
        <w:t>tze zur Stellenveranschlagung nach Laufbahngruppen in der Gesamtschule)</w:t>
      </w:r>
      <w:r>
        <w:t>“</w:t>
      </w:r>
    </w:p>
    <w:p w14:paraId="24E6758A" w14:textId="77777777" w:rsidR="0036769E" w:rsidRDefault="0036769E">
      <w:pPr>
        <w:pStyle w:val="RVueberschrift285fz"/>
        <w:keepNext/>
        <w:keepLines/>
      </w:pPr>
      <w:r>
        <w:rPr>
          <w:rFonts w:cs="Calibri"/>
        </w:rPr>
        <w:t>Artikel 2</w:t>
      </w:r>
    </w:p>
    <w:p w14:paraId="3837EDEC" w14:textId="77777777" w:rsidR="0036769E" w:rsidRDefault="0036769E">
      <w:pPr>
        <w:pStyle w:val="RVfliesstext175nb"/>
        <w:widowControl/>
        <w:rPr>
          <w:rFonts w:cs="Arial"/>
        </w:rPr>
      </w:pPr>
      <w:r>
        <w:t>(1) Artikel 1 Nummer 14 und Nummer 16 treten mit Wirkung vom 1. Januar 2020 in Kraft.</w:t>
      </w:r>
    </w:p>
    <w:p w14:paraId="54AF58D1" w14:textId="77777777" w:rsidR="0036769E" w:rsidRDefault="0036769E">
      <w:pPr>
        <w:pStyle w:val="RVfliesstext175nb"/>
        <w:widowControl/>
        <w:rPr>
          <w:rFonts w:cs="Arial"/>
        </w:rPr>
      </w:pPr>
      <w:r>
        <w:t>(2) Artikel 1 Nummer 5 und Nummer 13 Buchstabe a treten mit Wirkung vom 1. August 2020 in Kraft.</w:t>
      </w:r>
    </w:p>
    <w:p w14:paraId="65EF1AD9" w14:textId="77777777" w:rsidR="0036769E" w:rsidRDefault="0036769E">
      <w:pPr>
        <w:pStyle w:val="RVfliesstext175nb"/>
        <w:widowControl/>
        <w:rPr>
          <w:rFonts w:cs="Arial"/>
        </w:rPr>
      </w:pPr>
      <w:r>
        <w:t>(3) Artikel 1 Nummer 7 Buchstabe c Doppelbuchstabe aa und Nummer 8 treten mit Wirkung vom 1. Januar 2021 in Kraft.</w:t>
      </w:r>
    </w:p>
    <w:p w14:paraId="20E5D744" w14:textId="77777777" w:rsidR="0036769E" w:rsidRDefault="0036769E">
      <w:pPr>
        <w:pStyle w:val="RVfliesstext175nb"/>
        <w:widowControl/>
        <w:rPr>
          <w:rFonts w:cs="Arial"/>
        </w:rPr>
      </w:pPr>
      <w:r>
        <w:t xml:space="preserve">(4) Im </w:t>
      </w:r>
      <w:r>
        <w:t>Ü</w:t>
      </w:r>
      <w:r>
        <w:t>brigen tritt diese Verordnung am Tag nach der Verk</w:t>
      </w:r>
      <w:r>
        <w:t>ü</w:t>
      </w:r>
      <w:r>
        <w:t>ndung in Kraft.</w:t>
      </w:r>
    </w:p>
    <w:p w14:paraId="2C801CC7" w14:textId="77777777" w:rsidR="0036769E" w:rsidRDefault="0036769E">
      <w:pPr>
        <w:pStyle w:val="RVtabelle75nr"/>
        <w:widowControl/>
        <w:tabs>
          <w:tab w:val="clear" w:pos="720"/>
        </w:tabs>
      </w:pPr>
      <w:r>
        <w:rPr>
          <w:rFonts w:cs="Calibri"/>
        </w:rPr>
        <w:t>ABl. NRW. 07/21</w:t>
      </w:r>
    </w:p>
    <w:p w14:paraId="49DCC64C" w14:textId="77777777" w:rsidR="0036769E" w:rsidRDefault="0036769E">
      <w:pPr>
        <w:pStyle w:val="RVfliesstext175nb"/>
      </w:pPr>
    </w:p>
    <w:sectPr w:rsidR="00000000">
      <w:type w:val="continuous"/>
      <w:pgSz w:w="11906" w:h="16838"/>
      <w:pgMar w:top="1118" w:right="1124" w:bottom="706" w:left="784" w:header="0" w:footer="720" w:gutter="0"/>
      <w:pgNumType w:chapSep="period"/>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0C0E20" w14:textId="77777777" w:rsidR="0036769E" w:rsidRDefault="0036769E">
      <w:r>
        <w:separator/>
      </w:r>
    </w:p>
  </w:endnote>
  <w:endnote w:type="continuationSeparator" w:id="0">
    <w:p w14:paraId="4239BA3A" w14:textId="77777777" w:rsidR="0036769E" w:rsidRDefault="00367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panose1 w:val="020F0502020204030204"/>
    <w:charset w:val="00"/>
    <w:family w:val="swiss"/>
    <w:pitch w:val="variable"/>
    <w:sig w:usb0="E10002FF" w:usb1="5000ECFF" w:usb2="00000009" w:usb3="00000000" w:csb0="0000019F" w:csb1="00000000"/>
  </w:font>
  <w:font w:name="Mangal">
    <w:panose1 w:val="00000400000000000000"/>
    <w:charset w:val="00"/>
    <w:family w:val="roman"/>
    <w:pitch w:val="variable"/>
    <w:sig w:usb0="00008003" w:usb1="00000000" w:usb2="00000000" w:usb3="00000000" w:csb0="00000001" w:csb1="00000000"/>
  </w:font>
  <w:font w:name="Noto Sans Devanagari">
    <w:charset w:val="00"/>
    <w:family w:val="swiss"/>
    <w:pitch w:val="variable"/>
    <w:sig w:usb0="80008023" w:usb1="00002046"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3E852" w14:textId="77777777" w:rsidR="0036769E" w:rsidRDefault="0036769E">
    <w:pPr>
      <w:pStyle w:val="RVfliesstext175nb"/>
      <w:widowControl/>
      <w:tabs>
        <w:tab w:val="left" w:pos="4989"/>
        <w:tab w:val="left" w:pos="7455"/>
        <w:tab w:val="left" w:pos="9978"/>
      </w:tabs>
      <w:jc w:val="center"/>
      <w:rPr>
        <w:rFonts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0D427" w14:textId="77777777" w:rsidR="0036769E" w:rsidRDefault="0036769E">
    <w:pPr>
      <w:pStyle w:val="RVtabellenanker"/>
      <w:widowControl/>
      <w:tabs>
        <w:tab w:val="left" w:pos="4989"/>
        <w:tab w:val="left" w:pos="7455"/>
        <w:tab w:val="left" w:pos="9978"/>
      </w:tabs>
      <w:spacing w:before="10" w:after="10" w:line="150" w:lineRule="exact"/>
      <w:jc w:val="center"/>
    </w:pPr>
    <w:r>
      <w:rPr>
        <w:noProof/>
      </w:rPr>
      <w:pict w14:anchorId="406C8AF6">
        <v:rect id="_x0000_s2050" style="position:absolute;left:0;text-align:left;margin-left:0;margin-top:0;width:1.15pt;height:8pt;z-index:-251655168;visibility:visible;mso-wrap-distance-left:0;mso-wrap-distance-right:0;mso-position-horizontal:left;mso-position-horizontal-relative:text;mso-position-vertical:bottom;mso-position-vertical-relative:line" stroked="f" strokeweight="0">
          <v:textbox inset="0,0,0,0">
            <w:txbxContent>
              <w:p w14:paraId="70DDC0DB" w14:textId="77777777" w:rsidR="0036769E" w:rsidRDefault="0036769E">
                <w:pPr>
                  <w:pStyle w:val="RVtabellenanker"/>
                  <w:widowControl/>
                  <w:tabs>
                    <w:tab w:val="left" w:pos="4989"/>
                    <w:tab w:val="left" w:pos="7455"/>
                    <w:tab w:val="left" w:pos="9978"/>
                  </w:tabs>
                  <w:spacing w:before="10" w:after="10" w:line="150" w:lineRule="exact"/>
                  <w:jc w:val="center"/>
                  <w:rPr>
                    <w:rFonts w:cs="Arial"/>
                  </w:rPr>
                </w:pPr>
              </w:p>
            </w:txbxContent>
          </v:textbox>
        </v: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1D4B6" w14:textId="77777777" w:rsidR="0036769E" w:rsidRDefault="0036769E">
    <w:pPr>
      <w:pStyle w:val="RVtabellenanker"/>
      <w:widowControl/>
      <w:tabs>
        <w:tab w:val="left" w:pos="4989"/>
        <w:tab w:val="left" w:pos="7455"/>
        <w:tab w:val="left" w:pos="9978"/>
      </w:tabs>
      <w:spacing w:before="10" w:after="10" w:line="150" w:lineRule="exact"/>
      <w:jc w:val="center"/>
    </w:pPr>
    <w:r>
      <w:rPr>
        <w:noProof/>
      </w:rPr>
      <w:pict w14:anchorId="1F1BCA73">
        <v:rect id="_x0000_s2049" style="position:absolute;left:0;text-align:left;margin-left:0;margin-top:0;width:1.15pt;height:8pt;z-index:-251657216;visibility:visible;mso-wrap-distance-left:0;mso-wrap-distance-right:0;mso-position-horizontal:left;mso-position-horizontal-relative:text;mso-position-vertical:bottom;mso-position-vertical-relative:line" stroked="f" strokeweight="0">
          <v:textbox inset="0,0,0,0">
            <w:txbxContent>
              <w:p w14:paraId="6AD0261F" w14:textId="77777777" w:rsidR="0036769E" w:rsidRDefault="0036769E">
                <w:pPr>
                  <w:pStyle w:val="RVtabellenanker"/>
                  <w:widowControl/>
                  <w:tabs>
                    <w:tab w:val="left" w:pos="4989"/>
                    <w:tab w:val="left" w:pos="7455"/>
                    <w:tab w:val="left" w:pos="9978"/>
                  </w:tabs>
                  <w:spacing w:before="10" w:after="10" w:line="150" w:lineRule="exact"/>
                  <w:jc w:val="center"/>
                  <w:rPr>
                    <w:rFonts w:cs="Arial"/>
                  </w:rPr>
                </w:pP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4E36A2" w14:textId="77777777" w:rsidR="0036769E" w:rsidRDefault="0036769E">
      <w:r>
        <w:separator/>
      </w:r>
    </w:p>
  </w:footnote>
  <w:footnote w:type="continuationSeparator" w:id="0">
    <w:p w14:paraId="4661FEAD" w14:textId="77777777" w:rsidR="0036769E" w:rsidRDefault="003676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formsDesign/>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621048"/>
    <w:rsid w:val="001D4CE3"/>
    <w:rsid w:val="0036769E"/>
    <w:rsid w:val="006210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1799ED34"/>
  <w14:defaultImageDpi w14:val="0"/>
  <w15:docId w15:val="{9DF63348-CB77-4736-8046-B34D6BE9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de-DE"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qFormat="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val="0"/>
      <w:autoSpaceDE w:val="0"/>
      <w:autoSpaceDN w:val="0"/>
      <w:adjustRightInd w:val="0"/>
    </w:pPr>
    <w:rPr>
      <w:sz w:val="22"/>
      <w:szCs w:val="24"/>
      <w:lang w:eastAsia="zh-CN" w:bidi="hi-IN"/>
    </w:rPr>
  </w:style>
  <w:style w:type="character" w:default="1" w:styleId="Absatz-Standardschriftart">
    <w:name w:val="Default Paragraph Font"/>
    <w:uiPriority w:val="99"/>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qFormat/>
    <w:pPr>
      <w:widowControl w:val="0"/>
      <w:suppressAutoHyphens w:val="0"/>
      <w:autoSpaceDE w:val="0"/>
      <w:autoSpaceDN w:val="0"/>
      <w:adjustRightInd w:val="0"/>
      <w:spacing w:line="240" w:lineRule="exact"/>
    </w:pPr>
    <w:rPr>
      <w:rFonts w:cs="Calibri"/>
      <w:sz w:val="22"/>
      <w:szCs w:val="24"/>
      <w:lang w:eastAsia="zh-CN" w:bidi="hi-IN"/>
    </w:rPr>
  </w:style>
  <w:style w:type="paragraph" w:customStyle="1" w:styleId="RVAnlagenpdfAnkerleer20">
    <w:name w:val="RV_Anlagen_pdf_Anker_leer_20"/>
    <w:uiPriority w:val="99"/>
    <w:qFormat/>
    <w:pPr>
      <w:widowControl w:val="0"/>
      <w:suppressAutoHyphens w:val="0"/>
      <w:autoSpaceDE w:val="0"/>
      <w:autoSpaceDN w:val="0"/>
      <w:adjustRightInd w:val="0"/>
      <w:spacing w:line="40" w:lineRule="exact"/>
      <w:ind w:left="1" w:hanging="1"/>
      <w:jc w:val="both"/>
    </w:pPr>
    <w:rPr>
      <w:rFonts w:ascii="Arial" w:eastAsia="Times New Roman" w:hAnsi="Arial" w:cs="Arial"/>
      <w:color w:val="000000"/>
      <w:sz w:val="4"/>
      <w:szCs w:val="24"/>
      <w:lang w:eastAsia="zh-CN" w:bidi="hi-IN"/>
    </w:rPr>
  </w:style>
  <w:style w:type="paragraph" w:customStyle="1" w:styleId="RVAnlagenabstandleer75">
    <w:name w:val="RV_Anlagenabstand_leer_75"/>
    <w:uiPriority w:val="99"/>
    <w:qFormat/>
    <w:pPr>
      <w:widowControl w:val="0"/>
      <w:suppressAutoHyphens w:val="0"/>
      <w:autoSpaceDE w:val="0"/>
      <w:autoSpaceDN w:val="0"/>
      <w:adjustRightInd w:val="0"/>
      <w:spacing w:before="40" w:after="20" w:line="130" w:lineRule="exact"/>
      <w:ind w:left="1" w:hanging="1"/>
      <w:jc w:val="both"/>
    </w:pPr>
    <w:rPr>
      <w:rFonts w:ascii="Arial" w:eastAsia="Times New Roman" w:hAnsi="Arial" w:cs="Calibri"/>
      <w:color w:val="000000"/>
      <w:sz w:val="13"/>
      <w:szCs w:val="24"/>
      <w:lang w:eastAsia="zh-CN" w:bidi="hi-IN"/>
    </w:rPr>
  </w:style>
  <w:style w:type="paragraph" w:customStyle="1" w:styleId="RVfliesstext175fb">
    <w:name w:val="RV_fliesstext_1_75_f_b"/>
    <w:uiPriority w:val="99"/>
    <w:qFormat/>
    <w:pPr>
      <w:widowControl w:val="0"/>
      <w:suppressAutoHyphens w:val="0"/>
      <w:autoSpaceDE w:val="0"/>
      <w:autoSpaceDN w:val="0"/>
      <w:adjustRightInd w:val="0"/>
      <w:spacing w:before="60" w:after="40" w:line="160" w:lineRule="exact"/>
      <w:ind w:left="1" w:hanging="1"/>
      <w:jc w:val="both"/>
    </w:pPr>
    <w:rPr>
      <w:rFonts w:ascii="Arial" w:eastAsia="Times New Roman" w:hAnsi="Arial" w:cs="Arial"/>
      <w:b/>
      <w:color w:val="000000"/>
      <w:sz w:val="15"/>
      <w:szCs w:val="24"/>
      <w:lang w:eastAsia="zh-CN" w:bidi="hi-IN"/>
    </w:rPr>
  </w:style>
  <w:style w:type="paragraph" w:customStyle="1" w:styleId="RVfliesstext175fl">
    <w:name w:val="RV_fliesstext_1_75_f_l"/>
    <w:uiPriority w:val="99"/>
    <w:qFormat/>
    <w:pPr>
      <w:widowControl w:val="0"/>
      <w:suppressAutoHyphens w:val="0"/>
      <w:autoSpaceDE w:val="0"/>
      <w:autoSpaceDN w:val="0"/>
      <w:adjustRightInd w:val="0"/>
      <w:spacing w:before="60" w:after="40" w:line="160" w:lineRule="exact"/>
      <w:ind w:left="1" w:hanging="1"/>
    </w:pPr>
    <w:rPr>
      <w:rFonts w:ascii="Arial" w:eastAsia="Times New Roman" w:hAnsi="Arial" w:cs="Calibri"/>
      <w:b/>
      <w:color w:val="000000"/>
      <w:sz w:val="15"/>
      <w:szCs w:val="24"/>
      <w:lang w:eastAsia="zh-CN" w:bidi="hi-IN"/>
    </w:rPr>
  </w:style>
  <w:style w:type="paragraph" w:customStyle="1" w:styleId="RVfliesstext175kb">
    <w:name w:val="RV_fliesstext_1_75_k_b"/>
    <w:uiPriority w:val="99"/>
    <w:qFormat/>
    <w:pPr>
      <w:widowControl w:val="0"/>
      <w:suppressAutoHyphens w:val="0"/>
      <w:autoSpaceDE w:val="0"/>
      <w:autoSpaceDN w:val="0"/>
      <w:adjustRightInd w:val="0"/>
      <w:spacing w:after="40" w:line="160" w:lineRule="exact"/>
      <w:ind w:left="1" w:hanging="1"/>
      <w:jc w:val="both"/>
    </w:pPr>
    <w:rPr>
      <w:rFonts w:ascii="Arial" w:eastAsia="Times New Roman" w:hAnsi="Arial" w:cs="Arial"/>
      <w:i/>
      <w:color w:val="000000"/>
      <w:sz w:val="15"/>
      <w:szCs w:val="24"/>
      <w:lang w:eastAsia="zh-CN" w:bidi="hi-IN"/>
    </w:rPr>
  </w:style>
  <w:style w:type="paragraph" w:customStyle="1" w:styleId="RVfliesstext175nb">
    <w:name w:val="RV_fliesstext_1_75_n_b"/>
    <w:uiPriority w:val="99"/>
    <w:qFormat/>
    <w:pPr>
      <w:widowControl w:val="0"/>
      <w:suppressAutoHyphens w:val="0"/>
      <w:autoSpaceDE w:val="0"/>
      <w:autoSpaceDN w:val="0"/>
      <w:adjustRightInd w:val="0"/>
      <w:spacing w:before="60" w:after="40" w:line="160" w:lineRule="exact"/>
      <w:ind w:left="1" w:hanging="1"/>
      <w:jc w:val="both"/>
    </w:pPr>
    <w:rPr>
      <w:rFonts w:ascii="Arial" w:eastAsia="Times New Roman" w:hAnsi="Arial" w:cs="Calibri"/>
      <w:color w:val="000000"/>
      <w:sz w:val="15"/>
      <w:szCs w:val="24"/>
      <w:lang w:eastAsia="zh-CN" w:bidi="hi-IN"/>
    </w:rPr>
  </w:style>
  <w:style w:type="paragraph" w:customStyle="1" w:styleId="RVfliesstext175nl">
    <w:name w:val="RV_fliesstext_1_75_n_l"/>
    <w:uiPriority w:val="99"/>
    <w:qFormat/>
    <w:pPr>
      <w:widowControl w:val="0"/>
      <w:suppressAutoHyphens w:val="0"/>
      <w:autoSpaceDE w:val="0"/>
      <w:autoSpaceDN w:val="0"/>
      <w:adjustRightInd w:val="0"/>
      <w:spacing w:before="40" w:after="20" w:line="150" w:lineRule="exact"/>
      <w:ind w:left="1" w:hanging="1"/>
    </w:pPr>
    <w:rPr>
      <w:rFonts w:ascii="Arial" w:eastAsia="Times New Roman" w:hAnsi="Arial" w:cs="Arial"/>
      <w:color w:val="000000"/>
      <w:sz w:val="15"/>
      <w:szCs w:val="24"/>
      <w:lang w:eastAsia="zh-CN" w:bidi="hi-IN"/>
    </w:rPr>
  </w:style>
  <w:style w:type="paragraph" w:customStyle="1" w:styleId="RVFudfnote160kb">
    <w:name w:val="RV_Fußdfnote_1_60_k_b"/>
    <w:uiPriority w:val="99"/>
    <w:qFormat/>
    <w:pPr>
      <w:widowControl w:val="0"/>
      <w:tabs>
        <w:tab w:val="left" w:pos="170"/>
        <w:tab w:val="left" w:pos="720"/>
      </w:tabs>
      <w:suppressAutoHyphens w:val="0"/>
      <w:autoSpaceDE w:val="0"/>
      <w:autoSpaceDN w:val="0"/>
      <w:adjustRightInd w:val="0"/>
      <w:spacing w:after="20" w:line="120" w:lineRule="exact"/>
      <w:ind w:left="171" w:hanging="171"/>
      <w:jc w:val="both"/>
    </w:pPr>
    <w:rPr>
      <w:rFonts w:ascii="Arial" w:eastAsia="Times New Roman" w:hAnsi="Arial" w:cs="Calibri"/>
      <w:i/>
      <w:color w:val="000000"/>
      <w:sz w:val="12"/>
      <w:szCs w:val="24"/>
      <w:lang w:eastAsia="zh-CN" w:bidi="hi-IN"/>
    </w:rPr>
  </w:style>
  <w:style w:type="paragraph" w:customStyle="1" w:styleId="RVFudfnote160nb">
    <w:name w:val="RV_Fußdfnote_1_60_n_b"/>
    <w:uiPriority w:val="99"/>
    <w:qFormat/>
    <w:pPr>
      <w:widowControl w:val="0"/>
      <w:tabs>
        <w:tab w:val="left" w:pos="170"/>
        <w:tab w:val="left" w:pos="720"/>
      </w:tabs>
      <w:suppressAutoHyphens w:val="0"/>
      <w:autoSpaceDE w:val="0"/>
      <w:autoSpaceDN w:val="0"/>
      <w:adjustRightInd w:val="0"/>
      <w:spacing w:after="20" w:line="120" w:lineRule="exact"/>
      <w:ind w:left="171" w:hanging="171"/>
      <w:jc w:val="both"/>
    </w:pPr>
    <w:rPr>
      <w:rFonts w:ascii="Arial" w:eastAsia="Times New Roman" w:hAnsi="Arial" w:cs="Arial"/>
      <w:color w:val="000000"/>
      <w:sz w:val="12"/>
      <w:szCs w:val="24"/>
      <w:lang w:eastAsia="zh-CN" w:bidi="hi-IN"/>
    </w:rPr>
  </w:style>
  <w:style w:type="paragraph" w:customStyle="1" w:styleId="RVliste1n75fb">
    <w:name w:val="RV_liste_1n_75_f_b"/>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eastAsia="Times New Roman" w:hAnsi="Arial" w:cs="Calibri"/>
      <w:b/>
      <w:color w:val="000000"/>
      <w:sz w:val="15"/>
      <w:szCs w:val="24"/>
      <w:lang w:eastAsia="zh-CN" w:bidi="hi-IN"/>
    </w:rPr>
  </w:style>
  <w:style w:type="paragraph" w:customStyle="1" w:styleId="RVliste1n75fbanfang">
    <w:name w:val="RV_liste_1n_75_f_b_anfang"/>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1n75fl">
    <w:name w:val="RV_liste_1n_75_f_l"/>
    <w:uiPriority w:val="99"/>
    <w:qFormat/>
    <w:pPr>
      <w:widowControl w:val="0"/>
      <w:tabs>
        <w:tab w:val="left" w:pos="283"/>
        <w:tab w:val="left" w:pos="720"/>
      </w:tabs>
      <w:suppressAutoHyphens w:val="0"/>
      <w:autoSpaceDE w:val="0"/>
      <w:autoSpaceDN w:val="0"/>
      <w:adjustRightInd w:val="0"/>
      <w:spacing w:after="40" w:line="160" w:lineRule="exact"/>
      <w:ind w:left="284" w:hanging="284"/>
    </w:pPr>
    <w:rPr>
      <w:rFonts w:ascii="Arial" w:eastAsia="Times New Roman" w:hAnsi="Arial" w:cs="Calibri"/>
      <w:b/>
      <w:color w:val="000000"/>
      <w:sz w:val="15"/>
      <w:szCs w:val="24"/>
      <w:lang w:eastAsia="zh-CN" w:bidi="hi-IN"/>
    </w:rPr>
  </w:style>
  <w:style w:type="paragraph" w:customStyle="1" w:styleId="RVliste1n75flanfang">
    <w:name w:val="RV_liste_1n_75_f_l_anfang"/>
    <w:uiPriority w:val="99"/>
    <w:qFormat/>
    <w:pPr>
      <w:widowControl w:val="0"/>
      <w:tabs>
        <w:tab w:val="left" w:pos="283"/>
        <w:tab w:val="left" w:pos="720"/>
      </w:tabs>
      <w:suppressAutoHyphens w:val="0"/>
      <w:autoSpaceDE w:val="0"/>
      <w:autoSpaceDN w:val="0"/>
      <w:adjustRightInd w:val="0"/>
      <w:spacing w:after="40" w:line="160" w:lineRule="exact"/>
      <w:ind w:left="284" w:hanging="284"/>
    </w:pPr>
    <w:rPr>
      <w:rFonts w:ascii="Arial" w:eastAsia="Times New Roman" w:hAnsi="Arial" w:cs="Arial"/>
      <w:b/>
      <w:color w:val="000000"/>
      <w:sz w:val="15"/>
      <w:szCs w:val="24"/>
      <w:lang w:eastAsia="zh-CN" w:bidi="hi-IN"/>
    </w:rPr>
  </w:style>
  <w:style w:type="paragraph" w:customStyle="1" w:styleId="RVliste1n75nl">
    <w:name w:val="RV_liste_1n_75_n_l"/>
    <w:uiPriority w:val="99"/>
    <w:qFormat/>
    <w:pPr>
      <w:widowControl w:val="0"/>
      <w:suppressAutoHyphens w:val="0"/>
      <w:autoSpaceDE w:val="0"/>
      <w:autoSpaceDN w:val="0"/>
      <w:adjustRightInd w:val="0"/>
      <w:spacing w:after="40" w:line="160" w:lineRule="exact"/>
      <w:ind w:left="1" w:hanging="1"/>
    </w:pPr>
    <w:rPr>
      <w:rFonts w:ascii="Arial" w:eastAsia="Times New Roman" w:hAnsi="Arial" w:cs="Calibri"/>
      <w:color w:val="000000"/>
      <w:sz w:val="15"/>
      <w:szCs w:val="24"/>
      <w:lang w:eastAsia="zh-CN" w:bidi="hi-IN"/>
    </w:rPr>
  </w:style>
  <w:style w:type="paragraph" w:customStyle="1" w:styleId="RVliste1n75nlanfang">
    <w:name w:val="RV_liste_1n_75_n_l_anfang"/>
    <w:uiPriority w:val="99"/>
    <w:qFormat/>
    <w:pPr>
      <w:widowControl w:val="0"/>
      <w:tabs>
        <w:tab w:val="left" w:pos="397"/>
        <w:tab w:val="left" w:pos="720"/>
      </w:tabs>
      <w:suppressAutoHyphens w:val="0"/>
      <w:autoSpaceDE w:val="0"/>
      <w:autoSpaceDN w:val="0"/>
      <w:adjustRightInd w:val="0"/>
      <w:spacing w:after="40" w:line="160" w:lineRule="exact"/>
      <w:ind w:left="398" w:hanging="398"/>
    </w:pPr>
    <w:rPr>
      <w:rFonts w:ascii="Arial" w:eastAsia="Times New Roman" w:hAnsi="Arial" w:cs="Arial"/>
      <w:color w:val="000000"/>
      <w:sz w:val="15"/>
      <w:szCs w:val="24"/>
      <w:lang w:eastAsia="zh-CN" w:bidi="hi-IN"/>
    </w:rPr>
  </w:style>
  <w:style w:type="paragraph" w:customStyle="1" w:styleId="RVliste2a175nb">
    <w:name w:val="RV_liste_2a_1_75_n_b"/>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2a175nbanfang">
    <w:name w:val="RV_liste_2a_1_75_n_b_anfang"/>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2a75fb">
    <w:name w:val="RV_liste_2a_75_f_b"/>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eastAsia="Times New Roman" w:hAnsi="Arial" w:cs="Calibri"/>
      <w:b/>
      <w:color w:val="000000"/>
      <w:sz w:val="15"/>
      <w:szCs w:val="24"/>
      <w:lang w:eastAsia="zh-CN" w:bidi="hi-IN"/>
    </w:rPr>
  </w:style>
  <w:style w:type="paragraph" w:customStyle="1" w:styleId="RVliste2a75fbanfang">
    <w:name w:val="RV_liste_2a_75_f_b_anfang"/>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2a75nb">
    <w:name w:val="RV_liste_2a_75_n_b"/>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2a75nbanfang">
    <w:name w:val="RV_liste_2a_75_n_b_anfang"/>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2spaltig20-8075fb">
    <w:name w:val="RV_liste_2spaltig_20-80_75_f_b"/>
    <w:uiPriority w:val="99"/>
    <w:qFormat/>
    <w:pPr>
      <w:widowControl w:val="0"/>
      <w:tabs>
        <w:tab w:val="left" w:pos="720"/>
        <w:tab w:val="left" w:pos="1020"/>
      </w:tabs>
      <w:suppressAutoHyphens w:val="0"/>
      <w:autoSpaceDE w:val="0"/>
      <w:autoSpaceDN w:val="0"/>
      <w:adjustRightInd w:val="0"/>
      <w:spacing w:after="40" w:line="160" w:lineRule="exact"/>
      <w:ind w:left="1021" w:hanging="1021"/>
      <w:jc w:val="both"/>
    </w:pPr>
    <w:rPr>
      <w:rFonts w:ascii="Arial" w:eastAsia="Times New Roman" w:hAnsi="Arial" w:cs="Calibri"/>
      <w:b/>
      <w:color w:val="000000"/>
      <w:sz w:val="15"/>
      <w:szCs w:val="24"/>
      <w:lang w:eastAsia="zh-CN" w:bidi="hi-IN"/>
    </w:rPr>
  </w:style>
  <w:style w:type="paragraph" w:customStyle="1" w:styleId="RVliste3n75nb">
    <w:name w:val="RV_liste_3n_75_n_b"/>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3n75nbanfang">
    <w:name w:val="RV_liste_3n_75_n_b_anfang"/>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3n75nl">
    <w:name w:val="RV_liste_3n_75_n_l"/>
    <w:uiPriority w:val="99"/>
    <w:qFormat/>
    <w:pPr>
      <w:widowControl w:val="0"/>
      <w:tabs>
        <w:tab w:val="left" w:pos="283"/>
        <w:tab w:val="left" w:pos="720"/>
      </w:tabs>
      <w:suppressAutoHyphens w:val="0"/>
      <w:autoSpaceDE w:val="0"/>
      <w:autoSpaceDN w:val="0"/>
      <w:adjustRightInd w:val="0"/>
      <w:spacing w:after="40" w:line="160" w:lineRule="exact"/>
      <w:ind w:left="284" w:hanging="284"/>
    </w:pPr>
    <w:rPr>
      <w:rFonts w:ascii="Arial" w:eastAsia="Times New Roman" w:hAnsi="Arial" w:cs="Arial"/>
      <w:color w:val="000000"/>
      <w:sz w:val="15"/>
      <w:szCs w:val="24"/>
      <w:lang w:eastAsia="zh-CN" w:bidi="hi-IN"/>
    </w:rPr>
  </w:style>
  <w:style w:type="paragraph" w:customStyle="1" w:styleId="RVliste3n75nlanfang">
    <w:name w:val="RV_liste_3n_75_n_l_anfang"/>
    <w:uiPriority w:val="99"/>
    <w:qFormat/>
    <w:pPr>
      <w:widowControl w:val="0"/>
      <w:tabs>
        <w:tab w:val="left" w:pos="283"/>
        <w:tab w:val="left" w:pos="720"/>
      </w:tabs>
      <w:suppressAutoHyphens w:val="0"/>
      <w:autoSpaceDE w:val="0"/>
      <w:autoSpaceDN w:val="0"/>
      <w:adjustRightInd w:val="0"/>
      <w:spacing w:after="40" w:line="160" w:lineRule="exact"/>
      <w:ind w:left="284" w:hanging="284"/>
    </w:pPr>
    <w:rPr>
      <w:rFonts w:ascii="Arial" w:eastAsia="Times New Roman" w:hAnsi="Arial" w:cs="Calibri"/>
      <w:color w:val="000000"/>
      <w:sz w:val="15"/>
      <w:szCs w:val="24"/>
      <w:lang w:eastAsia="zh-CN" w:bidi="hi-IN"/>
    </w:rPr>
  </w:style>
  <w:style w:type="paragraph" w:customStyle="1" w:styleId="RVliste3u120nb">
    <w:name w:val="RV_liste_3u_120_n_b"/>
    <w:uiPriority w:val="99"/>
    <w:qFormat/>
    <w:pPr>
      <w:widowControl w:val="0"/>
      <w:tabs>
        <w:tab w:val="left" w:pos="454"/>
        <w:tab w:val="left" w:pos="720"/>
      </w:tabs>
      <w:suppressAutoHyphens w:val="0"/>
      <w:autoSpaceDE w:val="0"/>
      <w:autoSpaceDN w:val="0"/>
      <w:adjustRightInd w:val="0"/>
      <w:spacing w:after="60" w:line="280" w:lineRule="exact"/>
      <w:ind w:left="455" w:hanging="455"/>
      <w:jc w:val="both"/>
    </w:pPr>
    <w:rPr>
      <w:rFonts w:ascii="Arial" w:eastAsia="Times New Roman" w:hAnsi="Arial" w:cs="Arial"/>
      <w:color w:val="000000"/>
      <w:sz w:val="24"/>
      <w:szCs w:val="24"/>
      <w:lang w:eastAsia="zh-CN" w:bidi="hi-IN"/>
    </w:rPr>
  </w:style>
  <w:style w:type="paragraph" w:customStyle="1" w:styleId="RVliste3u175nb">
    <w:name w:val="RV_liste_3u_1_75_n_b"/>
    <w:uiPriority w:val="99"/>
    <w:qFormat/>
    <w:pPr>
      <w:widowControl w:val="0"/>
      <w:tabs>
        <w:tab w:val="left" w:pos="170"/>
        <w:tab w:val="left" w:pos="720"/>
      </w:tabs>
      <w:suppressAutoHyphens w:val="0"/>
      <w:autoSpaceDE w:val="0"/>
      <w:autoSpaceDN w:val="0"/>
      <w:adjustRightInd w:val="0"/>
      <w:spacing w:after="40" w:line="160" w:lineRule="exact"/>
      <w:ind w:left="171" w:hanging="171"/>
      <w:jc w:val="both"/>
    </w:pPr>
    <w:rPr>
      <w:rFonts w:ascii="Arial" w:eastAsia="Times New Roman" w:hAnsi="Arial" w:cs="Calibri"/>
      <w:color w:val="000000"/>
      <w:sz w:val="15"/>
      <w:szCs w:val="24"/>
      <w:lang w:eastAsia="zh-CN" w:bidi="hi-IN"/>
    </w:rPr>
  </w:style>
  <w:style w:type="paragraph" w:customStyle="1" w:styleId="RVliste3u75fb">
    <w:name w:val="RV_liste_3u_75_f_b"/>
    <w:uiPriority w:val="99"/>
    <w:qFormat/>
    <w:pPr>
      <w:widowControl w:val="0"/>
      <w:tabs>
        <w:tab w:val="left" w:pos="170"/>
        <w:tab w:val="left" w:pos="720"/>
      </w:tabs>
      <w:suppressAutoHyphens w:val="0"/>
      <w:autoSpaceDE w:val="0"/>
      <w:autoSpaceDN w:val="0"/>
      <w:adjustRightInd w:val="0"/>
      <w:spacing w:after="40" w:line="160" w:lineRule="exact"/>
      <w:ind w:left="171" w:hanging="171"/>
      <w:jc w:val="both"/>
    </w:pPr>
    <w:rPr>
      <w:rFonts w:ascii="Arial" w:eastAsia="Times New Roman" w:hAnsi="Arial" w:cs="Arial"/>
      <w:b/>
      <w:color w:val="000000"/>
      <w:sz w:val="15"/>
      <w:szCs w:val="24"/>
      <w:lang w:eastAsia="zh-CN" w:bidi="hi-IN"/>
    </w:rPr>
  </w:style>
  <w:style w:type="paragraph" w:customStyle="1" w:styleId="RVliste3u75nb">
    <w:name w:val="RV_liste_3u_75_n_b"/>
    <w:uiPriority w:val="99"/>
    <w:qFormat/>
    <w:pPr>
      <w:widowControl w:val="0"/>
      <w:tabs>
        <w:tab w:val="left" w:pos="170"/>
        <w:tab w:val="left" w:pos="720"/>
      </w:tabs>
      <w:suppressAutoHyphens w:val="0"/>
      <w:autoSpaceDE w:val="0"/>
      <w:autoSpaceDN w:val="0"/>
      <w:adjustRightInd w:val="0"/>
      <w:spacing w:after="40" w:line="160" w:lineRule="exact"/>
      <w:ind w:left="171" w:hanging="171"/>
      <w:jc w:val="both"/>
    </w:pPr>
    <w:rPr>
      <w:rFonts w:ascii="Arial" w:eastAsia="Times New Roman" w:hAnsi="Arial" w:cs="Calibri"/>
      <w:color w:val="000000"/>
      <w:sz w:val="15"/>
      <w:szCs w:val="24"/>
      <w:lang w:eastAsia="zh-CN" w:bidi="hi-IN"/>
    </w:rPr>
  </w:style>
  <w:style w:type="paragraph" w:customStyle="1" w:styleId="RVliste3u75nl">
    <w:name w:val="RV_liste_3u_75_n_l"/>
    <w:uiPriority w:val="99"/>
    <w:qFormat/>
    <w:pPr>
      <w:widowControl w:val="0"/>
      <w:tabs>
        <w:tab w:val="left" w:pos="170"/>
        <w:tab w:val="left" w:pos="720"/>
      </w:tabs>
      <w:suppressAutoHyphens w:val="0"/>
      <w:autoSpaceDE w:val="0"/>
      <w:autoSpaceDN w:val="0"/>
      <w:adjustRightInd w:val="0"/>
      <w:spacing w:after="40" w:line="160" w:lineRule="exact"/>
      <w:ind w:left="171" w:hanging="171"/>
    </w:pPr>
    <w:rPr>
      <w:rFonts w:ascii="Arial" w:eastAsia="Times New Roman" w:hAnsi="Arial" w:cs="Arial"/>
      <w:color w:val="000000"/>
      <w:sz w:val="15"/>
      <w:szCs w:val="24"/>
      <w:lang w:eastAsia="zh-CN" w:bidi="hi-IN"/>
    </w:rPr>
  </w:style>
  <w:style w:type="paragraph" w:customStyle="1" w:styleId="RVlisteflex160nb">
    <w:name w:val="RV_liste_flex_1_60_n_b"/>
    <w:uiPriority w:val="99"/>
    <w:qFormat/>
    <w:pPr>
      <w:widowControl w:val="0"/>
      <w:tabs>
        <w:tab w:val="left" w:pos="283"/>
        <w:tab w:val="left" w:pos="567"/>
        <w:tab w:val="left" w:pos="720"/>
        <w:tab w:val="left" w:pos="850"/>
        <w:tab w:val="left" w:pos="1134"/>
        <w:tab w:val="left" w:pos="1417"/>
        <w:tab w:val="left" w:pos="1701"/>
        <w:tab w:val="left" w:pos="1984"/>
        <w:tab w:val="left" w:pos="2268"/>
        <w:tab w:val="left" w:pos="2551"/>
        <w:tab w:val="left" w:pos="2835"/>
      </w:tabs>
      <w:suppressAutoHyphens w:val="0"/>
      <w:autoSpaceDE w:val="0"/>
      <w:autoSpaceDN w:val="0"/>
      <w:adjustRightInd w:val="0"/>
      <w:spacing w:after="20" w:line="120" w:lineRule="exact"/>
      <w:ind w:left="284" w:hanging="284"/>
      <w:jc w:val="both"/>
    </w:pPr>
    <w:rPr>
      <w:rFonts w:ascii="Arial" w:eastAsia="Times New Roman" w:hAnsi="Arial" w:cs="Calibri"/>
      <w:color w:val="000000"/>
      <w:sz w:val="12"/>
      <w:szCs w:val="24"/>
      <w:lang w:eastAsia="zh-CN" w:bidi="hi-IN"/>
    </w:rPr>
  </w:style>
  <w:style w:type="paragraph" w:customStyle="1" w:styleId="RVlisteflex175fb">
    <w:name w:val="RV_liste_flex_1_75_f_b"/>
    <w:uiPriority w:val="99"/>
    <w:qFormat/>
    <w:pPr>
      <w:widowControl w:val="0"/>
      <w:tabs>
        <w:tab w:val="left" w:pos="283"/>
        <w:tab w:val="left" w:pos="567"/>
        <w:tab w:val="left" w:pos="720"/>
        <w:tab w:val="left" w:pos="850"/>
        <w:tab w:val="left" w:pos="1134"/>
      </w:tabs>
      <w:suppressAutoHyphens w:val="0"/>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flex175nb">
    <w:name w:val="RV_liste_flex_1_75_n_b"/>
    <w:uiPriority w:val="99"/>
    <w:qFormat/>
    <w:pPr>
      <w:widowControl w:val="0"/>
      <w:tabs>
        <w:tab w:val="left" w:pos="283"/>
        <w:tab w:val="left" w:pos="567"/>
        <w:tab w:val="left" w:pos="720"/>
        <w:tab w:val="left" w:pos="850"/>
        <w:tab w:val="left" w:pos="1134"/>
      </w:tabs>
      <w:suppressAutoHyphens w:val="0"/>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flex275fb">
    <w:name w:val="RV_liste_flex_2_75_f_b"/>
    <w:uiPriority w:val="99"/>
    <w:qFormat/>
    <w:pPr>
      <w:widowControl w:val="0"/>
      <w:tabs>
        <w:tab w:val="left" w:pos="283"/>
        <w:tab w:val="left" w:pos="567"/>
        <w:tab w:val="left" w:pos="720"/>
        <w:tab w:val="left" w:pos="850"/>
        <w:tab w:val="left" w:pos="1134"/>
      </w:tabs>
      <w:suppressAutoHyphens w:val="0"/>
      <w:autoSpaceDE w:val="0"/>
      <w:autoSpaceDN w:val="0"/>
      <w:adjustRightInd w:val="0"/>
      <w:spacing w:after="40" w:line="160" w:lineRule="exact"/>
      <w:ind w:left="568" w:hanging="568"/>
      <w:jc w:val="both"/>
    </w:pPr>
    <w:rPr>
      <w:rFonts w:ascii="Arial" w:eastAsia="Times New Roman" w:hAnsi="Arial" w:cs="Arial"/>
      <w:b/>
      <w:color w:val="000000"/>
      <w:sz w:val="15"/>
      <w:szCs w:val="24"/>
      <w:lang w:eastAsia="zh-CN" w:bidi="hi-IN"/>
    </w:rPr>
  </w:style>
  <w:style w:type="paragraph" w:customStyle="1" w:styleId="RVlisteflex275nb">
    <w:name w:val="RV_liste_flex_2_75_n_b"/>
    <w:uiPriority w:val="99"/>
    <w:qFormat/>
    <w:pPr>
      <w:widowControl w:val="0"/>
      <w:tabs>
        <w:tab w:val="left" w:pos="283"/>
        <w:tab w:val="left" w:pos="567"/>
        <w:tab w:val="left" w:pos="720"/>
        <w:tab w:val="left" w:pos="850"/>
        <w:tab w:val="left" w:pos="1134"/>
      </w:tabs>
      <w:suppressAutoHyphens w:val="0"/>
      <w:autoSpaceDE w:val="0"/>
      <w:autoSpaceDN w:val="0"/>
      <w:adjustRightInd w:val="0"/>
      <w:spacing w:after="40" w:line="160" w:lineRule="exact"/>
      <w:ind w:left="568" w:hanging="568"/>
      <w:jc w:val="both"/>
    </w:pPr>
    <w:rPr>
      <w:rFonts w:ascii="Arial" w:eastAsia="Times New Roman" w:hAnsi="Arial" w:cs="Calibri"/>
      <w:color w:val="000000"/>
      <w:sz w:val="15"/>
      <w:szCs w:val="24"/>
      <w:lang w:eastAsia="zh-CN" w:bidi="hi-IN"/>
    </w:rPr>
  </w:style>
  <w:style w:type="paragraph" w:customStyle="1" w:styleId="RVredhinweis">
    <w:name w:val="RV_red_hinweis"/>
    <w:uiPriority w:val="99"/>
    <w:qFormat/>
    <w:pPr>
      <w:widowControl w:val="0"/>
      <w:suppressAutoHyphens w:val="0"/>
      <w:autoSpaceDE w:val="0"/>
      <w:autoSpaceDN w:val="0"/>
      <w:adjustRightInd w:val="0"/>
      <w:spacing w:line="170" w:lineRule="exact"/>
      <w:ind w:left="1" w:hanging="1"/>
    </w:pPr>
    <w:rPr>
      <w:rFonts w:ascii="Arial" w:eastAsia="Times New Roman" w:hAnsi="Arial" w:cs="Arial"/>
      <w:i/>
      <w:color w:val="000000"/>
      <w:sz w:val="15"/>
      <w:szCs w:val="24"/>
      <w:lang w:eastAsia="zh-CN" w:bidi="hi-IN"/>
    </w:rPr>
  </w:style>
  <w:style w:type="paragraph" w:customStyle="1" w:styleId="RVService120flueber-alle-Spalten">
    <w:name w:val="RV_Service_120_f_l_ueber-alle-Spalten"/>
    <w:uiPriority w:val="99"/>
    <w:qFormat/>
    <w:pPr>
      <w:widowControl w:val="0"/>
      <w:tabs>
        <w:tab w:val="left" w:pos="283"/>
        <w:tab w:val="left" w:pos="720"/>
      </w:tabs>
      <w:suppressAutoHyphens w:val="0"/>
      <w:autoSpaceDE w:val="0"/>
      <w:autoSpaceDN w:val="0"/>
      <w:adjustRightInd w:val="0"/>
      <w:spacing w:after="80" w:line="240" w:lineRule="exact"/>
      <w:ind w:left="284" w:hanging="284"/>
    </w:pPr>
    <w:rPr>
      <w:rFonts w:ascii="Arial" w:eastAsia="Times New Roman" w:hAnsi="Arial" w:cs="Calibri"/>
      <w:b/>
      <w:color w:val="000000"/>
      <w:sz w:val="24"/>
      <w:szCs w:val="24"/>
      <w:lang w:eastAsia="zh-CN" w:bidi="hi-IN"/>
    </w:rPr>
  </w:style>
  <w:style w:type="paragraph" w:customStyle="1" w:styleId="RVService180flueber-alle-Spalten">
    <w:name w:val="RV_Service_180_f_l_ueber-alle-Spalten"/>
    <w:uiPriority w:val="99"/>
    <w:qFormat/>
    <w:pPr>
      <w:widowControl w:val="0"/>
      <w:suppressAutoHyphens w:val="0"/>
      <w:autoSpaceDE w:val="0"/>
      <w:autoSpaceDN w:val="0"/>
      <w:adjustRightInd w:val="0"/>
      <w:spacing w:before="180" w:after="180" w:line="360" w:lineRule="exact"/>
      <w:ind w:left="1" w:hanging="1"/>
    </w:pPr>
    <w:rPr>
      <w:rFonts w:ascii="Arial" w:eastAsia="Times New Roman" w:hAnsi="Arial" w:cs="Arial"/>
      <w:b/>
      <w:color w:val="000000"/>
      <w:sz w:val="36"/>
      <w:szCs w:val="24"/>
      <w:lang w:eastAsia="zh-CN" w:bidi="hi-IN"/>
    </w:rPr>
  </w:style>
  <w:style w:type="paragraph" w:customStyle="1" w:styleId="RVService75nlueber-alle-Spalten">
    <w:name w:val="RV_Service_75_n_l_ueber-alle-Spalten"/>
    <w:uiPriority w:val="99"/>
    <w:qFormat/>
    <w:pPr>
      <w:widowControl w:val="0"/>
      <w:suppressAutoHyphens w:val="0"/>
      <w:autoSpaceDE w:val="0"/>
      <w:autoSpaceDN w:val="0"/>
      <w:adjustRightInd w:val="0"/>
      <w:spacing w:before="60" w:after="40" w:line="160" w:lineRule="exact"/>
      <w:ind w:left="1" w:hanging="1"/>
    </w:pPr>
    <w:rPr>
      <w:rFonts w:ascii="Arial" w:eastAsia="Times New Roman" w:hAnsi="Arial" w:cs="Calibri"/>
      <w:color w:val="000000"/>
      <w:sz w:val="15"/>
      <w:szCs w:val="24"/>
      <w:lang w:eastAsia="zh-CN" w:bidi="hi-IN"/>
    </w:rPr>
  </w:style>
  <w:style w:type="paragraph" w:customStyle="1" w:styleId="RVSpaltenbeginnleer20">
    <w:name w:val="RV_Spaltenbeginn_leer_20"/>
    <w:uiPriority w:val="99"/>
    <w:qFormat/>
    <w:pPr>
      <w:widowControl w:val="0"/>
      <w:suppressAutoHyphens w:val="0"/>
      <w:autoSpaceDE w:val="0"/>
      <w:autoSpaceDN w:val="0"/>
      <w:adjustRightInd w:val="0"/>
      <w:spacing w:line="50" w:lineRule="atLeast"/>
      <w:ind w:left="1" w:hanging="1"/>
      <w:jc w:val="both"/>
    </w:pPr>
    <w:rPr>
      <w:rFonts w:ascii="Arial" w:eastAsia="Times New Roman" w:hAnsi="Arial" w:cs="Arial"/>
      <w:color w:val="000000"/>
      <w:sz w:val="4"/>
      <w:szCs w:val="24"/>
      <w:lang w:eastAsia="zh-CN" w:bidi="hi-IN"/>
    </w:rPr>
  </w:style>
  <w:style w:type="paragraph" w:customStyle="1" w:styleId="RVstruktur120fl">
    <w:name w:val="RV_struktur_120_f_l"/>
    <w:uiPriority w:val="99"/>
    <w:qFormat/>
    <w:pPr>
      <w:widowControl w:val="0"/>
      <w:suppressAutoHyphens w:val="0"/>
      <w:autoSpaceDE w:val="0"/>
      <w:autoSpaceDN w:val="0"/>
      <w:adjustRightInd w:val="0"/>
      <w:spacing w:before="120" w:after="120" w:line="240" w:lineRule="exact"/>
      <w:ind w:left="1" w:hanging="1"/>
    </w:pPr>
    <w:rPr>
      <w:rFonts w:ascii="Arial" w:eastAsia="Times New Roman" w:hAnsi="Arial" w:cs="Calibri"/>
      <w:b/>
      <w:color w:val="000000"/>
      <w:sz w:val="24"/>
      <w:szCs w:val="24"/>
      <w:lang w:eastAsia="zh-CN" w:bidi="hi-IN"/>
    </w:rPr>
  </w:style>
  <w:style w:type="paragraph" w:customStyle="1" w:styleId="RVstruktur180fl">
    <w:name w:val="RV_struktur_180_f_l"/>
    <w:uiPriority w:val="99"/>
    <w:qFormat/>
    <w:pPr>
      <w:widowControl w:val="0"/>
      <w:suppressAutoHyphens w:val="0"/>
      <w:autoSpaceDE w:val="0"/>
      <w:autoSpaceDN w:val="0"/>
      <w:adjustRightInd w:val="0"/>
      <w:spacing w:before="180" w:after="180" w:line="360" w:lineRule="exact"/>
      <w:ind w:left="1" w:hanging="1"/>
    </w:pPr>
    <w:rPr>
      <w:rFonts w:ascii="Arial" w:eastAsia="Times New Roman" w:hAnsi="Arial" w:cs="Arial"/>
      <w:b/>
      <w:color w:val="000000"/>
      <w:sz w:val="36"/>
      <w:szCs w:val="24"/>
      <w:lang w:eastAsia="zh-CN" w:bidi="hi-IN"/>
    </w:rPr>
  </w:style>
  <w:style w:type="paragraph" w:customStyle="1" w:styleId="RVstruktur180fz">
    <w:name w:val="RV_struktur_180_f_z"/>
    <w:uiPriority w:val="99"/>
    <w:qFormat/>
    <w:pPr>
      <w:widowControl w:val="0"/>
      <w:suppressAutoHyphens w:val="0"/>
      <w:autoSpaceDE w:val="0"/>
      <w:autoSpaceDN w:val="0"/>
      <w:adjustRightInd w:val="0"/>
      <w:spacing w:before="180" w:after="180" w:line="360" w:lineRule="exact"/>
      <w:ind w:left="1" w:hanging="1"/>
      <w:jc w:val="center"/>
    </w:pPr>
    <w:rPr>
      <w:rFonts w:ascii="Arial" w:eastAsia="Times New Roman" w:hAnsi="Arial" w:cs="Calibri"/>
      <w:b/>
      <w:color w:val="000000"/>
      <w:sz w:val="36"/>
      <w:szCs w:val="24"/>
      <w:lang w:eastAsia="zh-CN" w:bidi="hi-IN"/>
    </w:rPr>
  </w:style>
  <w:style w:type="paragraph" w:customStyle="1" w:styleId="RVstruktur220fz">
    <w:name w:val="RV_struktur_220_f_z"/>
    <w:uiPriority w:val="99"/>
    <w:qFormat/>
    <w:pPr>
      <w:widowControl w:val="0"/>
      <w:suppressAutoHyphens w:val="0"/>
      <w:autoSpaceDE w:val="0"/>
      <w:autoSpaceDN w:val="0"/>
      <w:adjustRightInd w:val="0"/>
      <w:spacing w:before="220" w:after="220" w:line="440" w:lineRule="exact"/>
      <w:ind w:left="1" w:hanging="1"/>
      <w:jc w:val="center"/>
    </w:pPr>
    <w:rPr>
      <w:rFonts w:ascii="Arial" w:eastAsia="Times New Roman" w:hAnsi="Arial" w:cs="Arial"/>
      <w:b/>
      <w:color w:val="000000"/>
      <w:sz w:val="44"/>
      <w:szCs w:val="24"/>
      <w:lang w:eastAsia="zh-CN" w:bidi="hi-IN"/>
    </w:rPr>
  </w:style>
  <w:style w:type="paragraph" w:customStyle="1" w:styleId="RVstruktur360fz">
    <w:name w:val="RV_struktur_360_f_z"/>
    <w:uiPriority w:val="99"/>
    <w:qFormat/>
    <w:pPr>
      <w:widowControl w:val="0"/>
      <w:suppressAutoHyphens w:val="0"/>
      <w:autoSpaceDE w:val="0"/>
      <w:autoSpaceDN w:val="0"/>
      <w:adjustRightInd w:val="0"/>
      <w:spacing w:after="100" w:line="720" w:lineRule="exact"/>
      <w:ind w:left="1" w:hanging="1"/>
      <w:jc w:val="center"/>
    </w:pPr>
    <w:rPr>
      <w:rFonts w:ascii="Arial" w:eastAsia="Times New Roman" w:hAnsi="Arial" w:cs="Calibri"/>
      <w:b/>
      <w:color w:val="000000"/>
      <w:sz w:val="72"/>
      <w:szCs w:val="24"/>
      <w:lang w:eastAsia="zh-CN" w:bidi="hi-IN"/>
    </w:rPr>
  </w:style>
  <w:style w:type="paragraph" w:customStyle="1" w:styleId="RVstruktur90fl">
    <w:name w:val="RV_struktur_90_f_l"/>
    <w:uiPriority w:val="99"/>
    <w:qFormat/>
    <w:pPr>
      <w:widowControl w:val="0"/>
      <w:suppressAutoHyphens w:val="0"/>
      <w:autoSpaceDE w:val="0"/>
      <w:autoSpaceDN w:val="0"/>
      <w:adjustRightInd w:val="0"/>
      <w:spacing w:before="60" w:after="40" w:line="180" w:lineRule="exact"/>
      <w:ind w:left="1" w:hanging="1"/>
    </w:pPr>
    <w:rPr>
      <w:rFonts w:ascii="Arial" w:eastAsia="Times New Roman" w:hAnsi="Arial" w:cs="Arial"/>
      <w:b/>
      <w:color w:val="000000"/>
      <w:sz w:val="18"/>
      <w:szCs w:val="24"/>
      <w:lang w:eastAsia="zh-CN" w:bidi="hi-IN"/>
    </w:rPr>
  </w:style>
  <w:style w:type="paragraph" w:customStyle="1" w:styleId="RVtabelle1-70nfm">
    <w:name w:val="RV_tabelle_1-70_n_f_m"/>
    <w:uiPriority w:val="99"/>
    <w:qFormat/>
    <w:pPr>
      <w:widowControl w:val="0"/>
      <w:tabs>
        <w:tab w:val="left" w:pos="170"/>
        <w:tab w:val="left" w:pos="720"/>
      </w:tabs>
      <w:suppressAutoHyphens w:val="0"/>
      <w:autoSpaceDE w:val="0"/>
      <w:autoSpaceDN w:val="0"/>
      <w:adjustRightInd w:val="0"/>
      <w:spacing w:after="20" w:line="140" w:lineRule="exact"/>
      <w:ind w:left="1" w:hanging="1"/>
      <w:jc w:val="both"/>
    </w:pPr>
    <w:rPr>
      <w:rFonts w:ascii="Arial" w:eastAsia="Times New Roman" w:hAnsi="Arial" w:cs="Calibri"/>
      <w:color w:val="000000"/>
      <w:sz w:val="14"/>
      <w:szCs w:val="24"/>
      <w:lang w:eastAsia="zh-CN" w:bidi="hi-IN"/>
    </w:rPr>
  </w:style>
  <w:style w:type="paragraph" w:customStyle="1" w:styleId="RVtabelle155fl">
    <w:name w:val="RV_tabelle_1_55_f_l"/>
    <w:uiPriority w:val="99"/>
    <w:qFormat/>
    <w:pPr>
      <w:widowControl w:val="0"/>
      <w:suppressAutoHyphens w:val="0"/>
      <w:autoSpaceDE w:val="0"/>
      <w:autoSpaceDN w:val="0"/>
      <w:adjustRightInd w:val="0"/>
      <w:spacing w:line="110" w:lineRule="exact"/>
      <w:ind w:left="1" w:hanging="1"/>
    </w:pPr>
    <w:rPr>
      <w:rFonts w:ascii="Arial" w:eastAsia="Times New Roman" w:hAnsi="Arial" w:cs="Arial"/>
      <w:b/>
      <w:color w:val="000000"/>
      <w:w w:val="95"/>
      <w:sz w:val="11"/>
      <w:szCs w:val="24"/>
      <w:lang w:eastAsia="zh-CN" w:bidi="hi-IN"/>
    </w:rPr>
  </w:style>
  <w:style w:type="paragraph" w:customStyle="1" w:styleId="RVtabelle155nlm">
    <w:name w:val="RV_tabelle_1_55_n_l_m"/>
    <w:uiPriority w:val="99"/>
    <w:qFormat/>
    <w:pPr>
      <w:widowControl w:val="0"/>
      <w:tabs>
        <w:tab w:val="left" w:pos="170"/>
        <w:tab w:val="left" w:pos="720"/>
      </w:tabs>
      <w:suppressAutoHyphens w:val="0"/>
      <w:autoSpaceDE w:val="0"/>
      <w:autoSpaceDN w:val="0"/>
      <w:adjustRightInd w:val="0"/>
      <w:spacing w:line="110" w:lineRule="exact"/>
      <w:ind w:left="1" w:hanging="1"/>
      <w:jc w:val="both"/>
    </w:pPr>
    <w:rPr>
      <w:rFonts w:ascii="Arial" w:eastAsia="Times New Roman" w:hAnsi="Arial" w:cs="Calibri"/>
      <w:color w:val="000000"/>
      <w:sz w:val="11"/>
      <w:szCs w:val="24"/>
      <w:lang w:eastAsia="zh-CN" w:bidi="hi-IN"/>
    </w:rPr>
  </w:style>
  <w:style w:type="paragraph" w:customStyle="1" w:styleId="RVtabelle160fl">
    <w:name w:val="RV_tabelle_1_60_f_l"/>
    <w:uiPriority w:val="99"/>
    <w:qFormat/>
    <w:pPr>
      <w:widowControl w:val="0"/>
      <w:suppressAutoHyphens w:val="0"/>
      <w:autoSpaceDE w:val="0"/>
      <w:autoSpaceDN w:val="0"/>
      <w:adjustRightInd w:val="0"/>
      <w:spacing w:line="120" w:lineRule="exact"/>
      <w:ind w:left="1" w:hanging="1"/>
    </w:pPr>
    <w:rPr>
      <w:rFonts w:ascii="Arial" w:eastAsia="Times New Roman" w:hAnsi="Arial" w:cs="Arial"/>
      <w:b/>
      <w:color w:val="000000"/>
      <w:sz w:val="12"/>
      <w:szCs w:val="24"/>
      <w:lang w:eastAsia="zh-CN" w:bidi="hi-IN"/>
    </w:rPr>
  </w:style>
  <w:style w:type="paragraph" w:customStyle="1" w:styleId="RVtabelle160nlm">
    <w:name w:val="RV_tabelle_1_60_n_l_m"/>
    <w:uiPriority w:val="99"/>
    <w:qFormat/>
    <w:pPr>
      <w:widowControl w:val="0"/>
      <w:tabs>
        <w:tab w:val="left" w:pos="170"/>
        <w:tab w:val="left" w:pos="720"/>
      </w:tabs>
      <w:suppressAutoHyphens w:val="0"/>
      <w:autoSpaceDE w:val="0"/>
      <w:autoSpaceDN w:val="0"/>
      <w:adjustRightInd w:val="0"/>
      <w:spacing w:after="20" w:line="120" w:lineRule="exact"/>
      <w:ind w:left="1" w:hanging="1"/>
      <w:jc w:val="both"/>
    </w:pPr>
    <w:rPr>
      <w:rFonts w:ascii="Arial" w:eastAsia="Times New Roman" w:hAnsi="Arial" w:cs="Calibri"/>
      <w:color w:val="000000"/>
      <w:sz w:val="12"/>
      <w:szCs w:val="24"/>
      <w:lang w:eastAsia="zh-CN" w:bidi="hi-IN"/>
    </w:rPr>
  </w:style>
  <w:style w:type="paragraph" w:customStyle="1" w:styleId="RVtabelle75fb">
    <w:name w:val="RV_tabelle_75_f_b"/>
    <w:uiPriority w:val="99"/>
    <w:qFormat/>
    <w:pPr>
      <w:widowControl w:val="0"/>
      <w:suppressAutoHyphens w:val="0"/>
      <w:autoSpaceDE w:val="0"/>
      <w:autoSpaceDN w:val="0"/>
      <w:adjustRightInd w:val="0"/>
      <w:spacing w:before="60" w:after="40" w:line="160" w:lineRule="exact"/>
      <w:ind w:left="1" w:hanging="1"/>
      <w:jc w:val="both"/>
    </w:pPr>
    <w:rPr>
      <w:rFonts w:ascii="Arial" w:eastAsia="Times New Roman" w:hAnsi="Arial" w:cs="Arial"/>
      <w:b/>
      <w:color w:val="000000"/>
      <w:sz w:val="15"/>
      <w:szCs w:val="24"/>
      <w:lang w:eastAsia="zh-CN" w:bidi="hi-IN"/>
    </w:rPr>
  </w:style>
  <w:style w:type="paragraph" w:customStyle="1" w:styleId="RVtabelle75fr">
    <w:name w:val="RV_tabelle_75_f_r"/>
    <w:uiPriority w:val="99"/>
    <w:qFormat/>
    <w:pPr>
      <w:widowControl w:val="0"/>
      <w:tabs>
        <w:tab w:val="left" w:pos="104"/>
        <w:tab w:val="left" w:pos="720"/>
      </w:tabs>
      <w:suppressAutoHyphens w:val="0"/>
      <w:autoSpaceDE w:val="0"/>
      <w:autoSpaceDN w:val="0"/>
      <w:adjustRightInd w:val="0"/>
      <w:spacing w:line="160" w:lineRule="exact"/>
      <w:ind w:left="1" w:hanging="1"/>
      <w:jc w:val="right"/>
    </w:pPr>
    <w:rPr>
      <w:rFonts w:ascii="Arial" w:eastAsia="Times New Roman" w:hAnsi="Arial" w:cs="Calibri"/>
      <w:b/>
      <w:color w:val="000000"/>
      <w:sz w:val="15"/>
      <w:szCs w:val="24"/>
      <w:lang w:eastAsia="zh-CN" w:bidi="hi-IN"/>
    </w:rPr>
  </w:style>
  <w:style w:type="paragraph" w:customStyle="1" w:styleId="RVtabelle75frueber-alle-spalten">
    <w:name w:val="RV_tabelle_75_f_r_ueber-alle-spalten"/>
    <w:uiPriority w:val="99"/>
    <w:qFormat/>
    <w:pPr>
      <w:widowControl w:val="0"/>
      <w:tabs>
        <w:tab w:val="left" w:pos="104"/>
        <w:tab w:val="left" w:pos="720"/>
      </w:tabs>
      <w:suppressAutoHyphens w:val="0"/>
      <w:autoSpaceDE w:val="0"/>
      <w:autoSpaceDN w:val="0"/>
      <w:adjustRightInd w:val="0"/>
      <w:spacing w:line="160" w:lineRule="exact"/>
      <w:ind w:left="1" w:hanging="1"/>
      <w:jc w:val="right"/>
    </w:pPr>
    <w:rPr>
      <w:rFonts w:ascii="Arial" w:eastAsia="Times New Roman" w:hAnsi="Arial" w:cs="Arial"/>
      <w:b/>
      <w:color w:val="000000"/>
      <w:sz w:val="15"/>
      <w:szCs w:val="24"/>
      <w:lang w:eastAsia="zh-CN" w:bidi="hi-IN"/>
    </w:rPr>
  </w:style>
  <w:style w:type="paragraph" w:customStyle="1" w:styleId="RVtabelle75fz">
    <w:name w:val="RV_tabelle_75_f_z"/>
    <w:uiPriority w:val="99"/>
    <w:qFormat/>
    <w:pPr>
      <w:widowControl w:val="0"/>
      <w:tabs>
        <w:tab w:val="left" w:pos="104"/>
        <w:tab w:val="left" w:pos="720"/>
      </w:tabs>
      <w:suppressAutoHyphens w:val="0"/>
      <w:autoSpaceDE w:val="0"/>
      <w:autoSpaceDN w:val="0"/>
      <w:adjustRightInd w:val="0"/>
      <w:spacing w:line="160" w:lineRule="exact"/>
      <w:ind w:left="1" w:hanging="1"/>
      <w:jc w:val="center"/>
    </w:pPr>
    <w:rPr>
      <w:rFonts w:ascii="Arial" w:eastAsia="Times New Roman" w:hAnsi="Arial" w:cs="Calibri"/>
      <w:b/>
      <w:color w:val="000000"/>
      <w:sz w:val="15"/>
      <w:szCs w:val="24"/>
      <w:lang w:eastAsia="zh-CN" w:bidi="hi-IN"/>
    </w:rPr>
  </w:style>
  <w:style w:type="paragraph" w:customStyle="1" w:styleId="RVtabelle75fzm">
    <w:name w:val="RV_tabelle_75_f_z_m"/>
    <w:uiPriority w:val="99"/>
    <w:qFormat/>
    <w:pPr>
      <w:widowControl w:val="0"/>
      <w:tabs>
        <w:tab w:val="left" w:pos="104"/>
        <w:tab w:val="left" w:pos="720"/>
      </w:tabs>
      <w:suppressAutoHyphens w:val="0"/>
      <w:autoSpaceDE w:val="0"/>
      <w:autoSpaceDN w:val="0"/>
      <w:adjustRightInd w:val="0"/>
      <w:spacing w:line="160" w:lineRule="exact"/>
      <w:ind w:left="1" w:hanging="1"/>
      <w:jc w:val="center"/>
    </w:pPr>
    <w:rPr>
      <w:rFonts w:ascii="Arial" w:eastAsia="Times New Roman" w:hAnsi="Arial" w:cs="Arial"/>
      <w:b/>
      <w:color w:val="000000"/>
      <w:sz w:val="15"/>
      <w:szCs w:val="24"/>
      <w:lang w:eastAsia="zh-CN" w:bidi="hi-IN"/>
    </w:rPr>
  </w:style>
  <w:style w:type="paragraph" w:customStyle="1" w:styleId="RVtabelle75nl">
    <w:name w:val="RV_tabelle_75_n_l"/>
    <w:uiPriority w:val="99"/>
    <w:qFormat/>
    <w:pPr>
      <w:widowControl w:val="0"/>
      <w:suppressAutoHyphens w:val="0"/>
      <w:autoSpaceDE w:val="0"/>
      <w:autoSpaceDN w:val="0"/>
      <w:adjustRightInd w:val="0"/>
      <w:spacing w:before="40" w:after="20" w:line="150" w:lineRule="exact"/>
      <w:ind w:left="1" w:hanging="1"/>
    </w:pPr>
    <w:rPr>
      <w:rFonts w:ascii="Arial" w:eastAsia="Times New Roman" w:hAnsi="Arial" w:cs="Calibri"/>
      <w:color w:val="000000"/>
      <w:sz w:val="15"/>
      <w:szCs w:val="24"/>
      <w:lang w:eastAsia="zh-CN" w:bidi="hi-IN"/>
    </w:rPr>
  </w:style>
  <w:style w:type="paragraph" w:customStyle="1" w:styleId="RVtabelle75nr">
    <w:name w:val="RV_tabelle_75_n_r"/>
    <w:uiPriority w:val="99"/>
    <w:qFormat/>
    <w:pPr>
      <w:widowControl w:val="0"/>
      <w:tabs>
        <w:tab w:val="left" w:pos="104"/>
        <w:tab w:val="left" w:pos="720"/>
      </w:tabs>
      <w:suppressAutoHyphens w:val="0"/>
      <w:autoSpaceDE w:val="0"/>
      <w:autoSpaceDN w:val="0"/>
      <w:adjustRightInd w:val="0"/>
      <w:spacing w:line="160" w:lineRule="exact"/>
      <w:ind w:left="1" w:hanging="1"/>
      <w:jc w:val="right"/>
    </w:pPr>
    <w:rPr>
      <w:rFonts w:ascii="Arial" w:eastAsia="Times New Roman" w:hAnsi="Arial" w:cs="Arial"/>
      <w:color w:val="000000"/>
      <w:sz w:val="15"/>
      <w:szCs w:val="24"/>
      <w:lang w:eastAsia="zh-CN" w:bidi="hi-IN"/>
    </w:rPr>
  </w:style>
  <w:style w:type="paragraph" w:customStyle="1" w:styleId="RVtabelle75nz">
    <w:name w:val="RV_tabelle_75_n_z"/>
    <w:uiPriority w:val="99"/>
    <w:qFormat/>
    <w:pPr>
      <w:widowControl w:val="0"/>
      <w:tabs>
        <w:tab w:val="left" w:pos="104"/>
        <w:tab w:val="left" w:pos="720"/>
      </w:tabs>
      <w:suppressAutoHyphens w:val="0"/>
      <w:autoSpaceDE w:val="0"/>
      <w:autoSpaceDN w:val="0"/>
      <w:adjustRightInd w:val="0"/>
      <w:spacing w:line="160" w:lineRule="exact"/>
      <w:ind w:left="1" w:hanging="1"/>
      <w:jc w:val="center"/>
    </w:pPr>
    <w:rPr>
      <w:rFonts w:ascii="Arial" w:eastAsia="Times New Roman" w:hAnsi="Arial" w:cs="Calibri"/>
      <w:color w:val="000000"/>
      <w:sz w:val="15"/>
      <w:szCs w:val="24"/>
      <w:lang w:eastAsia="zh-CN" w:bidi="hi-IN"/>
    </w:rPr>
  </w:style>
  <w:style w:type="paragraph" w:customStyle="1" w:styleId="RVtabelle75nzm">
    <w:name w:val="RV_tabelle_75_n_z_m"/>
    <w:uiPriority w:val="99"/>
    <w:qFormat/>
    <w:pPr>
      <w:widowControl w:val="0"/>
      <w:tabs>
        <w:tab w:val="left" w:pos="104"/>
        <w:tab w:val="left" w:pos="720"/>
      </w:tabs>
      <w:suppressAutoHyphens w:val="0"/>
      <w:autoSpaceDE w:val="0"/>
      <w:autoSpaceDN w:val="0"/>
      <w:adjustRightInd w:val="0"/>
      <w:spacing w:line="160" w:lineRule="exact"/>
      <w:ind w:left="1" w:hanging="1"/>
      <w:jc w:val="center"/>
    </w:pPr>
    <w:rPr>
      <w:rFonts w:ascii="Arial" w:eastAsia="Times New Roman" w:hAnsi="Arial" w:cs="Arial"/>
      <w:color w:val="000000"/>
      <w:sz w:val="15"/>
      <w:szCs w:val="24"/>
      <w:lang w:val="en-US" w:eastAsia="zh-CN" w:bidi="hi-IN"/>
    </w:rPr>
  </w:style>
  <w:style w:type="paragraph" w:customStyle="1" w:styleId="RVtabellenanker">
    <w:name w:val="RV_tabellenanker"/>
    <w:uiPriority w:val="99"/>
    <w:qFormat/>
    <w:pPr>
      <w:widowControl w:val="0"/>
      <w:suppressAutoHyphens w:val="0"/>
      <w:autoSpaceDE w:val="0"/>
      <w:autoSpaceDN w:val="0"/>
      <w:adjustRightInd w:val="0"/>
      <w:spacing w:line="28" w:lineRule="exact"/>
      <w:ind w:left="1" w:hanging="1"/>
    </w:pPr>
    <w:rPr>
      <w:rFonts w:ascii="Arial" w:eastAsia="Times New Roman" w:hAnsi="Arial" w:cs="Calibri"/>
      <w:color w:val="000000"/>
      <w:sz w:val="4"/>
      <w:szCs w:val="24"/>
      <w:lang w:eastAsia="zh-CN" w:bidi="hi-IN"/>
    </w:rPr>
  </w:style>
  <w:style w:type="paragraph" w:customStyle="1" w:styleId="RVtabellenkopf100fl">
    <w:name w:val="RV_tabellenkopf_100_f_l"/>
    <w:uiPriority w:val="99"/>
    <w:qFormat/>
    <w:pPr>
      <w:widowControl w:val="0"/>
      <w:suppressAutoHyphens w:val="0"/>
      <w:autoSpaceDE w:val="0"/>
      <w:autoSpaceDN w:val="0"/>
      <w:adjustRightInd w:val="0"/>
      <w:spacing w:before="60" w:after="40" w:line="220" w:lineRule="exact"/>
      <w:ind w:left="1" w:hanging="1"/>
    </w:pPr>
    <w:rPr>
      <w:rFonts w:ascii="Arial" w:eastAsia="Times New Roman" w:hAnsi="Arial" w:cs="Arial"/>
      <w:b/>
      <w:color w:val="000000"/>
      <w:szCs w:val="24"/>
      <w:lang w:eastAsia="zh-CN" w:bidi="hi-IN"/>
    </w:rPr>
  </w:style>
  <w:style w:type="paragraph" w:customStyle="1" w:styleId="RVtabellenunterschrift">
    <w:name w:val="RV_tabellenunterschrift"/>
    <w:uiPriority w:val="99"/>
    <w:qFormat/>
    <w:pPr>
      <w:widowControl w:val="0"/>
      <w:suppressAutoHyphens w:val="0"/>
      <w:autoSpaceDE w:val="0"/>
      <w:autoSpaceDN w:val="0"/>
      <w:adjustRightInd w:val="0"/>
      <w:spacing w:before="40" w:after="20" w:line="130" w:lineRule="exact"/>
      <w:ind w:left="1" w:hanging="1"/>
      <w:jc w:val="both"/>
    </w:pPr>
    <w:rPr>
      <w:rFonts w:ascii="Arial" w:eastAsia="Times New Roman" w:hAnsi="Arial" w:cs="Calibri"/>
      <w:i/>
      <w:color w:val="000000"/>
      <w:sz w:val="13"/>
      <w:szCs w:val="24"/>
      <w:lang w:eastAsia="zh-CN" w:bidi="hi-IN"/>
    </w:rPr>
  </w:style>
  <w:style w:type="paragraph" w:customStyle="1" w:styleId="RVtabellenunterschriftanfang">
    <w:name w:val="RV_tabellenunterschrift_anfang"/>
    <w:uiPriority w:val="99"/>
    <w:qFormat/>
    <w:pPr>
      <w:widowControl w:val="0"/>
      <w:suppressAutoHyphens w:val="0"/>
      <w:autoSpaceDE w:val="0"/>
      <w:autoSpaceDN w:val="0"/>
      <w:adjustRightInd w:val="0"/>
      <w:spacing w:before="40" w:after="20" w:line="130" w:lineRule="exact"/>
      <w:ind w:left="1" w:hanging="1"/>
      <w:jc w:val="both"/>
    </w:pPr>
    <w:rPr>
      <w:rFonts w:ascii="Arial" w:eastAsia="Times New Roman" w:hAnsi="Arial" w:cs="Arial"/>
      <w:i/>
      <w:color w:val="000000"/>
      <w:sz w:val="13"/>
      <w:szCs w:val="24"/>
      <w:lang w:eastAsia="zh-CN" w:bidi="hi-IN"/>
    </w:rPr>
  </w:style>
  <w:style w:type="paragraph" w:customStyle="1" w:styleId="RVtabellenfcberschrift">
    <w:name w:val="RV_tabellenüfcberschrift"/>
    <w:uiPriority w:val="99"/>
    <w:qFormat/>
    <w:pPr>
      <w:widowControl w:val="0"/>
      <w:tabs>
        <w:tab w:val="left" w:pos="104"/>
        <w:tab w:val="left" w:pos="720"/>
      </w:tabs>
      <w:suppressAutoHyphens w:val="0"/>
      <w:autoSpaceDE w:val="0"/>
      <w:autoSpaceDN w:val="0"/>
      <w:adjustRightInd w:val="0"/>
      <w:spacing w:before="80" w:after="40" w:line="150" w:lineRule="exact"/>
      <w:ind w:left="1" w:hanging="1"/>
      <w:jc w:val="center"/>
    </w:pPr>
    <w:rPr>
      <w:rFonts w:ascii="Arial" w:eastAsia="Times New Roman" w:hAnsi="Arial" w:cs="Calibri"/>
      <w:b/>
      <w:color w:val="000000"/>
      <w:sz w:val="15"/>
      <w:szCs w:val="24"/>
      <w:lang w:eastAsia="zh-CN" w:bidi="hi-IN"/>
    </w:rPr>
  </w:style>
  <w:style w:type="paragraph" w:customStyle="1" w:styleId="RVueberschrift1100fl">
    <w:name w:val="RV_ueberschrift_1_100_f_l"/>
    <w:uiPriority w:val="99"/>
    <w:qFormat/>
    <w:pPr>
      <w:widowControl w:val="0"/>
      <w:suppressAutoHyphens w:val="0"/>
      <w:autoSpaceDE w:val="0"/>
      <w:autoSpaceDN w:val="0"/>
      <w:adjustRightInd w:val="0"/>
      <w:spacing w:before="60" w:after="40" w:line="220" w:lineRule="exact"/>
      <w:ind w:left="1" w:hanging="1"/>
    </w:pPr>
    <w:rPr>
      <w:rFonts w:ascii="Arial" w:eastAsia="Times New Roman" w:hAnsi="Arial" w:cs="Arial"/>
      <w:b/>
      <w:color w:val="000000"/>
      <w:szCs w:val="24"/>
      <w:lang w:eastAsia="zh-CN" w:bidi="hi-IN"/>
    </w:rPr>
  </w:style>
  <w:style w:type="paragraph" w:customStyle="1" w:styleId="RVueberschrift1100fr">
    <w:name w:val="RV_ueberschrift_1_100_f_r"/>
    <w:uiPriority w:val="99"/>
    <w:qFormat/>
    <w:pPr>
      <w:widowControl w:val="0"/>
      <w:suppressAutoHyphens w:val="0"/>
      <w:autoSpaceDE w:val="0"/>
      <w:autoSpaceDN w:val="0"/>
      <w:adjustRightInd w:val="0"/>
      <w:spacing w:before="60" w:after="40" w:line="220" w:lineRule="exact"/>
      <w:ind w:left="1" w:hanging="1"/>
      <w:jc w:val="right"/>
    </w:pPr>
    <w:rPr>
      <w:rFonts w:ascii="Arial" w:eastAsia="Times New Roman" w:hAnsi="Arial" w:cs="Calibri"/>
      <w:b/>
      <w:color w:val="000000"/>
      <w:szCs w:val="24"/>
      <w:lang w:eastAsia="zh-CN" w:bidi="hi-IN"/>
    </w:rPr>
  </w:style>
  <w:style w:type="paragraph" w:customStyle="1" w:styleId="RVueberschrift1100fz">
    <w:name w:val="RV_ueberschrift_1_100_f_z"/>
    <w:uiPriority w:val="99"/>
    <w:qFormat/>
    <w:pPr>
      <w:widowControl w:val="0"/>
      <w:suppressAutoHyphens w:val="0"/>
      <w:autoSpaceDE w:val="0"/>
      <w:autoSpaceDN w:val="0"/>
      <w:adjustRightInd w:val="0"/>
      <w:spacing w:before="60" w:after="40" w:line="220" w:lineRule="exact"/>
      <w:ind w:left="1" w:hanging="1"/>
      <w:jc w:val="center"/>
    </w:pPr>
    <w:rPr>
      <w:rFonts w:ascii="Arial" w:eastAsia="Times New Roman" w:hAnsi="Arial" w:cs="Arial"/>
      <w:b/>
      <w:color w:val="000000"/>
      <w:szCs w:val="24"/>
      <w:lang w:eastAsia="zh-CN" w:bidi="hi-IN"/>
    </w:rPr>
  </w:style>
  <w:style w:type="paragraph" w:customStyle="1" w:styleId="RVueberschrift275nul">
    <w:name w:val="RV_ueberschrift_2_75_nu_l"/>
    <w:uiPriority w:val="99"/>
    <w:qFormat/>
    <w:pPr>
      <w:widowControl w:val="0"/>
      <w:suppressAutoHyphens w:val="0"/>
      <w:autoSpaceDE w:val="0"/>
      <w:autoSpaceDN w:val="0"/>
      <w:adjustRightInd w:val="0"/>
      <w:spacing w:before="60" w:after="40" w:line="170" w:lineRule="exact"/>
      <w:ind w:left="1" w:hanging="1"/>
      <w:jc w:val="both"/>
    </w:pPr>
    <w:rPr>
      <w:rFonts w:ascii="Arial" w:eastAsia="Times New Roman" w:hAnsi="Arial" w:cs="Calibri"/>
      <w:color w:val="000000"/>
      <w:sz w:val="17"/>
      <w:szCs w:val="24"/>
      <w:u w:val="single"/>
      <w:lang w:eastAsia="zh-CN" w:bidi="hi-IN"/>
    </w:rPr>
  </w:style>
  <w:style w:type="paragraph" w:customStyle="1" w:styleId="RVueberschrift285fz">
    <w:name w:val="RV_ueberschrift_2_85_f_z"/>
    <w:uiPriority w:val="99"/>
    <w:qFormat/>
    <w:pPr>
      <w:widowControl w:val="0"/>
      <w:suppressAutoHyphens w:val="0"/>
      <w:autoSpaceDE w:val="0"/>
      <w:autoSpaceDN w:val="0"/>
      <w:adjustRightInd w:val="0"/>
      <w:spacing w:before="80" w:after="60" w:line="170" w:lineRule="exact"/>
      <w:ind w:left="1" w:hanging="1"/>
      <w:jc w:val="center"/>
    </w:pPr>
    <w:rPr>
      <w:rFonts w:ascii="Arial" w:eastAsia="Times New Roman" w:hAnsi="Arial" w:cs="Arial"/>
      <w:b/>
      <w:color w:val="000000"/>
      <w:sz w:val="17"/>
      <w:szCs w:val="24"/>
      <w:lang w:eastAsia="zh-CN" w:bidi="hi-IN"/>
    </w:rPr>
  </w:style>
  <w:style w:type="paragraph" w:customStyle="1" w:styleId="RVueberschrift285nz">
    <w:name w:val="RV_ueberschrift_2_85_n_z"/>
    <w:uiPriority w:val="99"/>
    <w:qFormat/>
    <w:pPr>
      <w:widowControl w:val="0"/>
      <w:suppressAutoHyphens w:val="0"/>
      <w:autoSpaceDE w:val="0"/>
      <w:autoSpaceDN w:val="0"/>
      <w:adjustRightInd w:val="0"/>
      <w:spacing w:before="80" w:after="60" w:line="170" w:lineRule="exact"/>
      <w:ind w:left="1" w:hanging="1"/>
      <w:jc w:val="center"/>
    </w:pPr>
    <w:rPr>
      <w:rFonts w:ascii="Arial" w:eastAsia="Times New Roman" w:hAnsi="Arial" w:cs="Calibri"/>
      <w:color w:val="000000"/>
      <w:sz w:val="17"/>
      <w:szCs w:val="24"/>
      <w:lang w:eastAsia="zh-CN" w:bidi="hi-IN"/>
    </w:rPr>
  </w:style>
  <w:style w:type="paragraph" w:customStyle="1" w:styleId="Bass-Nr">
    <w:name w:val="Bass-Nr"/>
    <w:uiPriority w:val="99"/>
    <w:qFormat/>
    <w:pPr>
      <w:widowControl w:val="0"/>
      <w:suppressAutoHyphens w:val="0"/>
      <w:autoSpaceDE w:val="0"/>
      <w:autoSpaceDN w:val="0"/>
      <w:adjustRightInd w:val="0"/>
      <w:spacing w:line="200" w:lineRule="atLeast"/>
    </w:pPr>
    <w:rPr>
      <w:rFonts w:ascii="Arial" w:eastAsia="Times New Roman" w:hAnsi="Arial" w:cs="Arial"/>
      <w:b/>
      <w:color w:val="000000"/>
      <w:szCs w:val="24"/>
      <w:lang w:eastAsia="zh-CN" w:bidi="hi-IN"/>
    </w:rPr>
  </w:style>
  <w:style w:type="paragraph" w:customStyle="1" w:styleId="BASS-Nr-ABl">
    <w:name w:val="BASS-Nr-ABl"/>
    <w:uiPriority w:val="99"/>
    <w:qFormat/>
    <w:pPr>
      <w:widowControl w:val="0"/>
      <w:tabs>
        <w:tab w:val="left" w:pos="720"/>
        <w:tab w:val="left" w:pos="800"/>
      </w:tabs>
      <w:suppressAutoHyphens w:val="0"/>
      <w:autoSpaceDE w:val="0"/>
      <w:autoSpaceDN w:val="0"/>
      <w:adjustRightInd w:val="0"/>
      <w:spacing w:line="200" w:lineRule="atLeast"/>
    </w:pPr>
    <w:rPr>
      <w:rFonts w:ascii="Arial" w:eastAsia="Times New Roman" w:hAnsi="Arial" w:cs="Calibri"/>
      <w:b/>
      <w:color w:val="666666"/>
      <w:szCs w:val="24"/>
      <w:lang w:eastAsia="zh-CN" w:bidi="hi-IN"/>
    </w:rPr>
  </w:style>
  <w:style w:type="paragraph" w:customStyle="1" w:styleId="RVAnlagenfliesstext1120fl">
    <w:name w:val="RV_Anlagen_fliesstext_1_120_f_l"/>
    <w:uiPriority w:val="99"/>
    <w:qFormat/>
    <w:pPr>
      <w:widowControl w:val="0"/>
      <w:suppressAutoHyphens w:val="0"/>
      <w:autoSpaceDE w:val="0"/>
      <w:autoSpaceDN w:val="0"/>
      <w:adjustRightInd w:val="0"/>
      <w:spacing w:before="40" w:after="20" w:line="240" w:lineRule="exact"/>
      <w:ind w:left="1" w:hanging="1"/>
      <w:jc w:val="both"/>
    </w:pPr>
    <w:rPr>
      <w:rFonts w:ascii="Arial" w:eastAsia="Times New Roman" w:hAnsi="Arial" w:cs="Arial"/>
      <w:b/>
      <w:color w:val="000000"/>
      <w:sz w:val="24"/>
      <w:szCs w:val="24"/>
      <w:lang w:eastAsia="zh-CN" w:bidi="hi-IN"/>
    </w:rPr>
  </w:style>
  <w:style w:type="paragraph" w:customStyle="1" w:styleId="RVAnlagenfliesstext1120fz">
    <w:name w:val="RV_Anlagen_fliesstext_1_120_f_z"/>
    <w:uiPriority w:val="99"/>
    <w:qFormat/>
    <w:pPr>
      <w:widowControl w:val="0"/>
      <w:suppressAutoHyphens w:val="0"/>
      <w:autoSpaceDE w:val="0"/>
      <w:autoSpaceDN w:val="0"/>
      <w:adjustRightInd w:val="0"/>
      <w:spacing w:before="60" w:after="20" w:line="240" w:lineRule="exact"/>
      <w:ind w:left="1" w:hanging="1"/>
      <w:jc w:val="center"/>
    </w:pPr>
    <w:rPr>
      <w:rFonts w:ascii="Arial" w:eastAsia="Times New Roman" w:hAnsi="Arial" w:cs="Calibri"/>
      <w:b/>
      <w:color w:val="000000"/>
      <w:sz w:val="24"/>
      <w:szCs w:val="24"/>
      <w:lang w:eastAsia="zh-CN" w:bidi="hi-IN"/>
    </w:rPr>
  </w:style>
  <w:style w:type="paragraph" w:customStyle="1" w:styleId="RVAnlagenfliesstext1120nb">
    <w:name w:val="RV_Anlagen_fliesstext_1_120_n_b"/>
    <w:uiPriority w:val="99"/>
    <w:qFormat/>
    <w:pPr>
      <w:widowControl w:val="0"/>
      <w:suppressAutoHyphens w:val="0"/>
      <w:autoSpaceDE w:val="0"/>
      <w:autoSpaceDN w:val="0"/>
      <w:adjustRightInd w:val="0"/>
      <w:spacing w:before="40" w:after="20" w:line="240" w:lineRule="exact"/>
      <w:ind w:left="1" w:hanging="1"/>
      <w:jc w:val="both"/>
    </w:pPr>
    <w:rPr>
      <w:rFonts w:ascii="Arial" w:eastAsia="Times New Roman" w:hAnsi="Arial" w:cs="Arial"/>
      <w:color w:val="000000"/>
      <w:sz w:val="24"/>
      <w:szCs w:val="24"/>
      <w:lang w:eastAsia="zh-CN" w:bidi="hi-IN"/>
    </w:rPr>
  </w:style>
  <w:style w:type="paragraph" w:customStyle="1" w:styleId="RVAnlagenfliesstext1120nl">
    <w:name w:val="RV_Anlagen_fliesstext_1_120_n_l"/>
    <w:uiPriority w:val="99"/>
    <w:qFormat/>
    <w:pPr>
      <w:widowControl w:val="0"/>
      <w:suppressAutoHyphens w:val="0"/>
      <w:autoSpaceDE w:val="0"/>
      <w:autoSpaceDN w:val="0"/>
      <w:adjustRightInd w:val="0"/>
      <w:spacing w:before="40" w:after="20" w:line="240" w:lineRule="exact"/>
      <w:ind w:left="1" w:hanging="1"/>
    </w:pPr>
    <w:rPr>
      <w:rFonts w:ascii="Arial" w:eastAsia="Times New Roman" w:hAnsi="Arial" w:cs="Calibri"/>
      <w:color w:val="000000"/>
      <w:sz w:val="24"/>
      <w:szCs w:val="24"/>
      <w:lang w:eastAsia="zh-CN" w:bidi="hi-IN"/>
    </w:rPr>
  </w:style>
  <w:style w:type="paragraph" w:customStyle="1" w:styleId="RVAnlagenfliesstext1120nr">
    <w:name w:val="RV_Anlagen_fliesstext_1_120_n_r"/>
    <w:uiPriority w:val="99"/>
    <w:qFormat/>
    <w:pPr>
      <w:widowControl w:val="0"/>
      <w:suppressAutoHyphens w:val="0"/>
      <w:autoSpaceDE w:val="0"/>
      <w:autoSpaceDN w:val="0"/>
      <w:adjustRightInd w:val="0"/>
      <w:spacing w:before="40" w:after="20" w:line="240" w:lineRule="exact"/>
      <w:ind w:left="1" w:hanging="1"/>
      <w:jc w:val="right"/>
    </w:pPr>
    <w:rPr>
      <w:rFonts w:ascii="Arial" w:eastAsia="Times New Roman" w:hAnsi="Arial" w:cs="Arial"/>
      <w:color w:val="000000"/>
      <w:sz w:val="24"/>
      <w:szCs w:val="24"/>
      <w:lang w:eastAsia="zh-CN" w:bidi="hi-IN"/>
    </w:rPr>
  </w:style>
  <w:style w:type="paragraph" w:customStyle="1" w:styleId="RVAnlagenfliesstext1120nz">
    <w:name w:val="RV_Anlagen_fliesstext_1_120_n_z"/>
    <w:uiPriority w:val="99"/>
    <w:qFormat/>
    <w:pPr>
      <w:widowControl w:val="0"/>
      <w:suppressAutoHyphens w:val="0"/>
      <w:autoSpaceDE w:val="0"/>
      <w:autoSpaceDN w:val="0"/>
      <w:adjustRightInd w:val="0"/>
      <w:spacing w:before="40" w:after="20" w:line="240" w:lineRule="exact"/>
      <w:ind w:left="1" w:hanging="1"/>
      <w:jc w:val="center"/>
    </w:pPr>
    <w:rPr>
      <w:rFonts w:ascii="Arial" w:eastAsia="Times New Roman" w:hAnsi="Arial" w:cs="Calibri"/>
      <w:color w:val="000000"/>
      <w:sz w:val="24"/>
      <w:szCs w:val="24"/>
      <w:lang w:eastAsia="zh-CN" w:bidi="hi-IN"/>
    </w:rPr>
  </w:style>
  <w:style w:type="paragraph" w:customStyle="1" w:styleId="RVAnlagenfliesstext175nl">
    <w:name w:val="RV_Anlagen_fliesstext_1_75_n_l"/>
    <w:uiPriority w:val="99"/>
    <w:qFormat/>
    <w:pPr>
      <w:widowControl w:val="0"/>
      <w:suppressAutoHyphens w:val="0"/>
      <w:autoSpaceDE w:val="0"/>
      <w:autoSpaceDN w:val="0"/>
      <w:adjustRightInd w:val="0"/>
      <w:spacing w:before="40" w:after="20" w:line="150" w:lineRule="exact"/>
      <w:ind w:left="1" w:hanging="1"/>
    </w:pPr>
    <w:rPr>
      <w:rFonts w:ascii="Arial" w:eastAsia="Times New Roman" w:hAnsi="Arial" w:cs="Arial"/>
      <w:color w:val="000000"/>
      <w:sz w:val="15"/>
      <w:szCs w:val="24"/>
      <w:lang w:eastAsia="zh-CN" w:bidi="hi-IN"/>
    </w:rPr>
  </w:style>
  <w:style w:type="paragraph" w:customStyle="1" w:styleId="RVAnlagenfliesstext75nz">
    <w:name w:val="RV_Anlagen_fliesstext_75_n_z"/>
    <w:uiPriority w:val="99"/>
    <w:qFormat/>
    <w:pPr>
      <w:widowControl w:val="0"/>
      <w:tabs>
        <w:tab w:val="left" w:pos="104"/>
        <w:tab w:val="left" w:pos="720"/>
      </w:tabs>
      <w:suppressAutoHyphens w:val="0"/>
      <w:autoSpaceDE w:val="0"/>
      <w:autoSpaceDN w:val="0"/>
      <w:adjustRightInd w:val="0"/>
      <w:spacing w:line="160" w:lineRule="exact"/>
      <w:ind w:left="1" w:hanging="1"/>
      <w:jc w:val="center"/>
    </w:pPr>
    <w:rPr>
      <w:rFonts w:ascii="Arial" w:eastAsia="Times New Roman" w:hAnsi="Arial" w:cs="Calibri"/>
      <w:color w:val="000000"/>
      <w:sz w:val="15"/>
      <w:szCs w:val="24"/>
      <w:lang w:eastAsia="zh-CN" w:bidi="hi-IN"/>
    </w:rPr>
  </w:style>
  <w:style w:type="paragraph" w:customStyle="1" w:styleId="RVAnlagenFudfnote175nb">
    <w:name w:val="RV_Anlagen_Fußdfnote_1_75_n_b"/>
    <w:uiPriority w:val="99"/>
    <w:qFormat/>
    <w:pPr>
      <w:widowControl w:val="0"/>
      <w:suppressAutoHyphens w:val="0"/>
      <w:autoSpaceDE w:val="0"/>
      <w:autoSpaceDN w:val="0"/>
      <w:adjustRightInd w:val="0"/>
      <w:spacing w:before="60" w:after="40" w:line="160" w:lineRule="exact"/>
      <w:ind w:left="1" w:hanging="1"/>
      <w:jc w:val="both"/>
    </w:pPr>
    <w:rPr>
      <w:rFonts w:ascii="Arial" w:eastAsia="Times New Roman" w:hAnsi="Arial" w:cs="Arial"/>
      <w:color w:val="000000"/>
      <w:sz w:val="15"/>
      <w:szCs w:val="24"/>
      <w:lang w:eastAsia="zh-CN" w:bidi="hi-IN"/>
    </w:rPr>
  </w:style>
  <w:style w:type="paragraph" w:customStyle="1" w:styleId="RVAnlagensonderzeichen1120nl">
    <w:name w:val="RV_Anlagen_sonderzeichen_1_120_n_l"/>
    <w:uiPriority w:val="99"/>
    <w:qFormat/>
    <w:pPr>
      <w:widowControl w:val="0"/>
      <w:suppressAutoHyphens w:val="0"/>
      <w:autoSpaceDE w:val="0"/>
      <w:autoSpaceDN w:val="0"/>
      <w:adjustRightInd w:val="0"/>
      <w:spacing w:before="40" w:after="20" w:line="240" w:lineRule="exact"/>
      <w:ind w:left="1" w:hanging="1"/>
    </w:pPr>
    <w:rPr>
      <w:rFonts w:ascii="Wingdings" w:eastAsia="Times New Roman" w:hAnsi="Wingdings" w:cs="Calibri"/>
      <w:color w:val="000000"/>
      <w:sz w:val="24"/>
      <w:szCs w:val="24"/>
      <w:lang w:eastAsia="zh-CN" w:bidi="hi-IN"/>
    </w:rPr>
  </w:style>
  <w:style w:type="paragraph" w:customStyle="1" w:styleId="RVAnlagenueberschrift1140fz">
    <w:name w:val="RV_Anlagen_ueberschrift_1_140_f_z"/>
    <w:uiPriority w:val="99"/>
    <w:qFormat/>
    <w:pPr>
      <w:widowControl w:val="0"/>
      <w:suppressAutoHyphens w:val="0"/>
      <w:autoSpaceDE w:val="0"/>
      <w:autoSpaceDN w:val="0"/>
      <w:adjustRightInd w:val="0"/>
      <w:spacing w:before="80" w:after="40" w:line="300" w:lineRule="exact"/>
      <w:ind w:left="1" w:hanging="1"/>
      <w:jc w:val="center"/>
    </w:pPr>
    <w:rPr>
      <w:rFonts w:ascii="Arial" w:eastAsia="Times New Roman" w:hAnsi="Arial" w:cs="Arial"/>
      <w:b/>
      <w:color w:val="000000"/>
      <w:sz w:val="28"/>
      <w:szCs w:val="24"/>
      <w:lang w:eastAsia="zh-CN" w:bidi="hi-IN"/>
    </w:rPr>
  </w:style>
  <w:style w:type="paragraph" w:customStyle="1" w:styleId="RVAnlagenueberschriftkz">
    <w:name w:val="RV_Anlagenueberschrift_k_z"/>
    <w:uiPriority w:val="99"/>
    <w:qFormat/>
    <w:pPr>
      <w:widowControl w:val="0"/>
      <w:suppressAutoHyphens w:val="0"/>
      <w:autoSpaceDE w:val="0"/>
      <w:autoSpaceDN w:val="0"/>
      <w:adjustRightInd w:val="0"/>
      <w:spacing w:before="40" w:after="20" w:line="240" w:lineRule="exact"/>
      <w:ind w:left="1" w:hanging="1"/>
      <w:jc w:val="center"/>
    </w:pPr>
    <w:rPr>
      <w:rFonts w:ascii="Arial" w:eastAsia="Times New Roman" w:hAnsi="Arial" w:cs="Calibri"/>
      <w:i/>
      <w:color w:val="000000"/>
      <w:sz w:val="24"/>
      <w:szCs w:val="24"/>
      <w:lang w:eastAsia="zh-CN" w:bidi="hi-IN"/>
    </w:rPr>
  </w:style>
  <w:style w:type="paragraph" w:customStyle="1" w:styleId="RVsonderzeichen1110nl">
    <w:name w:val="RV_sonderzeichen_1_110_n_l"/>
    <w:uiPriority w:val="99"/>
    <w:qFormat/>
    <w:pPr>
      <w:widowControl w:val="0"/>
      <w:suppressAutoHyphens w:val="0"/>
      <w:autoSpaceDE w:val="0"/>
      <w:autoSpaceDN w:val="0"/>
      <w:adjustRightInd w:val="0"/>
      <w:spacing w:before="40" w:after="20" w:line="220" w:lineRule="exact"/>
      <w:ind w:left="1" w:hanging="1"/>
    </w:pPr>
    <w:rPr>
      <w:rFonts w:ascii="Wingdings" w:eastAsia="Times New Roman" w:hAnsi="Wingdings" w:cs="Wingdings"/>
      <w:color w:val="000000"/>
      <w:sz w:val="22"/>
      <w:szCs w:val="24"/>
      <w:lang w:eastAsia="zh-CN" w:bidi="hi-IN"/>
    </w:rPr>
  </w:style>
  <w:style w:type="paragraph" w:customStyle="1" w:styleId="RVueberschrift2085fz">
    <w:name w:val="RV_ueberschrift_2_0_85_f_z"/>
    <w:uiPriority w:val="99"/>
    <w:qFormat/>
    <w:pPr>
      <w:widowControl w:val="0"/>
      <w:suppressAutoHyphens w:val="0"/>
      <w:autoSpaceDE w:val="0"/>
      <w:autoSpaceDN w:val="0"/>
      <w:adjustRightInd w:val="0"/>
      <w:spacing w:before="80" w:after="60" w:line="170" w:lineRule="exact"/>
      <w:ind w:left="1" w:hanging="1"/>
      <w:jc w:val="center"/>
    </w:pPr>
    <w:rPr>
      <w:rFonts w:ascii="Arial" w:eastAsia="Times New Roman" w:hAnsi="Arial" w:cs="Calibri"/>
      <w:b/>
      <w:color w:val="000000"/>
      <w:sz w:val="17"/>
      <w:szCs w:val="24"/>
      <w:lang w:eastAsia="zh-CN" w:bidi="hi-IN"/>
    </w:rPr>
  </w:style>
  <w:style w:type="paragraph" w:customStyle="1" w:styleId="RVfliestext1075nl">
    <w:name w:val="RV_fliestext_1_0_75_n_l"/>
    <w:uiPriority w:val="99"/>
    <w:qFormat/>
    <w:pPr>
      <w:widowControl w:val="0"/>
      <w:suppressAutoHyphens w:val="0"/>
      <w:autoSpaceDE w:val="0"/>
      <w:autoSpaceDN w:val="0"/>
      <w:adjustRightInd w:val="0"/>
      <w:spacing w:before="40" w:after="20" w:line="150" w:lineRule="exact"/>
      <w:ind w:left="1" w:hanging="1"/>
    </w:pPr>
    <w:rPr>
      <w:rFonts w:ascii="Arial" w:hAnsi="Arial" w:cs="Arial"/>
      <w:color w:val="000000"/>
      <w:sz w:val="15"/>
      <w:szCs w:val="24"/>
      <w:lang w:eastAsia="zh-CN" w:bidi="hi-IN"/>
    </w:rPr>
  </w:style>
  <w:style w:type="paragraph" w:customStyle="1" w:styleId="RVueberschrift2085nz">
    <w:name w:val="RV_ueberschrift_2_0_85_n_z"/>
    <w:uiPriority w:val="99"/>
    <w:qFormat/>
    <w:pPr>
      <w:widowControl w:val="0"/>
      <w:suppressAutoHyphens w:val="0"/>
      <w:autoSpaceDE w:val="0"/>
      <w:autoSpaceDN w:val="0"/>
      <w:adjustRightInd w:val="0"/>
      <w:spacing w:before="80" w:after="60" w:line="170" w:lineRule="exact"/>
      <w:ind w:left="1" w:hanging="1"/>
      <w:jc w:val="center"/>
    </w:pPr>
    <w:rPr>
      <w:rFonts w:ascii="Arial" w:hAnsi="Arial" w:cs="Calibri"/>
      <w:color w:val="000000"/>
      <w:sz w:val="17"/>
      <w:szCs w:val="24"/>
      <w:lang w:eastAsia="zh-CN" w:bidi="hi-IN"/>
    </w:rPr>
  </w:style>
  <w:style w:type="paragraph" w:customStyle="1" w:styleId="RVtabelle70fzm">
    <w:name w:val="RV_tabelle_70_f_z_m"/>
    <w:uiPriority w:val="99"/>
    <w:qFormat/>
    <w:pPr>
      <w:widowControl w:val="0"/>
      <w:tabs>
        <w:tab w:val="left" w:pos="170"/>
        <w:tab w:val="left" w:pos="720"/>
      </w:tabs>
      <w:suppressAutoHyphens w:val="0"/>
      <w:autoSpaceDE w:val="0"/>
      <w:autoSpaceDN w:val="0"/>
      <w:adjustRightInd w:val="0"/>
      <w:spacing w:after="20" w:line="140" w:lineRule="exact"/>
      <w:ind w:left="1" w:hanging="1"/>
      <w:jc w:val="center"/>
    </w:pPr>
    <w:rPr>
      <w:rFonts w:ascii="Arial" w:hAnsi="Arial" w:cs="Arial"/>
      <w:b/>
      <w:color w:val="000000"/>
      <w:sz w:val="14"/>
      <w:szCs w:val="24"/>
      <w:lang w:eastAsia="zh-CN" w:bidi="hi-IN"/>
    </w:rPr>
  </w:style>
  <w:style w:type="paragraph" w:customStyle="1" w:styleId="RVtabelle70nm">
    <w:name w:val="RV_tabelle_70_n_m"/>
    <w:uiPriority w:val="99"/>
    <w:qFormat/>
    <w:pPr>
      <w:widowControl w:val="0"/>
      <w:tabs>
        <w:tab w:val="left" w:pos="170"/>
        <w:tab w:val="left" w:pos="720"/>
      </w:tabs>
      <w:suppressAutoHyphens w:val="0"/>
      <w:autoSpaceDE w:val="0"/>
      <w:autoSpaceDN w:val="0"/>
      <w:adjustRightInd w:val="0"/>
      <w:spacing w:after="20" w:line="140" w:lineRule="exact"/>
      <w:ind w:left="1" w:hanging="1"/>
      <w:jc w:val="both"/>
    </w:pPr>
    <w:rPr>
      <w:rFonts w:ascii="Arial" w:hAnsi="Arial" w:cs="Calibri"/>
      <w:color w:val="000000"/>
      <w:sz w:val="14"/>
      <w:szCs w:val="24"/>
      <w:lang w:eastAsia="zh-CN" w:bidi="hi-IN"/>
    </w:rPr>
  </w:style>
  <w:style w:type="paragraph" w:customStyle="1" w:styleId="RVtabelle70nzm">
    <w:name w:val="RV_tabelle_70_n_z_m"/>
    <w:uiPriority w:val="99"/>
    <w:qFormat/>
    <w:pPr>
      <w:widowControl w:val="0"/>
      <w:tabs>
        <w:tab w:val="left" w:pos="170"/>
        <w:tab w:val="left" w:pos="720"/>
      </w:tabs>
      <w:suppressAutoHyphens w:val="0"/>
      <w:autoSpaceDE w:val="0"/>
      <w:autoSpaceDN w:val="0"/>
      <w:adjustRightInd w:val="0"/>
      <w:spacing w:after="20" w:line="140" w:lineRule="exact"/>
      <w:ind w:left="1" w:hanging="1"/>
      <w:jc w:val="center"/>
    </w:pPr>
    <w:rPr>
      <w:rFonts w:ascii="Arial" w:hAnsi="Arial" w:cs="Arial"/>
      <w:color w:val="000000"/>
      <w:sz w:val="14"/>
      <w:szCs w:val="24"/>
      <w:lang w:eastAsia="zh-CN" w:bidi="hi-IN"/>
    </w:rPr>
  </w:style>
  <w:style w:type="paragraph" w:customStyle="1" w:styleId="RVliste1n175fl">
    <w:name w:val="RV_liste_1n_1_75_f_l"/>
    <w:uiPriority w:val="99"/>
    <w:qFormat/>
    <w:pPr>
      <w:widowControl w:val="0"/>
      <w:tabs>
        <w:tab w:val="left" w:pos="283"/>
        <w:tab w:val="left" w:pos="720"/>
      </w:tabs>
      <w:suppressAutoHyphens w:val="0"/>
      <w:autoSpaceDE w:val="0"/>
      <w:autoSpaceDN w:val="0"/>
      <w:adjustRightInd w:val="0"/>
      <w:spacing w:after="40" w:line="160" w:lineRule="exact"/>
      <w:ind w:left="284" w:hanging="284"/>
    </w:pPr>
    <w:rPr>
      <w:rFonts w:ascii="Arial" w:hAnsi="Arial" w:cs="Calibri"/>
      <w:b/>
      <w:color w:val="000000"/>
      <w:sz w:val="15"/>
      <w:szCs w:val="24"/>
      <w:lang w:eastAsia="zh-CN" w:bidi="hi-IN"/>
    </w:rPr>
  </w:style>
  <w:style w:type="paragraph" w:customStyle="1" w:styleId="RVliste2a175fb">
    <w:name w:val="RV_liste_2a_1_75_f_b"/>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Arial"/>
      <w:b/>
      <w:color w:val="000000"/>
      <w:sz w:val="15"/>
      <w:szCs w:val="24"/>
      <w:lang w:eastAsia="zh-CN" w:bidi="hi-IN"/>
    </w:rPr>
  </w:style>
  <w:style w:type="paragraph" w:customStyle="1" w:styleId="RVliste3n175nl">
    <w:name w:val="RV_liste_3n_1_75_n_l"/>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Calibri"/>
      <w:color w:val="000000"/>
      <w:sz w:val="15"/>
      <w:szCs w:val="24"/>
      <w:lang w:eastAsia="zh-CN" w:bidi="hi-IN"/>
    </w:rPr>
  </w:style>
  <w:style w:type="paragraph" w:customStyle="1" w:styleId="RVliste1n075nl">
    <w:name w:val="RV_liste_1n_0_75_n_l"/>
    <w:uiPriority w:val="99"/>
    <w:qFormat/>
    <w:pPr>
      <w:widowControl w:val="0"/>
      <w:tabs>
        <w:tab w:val="left" w:pos="397"/>
        <w:tab w:val="left" w:pos="720"/>
      </w:tabs>
      <w:suppressAutoHyphens w:val="0"/>
      <w:autoSpaceDE w:val="0"/>
      <w:autoSpaceDN w:val="0"/>
      <w:adjustRightInd w:val="0"/>
      <w:spacing w:after="40" w:line="160" w:lineRule="exact"/>
      <w:ind w:left="1" w:hanging="1"/>
    </w:pPr>
    <w:rPr>
      <w:rFonts w:ascii="Arial" w:hAnsi="Arial" w:cs="Arial"/>
      <w:color w:val="000000"/>
      <w:sz w:val="15"/>
      <w:szCs w:val="24"/>
      <w:lang w:eastAsia="zh-CN" w:bidi="hi-IN"/>
    </w:rPr>
  </w:style>
  <w:style w:type="paragraph" w:customStyle="1" w:styleId="RVliste1n175flrot">
    <w:name w:val="RV_liste_1n_1_75_f_lrot"/>
    <w:uiPriority w:val="99"/>
    <w:qFormat/>
    <w:pPr>
      <w:widowControl w:val="0"/>
      <w:tabs>
        <w:tab w:val="left" w:pos="283"/>
        <w:tab w:val="left" w:pos="720"/>
      </w:tabs>
      <w:suppressAutoHyphens w:val="0"/>
      <w:autoSpaceDE w:val="0"/>
      <w:autoSpaceDN w:val="0"/>
      <w:adjustRightInd w:val="0"/>
      <w:spacing w:after="80" w:line="240" w:lineRule="exact"/>
      <w:ind w:left="284" w:hanging="284"/>
    </w:pPr>
    <w:rPr>
      <w:rFonts w:ascii="Arial" w:hAnsi="Arial" w:cs="Calibri"/>
      <w:b/>
      <w:color w:val="000000"/>
      <w:sz w:val="24"/>
      <w:szCs w:val="24"/>
      <w:lang w:eastAsia="zh-CN" w:bidi="hi-IN"/>
    </w:rPr>
  </w:style>
  <w:style w:type="paragraph" w:customStyle="1" w:styleId="Fliedftext">
    <w:name w:val="Fließdftext"/>
    <w:uiPriority w:val="99"/>
    <w:qFormat/>
    <w:pPr>
      <w:widowControl w:val="0"/>
      <w:suppressAutoHyphens w:val="0"/>
      <w:autoSpaceDE w:val="0"/>
      <w:autoSpaceDN w:val="0"/>
      <w:adjustRightInd w:val="0"/>
      <w:spacing w:after="40" w:line="160" w:lineRule="exact"/>
      <w:ind w:left="1" w:hanging="1"/>
      <w:jc w:val="both"/>
    </w:pPr>
    <w:rPr>
      <w:rFonts w:ascii="Arial" w:hAnsi="Arial" w:cs="Arial"/>
      <w:color w:val="000000"/>
      <w:sz w:val="15"/>
      <w:szCs w:val="24"/>
      <w:lang w:eastAsia="zh-CN" w:bidi="hi-IN"/>
    </w:rPr>
  </w:style>
  <w:style w:type="paragraph" w:customStyle="1" w:styleId="FootnoteText1">
    <w:name w:val="Footnote Text1"/>
    <w:uiPriority w:val="99"/>
    <w:pPr>
      <w:widowControl w:val="0"/>
      <w:tabs>
        <w:tab w:val="left" w:pos="170"/>
        <w:tab w:val="left" w:pos="720"/>
      </w:tabs>
      <w:suppressAutoHyphens w:val="0"/>
      <w:autoSpaceDE w:val="0"/>
      <w:autoSpaceDN w:val="0"/>
      <w:adjustRightInd w:val="0"/>
      <w:spacing w:after="20" w:line="120" w:lineRule="exact"/>
      <w:ind w:left="171" w:hanging="171"/>
      <w:jc w:val="both"/>
    </w:pPr>
    <w:rPr>
      <w:rFonts w:ascii="Arial" w:hAnsi="Arial" w:cs="Calibri"/>
      <w:color w:val="000000"/>
      <w:sz w:val="12"/>
      <w:szCs w:val="24"/>
      <w:lang w:eastAsia="zh-CN" w:bidi="hi-IN"/>
    </w:rPr>
  </w:style>
  <w:style w:type="paragraph" w:customStyle="1" w:styleId="Footer1">
    <w:name w:val="Footer1"/>
    <w:uiPriority w:val="99"/>
    <w:pPr>
      <w:widowControl w:val="0"/>
      <w:tabs>
        <w:tab w:val="left" w:pos="720"/>
        <w:tab w:val="left" w:pos="4989"/>
        <w:tab w:val="left" w:pos="7455"/>
        <w:tab w:val="left" w:pos="9978"/>
      </w:tabs>
      <w:suppressAutoHyphens w:val="0"/>
      <w:autoSpaceDE w:val="0"/>
      <w:autoSpaceDN w:val="0"/>
      <w:adjustRightInd w:val="0"/>
      <w:spacing w:line="190" w:lineRule="exact"/>
      <w:ind w:left="1" w:hanging="1"/>
      <w:jc w:val="center"/>
    </w:pPr>
    <w:rPr>
      <w:rFonts w:ascii="Arial" w:hAnsi="Arial" w:cs="Arial"/>
      <w:color w:val="000000"/>
      <w:sz w:val="15"/>
      <w:szCs w:val="24"/>
      <w:lang w:eastAsia="zh-CN" w:bidi="hi-IN"/>
    </w:rPr>
  </w:style>
  <w:style w:type="paragraph" w:customStyle="1" w:styleId="Haupttext">
    <w:name w:val="Haupttext"/>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autoSpaceDE w:val="0"/>
      <w:autoSpaceDN w:val="0"/>
      <w:adjustRightInd w:val="0"/>
      <w:spacing w:line="40" w:lineRule="exact"/>
      <w:ind w:left="1" w:hanging="1"/>
    </w:pPr>
    <w:rPr>
      <w:rFonts w:ascii="Arial" w:hAnsi="Arial" w:cs="Calibri"/>
      <w:b/>
      <w:color w:val="000000"/>
      <w:sz w:val="4"/>
      <w:szCs w:val="24"/>
      <w:lang w:eastAsia="zh-CN" w:bidi="hi-IN"/>
    </w:rPr>
  </w:style>
  <w:style w:type="paragraph" w:customStyle="1" w:styleId="Haupttext1">
    <w:name w:val="Haupttext1"/>
    <w:uiPriority w:val="99"/>
    <w:qFormat/>
    <w:pPr>
      <w:widowControl w:val="0"/>
      <w:suppressAutoHyphens w:val="0"/>
      <w:autoSpaceDE w:val="0"/>
      <w:autoSpaceDN w:val="0"/>
      <w:adjustRightInd w:val="0"/>
      <w:spacing w:line="80" w:lineRule="exact"/>
      <w:ind w:left="455" w:hanging="1"/>
      <w:jc w:val="both"/>
    </w:pPr>
    <w:rPr>
      <w:rFonts w:ascii="Arial" w:hAnsi="Arial" w:cs="Arial"/>
      <w:color w:val="000000"/>
      <w:sz w:val="8"/>
      <w:szCs w:val="24"/>
      <w:lang w:eastAsia="zh-CN" w:bidi="hi-IN"/>
    </w:rPr>
  </w:style>
  <w:style w:type="paragraph" w:customStyle="1" w:styleId="Hinweis1">
    <w:name w:val="Hinweis 1"/>
    <w:uiPriority w:val="99"/>
    <w:qFormat/>
    <w:pPr>
      <w:widowControl w:val="0"/>
      <w:suppressAutoHyphens w:val="0"/>
      <w:autoSpaceDE w:val="0"/>
      <w:autoSpaceDN w:val="0"/>
      <w:adjustRightInd w:val="0"/>
      <w:spacing w:after="20" w:line="200" w:lineRule="exact"/>
      <w:ind w:left="1" w:hanging="1"/>
      <w:jc w:val="both"/>
    </w:pPr>
    <w:rPr>
      <w:rFonts w:ascii="Arial" w:hAnsi="Arial" w:cs="Calibri"/>
      <w:color w:val="000000"/>
      <w:sz w:val="15"/>
      <w:szCs w:val="24"/>
      <w:lang w:eastAsia="zh-CN" w:bidi="hi-IN"/>
    </w:rPr>
  </w:style>
  <w:style w:type="paragraph" w:customStyle="1" w:styleId="Header1">
    <w:name w:val="Header1"/>
    <w:uiPriority w:val="99"/>
    <w:pPr>
      <w:widowControl w:val="0"/>
      <w:tabs>
        <w:tab w:val="left" w:pos="720"/>
        <w:tab w:val="left" w:pos="4989"/>
        <w:tab w:val="left" w:pos="9978"/>
      </w:tabs>
      <w:suppressAutoHyphens w:val="0"/>
      <w:autoSpaceDE w:val="0"/>
      <w:autoSpaceDN w:val="0"/>
      <w:adjustRightInd w:val="0"/>
      <w:spacing w:line="220" w:lineRule="exact"/>
      <w:ind w:left="1" w:hanging="1"/>
      <w:jc w:val="right"/>
    </w:pPr>
    <w:rPr>
      <w:rFonts w:ascii="Arial" w:hAnsi="Arial" w:cs="Arial"/>
      <w:color w:val="000000"/>
      <w:sz w:val="18"/>
      <w:szCs w:val="24"/>
      <w:lang w:eastAsia="zh-CN" w:bidi="hi-IN"/>
    </w:rPr>
  </w:style>
  <w:style w:type="paragraph" w:customStyle="1" w:styleId="MappingTableCell">
    <w:name w:val="Mapping Table Cell"/>
    <w:uiPriority w:val="99"/>
    <w:qFormat/>
    <w:pPr>
      <w:widowControl w:val="0"/>
      <w:suppressAutoHyphens w:val="0"/>
      <w:autoSpaceDE w:val="0"/>
      <w:autoSpaceDN w:val="0"/>
      <w:adjustRightInd w:val="0"/>
      <w:spacing w:before="40" w:after="40" w:line="280" w:lineRule="exact"/>
      <w:ind w:left="1" w:hanging="1"/>
    </w:pPr>
    <w:rPr>
      <w:rFonts w:ascii="Times New Roman" w:hAnsi="Times New Roman" w:cs="Calibri"/>
      <w:color w:val="000000"/>
      <w:sz w:val="24"/>
      <w:szCs w:val="24"/>
      <w:lang w:eastAsia="zh-CN" w:bidi="hi-IN"/>
    </w:rPr>
  </w:style>
  <w:style w:type="paragraph" w:customStyle="1" w:styleId="MappingTableTitle">
    <w:name w:val="Mapping Table Title"/>
    <w:uiPriority w:val="99"/>
    <w:qFormat/>
    <w:pPr>
      <w:widowControl w:val="0"/>
      <w:suppressAutoHyphens w:val="0"/>
      <w:autoSpaceDE w:val="0"/>
      <w:autoSpaceDN w:val="0"/>
      <w:adjustRightInd w:val="0"/>
      <w:spacing w:before="40" w:after="40" w:line="320" w:lineRule="exact"/>
      <w:ind w:left="1" w:hanging="1"/>
    </w:pPr>
    <w:rPr>
      <w:rFonts w:ascii="Times New Roman" w:hAnsi="Times New Roman"/>
      <w:color w:val="000000"/>
      <w:sz w:val="28"/>
      <w:szCs w:val="24"/>
      <w:lang w:eastAsia="zh-CN" w:bidi="hi-IN"/>
    </w:rPr>
  </w:style>
  <w:style w:type="paragraph" w:customStyle="1" w:styleId="RLtabellenkopf90flweiss">
    <w:name w:val="RL_tabellenkopf_90_f_l_weiss"/>
    <w:uiPriority w:val="99"/>
    <w:qFormat/>
    <w:pPr>
      <w:widowControl w:val="0"/>
      <w:tabs>
        <w:tab w:val="left" w:pos="104"/>
        <w:tab w:val="left" w:pos="720"/>
      </w:tabs>
      <w:suppressAutoHyphens w:val="0"/>
      <w:autoSpaceDE w:val="0"/>
      <w:autoSpaceDN w:val="0"/>
      <w:adjustRightInd w:val="0"/>
      <w:spacing w:line="190" w:lineRule="exact"/>
      <w:ind w:left="1" w:hanging="1"/>
    </w:pPr>
    <w:rPr>
      <w:rFonts w:ascii="Arial" w:hAnsi="Arial" w:cs="Calibri"/>
      <w:b/>
      <w:color w:val="FFFFFF"/>
      <w:sz w:val="18"/>
      <w:szCs w:val="24"/>
      <w:lang w:eastAsia="zh-CN" w:bidi="hi-IN"/>
    </w:rPr>
  </w:style>
  <w:style w:type="paragraph" w:customStyle="1" w:styleId="RV-Tabelle-Rechtsbfcndig">
    <w:name w:val="RV-Tabelle - Rechtsbüfcndig"/>
    <w:uiPriority w:val="99"/>
    <w:qFormat/>
    <w:pPr>
      <w:widowControl w:val="0"/>
      <w:tabs>
        <w:tab w:val="left" w:pos="104"/>
        <w:tab w:val="left" w:pos="720"/>
      </w:tabs>
      <w:suppressAutoHyphens w:val="0"/>
      <w:autoSpaceDE w:val="0"/>
      <w:autoSpaceDN w:val="0"/>
      <w:adjustRightInd w:val="0"/>
      <w:spacing w:line="160" w:lineRule="exact"/>
      <w:ind w:left="1" w:hanging="1"/>
      <w:jc w:val="right"/>
    </w:pPr>
    <w:rPr>
      <w:rFonts w:ascii="Arial" w:hAnsi="Arial" w:cs="Arial"/>
      <w:color w:val="000000"/>
      <w:sz w:val="15"/>
      <w:szCs w:val="24"/>
      <w:lang w:eastAsia="zh-CN" w:bidi="hi-IN"/>
    </w:rPr>
  </w:style>
  <w:style w:type="paragraph" w:customStyle="1" w:styleId="RVliste1n175flanfang">
    <w:name w:val="RV_liste_1n_1_75_f_l_anfang"/>
    <w:uiPriority w:val="99"/>
    <w:qFormat/>
    <w:pPr>
      <w:widowControl w:val="0"/>
      <w:tabs>
        <w:tab w:val="left" w:pos="283"/>
        <w:tab w:val="left" w:pos="720"/>
      </w:tabs>
      <w:suppressAutoHyphens w:val="0"/>
      <w:autoSpaceDE w:val="0"/>
      <w:autoSpaceDN w:val="0"/>
      <w:adjustRightInd w:val="0"/>
      <w:spacing w:after="40" w:line="160" w:lineRule="exact"/>
      <w:ind w:left="284" w:hanging="284"/>
    </w:pPr>
    <w:rPr>
      <w:rFonts w:ascii="Arial" w:hAnsi="Arial" w:cs="Calibri"/>
      <w:b/>
      <w:color w:val="000000"/>
      <w:sz w:val="15"/>
      <w:szCs w:val="24"/>
      <w:lang w:eastAsia="zh-CN" w:bidi="hi-IN"/>
    </w:rPr>
  </w:style>
  <w:style w:type="paragraph" w:customStyle="1" w:styleId="RVliste2a175fbanfang">
    <w:name w:val="RV_liste_2a_1_75_f_b_anfang"/>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Arial"/>
      <w:b/>
      <w:color w:val="000000"/>
      <w:sz w:val="15"/>
      <w:szCs w:val="24"/>
      <w:lang w:eastAsia="zh-CN" w:bidi="hi-IN"/>
    </w:rPr>
  </w:style>
  <w:style w:type="paragraph" w:customStyle="1" w:styleId="TabelleTitel">
    <w:name w:val="TabelleTitel"/>
    <w:uiPriority w:val="99"/>
    <w:qFormat/>
    <w:pPr>
      <w:widowControl w:val="0"/>
      <w:suppressAutoHyphens w:val="0"/>
      <w:autoSpaceDE w:val="0"/>
      <w:autoSpaceDN w:val="0"/>
      <w:adjustRightInd w:val="0"/>
      <w:spacing w:line="140" w:lineRule="exact"/>
      <w:ind w:left="1" w:hanging="1"/>
      <w:jc w:val="center"/>
    </w:pPr>
    <w:rPr>
      <w:rFonts w:ascii="Arial" w:hAnsi="Arial" w:cs="Calibri"/>
      <w:b/>
      <w:color w:val="000000"/>
      <w:sz w:val="13"/>
      <w:szCs w:val="24"/>
      <w:lang w:eastAsia="zh-CN" w:bidi="hi-IN"/>
    </w:rPr>
  </w:style>
  <w:style w:type="paragraph" w:customStyle="1" w:styleId="ZelleHaupttext">
    <w:name w:val="ZelleHaupttext"/>
    <w:uiPriority w:val="99"/>
    <w:qFormat/>
    <w:pPr>
      <w:widowControl w:val="0"/>
      <w:tabs>
        <w:tab w:val="left" w:pos="104"/>
        <w:tab w:val="left" w:pos="720"/>
      </w:tabs>
      <w:suppressAutoHyphens w:val="0"/>
      <w:autoSpaceDE w:val="0"/>
      <w:autoSpaceDN w:val="0"/>
      <w:adjustRightInd w:val="0"/>
      <w:spacing w:line="160" w:lineRule="exact"/>
      <w:ind w:left="1" w:hanging="1"/>
    </w:pPr>
    <w:rPr>
      <w:rFonts w:ascii="Arial" w:hAnsi="Arial" w:cs="Arial"/>
      <w:color w:val="000000"/>
      <w:sz w:val="15"/>
      <w:szCs w:val="24"/>
      <w:lang w:eastAsia="zh-CN" w:bidi="hi-IN"/>
    </w:rPr>
  </w:style>
  <w:style w:type="paragraph" w:customStyle="1" w:styleId="dcberschrift">
    <w:name w:val="Üdcberschrift"/>
    <w:basedOn w:val="Standard"/>
    <w:next w:val="Textkrper"/>
    <w:uiPriority w:val="99"/>
    <w:qFormat/>
    <w:pPr>
      <w:spacing w:before="240" w:after="120"/>
    </w:pPr>
    <w:rPr>
      <w:rFonts w:ascii="Carlito" w:eastAsia="Times New Roman" w:hAnsi="Carlito" w:cs="Calibri"/>
      <w:sz w:val="28"/>
    </w:rPr>
  </w:style>
  <w:style w:type="paragraph" w:styleId="Textkrper">
    <w:name w:val="Body Text"/>
    <w:basedOn w:val="Standard"/>
    <w:link w:val="TextkrperZchn"/>
    <w:uiPriority w:val="99"/>
    <w:pPr>
      <w:spacing w:after="140" w:line="276" w:lineRule="auto"/>
    </w:pPr>
  </w:style>
  <w:style w:type="character" w:customStyle="1" w:styleId="TextkrperZchn">
    <w:name w:val="Textkörper Zchn"/>
    <w:basedOn w:val="Absatz-Standardschriftart"/>
    <w:link w:val="Textkrper"/>
    <w:uiPriority w:val="99"/>
    <w:semiHidden/>
    <w:rPr>
      <w:rFonts w:cs="Mangal"/>
      <w:sz w:val="22"/>
      <w:szCs w:val="24"/>
      <w:lang w:eastAsia="zh-CN" w:bidi="hi-IN"/>
    </w:rPr>
  </w:style>
  <w:style w:type="paragraph" w:styleId="Beschriftung">
    <w:name w:val="caption"/>
    <w:basedOn w:val="Standard"/>
    <w:next w:val="Standard"/>
    <w:uiPriority w:val="99"/>
    <w:qFormat/>
    <w:pPr>
      <w:suppressLineNumbers/>
      <w:spacing w:before="120" w:after="120"/>
    </w:pPr>
    <w:rPr>
      <w:rFonts w:cs="Calibri"/>
      <w:i/>
      <w:sz w:val="24"/>
    </w:rPr>
  </w:style>
  <w:style w:type="paragraph" w:customStyle="1" w:styleId="Verzeichnis">
    <w:name w:val="Verzeichnis"/>
    <w:basedOn w:val="Standard"/>
    <w:uiPriority w:val="99"/>
    <w:qFormat/>
    <w:pPr>
      <w:suppressLineNumbers/>
    </w:pPr>
    <w:rPr>
      <w:rFonts w:cs="Noto Sans Devanagari"/>
    </w:rPr>
  </w:style>
  <w:style w:type="paragraph" w:customStyle="1" w:styleId="Kopf-undFudfzeile">
    <w:name w:val="Kopf- und Fußdfzeile"/>
    <w:basedOn w:val="Standard"/>
    <w:uiPriority w:val="99"/>
    <w:qFormat/>
    <w:rPr>
      <w:rFonts w:cs="Calibri"/>
    </w:rPr>
  </w:style>
  <w:style w:type="paragraph" w:customStyle="1" w:styleId="Rahmeninhalt">
    <w:name w:val="Rahmeninhalt"/>
    <w:basedOn w:val="Standard"/>
    <w:uiPriority w:val="99"/>
    <w:qFormat/>
  </w:style>
  <w:style w:type="paragraph" w:styleId="Liste">
    <w:name w:val="List"/>
    <w:basedOn w:val="Textkrper"/>
    <w:uiPriority w:val="99"/>
    <w:pPr>
      <w:spacing w:after="0"/>
    </w:pPr>
    <w:rPr>
      <w:rFonts w:cs="Calibri"/>
    </w:rPr>
  </w:style>
  <w:style w:type="character" w:styleId="Zeilennummer">
    <w:name w:val="line number"/>
    <w:basedOn w:val="Absatz-Standardschriftart"/>
    <w:uiPriority w:val="99"/>
    <w:rPr>
      <w:rFonts w:asciiTheme="minorHAnsi" w:hAnsiTheme="minorHAnsi"/>
      <w:sz w:val="22"/>
    </w:rPr>
  </w:style>
  <w:style w:type="character" w:styleId="Hyperlink">
    <w:name w:val="Hyperlink"/>
    <w:basedOn w:val="Absatz-Standardschriftart"/>
    <w:uiPriority w:val="99"/>
    <w:rPr>
      <w:rFonts w:asciiTheme="minorHAnsi" w:hAnsiTheme="minorHAnsi" w:cs="Times New Roman"/>
      <w:sz w:val="22"/>
    </w:rPr>
  </w:style>
  <w:style w:type="character" w:customStyle="1" w:styleId="FootnoteCharacters">
    <w:name w:val="Footnote Characters"/>
    <w:uiPriority w:val="99"/>
    <w:qFormat/>
    <w:rPr>
      <w:rFonts w:asciiTheme="minorHAnsi" w:hAnsiTheme="minorHAnsi"/>
      <w:sz w:val="22"/>
    </w:rPr>
  </w:style>
  <w:style w:type="character" w:customStyle="1" w:styleId="FootnoteAnchor">
    <w:name w:val="Footnote Anchor"/>
    <w:uiPriority w:val="99"/>
    <w:qFormat/>
    <w:rPr>
      <w:rFonts w:asciiTheme="minorHAnsi" w:hAnsiTheme="minorHAnsi" w:cs="Times New Roman"/>
      <w:sz w:val="22"/>
      <w:vertAlign w:val="superscript"/>
    </w:rPr>
  </w:style>
  <w:style w:type="character" w:customStyle="1" w:styleId="EndnoteCharacters">
    <w:name w:val="Endnote Characters"/>
    <w:uiPriority w:val="99"/>
    <w:qFormat/>
    <w:rPr>
      <w:rFonts w:asciiTheme="minorHAnsi" w:hAnsiTheme="minorHAnsi"/>
      <w:sz w:val="22"/>
    </w:rPr>
  </w:style>
  <w:style w:type="character" w:customStyle="1" w:styleId="EndnoteAnchor">
    <w:name w:val="Endnote Anchor"/>
    <w:uiPriority w:val="99"/>
    <w:qFormat/>
    <w:rPr>
      <w:rFonts w:asciiTheme="minorHAnsi" w:hAnsiTheme="minorHAnsi" w:cs="Times New Roman"/>
      <w:sz w:val="22"/>
      <w:vertAlign w:val="superscript"/>
    </w:rPr>
  </w:style>
  <w:style w:type="character" w:customStyle="1" w:styleId="2">
    <w:name w:val="2"/>
    <w:uiPriority w:val="99"/>
    <w:qFormat/>
    <w:rPr>
      <w:rFonts w:ascii="Arial" w:hAnsi="Arial"/>
      <w:color w:val="000000"/>
      <w:sz w:val="4"/>
    </w:rPr>
  </w:style>
  <w:style w:type="character" w:customStyle="1" w:styleId="95">
    <w:name w:val="95%"/>
    <w:uiPriority w:val="99"/>
    <w:qFormat/>
    <w:rPr>
      <w:rFonts w:ascii="Arial" w:hAnsi="Arial" w:cs="Arial"/>
      <w:w w:val="95"/>
      <w:sz w:val="22"/>
    </w:rPr>
  </w:style>
  <w:style w:type="character" w:customStyle="1" w:styleId="96">
    <w:name w:val="96%"/>
    <w:uiPriority w:val="99"/>
    <w:qFormat/>
    <w:rPr>
      <w:rFonts w:ascii="Arial" w:hAnsi="Arial"/>
      <w:color w:val="000000"/>
      <w:w w:val="96"/>
      <w:sz w:val="15"/>
    </w:rPr>
  </w:style>
  <w:style w:type="character" w:customStyle="1" w:styleId="97">
    <w:name w:val="97%"/>
    <w:uiPriority w:val="99"/>
    <w:qFormat/>
    <w:rPr>
      <w:rFonts w:ascii="Arial" w:hAnsi="Arial" w:cs="Arial"/>
      <w:w w:val="97"/>
      <w:sz w:val="22"/>
    </w:rPr>
  </w:style>
  <w:style w:type="character" w:customStyle="1" w:styleId="98">
    <w:name w:val="98%"/>
    <w:uiPriority w:val="99"/>
    <w:qFormat/>
    <w:rPr>
      <w:rFonts w:ascii="Arial" w:hAnsi="Arial"/>
      <w:w w:val="98"/>
      <w:sz w:val="22"/>
    </w:rPr>
  </w:style>
  <w:style w:type="character" w:customStyle="1" w:styleId="99">
    <w:name w:val="99%"/>
    <w:uiPriority w:val="99"/>
    <w:qFormat/>
    <w:rPr>
      <w:rFonts w:ascii="Arial" w:hAnsi="Arial" w:cs="Arial"/>
      <w:w w:val="99"/>
      <w:sz w:val="22"/>
    </w:rPr>
  </w:style>
  <w:style w:type="character" w:customStyle="1" w:styleId="AbsatzpunktAusderPraxis">
    <w:name w:val="Absatzpunkt Aus der Praxis"/>
    <w:uiPriority w:val="99"/>
    <w:qFormat/>
    <w:rPr>
      <w:rFonts w:ascii="Franklin Gothic Book" w:hAnsi="Franklin Gothic Book"/>
      <w:color w:val="00FF00"/>
    </w:rPr>
  </w:style>
  <w:style w:type="character" w:customStyle="1" w:styleId="AbsatzpunktDieBASSimSchulalltag">
    <w:name w:val="Absatzpunkt Die BASS im Schulalltag"/>
    <w:uiPriority w:val="99"/>
    <w:qFormat/>
    <w:rPr>
      <w:rFonts w:ascii="Franklin Gothic Book" w:hAnsi="Franklin Gothic Book" w:cs="Franklin Gothic Book"/>
      <w:color w:val="0030AA"/>
    </w:rPr>
  </w:style>
  <w:style w:type="character" w:customStyle="1" w:styleId="AbsatzpunktGutzuwissen">
    <w:name w:val="Absatzpunkt Gut zu wissen"/>
    <w:uiPriority w:val="99"/>
    <w:qFormat/>
    <w:rPr>
      <w:rFonts w:ascii="Franklin Gothic Book" w:hAnsi="Franklin Gothic Book"/>
      <w:color w:val="8000FF"/>
    </w:rPr>
  </w:style>
  <w:style w:type="character" w:customStyle="1" w:styleId="AbsatzpunktImFokus">
    <w:name w:val="Absatzpunkt Im Fokus"/>
    <w:uiPriority w:val="99"/>
    <w:qFormat/>
    <w:rPr>
      <w:rFonts w:ascii="Franklin Gothic Book" w:hAnsi="Franklin Gothic Book" w:cs="Franklin Gothic Book"/>
      <w:color w:val="D90038"/>
    </w:rPr>
  </w:style>
  <w:style w:type="character" w:customStyle="1" w:styleId="Betonung">
    <w:name w:val="Betonung"/>
    <w:uiPriority w:val="99"/>
    <w:qFormat/>
    <w:rPr>
      <w:rFonts w:asciiTheme="minorHAnsi" w:hAnsiTheme="minorHAnsi"/>
      <w:i/>
      <w:sz w:val="22"/>
    </w:rPr>
  </w:style>
  <w:style w:type="character" w:customStyle="1" w:styleId="blau">
    <w:name w:val="blau"/>
    <w:uiPriority w:val="99"/>
    <w:qFormat/>
    <w:rPr>
      <w:rFonts w:ascii="Arial" w:hAnsi="Arial" w:cs="Arial"/>
      <w:color w:val="000000"/>
      <w:sz w:val="22"/>
    </w:rPr>
  </w:style>
  <w:style w:type="character" w:customStyle="1" w:styleId="blauundhf">
    <w:name w:val="blau und hf"/>
    <w:uiPriority w:val="99"/>
    <w:qFormat/>
    <w:rPr>
      <w:rFonts w:ascii="Arial" w:hAnsi="Arial"/>
      <w:b/>
      <w:color w:val="000000"/>
      <w:sz w:val="22"/>
    </w:rPr>
  </w:style>
  <w:style w:type="character" w:customStyle="1" w:styleId="blauundmager">
    <w:name w:val="blau und mager"/>
    <w:uiPriority w:val="99"/>
    <w:qFormat/>
    <w:rPr>
      <w:rFonts w:ascii="Arial" w:hAnsi="Arial" w:cs="Arial"/>
      <w:color w:val="000000"/>
      <w:sz w:val="15"/>
    </w:rPr>
  </w:style>
  <w:style w:type="character" w:customStyle="1" w:styleId="FarbeInhaltEditorial">
    <w:name w:val="Farbe Inhalt/Editorial"/>
    <w:uiPriority w:val="99"/>
    <w:qFormat/>
    <w:rPr>
      <w:rFonts w:ascii="Franklin Gothic Book" w:hAnsi="Franklin Gothic Book"/>
      <w:color w:val="00A4DE"/>
    </w:rPr>
  </w:style>
  <w:style w:type="character" w:customStyle="1" w:styleId="FNhochgestellt">
    <w:name w:val="FN hochgestellt"/>
    <w:uiPriority w:val="99"/>
    <w:qFormat/>
    <w:rPr>
      <w:rFonts w:ascii="Arial" w:hAnsi="Arial" w:cs="Arial"/>
      <w:color w:val="000000"/>
      <w:sz w:val="22"/>
      <w:vertAlign w:val="superscript"/>
    </w:rPr>
  </w:style>
  <w:style w:type="character" w:customStyle="1" w:styleId="FNhochgestelltblau">
    <w:name w:val="FN hochgestellt blau"/>
    <w:uiPriority w:val="99"/>
    <w:qFormat/>
    <w:rPr>
      <w:rFonts w:ascii="Arial" w:hAnsi="Arial"/>
      <w:color w:val="000000"/>
      <w:sz w:val="15"/>
      <w:vertAlign w:val="superscript"/>
    </w:rPr>
  </w:style>
  <w:style w:type="character" w:customStyle="1" w:styleId="FNhochgestelltmagerblau">
    <w:name w:val="FN hochgestellt. mager blau"/>
    <w:uiPriority w:val="99"/>
    <w:qFormat/>
    <w:rPr>
      <w:rFonts w:ascii="Arial" w:hAnsi="Arial" w:cs="Arial"/>
      <w:color w:val="000000"/>
      <w:sz w:val="22"/>
      <w:vertAlign w:val="superscript"/>
    </w:rPr>
  </w:style>
  <w:style w:type="character" w:customStyle="1" w:styleId="FNhochgestelltmagerundblau">
    <w:name w:val="FN hochgestellt. mager und blau"/>
    <w:uiPriority w:val="99"/>
    <w:qFormat/>
    <w:rPr>
      <w:rFonts w:ascii="Arial" w:hAnsi="Arial"/>
      <w:color w:val="000000"/>
      <w:sz w:val="15"/>
      <w:vertAlign w:val="superscript"/>
    </w:rPr>
  </w:style>
  <w:style w:type="character" w:customStyle="1" w:styleId="GlgVar">
    <w:name w:val="GlgVar"/>
    <w:uiPriority w:val="99"/>
    <w:qFormat/>
    <w:rPr>
      <w:rFonts w:asciiTheme="minorHAnsi" w:hAnsiTheme="minorHAnsi" w:cs="Times New Roman"/>
      <w:i/>
      <w:sz w:val="22"/>
    </w:rPr>
  </w:style>
  <w:style w:type="character" w:customStyle="1" w:styleId="hf">
    <w:name w:val="hf"/>
    <w:uiPriority w:val="99"/>
    <w:qFormat/>
    <w:rPr>
      <w:rFonts w:ascii="Arial" w:hAnsi="Arial"/>
      <w:b/>
      <w:sz w:val="22"/>
    </w:rPr>
  </w:style>
  <w:style w:type="character" w:customStyle="1" w:styleId="hfunterstrichen">
    <w:name w:val="hf unterstrichen"/>
    <w:uiPriority w:val="99"/>
    <w:qFormat/>
    <w:rPr>
      <w:rFonts w:ascii="Arial" w:hAnsi="Arial" w:cs="Arial"/>
      <w:b/>
      <w:color w:val="000000"/>
      <w:sz w:val="15"/>
      <w:u w:val="single"/>
    </w:rPr>
  </w:style>
  <w:style w:type="character" w:customStyle="1" w:styleId="HKS23N">
    <w:name w:val="HKS 23 N"/>
    <w:uiPriority w:val="99"/>
    <w:qFormat/>
    <w:rPr>
      <w:rFonts w:asciiTheme="minorHAnsi" w:hAnsiTheme="minorHAnsi"/>
      <w:color w:val="FF004D"/>
      <w:sz w:val="22"/>
    </w:rPr>
  </w:style>
  <w:style w:type="character" w:customStyle="1" w:styleId="HKS23N20">
    <w:name w:val="HKS 23 N 20 %"/>
    <w:uiPriority w:val="99"/>
    <w:qFormat/>
    <w:rPr>
      <w:rFonts w:ascii="Arial" w:hAnsi="Arial" w:cs="Arial"/>
      <w:color w:val="FFCCDB"/>
      <w:sz w:val="15"/>
    </w:rPr>
  </w:style>
  <w:style w:type="character" w:customStyle="1" w:styleId="HKS23N30">
    <w:name w:val="HKS 23 N 30 %"/>
    <w:uiPriority w:val="99"/>
    <w:qFormat/>
    <w:rPr>
      <w:rFonts w:ascii="Arial" w:hAnsi="Arial"/>
      <w:color w:val="FFB3C9"/>
      <w:sz w:val="15"/>
    </w:rPr>
  </w:style>
  <w:style w:type="character" w:customStyle="1" w:styleId="InhaltZiffer">
    <w:name w:val="Inhalt Ziffer"/>
    <w:uiPriority w:val="99"/>
    <w:qFormat/>
    <w:rPr>
      <w:rFonts w:ascii="Franklin Gothic Book" w:hAnsi="Franklin Gothic Book" w:cs="Franklin Gothic Book"/>
      <w:color w:val="000000"/>
      <w:sz w:val="21"/>
    </w:rPr>
  </w:style>
  <w:style w:type="character" w:customStyle="1" w:styleId="Kopfzeile1">
    <w:name w:val="Kopfzeile1"/>
    <w:uiPriority w:val="99"/>
    <w:qFormat/>
    <w:rPr>
      <w:rFonts w:ascii="Franklin Gothic Book" w:hAnsi="Franklin Gothic Book"/>
      <w:caps/>
      <w:color w:val="FFFFFF"/>
      <w:w w:val="80"/>
      <w:sz w:val="17"/>
    </w:rPr>
  </w:style>
  <w:style w:type="character" w:customStyle="1" w:styleId="kursiv">
    <w:name w:val="kursiv"/>
    <w:uiPriority w:val="99"/>
    <w:qFormat/>
    <w:rPr>
      <w:rFonts w:ascii="Arial" w:hAnsi="Arial" w:cs="Arial"/>
      <w:i/>
      <w:sz w:val="22"/>
    </w:rPr>
  </w:style>
  <w:style w:type="character" w:customStyle="1" w:styleId="Ke4stchenWindings">
    <w:name w:val="Käe4stchen (Windings)"/>
    <w:uiPriority w:val="99"/>
    <w:qFormat/>
    <w:rPr>
      <w:rFonts w:ascii="Wingdings" w:hAnsi="Wingdings"/>
      <w:color w:val="000000"/>
      <w:sz w:val="18"/>
    </w:rPr>
  </w:style>
  <w:style w:type="character" w:customStyle="1" w:styleId="mager">
    <w:name w:val="mager"/>
    <w:uiPriority w:val="99"/>
    <w:qFormat/>
    <w:rPr>
      <w:rFonts w:ascii="Arial" w:hAnsi="Arial" w:cs="Arial"/>
      <w:color w:val="000000"/>
      <w:sz w:val="15"/>
    </w:rPr>
  </w:style>
  <w:style w:type="character" w:customStyle="1" w:styleId="magerundkursiv">
    <w:name w:val="mager und kursiv"/>
    <w:uiPriority w:val="99"/>
    <w:qFormat/>
    <w:rPr>
      <w:rFonts w:ascii="Arial" w:hAnsi="Arial"/>
      <w:i/>
      <w:color w:val="000000"/>
      <w:sz w:val="15"/>
    </w:rPr>
  </w:style>
  <w:style w:type="character" w:customStyle="1" w:styleId="magerundunterstrichen">
    <w:name w:val="mager und unterstrichen"/>
    <w:uiPriority w:val="99"/>
    <w:qFormat/>
    <w:rPr>
      <w:rFonts w:ascii="Arial" w:hAnsi="Arial" w:cs="Arial"/>
      <w:color w:val="000000"/>
      <w:sz w:val="15"/>
      <w:u w:val="single"/>
    </w:rPr>
  </w:style>
  <w:style w:type="character" w:customStyle="1" w:styleId="Standard1">
    <w:name w:val="Standard1"/>
    <w:uiPriority w:val="99"/>
    <w:qFormat/>
    <w:rPr>
      <w:rFonts w:ascii="Arial" w:hAnsi="Arial"/>
      <w:sz w:val="22"/>
    </w:rPr>
  </w:style>
  <w:style w:type="character" w:customStyle="1" w:styleId="Pantone">
    <w:name w:val="Pantone"/>
    <w:uiPriority w:val="99"/>
    <w:qFormat/>
    <w:rPr>
      <w:rFonts w:ascii="Arial" w:hAnsi="Arial" w:cs="Arial"/>
      <w:color w:val="FFA817"/>
      <w:sz w:val="18"/>
    </w:rPr>
  </w:style>
  <w:style w:type="character" w:customStyle="1" w:styleId="Punkt55">
    <w:name w:val="Punkt 5.5"/>
    <w:uiPriority w:val="99"/>
    <w:qFormat/>
    <w:rPr>
      <w:rFonts w:ascii="Arial" w:hAnsi="Arial"/>
      <w:color w:val="000000"/>
      <w:sz w:val="11"/>
    </w:rPr>
  </w:style>
  <w:style w:type="character" w:customStyle="1" w:styleId="Punkt65">
    <w:name w:val="Punkt 6.5"/>
    <w:uiPriority w:val="99"/>
    <w:qFormat/>
    <w:rPr>
      <w:rFonts w:ascii="Arial" w:hAnsi="Arial" w:cs="Arial"/>
      <w:color w:val="000000"/>
      <w:sz w:val="13"/>
    </w:rPr>
  </w:style>
  <w:style w:type="character" w:customStyle="1" w:styleId="Punkt60">
    <w:name w:val="Punkt 6.0"/>
    <w:uiPriority w:val="99"/>
    <w:qFormat/>
    <w:rPr>
      <w:rFonts w:ascii="Arial" w:hAnsi="Arial"/>
      <w:color w:val="000000"/>
      <w:sz w:val="12"/>
    </w:rPr>
  </w:style>
  <w:style w:type="character" w:customStyle="1" w:styleId="Punkt70">
    <w:name w:val="Punkt 7.0"/>
    <w:uiPriority w:val="99"/>
    <w:qFormat/>
    <w:rPr>
      <w:rFonts w:ascii="Arial" w:hAnsi="Arial" w:cs="Arial"/>
      <w:sz w:val="14"/>
    </w:rPr>
  </w:style>
  <w:style w:type="character" w:customStyle="1" w:styleId="RVTabellenueberschrift">
    <w:name w:val="RV_Tabellenueberschrift"/>
    <w:uiPriority w:val="99"/>
    <w:qFormat/>
    <w:rPr>
      <w:rFonts w:ascii="Arial" w:hAnsi="Arial"/>
      <w:color w:val="000000"/>
      <w:sz w:val="13"/>
    </w:rPr>
  </w:style>
  <w:style w:type="character" w:customStyle="1" w:styleId="RVsymbol">
    <w:name w:val="RV_symbol"/>
    <w:uiPriority w:val="99"/>
    <w:qFormat/>
    <w:rPr>
      <w:rFonts w:ascii="Symbol" w:hAnsi="Symbol" w:cs="Symbol"/>
      <w:color w:val="000000"/>
      <w:sz w:val="20"/>
    </w:rPr>
  </w:style>
  <w:style w:type="character" w:customStyle="1" w:styleId="RVtiefergestellt">
    <w:name w:val="RV_tiefergestellt"/>
    <w:uiPriority w:val="99"/>
    <w:qFormat/>
    <w:rPr>
      <w:rFonts w:ascii="Arial" w:hAnsi="Arial"/>
      <w:color w:val="000000"/>
      <w:sz w:val="15"/>
      <w:vertAlign w:val="subscript"/>
    </w:rPr>
  </w:style>
  <w:style w:type="character" w:customStyle="1" w:styleId="RVWindings-Pfeil75">
    <w:name w:val="RV_Windings-Pfeil_75"/>
    <w:uiPriority w:val="99"/>
    <w:qFormat/>
    <w:rPr>
      <w:rFonts w:ascii="Wingdings" w:hAnsi="Wingdings" w:cs="Wingdings"/>
      <w:color w:val="000000"/>
      <w:sz w:val="15"/>
    </w:rPr>
  </w:style>
  <w:style w:type="character" w:customStyle="1" w:styleId="Sternchen">
    <w:name w:val="Sternchen"/>
    <w:uiPriority w:val="99"/>
    <w:qFormat/>
    <w:rPr>
      <w:rFonts w:ascii="Arial" w:hAnsi="Arial"/>
      <w:b/>
      <w:color w:val="000000"/>
      <w:sz w:val="20"/>
    </w:rPr>
  </w:style>
  <w:style w:type="character" w:customStyle="1" w:styleId="Sternchenblau">
    <w:name w:val="Sternchen blau"/>
    <w:uiPriority w:val="99"/>
    <w:qFormat/>
    <w:rPr>
      <w:rFonts w:ascii="Arial" w:hAnsi="Arial" w:cs="Arial"/>
      <w:b/>
      <w:color w:val="0000FF"/>
      <w:sz w:val="20"/>
    </w:rPr>
  </w:style>
  <w:style w:type="character" w:customStyle="1" w:styleId="SWAbsatzpunktDerschnelledcberblick">
    <w:name w:val="SW Absatzpunkt Der schnelle Üdcberblick"/>
    <w:uiPriority w:val="99"/>
    <w:qFormat/>
    <w:rPr>
      <w:rFonts w:ascii="Franklin Gothic Book" w:hAnsi="Franklin Gothic Book"/>
      <w:color w:val="D90038"/>
    </w:rPr>
  </w:style>
  <w:style w:type="character" w:customStyle="1" w:styleId="SWGrundtextfett">
    <w:name w:val="SW Grundtext fett"/>
    <w:uiPriority w:val="99"/>
    <w:qFormat/>
    <w:rPr>
      <w:rFonts w:ascii="Franklin Gothic Demi" w:hAnsi="Franklin Gothic Demi" w:cs="Franklin Gothic Demi"/>
      <w:color w:val="000000"/>
      <w:sz w:val="21"/>
    </w:rPr>
  </w:style>
  <w:style w:type="character" w:customStyle="1" w:styleId="SWLink">
    <w:name w:val="SW Link"/>
    <w:uiPriority w:val="99"/>
    <w:qFormat/>
    <w:rPr>
      <w:rFonts w:asciiTheme="minorHAnsi" w:hAnsiTheme="minorHAnsi"/>
      <w:color w:val="000000"/>
      <w:sz w:val="22"/>
    </w:rPr>
  </w:style>
  <w:style w:type="character" w:customStyle="1" w:styleId="SWwwwfarbig">
    <w:name w:val="SW www farbig"/>
    <w:uiPriority w:val="99"/>
    <w:qFormat/>
    <w:rPr>
      <w:rFonts w:ascii="Franklin Gothic Medium" w:hAnsi="Franklin Gothic Medium" w:cs="Franklin Gothic Medium"/>
      <w:color w:val="0030AA"/>
      <w:sz w:val="21"/>
    </w:rPr>
  </w:style>
  <w:style w:type="character" w:customStyle="1" w:styleId="Unterstrichen">
    <w:name w:val="Unterstrichen"/>
    <w:uiPriority w:val="99"/>
    <w:qFormat/>
    <w:rPr>
      <w:rFonts w:ascii="Arial" w:hAnsi="Arial"/>
      <w:color w:val="000000"/>
      <w:sz w:val="15"/>
      <w:u w:val="single"/>
    </w:rPr>
  </w:style>
  <w:style w:type="character" w:customStyle="1" w:styleId="waldgrfcn">
    <w:name w:val="waldgrüfcn"/>
    <w:uiPriority w:val="99"/>
    <w:qFormat/>
    <w:rPr>
      <w:rFonts w:ascii="Arial" w:hAnsi="Arial" w:cs="Arial"/>
      <w:b/>
      <w:color w:val="518A51"/>
      <w:sz w:val="18"/>
    </w:rPr>
  </w:style>
  <w:style w:type="character" w:customStyle="1" w:styleId="weidf">
    <w:name w:val="weißdf"/>
    <w:uiPriority w:val="99"/>
    <w:qFormat/>
    <w:rPr>
      <w:rFonts w:ascii="Arial" w:hAnsi="Arial"/>
      <w:b/>
      <w:color w:val="FFFFFF"/>
      <w:sz w:val="18"/>
    </w:rPr>
  </w:style>
  <w:style w:type="character" w:customStyle="1" w:styleId="FootnoteReference">
    <w:name w:val="FootnoteReference"/>
    <w:uiPriority w:val="99"/>
    <w:qFormat/>
    <w:rPr>
      <w:rFonts w:asciiTheme="minorHAnsi" w:hAnsiTheme="minorHAnsi" w:cs="Times New Roman"/>
      <w:sz w:val="17"/>
      <w:vertAlign w:val="superscript"/>
    </w:rPr>
  </w:style>
  <w:style w:type="character" w:customStyle="1" w:styleId="normal1">
    <w:name w:val="normal1"/>
    <w:uiPriority w:val="99"/>
    <w:qFormat/>
    <w:rPr>
      <w:rFonts w:ascii="Arial" w:hAnsi="Arial"/>
      <w:sz w:val="22"/>
    </w:rPr>
  </w:style>
  <w:style w:type="character" w:customStyle="1" w:styleId="Fudfnotenzeichen">
    <w:name w:val="Fußdfnotenzeichen"/>
    <w:uiPriority w:val="99"/>
    <w:qFormat/>
    <w:rPr>
      <w:rFonts w:asciiTheme="minorHAnsi" w:hAnsiTheme="minorHAnsi" w:cs="Times New Roman"/>
      <w:sz w:val="22"/>
      <w:vertAlign w:val="superscript"/>
    </w:rPr>
  </w:style>
  <w:style w:type="character" w:styleId="Funotenzeichen">
    <w:name w:val="footnote reference"/>
    <w:basedOn w:val="Absatz-Standardschriftart"/>
    <w:uiPriority w:val="99"/>
    <w:rPr>
      <w:rFonts w:asciiTheme="minorHAnsi" w:hAnsiTheme="minorHAnsi"/>
      <w:sz w:val="22"/>
      <w:vertAlign w:val="superscript"/>
    </w:rPr>
  </w:style>
  <w:style w:type="character" w:styleId="Endnotenzeichen">
    <w:name w:val="endnote reference"/>
    <w:basedOn w:val="Absatz-Standardschriftart"/>
    <w:uiPriority w:val="99"/>
    <w:rPr>
      <w:rFonts w:asciiTheme="minorHAnsi" w:hAnsiTheme="minorHAnsi"/>
      <w:sz w:val="22"/>
      <w:vertAlign w:val="superscript"/>
    </w:rPr>
  </w:style>
  <w:style w:type="table" w:styleId="TabelleEinfach1">
    <w:name w:val="Table Simple 1"/>
    <w:basedOn w:val="NormaleTabelle"/>
    <w:uiPriority w:val="99"/>
    <w:pPr>
      <w:widowControl w:val="0"/>
      <w:autoSpaceDE w:val="0"/>
      <w:autoSpaceDN w:val="0"/>
      <w:adjustRightInd w:val="0"/>
    </w:pPr>
    <w:rPr>
      <w:rFonts w:cs="Calibri"/>
      <w:sz w:val="22"/>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ass.schul-welt.de/6172.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mpd="sng" algn="ctr">
          <a:prstDash val="solid"/>
          <a:miter lim="800000"/>
        </a:ln>
        <a:ln w="6350" cmpd="sng" algn="ctr">
          <a:prstDash val="solid"/>
          <a:miter lim="800000"/>
        </a:ln>
        <a:ln w="6350"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3321</Words>
  <Characters>20924</Characters>
  <Application>Microsoft Office Word</Application>
  <DocSecurity>0</DocSecurity>
  <Lines>174</Lines>
  <Paragraphs>48</Paragraphs>
  <ScaleCrop>false</ScaleCrop>
  <Company/>
  <LinksUpToDate>false</LinksUpToDate>
  <CharactersWithSpaces>24197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2024-09-10T18:21:00Z</dcterms:created>
  <dcterms:modified xsi:type="dcterms:W3CDTF">2024-09-10T18:21:00Z</dcterms:modified>
</cp:coreProperties>
</file>