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CC05E" w14:textId="77777777" w:rsidR="00914AA9" w:rsidRDefault="00914AA9">
      <w:pPr>
        <w:pStyle w:val="BASS-Nr-ABl"/>
        <w:widowControl/>
        <w:rPr>
          <w:rFonts w:cs="Arial"/>
        </w:rPr>
      </w:pPr>
      <w:r>
        <w:rPr>
          <w:rFonts w:cs="Arial"/>
        </w:rPr>
        <w:t xml:space="preserve">Zu BASS </w:t>
      </w:r>
      <w:r>
        <w:t>20-03 Nr. 14</w:t>
      </w:r>
    </w:p>
    <w:p w14:paraId="09DC8548" w14:textId="77777777" w:rsidR="00914AA9" w:rsidRDefault="00914AA9">
      <w:pPr>
        <w:pStyle w:val="RVueberschrift1100fz"/>
        <w:keepNext/>
        <w:keepLines/>
        <w:rPr>
          <w:rFonts w:cs="Arial"/>
        </w:rPr>
      </w:pPr>
      <w:r>
        <w:t>Vorbereitungsdienst f</w:t>
      </w:r>
      <w:r>
        <w:t>ü</w:t>
      </w:r>
      <w:r>
        <w:t xml:space="preserve">r das Lehramt </w:t>
      </w:r>
      <w:r>
        <w:br/>
        <w:t>f</w:t>
      </w:r>
      <w:r>
        <w:t>ü</w:t>
      </w:r>
      <w:r>
        <w:t xml:space="preserve">r die Sekundarstufe II; </w:t>
      </w:r>
      <w:r>
        <w:br/>
        <w:t xml:space="preserve">Ausbildung von </w:t>
      </w:r>
      <w:r>
        <w:br/>
        <w:t>Studienreferendarinnen und Studienreferendaren mit zwei Unterrichtsf</w:t>
      </w:r>
      <w:r>
        <w:t>ä</w:t>
      </w:r>
      <w:r>
        <w:t xml:space="preserve">chern </w:t>
      </w:r>
      <w:r>
        <w:br/>
      </w:r>
      <w:r>
        <w:t xml:space="preserve">im Schwerpunkt Berufskolleg; </w:t>
      </w:r>
      <w:r>
        <w:br/>
        <w:t>Aufhebung</w:t>
      </w:r>
    </w:p>
    <w:p w14:paraId="6BF1D84C" w14:textId="77777777" w:rsidR="00914AA9" w:rsidRDefault="00914AA9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30.04.2021 - 422</w:t>
      </w:r>
    </w:p>
    <w:p w14:paraId="3803D4D6" w14:textId="77777777" w:rsidR="00914AA9" w:rsidRDefault="00914AA9">
      <w:pPr>
        <w:pStyle w:val="RVfliesstext175nb"/>
      </w:pPr>
      <w:r>
        <w:rPr>
          <w:rFonts w:cs="Calibri"/>
        </w:rPr>
        <w:t xml:space="preserve">Der Runderlass des Kultusministeriums </w:t>
      </w:r>
      <w:r>
        <w:rPr>
          <w:rFonts w:cs="Calibri"/>
        </w:rPr>
        <w:t>„</w:t>
      </w:r>
      <w:r>
        <w:rPr>
          <w:rFonts w:cs="Calibri"/>
        </w:rPr>
        <w:t>Vorbereitungsdienst f</w:t>
      </w:r>
      <w:r>
        <w:rPr>
          <w:rFonts w:cs="Calibri"/>
        </w:rPr>
        <w:t>ü</w:t>
      </w:r>
      <w:r>
        <w:rPr>
          <w:rFonts w:cs="Calibri"/>
        </w:rPr>
        <w:t>r das Lehramt f</w:t>
      </w:r>
      <w:r>
        <w:rPr>
          <w:rFonts w:cs="Calibri"/>
        </w:rPr>
        <w:t>ü</w:t>
      </w:r>
      <w:r>
        <w:rPr>
          <w:rFonts w:cs="Calibri"/>
        </w:rPr>
        <w:t>r die Sekundarstufe II; Ausbildung von Studienreferendarinnen und Studienreferendaren mit zwei Unterrichtsf</w:t>
      </w:r>
      <w:r>
        <w:rPr>
          <w:rFonts w:cs="Calibri"/>
        </w:rPr>
        <w:t>ä</w:t>
      </w:r>
      <w:r>
        <w:rPr>
          <w:rFonts w:cs="Calibri"/>
        </w:rPr>
        <w:t>chern im Schwerpunkt Berufskolleg</w:t>
      </w:r>
      <w:r>
        <w:rPr>
          <w:rFonts w:cs="Calibri"/>
        </w:rPr>
        <w:t>“</w:t>
      </w:r>
      <w:r>
        <w:rPr>
          <w:rFonts w:cs="Calibri"/>
        </w:rPr>
        <w:t xml:space="preserve"> vom 27.12.1982 (BASS 20-03 Nr. 14) wird mit Wirkung zum 01.05.2021 aufgehoben.</w:t>
      </w:r>
    </w:p>
    <w:p w14:paraId="0608DC67" w14:textId="77777777" w:rsidR="00914AA9" w:rsidRDefault="00914AA9">
      <w:pPr>
        <w:pStyle w:val="RVtabelle75nr"/>
        <w:widowControl/>
        <w:rPr>
          <w:rFonts w:cs="Arial"/>
        </w:rPr>
      </w:pPr>
      <w:r>
        <w:t>ABl. NRW. 05/21</w:t>
      </w:r>
    </w:p>
    <w:p w14:paraId="1CFC19E9" w14:textId="77777777" w:rsidR="00914AA9" w:rsidRDefault="00914AA9">
      <w:pPr>
        <w:pStyle w:val="RVfliesstext175nb"/>
        <w:rPr>
          <w:rFonts w:cs="Calibri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DE351" w14:textId="77777777" w:rsidR="00914AA9" w:rsidRDefault="00914AA9">
      <w:r>
        <w:separator/>
      </w:r>
    </w:p>
  </w:endnote>
  <w:endnote w:type="continuationSeparator" w:id="0">
    <w:p w14:paraId="3B164EBA" w14:textId="77777777" w:rsidR="00914AA9" w:rsidRDefault="0091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CE1AB" w14:textId="77777777" w:rsidR="00914AA9" w:rsidRDefault="00914AA9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51D9B" w14:textId="77777777" w:rsidR="00914AA9" w:rsidRDefault="00914AA9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499645E6" w14:textId="77777777" w:rsidR="00914AA9" w:rsidRDefault="00914AA9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C2197"/>
    <w:rsid w:val="001D4CE3"/>
    <w:rsid w:val="00914AA9"/>
    <w:rsid w:val="00AC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ADF2FA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518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2024-09-10T18:21:00Z</dcterms:created>
  <dcterms:modified xsi:type="dcterms:W3CDTF">2024-09-10T18:21:00Z</dcterms:modified>
</cp:coreProperties>
</file>