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486A5" w14:textId="77777777" w:rsidR="00D977EC" w:rsidRDefault="00D977EC">
      <w:pPr>
        <w:pStyle w:val="RVtabellenanker"/>
        <w:framePr w:h="20" w:hRule="exact" w:wrap="auto" w:hAnchor="text"/>
        <w:widowControl/>
      </w:pPr>
    </w:p>
    <w:tbl>
      <w:tblPr>
        <w:tblW w:w="5000" w:type="pct"/>
        <w:tblBorders>
          <w:top w:val="none" w:sz="2" w:space="0" w:color="auto"/>
          <w:left w:val="none" w:sz="2" w:space="0" w:color="auto"/>
          <w:bottom w:val="none" w:sz="2" w:space="0" w:color="auto"/>
          <w:right w:val="none" w:sz="2" w:space="0" w:color="auto"/>
          <w:insideH w:val="single" w:sz="6" w:space="0" w:color="auto"/>
          <w:insideV w:val="single" w:sz="6" w:space="0" w:color="auto"/>
        </w:tblBorders>
        <w:tblLayout w:type="fixed"/>
        <w:tblCellMar>
          <w:top w:w="120" w:type="dxa"/>
          <w:left w:w="60" w:type="dxa"/>
          <w:bottom w:w="60" w:type="dxa"/>
          <w:right w:w="60" w:type="dxa"/>
        </w:tblCellMar>
        <w:tblLook w:val="0000" w:firstRow="0" w:lastRow="0" w:firstColumn="0" w:lastColumn="0" w:noHBand="0" w:noVBand="0"/>
      </w:tblPr>
      <w:tblGrid>
        <w:gridCol w:w="4965"/>
      </w:tblGrid>
      <w:tr w:rsidR="00000000" w14:paraId="47D10B23" w14:textId="77777777">
        <w:tc>
          <w:tcPr>
            <w:tcW w:w="4883" w:type="dxa"/>
            <w:tcBorders>
              <w:top w:val="none" w:sz="2" w:space="0" w:color="auto"/>
              <w:bottom w:val="none" w:sz="2" w:space="0" w:color="auto"/>
            </w:tcBorders>
            <w:shd w:val="solid" w:color="CCCCCC" w:fill="auto"/>
            <w:tcMar>
              <w:top w:w="40" w:type="dxa"/>
              <w:left w:w="40" w:type="dxa"/>
              <w:bottom w:w="40" w:type="dxa"/>
              <w:right w:w="40" w:type="dxa"/>
            </w:tcMar>
            <w:vAlign w:val="center"/>
          </w:tcPr>
          <w:p w14:paraId="6EEE521D" w14:textId="77777777" w:rsidR="00D977EC" w:rsidRDefault="00D977EC">
            <w:pPr>
              <w:pStyle w:val="RVredhinweis"/>
              <w:rPr>
                <w:rFonts w:cs="Arial"/>
              </w:rPr>
            </w:pPr>
            <w:r>
              <w:t xml:space="preserve">Die </w:t>
            </w:r>
            <w:r>
              <w:t>Ä</w:t>
            </w:r>
            <w:r>
              <w:t xml:space="preserve">nderung der VVzAPO-GOSt beinhaltet notwendige Klarstellungen sowie redaktionelle </w:t>
            </w:r>
            <w:r>
              <w:t>Ä</w:t>
            </w:r>
            <w:r>
              <w:t>nderungen und Erg</w:t>
            </w:r>
            <w:r>
              <w:t>ä</w:t>
            </w:r>
            <w:r>
              <w:t>nzungen.</w:t>
            </w:r>
          </w:p>
        </w:tc>
      </w:tr>
    </w:tbl>
    <w:p w14:paraId="39A50712" w14:textId="77777777" w:rsidR="00D977EC" w:rsidRDefault="00D977EC">
      <w:pPr>
        <w:pStyle w:val="BASS-Nr-ABl"/>
        <w:widowControl/>
        <w:rPr>
          <w:rFonts w:cs="Arial"/>
        </w:rPr>
      </w:pPr>
      <w:r>
        <w:t xml:space="preserve">Zu BASS </w:t>
      </w:r>
      <w:hyperlink r:id="rId7" w:history="1">
        <w:r>
          <w:t>13-32 Nr. 3.2</w:t>
        </w:r>
      </w:hyperlink>
    </w:p>
    <w:p w14:paraId="0B0D10B7" w14:textId="77777777" w:rsidR="00D977EC" w:rsidRDefault="00D977EC">
      <w:pPr>
        <w:pStyle w:val="RVueberschrift1100fz"/>
        <w:keepNext/>
        <w:keepLines/>
        <w:rPr>
          <w:rFonts w:cs="Arial"/>
        </w:rPr>
      </w:pPr>
      <w:r>
        <w:t xml:space="preserve">Verwaltungsvorschriften </w:t>
      </w:r>
      <w:r>
        <w:br/>
        <w:t xml:space="preserve">zur Verordnung </w:t>
      </w:r>
      <w:r>
        <w:t>ü</w:t>
      </w:r>
      <w:r>
        <w:t xml:space="preserve">ber den Bildungsgang </w:t>
      </w:r>
      <w:r>
        <w:br/>
        <w:t>und die Abiturpr</w:t>
      </w:r>
      <w:r>
        <w:t>ü</w:t>
      </w:r>
      <w:r>
        <w:t xml:space="preserve">fung </w:t>
      </w:r>
      <w:r>
        <w:br/>
        <w:t xml:space="preserve">in der gymnasialen Oberstufe (VVzAPO-GOSt); </w:t>
      </w:r>
      <w:r>
        <w:br/>
      </w:r>
      <w:r>
        <w:t>Ä</w:t>
      </w:r>
      <w:r>
        <w:t>nderung</w:t>
      </w:r>
    </w:p>
    <w:p w14:paraId="0F46E16C" w14:textId="77777777" w:rsidR="00D977EC" w:rsidRDefault="00D977EC">
      <w:pPr>
        <w:pStyle w:val="RVueberschrift285nz"/>
        <w:keepNext/>
        <w:keepLines/>
      </w:pPr>
      <w:r>
        <w:rPr>
          <w:rFonts w:cs="Calibri"/>
        </w:rPr>
        <w:t>RdErl. d. Ministeriums f</w:t>
      </w:r>
      <w:r>
        <w:rPr>
          <w:rFonts w:cs="Calibri"/>
        </w:rPr>
        <w:t>ü</w:t>
      </w:r>
      <w:r>
        <w:rPr>
          <w:rFonts w:cs="Calibri"/>
        </w:rPr>
        <w:t xml:space="preserve">r Schule und Bildung </w:t>
      </w:r>
      <w:r>
        <w:rPr>
          <w:rFonts w:cs="Calibri"/>
        </w:rPr>
        <w:br/>
        <w:t>v. 19.03.2021/09.04.2021 - 521-6.03.15.06-161925</w:t>
      </w:r>
    </w:p>
    <w:p w14:paraId="2D42B4C4" w14:textId="77777777" w:rsidR="00D977EC" w:rsidRDefault="00D977EC">
      <w:pPr>
        <w:pStyle w:val="RVfliesstext175fb"/>
        <w:rPr>
          <w:rFonts w:cs="Arial"/>
        </w:rPr>
      </w:pPr>
      <w:r>
        <w:t>Bezug:</w:t>
      </w:r>
    </w:p>
    <w:p w14:paraId="731D9672" w14:textId="77777777" w:rsidR="00D977EC" w:rsidRDefault="00D977EC">
      <w:pPr>
        <w:pStyle w:val="RVfliesstext175nb"/>
      </w:pPr>
      <w:r>
        <w:rPr>
          <w:rFonts w:cs="Calibri"/>
        </w:rPr>
        <w:t>RdErl. d. Ministeriums f</w:t>
      </w:r>
      <w:r>
        <w:rPr>
          <w:rFonts w:cs="Calibri"/>
        </w:rPr>
        <w:t>ü</w:t>
      </w:r>
      <w:r>
        <w:rPr>
          <w:rFonts w:cs="Calibri"/>
        </w:rPr>
        <w:t xml:space="preserve">r Schule und Weiterbildung v. 18.11.2006 </w:t>
      </w:r>
      <w:r>
        <w:rPr>
          <w:rFonts w:cs="Calibri"/>
        </w:rPr>
        <w:br/>
        <w:t>(BASS 13-32 Nr. 3.2)</w:t>
      </w:r>
    </w:p>
    <w:p w14:paraId="51218C0C" w14:textId="77777777" w:rsidR="00D977EC" w:rsidRDefault="00D977EC">
      <w:pPr>
        <w:pStyle w:val="RVfliesstext175nb"/>
      </w:pPr>
      <w:r>
        <w:rPr>
          <w:rFonts w:cs="Calibri"/>
        </w:rPr>
        <w:t>Der Bezugserlass wird wie folgt ge</w:t>
      </w:r>
      <w:r>
        <w:rPr>
          <w:rFonts w:cs="Calibri"/>
        </w:rPr>
        <w:t>ä</w:t>
      </w:r>
      <w:r>
        <w:rPr>
          <w:rFonts w:cs="Calibri"/>
        </w:rPr>
        <w:t>ndert:</w:t>
      </w:r>
    </w:p>
    <w:p w14:paraId="0F069349" w14:textId="77777777" w:rsidR="00D977EC" w:rsidRDefault="00D977EC">
      <w:pPr>
        <w:pStyle w:val="RVfliesstext175nb"/>
      </w:pPr>
      <w:r>
        <w:rPr>
          <w:rFonts w:cs="Calibri"/>
        </w:rPr>
        <w:t xml:space="preserve">1. Die VV 23.2.1 zu </w:t>
      </w:r>
      <w:r>
        <w:rPr>
          <w:rFonts w:cs="Calibri"/>
        </w:rPr>
        <w:t>§</w:t>
      </w:r>
      <w:r>
        <w:rPr>
          <w:rFonts w:cs="Calibri"/>
        </w:rPr>
        <w:t xml:space="preserve"> 23 APO-GOSt erh</w:t>
      </w:r>
      <w:r>
        <w:rPr>
          <w:rFonts w:cs="Calibri"/>
        </w:rPr>
        <w:t>ä</w:t>
      </w:r>
      <w:r>
        <w:rPr>
          <w:rFonts w:cs="Calibri"/>
        </w:rPr>
        <w:t>lt folgende Fassung:</w:t>
      </w:r>
    </w:p>
    <w:p w14:paraId="0A4D12B7" w14:textId="77777777" w:rsidR="00D977EC" w:rsidRDefault="00D977EC">
      <w:pPr>
        <w:pStyle w:val="RVfliesstext175nb"/>
      </w:pPr>
      <w:r>
        <w:rPr>
          <w:rFonts w:cs="Calibri"/>
        </w:rPr>
        <w:t>„</w:t>
      </w:r>
      <w:r>
        <w:rPr>
          <w:rFonts w:cs="Calibri"/>
        </w:rPr>
        <w:t>23.2.1 Pr</w:t>
      </w:r>
      <w:r>
        <w:rPr>
          <w:rFonts w:cs="Calibri"/>
        </w:rPr>
        <w:t>ü</w:t>
      </w:r>
      <w:r>
        <w:rPr>
          <w:rFonts w:cs="Calibri"/>
        </w:rPr>
        <w:t>flinge, die am Haupttermin die schriftliche Abiturpr</w:t>
      </w:r>
      <w:r>
        <w:rPr>
          <w:rFonts w:cs="Calibri"/>
        </w:rPr>
        <w:t>ü</w:t>
      </w:r>
      <w:r>
        <w:rPr>
          <w:rFonts w:cs="Calibri"/>
        </w:rPr>
        <w:t>fung oder Teile davon aus von Ihnen nicht zu vertretenden Gr</w:t>
      </w:r>
      <w:r>
        <w:rPr>
          <w:rFonts w:cs="Calibri"/>
        </w:rPr>
        <w:t>ü</w:t>
      </w:r>
      <w:r>
        <w:rPr>
          <w:rFonts w:cs="Calibri"/>
        </w:rPr>
        <w:t>nden vers</w:t>
      </w:r>
      <w:r>
        <w:rPr>
          <w:rFonts w:cs="Calibri"/>
        </w:rPr>
        <w:t>ä</w:t>
      </w:r>
      <w:r>
        <w:rPr>
          <w:rFonts w:cs="Calibri"/>
        </w:rPr>
        <w:t>umt haben, nehmen am zentralen Nachschreibetermin teil. Pr</w:t>
      </w:r>
      <w:r>
        <w:rPr>
          <w:rFonts w:cs="Calibri"/>
        </w:rPr>
        <w:t>ü</w:t>
      </w:r>
      <w:r>
        <w:rPr>
          <w:rFonts w:cs="Calibri"/>
        </w:rPr>
        <w:t>flinge, die am zentralen Nachschreibetermin die Abiturpr</w:t>
      </w:r>
      <w:r>
        <w:rPr>
          <w:rFonts w:cs="Calibri"/>
        </w:rPr>
        <w:t>ü</w:t>
      </w:r>
      <w:r>
        <w:rPr>
          <w:rFonts w:cs="Calibri"/>
        </w:rPr>
        <w:t>fung oder Teile davon aus von Ihnen nicht zu vertretenden Gr</w:t>
      </w:r>
      <w:r>
        <w:rPr>
          <w:rFonts w:cs="Calibri"/>
        </w:rPr>
        <w:t>ü</w:t>
      </w:r>
      <w:r>
        <w:rPr>
          <w:rFonts w:cs="Calibri"/>
        </w:rPr>
        <w:t>nden vers</w:t>
      </w:r>
      <w:r>
        <w:rPr>
          <w:rFonts w:cs="Calibri"/>
        </w:rPr>
        <w:t>ä</w:t>
      </w:r>
      <w:r>
        <w:rPr>
          <w:rFonts w:cs="Calibri"/>
        </w:rPr>
        <w:t>umt haben, nehmen am dezentralen Nachschreibeverfahren teil.</w:t>
      </w:r>
      <w:r>
        <w:rPr>
          <w:rFonts w:cs="Calibri"/>
        </w:rPr>
        <w:t>“</w:t>
      </w:r>
    </w:p>
    <w:p w14:paraId="49D3BCFD" w14:textId="77777777" w:rsidR="00D977EC" w:rsidRDefault="00D977EC">
      <w:pPr>
        <w:pStyle w:val="RVfliesstext175nb"/>
      </w:pPr>
      <w:r>
        <w:rPr>
          <w:rFonts w:cs="Calibri"/>
        </w:rPr>
        <w:t xml:space="preserve">2. Die VV zu </w:t>
      </w:r>
      <w:r>
        <w:rPr>
          <w:rFonts w:cs="Calibri"/>
        </w:rPr>
        <w:t>§</w:t>
      </w:r>
      <w:r>
        <w:rPr>
          <w:rFonts w:cs="Calibri"/>
        </w:rPr>
        <w:t xml:space="preserve"> 36 APO-GOSt wird wie folgt ge</w:t>
      </w:r>
      <w:r>
        <w:rPr>
          <w:rFonts w:cs="Calibri"/>
        </w:rPr>
        <w:t>ä</w:t>
      </w:r>
      <w:r>
        <w:rPr>
          <w:rFonts w:cs="Calibri"/>
        </w:rPr>
        <w:t>ndert:</w:t>
      </w:r>
    </w:p>
    <w:p w14:paraId="5B060CD3" w14:textId="77777777" w:rsidR="00D977EC" w:rsidRDefault="00D977EC">
      <w:pPr>
        <w:pStyle w:val="RVfliesstext175nb"/>
      </w:pPr>
      <w:r>
        <w:rPr>
          <w:rFonts w:cs="Calibri"/>
        </w:rPr>
        <w:t>a) VV 36.21 wird aufgehoben.</w:t>
      </w:r>
    </w:p>
    <w:p w14:paraId="1226EF78" w14:textId="77777777" w:rsidR="00D977EC" w:rsidRDefault="00D977EC">
      <w:pPr>
        <w:pStyle w:val="RVfliesstext175nb"/>
      </w:pPr>
      <w:r>
        <w:rPr>
          <w:rFonts w:cs="Calibri"/>
        </w:rPr>
        <w:t>b) Die bisherige VV 36.3 wird zu VV 36.4.</w:t>
      </w:r>
    </w:p>
    <w:p w14:paraId="7ABD88E2" w14:textId="77777777" w:rsidR="00D977EC" w:rsidRDefault="00D977EC">
      <w:pPr>
        <w:pStyle w:val="RVfliesstext175nb"/>
      </w:pPr>
      <w:r>
        <w:rPr>
          <w:rFonts w:cs="Calibri"/>
        </w:rPr>
        <w:t>c) Die bisherige VV 36.4 wird zu VV 36.3, die bisherigen VV 36.4.1 und 36.4.2 werden zu VV 36.3.1 und 36.3.2.</w:t>
      </w:r>
    </w:p>
    <w:p w14:paraId="54395271" w14:textId="77777777" w:rsidR="00D977EC" w:rsidRDefault="00D977EC">
      <w:pPr>
        <w:pStyle w:val="RVfliesstext175nb"/>
      </w:pPr>
      <w:r>
        <w:rPr>
          <w:rFonts w:cs="Calibri"/>
        </w:rPr>
        <w:t xml:space="preserve">3. Der VV 40a.2 zu </w:t>
      </w:r>
      <w:r>
        <w:rPr>
          <w:rFonts w:cs="Calibri"/>
        </w:rPr>
        <w:t>§</w:t>
      </w:r>
      <w:r>
        <w:rPr>
          <w:rFonts w:cs="Calibri"/>
        </w:rPr>
        <w:t xml:space="preserve"> 40a APO-GOSt werden folgende S</w:t>
      </w:r>
      <w:r>
        <w:rPr>
          <w:rFonts w:cs="Calibri"/>
        </w:rPr>
        <w:t>ä</w:t>
      </w:r>
      <w:r>
        <w:rPr>
          <w:rFonts w:cs="Calibri"/>
        </w:rPr>
        <w:t>tze angef</w:t>
      </w:r>
      <w:r>
        <w:rPr>
          <w:rFonts w:cs="Calibri"/>
        </w:rPr>
        <w:t>ü</w:t>
      </w:r>
      <w:r>
        <w:rPr>
          <w:rFonts w:cs="Calibri"/>
        </w:rPr>
        <w:t>gt:</w:t>
      </w:r>
    </w:p>
    <w:p w14:paraId="361C9B22" w14:textId="77777777" w:rsidR="00D977EC" w:rsidRDefault="00D977EC">
      <w:pPr>
        <w:pStyle w:val="RVfliesstext175nb"/>
      </w:pPr>
      <w:r>
        <w:rPr>
          <w:rFonts w:cs="Calibri"/>
        </w:rPr>
        <w:t>„</w:t>
      </w:r>
      <w:r>
        <w:rPr>
          <w:rFonts w:cs="Calibri"/>
        </w:rPr>
        <w:t>Dies gilt auch f</w:t>
      </w:r>
      <w:r>
        <w:rPr>
          <w:rFonts w:cs="Calibri"/>
        </w:rPr>
        <w:t>ü</w:t>
      </w:r>
      <w:r>
        <w:rPr>
          <w:rFonts w:cs="Calibri"/>
        </w:rPr>
        <w:t>r Halbjahre aus verschiedenen Durchg</w:t>
      </w:r>
      <w:r>
        <w:rPr>
          <w:rFonts w:cs="Calibri"/>
        </w:rPr>
        <w:t>ä</w:t>
      </w:r>
      <w:r>
        <w:rPr>
          <w:rFonts w:cs="Calibri"/>
        </w:rPr>
        <w:t>ngen, solange sie schullaufbahnrechtlich aufeinander folgen.</w:t>
      </w:r>
    </w:p>
    <w:p w14:paraId="02783847" w14:textId="77777777" w:rsidR="00D977EC" w:rsidRDefault="00D977EC">
      <w:pPr>
        <w:pStyle w:val="RVfliesstext175nb"/>
      </w:pPr>
      <w:r>
        <w:rPr>
          <w:rFonts w:cs="Calibri"/>
        </w:rPr>
        <w:t>Im Falle einer Wiederholung werden die Leistungsbewertungen des ersten Durchgangs gem</w:t>
      </w:r>
      <w:r>
        <w:rPr>
          <w:rFonts w:cs="Calibri"/>
        </w:rPr>
        <w:t>äß</w:t>
      </w:r>
      <w:r>
        <w:rPr>
          <w:rFonts w:cs="Calibri"/>
        </w:rPr>
        <w:t xml:space="preserve"> </w:t>
      </w:r>
      <w:r>
        <w:rPr>
          <w:rFonts w:cs="Calibri"/>
        </w:rPr>
        <w:t>§</w:t>
      </w:r>
      <w:r>
        <w:rPr>
          <w:rFonts w:cs="Calibri"/>
        </w:rPr>
        <w:t xml:space="preserve"> 19 Absatz 2 Nummer 3 APO-GOSt unwirksam. Ein im ersten Durchgang erreichter Abschluss bleibt erhalten.</w:t>
      </w:r>
      <w:r>
        <w:rPr>
          <w:rFonts w:cs="Calibri"/>
        </w:rPr>
        <w:t>“</w:t>
      </w:r>
    </w:p>
    <w:p w14:paraId="5913B5DC" w14:textId="77777777" w:rsidR="00D977EC" w:rsidRDefault="00D977EC">
      <w:pPr>
        <w:pStyle w:val="RVfliesstext175nb"/>
      </w:pPr>
      <w:r>
        <w:rPr>
          <w:rFonts w:cs="Calibri"/>
        </w:rPr>
        <w:t>4. Anlage 1 Nummer 1.3 wird wie folgt ge</w:t>
      </w:r>
      <w:r>
        <w:rPr>
          <w:rFonts w:cs="Calibri"/>
        </w:rPr>
        <w:t>ä</w:t>
      </w:r>
      <w:r>
        <w:rPr>
          <w:rFonts w:cs="Calibri"/>
        </w:rPr>
        <w:t>ndert:</w:t>
      </w:r>
    </w:p>
    <w:p w14:paraId="6434B05C" w14:textId="77777777" w:rsidR="00D977EC" w:rsidRDefault="00D977EC">
      <w:pPr>
        <w:pStyle w:val="RVfliesstext175nb"/>
      </w:pPr>
      <w:r>
        <w:rPr>
          <w:rFonts w:cs="Calibri"/>
        </w:rPr>
        <w:t>a) In Satz 2 werden die W</w:t>
      </w:r>
      <w:r>
        <w:rPr>
          <w:rFonts w:cs="Calibri"/>
        </w:rPr>
        <w:t>ö</w:t>
      </w:r>
      <w:r>
        <w:rPr>
          <w:rFonts w:cs="Calibri"/>
        </w:rPr>
        <w:t xml:space="preserve">rter </w:t>
      </w:r>
      <w:r>
        <w:rPr>
          <w:rFonts w:cs="Calibri"/>
        </w:rPr>
        <w:t>„</w:t>
      </w:r>
      <w:r>
        <w:rPr>
          <w:rFonts w:cs="Calibri"/>
        </w:rPr>
        <w:t>der Unterrichtssprache</w:t>
      </w:r>
      <w:r>
        <w:rPr>
          <w:rFonts w:cs="Calibri"/>
        </w:rPr>
        <w:t>“</w:t>
      </w:r>
      <w:r>
        <w:rPr>
          <w:rFonts w:cs="Calibri"/>
        </w:rPr>
        <w:t xml:space="preserve"> durch die Angabe </w:t>
      </w:r>
      <w:r>
        <w:rPr>
          <w:rFonts w:cs="Calibri"/>
        </w:rPr>
        <w:t>„„</w:t>
      </w:r>
      <w:r>
        <w:rPr>
          <w:rFonts w:cs="Calibri"/>
        </w:rPr>
        <w:t>bilingual</w:t>
      </w:r>
      <w:r>
        <w:rPr>
          <w:rFonts w:cs="Calibri"/>
        </w:rPr>
        <w:t>““</w:t>
      </w:r>
      <w:r>
        <w:rPr>
          <w:rFonts w:cs="Calibri"/>
        </w:rPr>
        <w:t xml:space="preserve"> ersetzt und der Klammerzusatz gestrichen.</w:t>
      </w:r>
    </w:p>
    <w:p w14:paraId="545E986E" w14:textId="77777777" w:rsidR="00D977EC" w:rsidRDefault="00D977EC">
      <w:pPr>
        <w:pStyle w:val="RVfliesstext175nb"/>
      </w:pPr>
      <w:r>
        <w:rPr>
          <w:rFonts w:cs="Calibri"/>
        </w:rPr>
        <w:t>b) Nach Satz 2 wird folgender Satz angef</w:t>
      </w:r>
      <w:r>
        <w:rPr>
          <w:rFonts w:cs="Calibri"/>
        </w:rPr>
        <w:t>ü</w:t>
      </w:r>
      <w:r>
        <w:rPr>
          <w:rFonts w:cs="Calibri"/>
        </w:rPr>
        <w:t xml:space="preserve">gt: </w:t>
      </w:r>
    </w:p>
    <w:p w14:paraId="4C0A9A16" w14:textId="77777777" w:rsidR="00D977EC" w:rsidRDefault="00D977EC">
      <w:pPr>
        <w:pStyle w:val="RVfliesstext175nb"/>
      </w:pPr>
      <w:r>
        <w:rPr>
          <w:rFonts w:cs="Calibri"/>
        </w:rPr>
        <w:t>„</w:t>
      </w:r>
      <w:r>
        <w:rPr>
          <w:rFonts w:cs="Calibri"/>
        </w:rPr>
        <w:t xml:space="preserve">Die verwendete Unterrichtssprache wird unter </w:t>
      </w:r>
      <w:r>
        <w:rPr>
          <w:rFonts w:cs="Calibri"/>
        </w:rPr>
        <w:t>„</w:t>
      </w:r>
      <w:r>
        <w:rPr>
          <w:rFonts w:cs="Calibri"/>
        </w:rPr>
        <w:t>Bemerkungen</w:t>
      </w:r>
      <w:r>
        <w:rPr>
          <w:rFonts w:cs="Calibri"/>
        </w:rPr>
        <w:t>“</w:t>
      </w:r>
      <w:r>
        <w:rPr>
          <w:rFonts w:cs="Calibri"/>
        </w:rPr>
        <w:t xml:space="preserve"> angegeben (z.B. </w:t>
      </w:r>
      <w:r>
        <w:rPr>
          <w:rFonts w:cs="Calibri"/>
        </w:rPr>
        <w:t>„</w:t>
      </w:r>
      <w:r>
        <w:rPr>
          <w:rFonts w:cs="Calibri"/>
        </w:rPr>
        <w:t>Im bilingualen Sachfachunterricht wurde die Partnersprache Englisch eingesetzt</w:t>
      </w:r>
      <w:r>
        <w:rPr>
          <w:rFonts w:cs="Calibri"/>
        </w:rPr>
        <w:t>“</w:t>
      </w:r>
      <w:r>
        <w:rPr>
          <w:rFonts w:cs="Calibri"/>
        </w:rPr>
        <w:t>).</w:t>
      </w:r>
      <w:r>
        <w:rPr>
          <w:rFonts w:cs="Calibri"/>
        </w:rPr>
        <w:t>“</w:t>
      </w:r>
    </w:p>
    <w:p w14:paraId="4DC62DEF" w14:textId="77777777" w:rsidR="00D977EC" w:rsidRDefault="00D977EC">
      <w:pPr>
        <w:pStyle w:val="RVfliesstext175nb"/>
      </w:pPr>
      <w:r>
        <w:rPr>
          <w:rFonts w:cs="Calibri"/>
        </w:rPr>
        <w:t>5. In Anlage 5b wird am Ende folgender Text angef</w:t>
      </w:r>
      <w:r>
        <w:rPr>
          <w:rFonts w:cs="Calibri"/>
        </w:rPr>
        <w:t>ü</w:t>
      </w:r>
      <w:r>
        <w:rPr>
          <w:rFonts w:cs="Calibri"/>
        </w:rPr>
        <w:t>gt:</w:t>
      </w:r>
    </w:p>
    <w:p w14:paraId="46DD11E6" w14:textId="77777777" w:rsidR="00D977EC" w:rsidRDefault="00D977EC">
      <w:pPr>
        <w:pStyle w:val="RVfliesstext175nb"/>
      </w:pPr>
      <w:r>
        <w:rPr>
          <w:rFonts w:cs="Calibri"/>
        </w:rPr>
        <w:t>„</w:t>
      </w:r>
      <w:r>
        <w:rPr>
          <w:rStyle w:val="hf"/>
          <w:sz w:val="15"/>
        </w:rPr>
        <w:t>Rechtsbehelfsbelehrung:</w:t>
      </w:r>
      <w:r>
        <w:rPr>
          <w:rFonts w:cs="Calibri"/>
        </w:rPr>
        <w:t xml:space="preserve"> Gegen die Kursabschlussnote des letzten Halbjahres der Qualifikationsphase kann innerhalb eines Monats nach Bekanntgabe Widerspruch erhoben werden. Der Widerspruch ist bei der </w:t>
      </w:r>
      <w:r>
        <w:rPr>
          <w:rFonts w:cs="Calibri"/>
        </w:rPr>
        <w:t>…</w:t>
      </w:r>
      <w:r>
        <w:rPr>
          <w:rFonts w:cs="Calibri"/>
        </w:rPr>
        <w:t xml:space="preserve"> (Name und Anschrift der Schule) </w:t>
      </w:r>
      <w:r>
        <w:rPr>
          <w:rFonts w:cs="Calibri"/>
        </w:rPr>
        <w:t>…</w:t>
      </w:r>
      <w:r>
        <w:rPr>
          <w:rFonts w:cs="Calibri"/>
        </w:rPr>
        <w:t xml:space="preserve"> schriftlich oder zur Niederschrift zu erheben.</w:t>
      </w:r>
      <w:r>
        <w:rPr>
          <w:rFonts w:cs="Calibri"/>
        </w:rPr>
        <w:t>“</w:t>
      </w:r>
    </w:p>
    <w:p w14:paraId="2A0489DC" w14:textId="77777777" w:rsidR="00D977EC" w:rsidRDefault="00D977EC">
      <w:pPr>
        <w:pStyle w:val="RVfliesstext175nb"/>
      </w:pPr>
      <w:r>
        <w:rPr>
          <w:rFonts w:cs="Calibri"/>
        </w:rPr>
        <w:t>6. In Anlage 6 Seite 3 erh</w:t>
      </w:r>
      <w:r>
        <w:rPr>
          <w:rFonts w:cs="Calibri"/>
        </w:rPr>
        <w:t>ä</w:t>
      </w:r>
      <w:r>
        <w:rPr>
          <w:rFonts w:cs="Calibri"/>
        </w:rPr>
        <w:t>lt die Rechtsbehelfsbelehrung folgende Fassung:</w:t>
      </w:r>
    </w:p>
    <w:p w14:paraId="0B298694" w14:textId="77777777" w:rsidR="00D977EC" w:rsidRDefault="00D977EC">
      <w:pPr>
        <w:pStyle w:val="RVfliesstext175nb"/>
      </w:pPr>
      <w:r>
        <w:rPr>
          <w:rFonts w:cs="Calibri"/>
        </w:rPr>
        <w:t>„</w:t>
      </w:r>
      <w:r>
        <w:rPr>
          <w:rStyle w:val="hf"/>
          <w:sz w:val="15"/>
        </w:rPr>
        <w:t>Rechtsbehelfsbelehrung:</w:t>
      </w:r>
      <w:r>
        <w:rPr>
          <w:rFonts w:cs="Calibri"/>
        </w:rPr>
        <w:t xml:space="preserve"> Gegen die Kursabschlussnote des letzten Halbjahres oder die Entscheidung einen erreichbaren Abschluss oder eine Berechtigung nicht zu vergeben kann innerhalb eines Monats nach Bekanntgabe des Zeugnisses Widerspruch erhoben werden. Der Widerspruch ist bei der </w:t>
      </w:r>
      <w:r>
        <w:rPr>
          <w:rFonts w:cs="Calibri"/>
        </w:rPr>
        <w:t>…</w:t>
      </w:r>
      <w:r>
        <w:rPr>
          <w:rFonts w:cs="Calibri"/>
        </w:rPr>
        <w:t xml:space="preserve"> (Name und Anschrift der Schule) </w:t>
      </w:r>
      <w:r>
        <w:rPr>
          <w:rFonts w:cs="Calibri"/>
        </w:rPr>
        <w:t>…</w:t>
      </w:r>
      <w:r>
        <w:rPr>
          <w:rFonts w:cs="Calibri"/>
        </w:rPr>
        <w:t xml:space="preserve"> schriftlich oder zur Niederschrift zu erheben.</w:t>
      </w:r>
      <w:r>
        <w:rPr>
          <w:rFonts w:cs="Calibri"/>
        </w:rPr>
        <w:t>“</w:t>
      </w:r>
    </w:p>
    <w:p w14:paraId="531CA472" w14:textId="77777777" w:rsidR="00D977EC" w:rsidRDefault="00D977EC">
      <w:pPr>
        <w:pStyle w:val="RVfliesstext175nb"/>
      </w:pPr>
      <w:r>
        <w:rPr>
          <w:rFonts w:cs="Calibri"/>
        </w:rPr>
        <w:t xml:space="preserve">7. In Anlage 11 werden in der Rechtsbehelfsbelehrung nach dem Wort </w:t>
      </w:r>
      <w:r>
        <w:rPr>
          <w:rFonts w:cs="Calibri"/>
        </w:rPr>
        <w:t>„</w:t>
      </w:r>
      <w:r>
        <w:rPr>
          <w:rFonts w:cs="Calibri"/>
        </w:rPr>
        <w:t>Abiturpr</w:t>
      </w:r>
      <w:r>
        <w:rPr>
          <w:rFonts w:cs="Calibri"/>
        </w:rPr>
        <w:t>ü</w:t>
      </w:r>
      <w:r>
        <w:rPr>
          <w:rFonts w:cs="Calibri"/>
        </w:rPr>
        <w:t>fung</w:t>
      </w:r>
      <w:r>
        <w:rPr>
          <w:rFonts w:cs="Calibri"/>
        </w:rPr>
        <w:t>“</w:t>
      </w:r>
      <w:r>
        <w:rPr>
          <w:rFonts w:cs="Calibri"/>
        </w:rPr>
        <w:t xml:space="preserve"> die W</w:t>
      </w:r>
      <w:r>
        <w:rPr>
          <w:rFonts w:cs="Calibri"/>
        </w:rPr>
        <w:t>ö</w:t>
      </w:r>
      <w:r>
        <w:rPr>
          <w:rFonts w:cs="Calibri"/>
        </w:rPr>
        <w:t xml:space="preserve">rter </w:t>
      </w:r>
      <w:r>
        <w:rPr>
          <w:rFonts w:cs="Calibri"/>
        </w:rPr>
        <w:t>„</w:t>
      </w:r>
      <w:r>
        <w:rPr>
          <w:rFonts w:cs="Calibri"/>
        </w:rPr>
        <w:t>und die Entlassung aus der gymnasialen Oberstufe</w:t>
      </w:r>
      <w:r>
        <w:rPr>
          <w:rFonts w:cs="Calibri"/>
        </w:rPr>
        <w:t>“</w:t>
      </w:r>
      <w:r>
        <w:rPr>
          <w:rFonts w:cs="Calibri"/>
        </w:rPr>
        <w:t xml:space="preserve"> eingef</w:t>
      </w:r>
      <w:r>
        <w:rPr>
          <w:rFonts w:cs="Calibri"/>
        </w:rPr>
        <w:t>ü</w:t>
      </w:r>
      <w:r>
        <w:rPr>
          <w:rFonts w:cs="Calibri"/>
        </w:rPr>
        <w:t>gt.</w:t>
      </w:r>
    </w:p>
    <w:p w14:paraId="0CDD8A99" w14:textId="77777777" w:rsidR="00D977EC" w:rsidRDefault="00D977EC">
      <w:pPr>
        <w:pStyle w:val="RVfliesstext175nb"/>
      </w:pPr>
      <w:r>
        <w:rPr>
          <w:rFonts w:cs="Calibri"/>
        </w:rPr>
        <w:t>8. In Anlage 12 werden in der Rechtsbehelfsbelehrung die W</w:t>
      </w:r>
      <w:r>
        <w:rPr>
          <w:rFonts w:cs="Calibri"/>
        </w:rPr>
        <w:t>ö</w:t>
      </w:r>
      <w:r>
        <w:rPr>
          <w:rFonts w:cs="Calibri"/>
        </w:rPr>
        <w:t xml:space="preserve">rter </w:t>
      </w:r>
      <w:r>
        <w:rPr>
          <w:rFonts w:cs="Calibri"/>
        </w:rPr>
        <w:t>„</w:t>
      </w:r>
      <w:r>
        <w:rPr>
          <w:rFonts w:cs="Calibri"/>
        </w:rPr>
        <w:t>die Kursabschlussnoten des letzten Halbjahres der Qualifikationsphase und</w:t>
      </w:r>
      <w:r>
        <w:rPr>
          <w:rFonts w:cs="Calibri"/>
        </w:rPr>
        <w:t>“</w:t>
      </w:r>
      <w:r>
        <w:rPr>
          <w:rFonts w:cs="Calibri"/>
        </w:rPr>
        <w:t xml:space="preserve"> gestrichen und das Wort </w:t>
      </w:r>
      <w:r>
        <w:rPr>
          <w:rFonts w:cs="Calibri"/>
        </w:rPr>
        <w:t>„</w:t>
      </w:r>
      <w:r>
        <w:rPr>
          <w:rFonts w:cs="Calibri"/>
        </w:rPr>
        <w:t>sowie</w:t>
      </w:r>
      <w:r>
        <w:rPr>
          <w:rFonts w:cs="Calibri"/>
        </w:rPr>
        <w:t>“</w:t>
      </w:r>
      <w:r>
        <w:rPr>
          <w:rFonts w:cs="Calibri"/>
        </w:rPr>
        <w:t xml:space="preserve"> durch das Wort </w:t>
      </w:r>
      <w:r>
        <w:rPr>
          <w:rFonts w:cs="Calibri"/>
        </w:rPr>
        <w:t>„</w:t>
      </w:r>
      <w:r>
        <w:rPr>
          <w:rFonts w:cs="Calibri"/>
        </w:rPr>
        <w:t>und</w:t>
      </w:r>
      <w:r>
        <w:rPr>
          <w:rFonts w:cs="Calibri"/>
        </w:rPr>
        <w:t>“</w:t>
      </w:r>
      <w:r>
        <w:rPr>
          <w:rFonts w:cs="Calibri"/>
        </w:rPr>
        <w:t xml:space="preserve"> ersetzt.</w:t>
      </w:r>
    </w:p>
    <w:p w14:paraId="2A1AD99D" w14:textId="77777777" w:rsidR="00D977EC" w:rsidRDefault="00D977EC">
      <w:pPr>
        <w:pStyle w:val="RVfliesstext175nb"/>
      </w:pPr>
      <w:r>
        <w:rPr>
          <w:rFonts w:cs="Calibri"/>
        </w:rPr>
        <w:t>Dieser Runderlass tritt am Tag der Ver</w:t>
      </w:r>
      <w:r>
        <w:rPr>
          <w:rFonts w:cs="Calibri"/>
        </w:rPr>
        <w:t>ö</w:t>
      </w:r>
      <w:r>
        <w:rPr>
          <w:rFonts w:cs="Calibri"/>
        </w:rPr>
        <w:t xml:space="preserve">ffentlichung in Kraft. </w:t>
      </w:r>
    </w:p>
    <w:p w14:paraId="631B2131" w14:textId="77777777" w:rsidR="00D977EC" w:rsidRDefault="00D977EC">
      <w:pPr>
        <w:pStyle w:val="RVfliesstext175nb"/>
        <w:rPr>
          <w:rFonts w:cs="Calibri"/>
        </w:rPr>
      </w:pPr>
    </w:p>
    <w:p w14:paraId="22D547BE" w14:textId="77777777" w:rsidR="00D977EC" w:rsidRDefault="00D977EC">
      <w:pPr>
        <w:pStyle w:val="RVtabelle75nr"/>
        <w:widowControl/>
      </w:pPr>
      <w:r>
        <w:rPr>
          <w:rFonts w:cs="Arial"/>
        </w:rPr>
        <w:t>ABl. NRW. 04/21</w:t>
      </w:r>
    </w:p>
    <w:p w14:paraId="6B2E0FEC" w14:textId="77777777" w:rsidR="00D977EC" w:rsidRDefault="00D977EC">
      <w:pPr>
        <w:pStyle w:val="RVfliesstext175nb"/>
      </w:pPr>
    </w:p>
    <w:sectPr w:rsidR="00000000">
      <w:footerReference w:type="even" r:id="rId8"/>
      <w:footnotePr>
        <w:numRestart w:val="eachPage"/>
      </w:footnotePr>
      <w:endnotePr>
        <w:numRestart w:val="eachSect"/>
      </w:endnotePr>
      <w:pgSz w:w="11906" w:h="16838"/>
      <w:pgMar w:top="1118" w:right="1124" w:bottom="706"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70262" w14:textId="77777777" w:rsidR="00D977EC" w:rsidRDefault="00D977EC">
      <w:r>
        <w:separator/>
      </w:r>
    </w:p>
  </w:endnote>
  <w:endnote w:type="continuationSeparator" w:id="0">
    <w:p w14:paraId="2B544A88" w14:textId="77777777" w:rsidR="00D977EC" w:rsidRDefault="00D97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8C97D" w14:textId="77777777" w:rsidR="00D977EC" w:rsidRDefault="00D977EC">
    <w:pPr>
      <w:widowControl/>
      <w:tabs>
        <w:tab w:val="left" w:pos="4989"/>
        <w:tab w:val="left" w:pos="7455"/>
        <w:tab w:val="left" w:pos="9978"/>
      </w:tabs>
      <w:spacing w:before="10" w:after="10" w:line="150" w:lineRule="exact"/>
      <w:jc w:val="center"/>
      <w:rPr>
        <w:rFonts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038BC" w14:textId="77777777" w:rsidR="00D977EC" w:rsidRDefault="00D977EC">
      <w:pPr>
        <w:widowControl/>
        <w:rPr>
          <w:sz w:val="2"/>
        </w:rPr>
      </w:pPr>
      <w:r>
        <w:rPr>
          <w:rFonts w:cs="Calibri"/>
        </w:rPr>
        <w:separator/>
      </w:r>
    </w:p>
  </w:footnote>
  <w:footnote w:type="continuationSeparator" w:id="0">
    <w:p w14:paraId="4042207E" w14:textId="77777777" w:rsidR="00D977EC" w:rsidRDefault="00D977EC">
      <w:pPr>
        <w:widowControl/>
        <w:rPr>
          <w:sz w:val="2"/>
        </w:rPr>
      </w:pPr>
      <w:r>
        <w:rPr>
          <w:rFonts w:cs="Calibri"/>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945D9C"/>
    <w:rsid w:val="001D4CE3"/>
    <w:rsid w:val="00945D9C"/>
    <w:rsid w:val="00D97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337AD5"/>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pPr>
      <w:widowControl w:val="0"/>
      <w:autoSpaceDE w:val="0"/>
      <w:autoSpaceDN w:val="0"/>
      <w:adjustRightInd w:val="0"/>
      <w:spacing w:line="240" w:lineRule="exact"/>
    </w:pPr>
    <w:rPr>
      <w:rFonts w:cs="Calibri"/>
      <w:sz w:val="22"/>
      <w:szCs w:val="24"/>
    </w:rPr>
  </w:style>
  <w:style w:type="paragraph" w:customStyle="1" w:styleId="Bass-Nr">
    <w:name w:val="Bass-Nr"/>
    <w:uiPriority w:val="99"/>
    <w:pPr>
      <w:widowControl w:val="0"/>
      <w:autoSpaceDE w:val="0"/>
      <w:autoSpaceDN w:val="0"/>
      <w:adjustRightInd w:val="0"/>
      <w:spacing w:line="200" w:lineRule="exact"/>
      <w:ind w:left="1" w:hanging="1"/>
    </w:pPr>
    <w:rPr>
      <w:rFonts w:ascii="Arial" w:hAnsi="Arial" w:cs="Arial"/>
      <w:b/>
      <w:color w:val="000000"/>
      <w:szCs w:val="24"/>
    </w:rPr>
  </w:style>
  <w:style w:type="paragraph" w:customStyle="1" w:styleId="BASS-Nr-ABl">
    <w:name w:val="BASS-Nr-ABl"/>
    <w:uiPriority w:val="99"/>
    <w:pPr>
      <w:widowControl w:val="0"/>
      <w:tabs>
        <w:tab w:val="left" w:pos="811"/>
      </w:tabs>
      <w:autoSpaceDE w:val="0"/>
      <w:autoSpaceDN w:val="0"/>
      <w:adjustRightInd w:val="0"/>
      <w:spacing w:line="200" w:lineRule="exact"/>
      <w:ind w:left="908" w:hanging="908"/>
    </w:pPr>
    <w:rPr>
      <w:rFonts w:ascii="Arial" w:hAnsi="Arial" w:cs="Calibri"/>
      <w:b/>
      <w:color w:val="666666"/>
      <w:szCs w:val="24"/>
    </w:rPr>
  </w:style>
  <w:style w:type="paragraph" w:customStyle="1" w:styleId="RLtabellenkopf90flweiss">
    <w:name w:val="RL_tabellenkopf_90_f_l_weiss"/>
    <w:uiPriority w:val="99"/>
    <w:pPr>
      <w:widowControl w:val="0"/>
      <w:tabs>
        <w:tab w:val="left" w:pos="104"/>
      </w:tabs>
      <w:autoSpaceDE w:val="0"/>
      <w:autoSpaceDN w:val="0"/>
      <w:adjustRightInd w:val="0"/>
      <w:spacing w:line="190" w:lineRule="exact"/>
      <w:ind w:left="1" w:hanging="1"/>
    </w:pPr>
    <w:rPr>
      <w:rFonts w:ascii="Arial" w:hAnsi="Arial" w:cs="Arial"/>
      <w:b/>
      <w:color w:val="FFFFFF"/>
      <w:sz w:val="18"/>
      <w:szCs w:val="24"/>
    </w:rPr>
  </w:style>
  <w:style w:type="paragraph" w:customStyle="1" w:styleId="RVAnlagenpdfAnkerleer20">
    <w:name w:val="RV_Anlagen_pdf_Anker_leer_20"/>
    <w:uiPriority w:val="99"/>
    <w:pPr>
      <w:widowControl w:val="0"/>
      <w:autoSpaceDE w:val="0"/>
      <w:autoSpaceDN w:val="0"/>
      <w:adjustRightInd w:val="0"/>
      <w:spacing w:line="40" w:lineRule="exact"/>
      <w:ind w:left="1" w:hanging="1"/>
      <w:jc w:val="both"/>
    </w:pPr>
    <w:rPr>
      <w:rFonts w:ascii="Arial" w:hAnsi="Arial" w:cs="Calibri"/>
      <w:color w:val="000000"/>
      <w:sz w:val="4"/>
      <w:szCs w:val="24"/>
    </w:rPr>
  </w:style>
  <w:style w:type="paragraph" w:customStyle="1" w:styleId="RVAnlagenabstandleer75">
    <w:name w:val="RV_Anlagenabstand_leer_75"/>
    <w:uiPriority w:val="99"/>
    <w:pPr>
      <w:widowControl w:val="0"/>
      <w:autoSpaceDE w:val="0"/>
      <w:autoSpaceDN w:val="0"/>
      <w:adjustRightInd w:val="0"/>
      <w:spacing w:before="40" w:after="20" w:line="130" w:lineRule="exact"/>
      <w:ind w:left="1" w:hanging="1"/>
      <w:jc w:val="both"/>
    </w:pPr>
    <w:rPr>
      <w:rFonts w:ascii="Arial" w:hAnsi="Arial" w:cs="Arial"/>
      <w:color w:val="000000"/>
      <w:sz w:val="13"/>
      <w:szCs w:val="24"/>
    </w:rPr>
  </w:style>
  <w:style w:type="paragraph" w:customStyle="1" w:styleId="RVfliesstext175fb">
    <w:name w:val="RV_fliesstext_1_75_f_b"/>
    <w:uiPriority w:val="99"/>
    <w:pPr>
      <w:widowControl w:val="0"/>
      <w:autoSpaceDE w:val="0"/>
      <w:autoSpaceDN w:val="0"/>
      <w:adjustRightInd w:val="0"/>
      <w:spacing w:before="60" w:after="40" w:line="160" w:lineRule="exact"/>
      <w:ind w:left="1" w:hanging="1"/>
      <w:jc w:val="both"/>
    </w:pPr>
    <w:rPr>
      <w:rFonts w:ascii="Arial" w:hAnsi="Arial" w:cs="Calibri"/>
      <w:b/>
      <w:color w:val="000000"/>
      <w:sz w:val="15"/>
      <w:szCs w:val="24"/>
    </w:rPr>
  </w:style>
  <w:style w:type="paragraph" w:customStyle="1" w:styleId="RVfliesstext175fl">
    <w:name w:val="RV_fliesstext_1_75_f_l"/>
    <w:uiPriority w:val="99"/>
    <w:pPr>
      <w:widowControl w:val="0"/>
      <w:autoSpaceDE w:val="0"/>
      <w:autoSpaceDN w:val="0"/>
      <w:adjustRightInd w:val="0"/>
      <w:spacing w:before="60" w:after="40" w:line="160" w:lineRule="exact"/>
      <w:ind w:left="1" w:hanging="1"/>
    </w:pPr>
    <w:rPr>
      <w:rFonts w:ascii="Arial" w:hAnsi="Arial" w:cs="Arial"/>
      <w:b/>
      <w:color w:val="000000"/>
      <w:sz w:val="15"/>
      <w:szCs w:val="24"/>
    </w:rPr>
  </w:style>
  <w:style w:type="paragraph" w:customStyle="1" w:styleId="RVfliesstext175kb">
    <w:name w:val="RV_fliesstext_1_75_k_b"/>
    <w:uiPriority w:val="99"/>
    <w:pPr>
      <w:widowControl w:val="0"/>
      <w:autoSpaceDE w:val="0"/>
      <w:autoSpaceDN w:val="0"/>
      <w:adjustRightInd w:val="0"/>
      <w:spacing w:after="40" w:line="160" w:lineRule="exact"/>
      <w:ind w:left="1" w:hanging="1"/>
      <w:jc w:val="both"/>
    </w:pPr>
    <w:rPr>
      <w:rFonts w:ascii="Arial" w:hAnsi="Arial" w:cs="Calibri"/>
      <w:i/>
      <w:color w:val="000000"/>
      <w:sz w:val="15"/>
      <w:szCs w:val="24"/>
    </w:rPr>
  </w:style>
  <w:style w:type="paragraph" w:customStyle="1" w:styleId="RVfliesstext175nb">
    <w:name w:val="RV_fliesstext_1_75_n_b"/>
    <w:uiPriority w:val="99"/>
    <w:pPr>
      <w:widowControl w:val="0"/>
      <w:autoSpaceDE w:val="0"/>
      <w:autoSpaceDN w:val="0"/>
      <w:adjustRightInd w:val="0"/>
      <w:spacing w:before="60" w:after="40" w:line="160" w:lineRule="exact"/>
      <w:ind w:left="1" w:hanging="1"/>
      <w:jc w:val="both"/>
    </w:pPr>
    <w:rPr>
      <w:rFonts w:ascii="Arial" w:hAnsi="Arial" w:cs="Arial"/>
      <w:color w:val="000000"/>
      <w:sz w:val="15"/>
      <w:szCs w:val="24"/>
    </w:rPr>
  </w:style>
  <w:style w:type="paragraph" w:customStyle="1" w:styleId="RVfliesstext175nl">
    <w:name w:val="RV_fliesstext_1_75_n_l"/>
    <w:uiPriority w:val="99"/>
    <w:pPr>
      <w:widowControl w:val="0"/>
      <w:autoSpaceDE w:val="0"/>
      <w:autoSpaceDN w:val="0"/>
      <w:adjustRightInd w:val="0"/>
      <w:spacing w:before="40" w:after="20" w:line="150" w:lineRule="exact"/>
      <w:ind w:left="1" w:hanging="1"/>
    </w:pPr>
    <w:rPr>
      <w:rFonts w:ascii="Arial" w:hAnsi="Arial" w:cs="Calibri"/>
      <w:color w:val="000000"/>
      <w:sz w:val="15"/>
      <w:szCs w:val="24"/>
    </w:rPr>
  </w:style>
  <w:style w:type="paragraph" w:customStyle="1" w:styleId="RVFudfnote160kb">
    <w:name w:val="RV_Fußdfnote_1_60_k_b"/>
    <w:uiPriority w:val="99"/>
    <w:pPr>
      <w:widowControl w:val="0"/>
      <w:tabs>
        <w:tab w:val="left" w:pos="170"/>
      </w:tabs>
      <w:autoSpaceDE w:val="0"/>
      <w:autoSpaceDN w:val="0"/>
      <w:adjustRightInd w:val="0"/>
      <w:spacing w:after="20" w:line="120" w:lineRule="exact"/>
      <w:ind w:left="171" w:hanging="171"/>
      <w:jc w:val="both"/>
    </w:pPr>
    <w:rPr>
      <w:rFonts w:ascii="Arial" w:hAnsi="Arial" w:cs="Arial"/>
      <w:i/>
      <w:color w:val="000000"/>
      <w:sz w:val="12"/>
      <w:szCs w:val="24"/>
    </w:rPr>
  </w:style>
  <w:style w:type="paragraph" w:customStyle="1" w:styleId="RVFudfnote160nb">
    <w:name w:val="RV_Fußdfnote_1_60_n_b"/>
    <w:uiPriority w:val="99"/>
    <w:pPr>
      <w:widowControl w:val="0"/>
      <w:tabs>
        <w:tab w:val="left" w:pos="170"/>
      </w:tabs>
      <w:autoSpaceDE w:val="0"/>
      <w:autoSpaceDN w:val="0"/>
      <w:adjustRightInd w:val="0"/>
      <w:spacing w:after="20" w:line="120" w:lineRule="exact"/>
      <w:ind w:left="171" w:hanging="171"/>
      <w:jc w:val="both"/>
    </w:pPr>
    <w:rPr>
      <w:rFonts w:ascii="Arial" w:hAnsi="Arial" w:cs="Calibri"/>
      <w:color w:val="000000"/>
      <w:sz w:val="12"/>
      <w:szCs w:val="24"/>
    </w:rPr>
  </w:style>
  <w:style w:type="paragraph" w:customStyle="1" w:styleId="RVliste3u120nb">
    <w:name w:val="RV_liste_3u_120_n_b"/>
    <w:uiPriority w:val="99"/>
    <w:pPr>
      <w:widowControl w:val="0"/>
      <w:tabs>
        <w:tab w:val="left" w:pos="454"/>
      </w:tabs>
      <w:autoSpaceDE w:val="0"/>
      <w:autoSpaceDN w:val="0"/>
      <w:adjustRightInd w:val="0"/>
      <w:spacing w:after="60" w:line="280" w:lineRule="exact"/>
      <w:ind w:left="455" w:hanging="455"/>
      <w:jc w:val="both"/>
    </w:pPr>
    <w:rPr>
      <w:rFonts w:ascii="Arial" w:hAnsi="Arial" w:cs="Arial"/>
      <w:color w:val="000000"/>
      <w:sz w:val="24"/>
      <w:szCs w:val="24"/>
    </w:rPr>
  </w:style>
  <w:style w:type="paragraph" w:customStyle="1" w:styleId="RVliste3u175nb">
    <w:name w:val="RV_liste_3u_1_75_n_b"/>
    <w:uiPriority w:val="99"/>
    <w:pPr>
      <w:widowControl w:val="0"/>
      <w:tabs>
        <w:tab w:val="left" w:pos="170"/>
      </w:tabs>
      <w:autoSpaceDE w:val="0"/>
      <w:autoSpaceDN w:val="0"/>
      <w:adjustRightInd w:val="0"/>
      <w:spacing w:after="40" w:line="160" w:lineRule="exact"/>
      <w:ind w:left="171" w:hanging="171"/>
      <w:jc w:val="both"/>
    </w:pPr>
    <w:rPr>
      <w:rFonts w:ascii="Arial" w:hAnsi="Arial" w:cs="Calibri"/>
      <w:color w:val="000000"/>
      <w:sz w:val="15"/>
      <w:szCs w:val="24"/>
    </w:rPr>
  </w:style>
  <w:style w:type="paragraph" w:customStyle="1" w:styleId="RVliste3u75fb">
    <w:name w:val="RV_liste_3u_75_f_b"/>
    <w:uiPriority w:val="99"/>
    <w:pPr>
      <w:widowControl w:val="0"/>
      <w:tabs>
        <w:tab w:val="left" w:pos="170"/>
      </w:tabs>
      <w:autoSpaceDE w:val="0"/>
      <w:autoSpaceDN w:val="0"/>
      <w:adjustRightInd w:val="0"/>
      <w:spacing w:after="40" w:line="160" w:lineRule="exact"/>
      <w:ind w:left="171" w:hanging="171"/>
      <w:jc w:val="both"/>
    </w:pPr>
    <w:rPr>
      <w:rFonts w:ascii="Arial" w:hAnsi="Arial" w:cs="Arial"/>
      <w:b/>
      <w:color w:val="000000"/>
      <w:sz w:val="15"/>
      <w:szCs w:val="24"/>
    </w:rPr>
  </w:style>
  <w:style w:type="paragraph" w:customStyle="1" w:styleId="RVliste3u75nb">
    <w:name w:val="RV_liste_3u_75_n_b"/>
    <w:uiPriority w:val="99"/>
    <w:pPr>
      <w:widowControl w:val="0"/>
      <w:tabs>
        <w:tab w:val="left" w:pos="170"/>
      </w:tabs>
      <w:autoSpaceDE w:val="0"/>
      <w:autoSpaceDN w:val="0"/>
      <w:adjustRightInd w:val="0"/>
      <w:spacing w:after="40" w:line="160" w:lineRule="exact"/>
      <w:ind w:left="171" w:hanging="171"/>
      <w:jc w:val="both"/>
    </w:pPr>
    <w:rPr>
      <w:rFonts w:ascii="Arial" w:hAnsi="Arial" w:cs="Calibri"/>
      <w:color w:val="000000"/>
      <w:sz w:val="15"/>
      <w:szCs w:val="24"/>
    </w:rPr>
  </w:style>
  <w:style w:type="paragraph" w:customStyle="1" w:styleId="RVliste3u75nl">
    <w:name w:val="RV_liste_3u_75_n_l"/>
    <w:uiPriority w:val="99"/>
    <w:pPr>
      <w:widowControl w:val="0"/>
      <w:tabs>
        <w:tab w:val="left" w:pos="170"/>
      </w:tabs>
      <w:autoSpaceDE w:val="0"/>
      <w:autoSpaceDN w:val="0"/>
      <w:adjustRightInd w:val="0"/>
      <w:spacing w:after="40" w:line="160" w:lineRule="exact"/>
      <w:ind w:left="171" w:hanging="171"/>
    </w:pPr>
    <w:rPr>
      <w:rFonts w:ascii="Arial" w:hAnsi="Arial" w:cs="Arial"/>
      <w:color w:val="000000"/>
      <w:sz w:val="15"/>
      <w:szCs w:val="24"/>
    </w:rPr>
  </w:style>
  <w:style w:type="paragraph" w:customStyle="1" w:styleId="RVredhinweis">
    <w:name w:val="RV_red_hinweis"/>
    <w:uiPriority w:val="99"/>
    <w:pPr>
      <w:widowControl w:val="0"/>
      <w:autoSpaceDE w:val="0"/>
      <w:autoSpaceDN w:val="0"/>
      <w:adjustRightInd w:val="0"/>
      <w:spacing w:line="170" w:lineRule="exact"/>
      <w:ind w:left="1" w:hanging="1"/>
    </w:pPr>
    <w:rPr>
      <w:rFonts w:ascii="Arial" w:hAnsi="Arial" w:cs="Calibri"/>
      <w:i/>
      <w:color w:val="000000"/>
      <w:sz w:val="15"/>
      <w:szCs w:val="24"/>
    </w:rPr>
  </w:style>
  <w:style w:type="paragraph" w:customStyle="1" w:styleId="RVService120flueber-alle-Spalten">
    <w:name w:val="RV_Service_120_f_l_ueber-alle-Spalten"/>
    <w:uiPriority w:val="99"/>
    <w:pPr>
      <w:widowControl w:val="0"/>
      <w:tabs>
        <w:tab w:val="left" w:pos="283"/>
      </w:tabs>
      <w:autoSpaceDE w:val="0"/>
      <w:autoSpaceDN w:val="0"/>
      <w:adjustRightInd w:val="0"/>
      <w:spacing w:after="80" w:line="240" w:lineRule="exact"/>
      <w:ind w:left="284" w:hanging="284"/>
    </w:pPr>
    <w:rPr>
      <w:rFonts w:ascii="Arial" w:hAnsi="Arial" w:cs="Arial"/>
      <w:b/>
      <w:color w:val="000000"/>
      <w:sz w:val="24"/>
      <w:szCs w:val="24"/>
    </w:rPr>
  </w:style>
  <w:style w:type="paragraph" w:customStyle="1" w:styleId="RVService180flueber-alle-Spalten">
    <w:name w:val="RV_Service_180_f_l_ueber-alle-Spalten"/>
    <w:uiPriority w:val="99"/>
    <w:pPr>
      <w:widowControl w:val="0"/>
      <w:autoSpaceDE w:val="0"/>
      <w:autoSpaceDN w:val="0"/>
      <w:adjustRightInd w:val="0"/>
      <w:spacing w:before="180" w:after="180" w:line="360" w:lineRule="exact"/>
      <w:ind w:left="1" w:hanging="1"/>
    </w:pPr>
    <w:rPr>
      <w:rFonts w:ascii="Arial" w:hAnsi="Arial" w:cs="Calibri"/>
      <w:b/>
      <w:color w:val="000000"/>
      <w:sz w:val="36"/>
      <w:szCs w:val="24"/>
    </w:rPr>
  </w:style>
  <w:style w:type="paragraph" w:customStyle="1" w:styleId="RVService75nlueber-alle-Spalten">
    <w:name w:val="RV_Service_75_n_l_ueber-alle-Spalten"/>
    <w:uiPriority w:val="99"/>
    <w:pPr>
      <w:widowControl w:val="0"/>
      <w:autoSpaceDE w:val="0"/>
      <w:autoSpaceDN w:val="0"/>
      <w:adjustRightInd w:val="0"/>
      <w:spacing w:before="60" w:after="40" w:line="160" w:lineRule="exact"/>
      <w:ind w:left="1" w:hanging="1"/>
    </w:pPr>
    <w:rPr>
      <w:rFonts w:ascii="Arial" w:hAnsi="Arial" w:cs="Arial"/>
      <w:color w:val="000000"/>
      <w:sz w:val="15"/>
      <w:szCs w:val="24"/>
    </w:rPr>
  </w:style>
  <w:style w:type="paragraph" w:customStyle="1" w:styleId="RVSpaltenbeginnleer20">
    <w:name w:val="RV_Spaltenbeginn_leer_20"/>
    <w:uiPriority w:val="99"/>
    <w:pPr>
      <w:widowControl w:val="0"/>
      <w:autoSpaceDE w:val="0"/>
      <w:autoSpaceDN w:val="0"/>
      <w:adjustRightInd w:val="0"/>
      <w:ind w:left="1" w:hanging="1"/>
      <w:jc w:val="both"/>
    </w:pPr>
    <w:rPr>
      <w:rFonts w:ascii="Arial" w:hAnsi="Arial" w:cs="Calibri"/>
      <w:color w:val="000000"/>
      <w:sz w:val="4"/>
      <w:szCs w:val="24"/>
    </w:rPr>
  </w:style>
  <w:style w:type="paragraph" w:customStyle="1" w:styleId="RVstruktur120fl">
    <w:name w:val="RV_struktur_120_f_l"/>
    <w:uiPriority w:val="99"/>
    <w:pPr>
      <w:widowControl w:val="0"/>
      <w:autoSpaceDE w:val="0"/>
      <w:autoSpaceDN w:val="0"/>
      <w:adjustRightInd w:val="0"/>
      <w:spacing w:before="120" w:after="120" w:line="240" w:lineRule="exact"/>
      <w:ind w:left="1" w:hanging="1"/>
    </w:pPr>
    <w:rPr>
      <w:rFonts w:ascii="Arial" w:hAnsi="Arial" w:cs="Arial"/>
      <w:b/>
      <w:color w:val="000000"/>
      <w:sz w:val="24"/>
      <w:szCs w:val="24"/>
    </w:rPr>
  </w:style>
  <w:style w:type="paragraph" w:customStyle="1" w:styleId="RVstruktur180fl">
    <w:name w:val="RV_struktur_180_f_l"/>
    <w:uiPriority w:val="99"/>
    <w:pPr>
      <w:widowControl w:val="0"/>
      <w:autoSpaceDE w:val="0"/>
      <w:autoSpaceDN w:val="0"/>
      <w:adjustRightInd w:val="0"/>
      <w:spacing w:before="180" w:after="180" w:line="360" w:lineRule="exact"/>
      <w:ind w:left="1" w:hanging="1"/>
    </w:pPr>
    <w:rPr>
      <w:rFonts w:ascii="Arial" w:hAnsi="Arial" w:cs="Calibri"/>
      <w:b/>
      <w:color w:val="000000"/>
      <w:sz w:val="36"/>
      <w:szCs w:val="24"/>
    </w:rPr>
  </w:style>
  <w:style w:type="paragraph" w:customStyle="1" w:styleId="RVstruktur180fz">
    <w:name w:val="RV_struktur_180_f_z"/>
    <w:uiPriority w:val="99"/>
    <w:pPr>
      <w:widowControl w:val="0"/>
      <w:autoSpaceDE w:val="0"/>
      <w:autoSpaceDN w:val="0"/>
      <w:adjustRightInd w:val="0"/>
      <w:spacing w:before="180" w:after="180" w:line="360" w:lineRule="exact"/>
      <w:ind w:left="1" w:hanging="1"/>
      <w:jc w:val="center"/>
    </w:pPr>
    <w:rPr>
      <w:rFonts w:ascii="Arial" w:hAnsi="Arial" w:cs="Arial"/>
      <w:b/>
      <w:color w:val="000000"/>
      <w:sz w:val="36"/>
      <w:szCs w:val="24"/>
    </w:rPr>
  </w:style>
  <w:style w:type="paragraph" w:customStyle="1" w:styleId="RVstruktur220fz">
    <w:name w:val="RV_struktur_220_f_z"/>
    <w:uiPriority w:val="99"/>
    <w:pPr>
      <w:widowControl w:val="0"/>
      <w:autoSpaceDE w:val="0"/>
      <w:autoSpaceDN w:val="0"/>
      <w:adjustRightInd w:val="0"/>
      <w:spacing w:before="220" w:after="220" w:line="440" w:lineRule="exact"/>
      <w:ind w:left="1" w:hanging="1"/>
      <w:jc w:val="center"/>
    </w:pPr>
    <w:rPr>
      <w:rFonts w:ascii="Arial" w:hAnsi="Arial" w:cs="Calibri"/>
      <w:b/>
      <w:color w:val="000000"/>
      <w:sz w:val="44"/>
      <w:szCs w:val="24"/>
    </w:rPr>
  </w:style>
  <w:style w:type="paragraph" w:customStyle="1" w:styleId="RVstruktur360fz">
    <w:name w:val="RV_struktur_360_f_z"/>
    <w:uiPriority w:val="99"/>
    <w:pPr>
      <w:widowControl w:val="0"/>
      <w:autoSpaceDE w:val="0"/>
      <w:autoSpaceDN w:val="0"/>
      <w:adjustRightInd w:val="0"/>
      <w:spacing w:after="100" w:line="720" w:lineRule="exact"/>
      <w:ind w:left="1" w:hanging="1"/>
      <w:jc w:val="center"/>
    </w:pPr>
    <w:rPr>
      <w:rFonts w:ascii="Arial" w:hAnsi="Arial" w:cs="Arial"/>
      <w:b/>
      <w:color w:val="000000"/>
      <w:sz w:val="72"/>
      <w:szCs w:val="24"/>
    </w:rPr>
  </w:style>
  <w:style w:type="paragraph" w:customStyle="1" w:styleId="RVstruktur90fl">
    <w:name w:val="RV_struktur_90_f_l"/>
    <w:uiPriority w:val="99"/>
    <w:pPr>
      <w:widowControl w:val="0"/>
      <w:autoSpaceDE w:val="0"/>
      <w:autoSpaceDN w:val="0"/>
      <w:adjustRightInd w:val="0"/>
      <w:spacing w:before="60" w:after="40" w:line="180" w:lineRule="exact"/>
      <w:ind w:left="1" w:hanging="1"/>
    </w:pPr>
    <w:rPr>
      <w:rFonts w:ascii="Arial" w:hAnsi="Arial" w:cs="Calibri"/>
      <w:b/>
      <w:color w:val="000000"/>
      <w:sz w:val="18"/>
      <w:szCs w:val="24"/>
    </w:rPr>
  </w:style>
  <w:style w:type="paragraph" w:customStyle="1" w:styleId="RVtabelle1-70nfm">
    <w:name w:val="RV_tabelle_1-70_n_f_m"/>
    <w:uiPriority w:val="99"/>
    <w:pPr>
      <w:widowControl w:val="0"/>
      <w:tabs>
        <w:tab w:val="left" w:pos="170"/>
      </w:tabs>
      <w:autoSpaceDE w:val="0"/>
      <w:autoSpaceDN w:val="0"/>
      <w:adjustRightInd w:val="0"/>
      <w:spacing w:after="20" w:line="140" w:lineRule="exact"/>
      <w:ind w:left="1" w:hanging="1"/>
      <w:jc w:val="both"/>
    </w:pPr>
    <w:rPr>
      <w:rFonts w:ascii="Arial" w:hAnsi="Arial" w:cs="Arial"/>
      <w:color w:val="000000"/>
      <w:sz w:val="14"/>
      <w:szCs w:val="24"/>
    </w:rPr>
  </w:style>
  <w:style w:type="paragraph" w:customStyle="1" w:styleId="RVtabelle155fl">
    <w:name w:val="RV_tabelle_1_55_f_l"/>
    <w:uiPriority w:val="99"/>
    <w:pPr>
      <w:widowControl w:val="0"/>
      <w:autoSpaceDE w:val="0"/>
      <w:autoSpaceDN w:val="0"/>
      <w:adjustRightInd w:val="0"/>
      <w:spacing w:line="110" w:lineRule="exact"/>
      <w:ind w:left="1" w:hanging="1"/>
    </w:pPr>
    <w:rPr>
      <w:rFonts w:ascii="Arial" w:hAnsi="Arial" w:cs="Calibri"/>
      <w:b/>
      <w:color w:val="000000"/>
      <w:w w:val="95"/>
      <w:sz w:val="11"/>
      <w:szCs w:val="24"/>
    </w:rPr>
  </w:style>
  <w:style w:type="paragraph" w:customStyle="1" w:styleId="RVtabelle155nlm">
    <w:name w:val="RV_tabelle_1_55_n_l_m"/>
    <w:uiPriority w:val="99"/>
    <w:pPr>
      <w:widowControl w:val="0"/>
      <w:tabs>
        <w:tab w:val="left" w:pos="170"/>
      </w:tabs>
      <w:autoSpaceDE w:val="0"/>
      <w:autoSpaceDN w:val="0"/>
      <w:adjustRightInd w:val="0"/>
      <w:spacing w:line="110" w:lineRule="exact"/>
      <w:ind w:left="1" w:hanging="1"/>
      <w:jc w:val="both"/>
    </w:pPr>
    <w:rPr>
      <w:rFonts w:ascii="Arial" w:hAnsi="Arial" w:cs="Arial"/>
      <w:color w:val="000000"/>
      <w:sz w:val="11"/>
      <w:szCs w:val="24"/>
    </w:rPr>
  </w:style>
  <w:style w:type="paragraph" w:customStyle="1" w:styleId="RVtabelle160fl">
    <w:name w:val="RV_tabelle_1_60_f_l"/>
    <w:uiPriority w:val="99"/>
    <w:pPr>
      <w:widowControl w:val="0"/>
      <w:autoSpaceDE w:val="0"/>
      <w:autoSpaceDN w:val="0"/>
      <w:adjustRightInd w:val="0"/>
      <w:spacing w:line="120" w:lineRule="exact"/>
      <w:ind w:left="1" w:hanging="1"/>
    </w:pPr>
    <w:rPr>
      <w:rFonts w:ascii="Arial" w:hAnsi="Arial" w:cs="Calibri"/>
      <w:b/>
      <w:color w:val="000000"/>
      <w:sz w:val="12"/>
      <w:szCs w:val="24"/>
    </w:rPr>
  </w:style>
  <w:style w:type="paragraph" w:customStyle="1" w:styleId="RVtabelle160nlm">
    <w:name w:val="RV_tabelle_1_60_n_l_m"/>
    <w:uiPriority w:val="99"/>
    <w:pPr>
      <w:widowControl w:val="0"/>
      <w:tabs>
        <w:tab w:val="left" w:pos="170"/>
      </w:tabs>
      <w:autoSpaceDE w:val="0"/>
      <w:autoSpaceDN w:val="0"/>
      <w:adjustRightInd w:val="0"/>
      <w:spacing w:after="20" w:line="120" w:lineRule="exact"/>
      <w:ind w:left="1" w:hanging="1"/>
      <w:jc w:val="both"/>
    </w:pPr>
    <w:rPr>
      <w:rFonts w:ascii="Arial" w:hAnsi="Arial" w:cs="Arial"/>
      <w:color w:val="000000"/>
      <w:sz w:val="12"/>
      <w:szCs w:val="24"/>
    </w:rPr>
  </w:style>
  <w:style w:type="paragraph" w:customStyle="1" w:styleId="RVtabelle75fb">
    <w:name w:val="RV_tabelle_75_f_b"/>
    <w:uiPriority w:val="99"/>
    <w:pPr>
      <w:widowControl w:val="0"/>
      <w:autoSpaceDE w:val="0"/>
      <w:autoSpaceDN w:val="0"/>
      <w:adjustRightInd w:val="0"/>
      <w:spacing w:before="60" w:after="40" w:line="160" w:lineRule="exact"/>
      <w:ind w:left="1" w:hanging="1"/>
      <w:jc w:val="both"/>
    </w:pPr>
    <w:rPr>
      <w:rFonts w:ascii="Arial" w:hAnsi="Arial" w:cs="Calibri"/>
      <w:b/>
      <w:color w:val="000000"/>
      <w:sz w:val="15"/>
      <w:szCs w:val="24"/>
    </w:rPr>
  </w:style>
  <w:style w:type="paragraph" w:customStyle="1" w:styleId="RVtabelle75fr">
    <w:name w:val="RV_tabelle_75_f_r"/>
    <w:uiPriority w:val="99"/>
    <w:pPr>
      <w:widowControl w:val="0"/>
      <w:tabs>
        <w:tab w:val="left" w:pos="104"/>
      </w:tabs>
      <w:autoSpaceDE w:val="0"/>
      <w:autoSpaceDN w:val="0"/>
      <w:adjustRightInd w:val="0"/>
      <w:spacing w:line="160" w:lineRule="exact"/>
      <w:ind w:left="1" w:hanging="1"/>
      <w:jc w:val="right"/>
    </w:pPr>
    <w:rPr>
      <w:rFonts w:ascii="Arial" w:hAnsi="Arial" w:cs="Arial"/>
      <w:b/>
      <w:color w:val="000000"/>
      <w:sz w:val="15"/>
      <w:szCs w:val="24"/>
    </w:rPr>
  </w:style>
  <w:style w:type="paragraph" w:customStyle="1" w:styleId="RVtabelle75frueber-alle-spalten">
    <w:name w:val="RV_tabelle_75_f_r_ueber-alle-spalten"/>
    <w:uiPriority w:val="99"/>
    <w:pPr>
      <w:widowControl w:val="0"/>
      <w:tabs>
        <w:tab w:val="left" w:pos="104"/>
      </w:tabs>
      <w:autoSpaceDE w:val="0"/>
      <w:autoSpaceDN w:val="0"/>
      <w:adjustRightInd w:val="0"/>
      <w:spacing w:line="160" w:lineRule="exact"/>
      <w:ind w:left="1" w:hanging="1"/>
      <w:jc w:val="right"/>
    </w:pPr>
    <w:rPr>
      <w:rFonts w:ascii="Arial" w:hAnsi="Arial" w:cs="Calibri"/>
      <w:b/>
      <w:color w:val="000000"/>
      <w:sz w:val="15"/>
      <w:szCs w:val="24"/>
    </w:rPr>
  </w:style>
  <w:style w:type="paragraph" w:customStyle="1" w:styleId="RVtabelle75fz">
    <w:name w:val="RV_tabelle_75_f_z"/>
    <w:uiPriority w:val="99"/>
    <w:pPr>
      <w:widowControl w:val="0"/>
      <w:tabs>
        <w:tab w:val="left" w:pos="104"/>
      </w:tabs>
      <w:autoSpaceDE w:val="0"/>
      <w:autoSpaceDN w:val="0"/>
      <w:adjustRightInd w:val="0"/>
      <w:spacing w:line="160" w:lineRule="exact"/>
      <w:ind w:left="1" w:hanging="1"/>
      <w:jc w:val="center"/>
    </w:pPr>
    <w:rPr>
      <w:rFonts w:ascii="Arial" w:hAnsi="Arial" w:cs="Arial"/>
      <w:b/>
      <w:color w:val="000000"/>
      <w:sz w:val="15"/>
      <w:szCs w:val="24"/>
    </w:rPr>
  </w:style>
  <w:style w:type="paragraph" w:customStyle="1" w:styleId="RVtabelle75fzm">
    <w:name w:val="RV_tabelle_75_f_z_m"/>
    <w:uiPriority w:val="99"/>
    <w:pPr>
      <w:widowControl w:val="0"/>
      <w:tabs>
        <w:tab w:val="left" w:pos="104"/>
      </w:tabs>
      <w:autoSpaceDE w:val="0"/>
      <w:autoSpaceDN w:val="0"/>
      <w:adjustRightInd w:val="0"/>
      <w:spacing w:line="160" w:lineRule="exact"/>
      <w:ind w:left="1" w:hanging="1"/>
      <w:jc w:val="center"/>
    </w:pPr>
    <w:rPr>
      <w:rFonts w:ascii="Arial" w:hAnsi="Arial" w:cs="Calibri"/>
      <w:b/>
      <w:color w:val="000000"/>
      <w:sz w:val="15"/>
      <w:szCs w:val="24"/>
    </w:rPr>
  </w:style>
  <w:style w:type="paragraph" w:customStyle="1" w:styleId="RVtabelle75nl">
    <w:name w:val="RV_tabelle_75_n_l"/>
    <w:uiPriority w:val="99"/>
    <w:pPr>
      <w:widowControl w:val="0"/>
      <w:autoSpaceDE w:val="0"/>
      <w:autoSpaceDN w:val="0"/>
      <w:adjustRightInd w:val="0"/>
      <w:spacing w:before="40" w:after="20" w:line="150" w:lineRule="exact"/>
      <w:ind w:left="1" w:hanging="1"/>
    </w:pPr>
    <w:rPr>
      <w:rFonts w:ascii="Arial" w:hAnsi="Arial" w:cs="Arial"/>
      <w:color w:val="000000"/>
      <w:sz w:val="15"/>
      <w:szCs w:val="24"/>
    </w:rPr>
  </w:style>
  <w:style w:type="paragraph" w:customStyle="1" w:styleId="RVtabelle75nr">
    <w:name w:val="RV_tabelle_75_n_r"/>
    <w:uiPriority w:val="99"/>
    <w:pPr>
      <w:widowControl w:val="0"/>
      <w:tabs>
        <w:tab w:val="left" w:pos="104"/>
      </w:tabs>
      <w:autoSpaceDE w:val="0"/>
      <w:autoSpaceDN w:val="0"/>
      <w:adjustRightInd w:val="0"/>
      <w:spacing w:line="160" w:lineRule="exact"/>
      <w:ind w:left="1" w:hanging="1"/>
      <w:jc w:val="right"/>
    </w:pPr>
    <w:rPr>
      <w:rFonts w:ascii="Arial" w:hAnsi="Arial" w:cs="Calibri"/>
      <w:color w:val="000000"/>
      <w:sz w:val="15"/>
      <w:szCs w:val="24"/>
    </w:rPr>
  </w:style>
  <w:style w:type="paragraph" w:customStyle="1" w:styleId="RVtabelle75nz">
    <w:name w:val="RV_tabelle_75_n_z"/>
    <w:uiPriority w:val="99"/>
    <w:pPr>
      <w:widowControl w:val="0"/>
      <w:tabs>
        <w:tab w:val="left" w:pos="104"/>
      </w:tabs>
      <w:autoSpaceDE w:val="0"/>
      <w:autoSpaceDN w:val="0"/>
      <w:adjustRightInd w:val="0"/>
      <w:spacing w:line="160" w:lineRule="exact"/>
      <w:ind w:left="1" w:hanging="1"/>
      <w:jc w:val="center"/>
    </w:pPr>
    <w:rPr>
      <w:rFonts w:ascii="Arial" w:hAnsi="Arial" w:cs="Arial"/>
      <w:color w:val="000000"/>
      <w:sz w:val="15"/>
      <w:szCs w:val="24"/>
    </w:rPr>
  </w:style>
  <w:style w:type="paragraph" w:customStyle="1" w:styleId="RVtabelle75nzm">
    <w:name w:val="RV_tabelle_75_n_z_m"/>
    <w:uiPriority w:val="99"/>
    <w:pPr>
      <w:widowControl w:val="0"/>
      <w:tabs>
        <w:tab w:val="left" w:pos="104"/>
      </w:tabs>
      <w:autoSpaceDE w:val="0"/>
      <w:autoSpaceDN w:val="0"/>
      <w:adjustRightInd w:val="0"/>
      <w:spacing w:line="160" w:lineRule="exact"/>
      <w:ind w:left="1" w:hanging="1"/>
      <w:jc w:val="center"/>
    </w:pPr>
    <w:rPr>
      <w:rFonts w:ascii="Arial" w:hAnsi="Arial" w:cs="Calibri"/>
      <w:color w:val="000000"/>
      <w:sz w:val="15"/>
      <w:szCs w:val="24"/>
      <w:lang w:val="en-US"/>
    </w:rPr>
  </w:style>
  <w:style w:type="paragraph" w:customStyle="1" w:styleId="RVtabellenanker">
    <w:name w:val="RV_tabellenanker"/>
    <w:uiPriority w:val="99"/>
    <w:pPr>
      <w:widowControl w:val="0"/>
      <w:autoSpaceDE w:val="0"/>
      <w:autoSpaceDN w:val="0"/>
      <w:adjustRightInd w:val="0"/>
      <w:spacing w:line="150" w:lineRule="exact"/>
      <w:ind w:left="1" w:hanging="1"/>
    </w:pPr>
    <w:rPr>
      <w:rFonts w:ascii="Arial" w:hAnsi="Arial" w:cs="Arial"/>
      <w:color w:val="000000"/>
      <w:sz w:val="15"/>
      <w:szCs w:val="24"/>
    </w:rPr>
  </w:style>
  <w:style w:type="paragraph" w:customStyle="1" w:styleId="RVtabellenkopf100fl">
    <w:name w:val="RV_tabellenkopf_100_f_l"/>
    <w:uiPriority w:val="99"/>
    <w:pPr>
      <w:widowControl w:val="0"/>
      <w:autoSpaceDE w:val="0"/>
      <w:autoSpaceDN w:val="0"/>
      <w:adjustRightInd w:val="0"/>
      <w:spacing w:before="60" w:after="40" w:line="220" w:lineRule="exact"/>
      <w:ind w:left="1" w:hanging="1"/>
    </w:pPr>
    <w:rPr>
      <w:rFonts w:ascii="Arial" w:hAnsi="Arial" w:cs="Calibri"/>
      <w:b/>
      <w:color w:val="000000"/>
      <w:szCs w:val="24"/>
    </w:rPr>
  </w:style>
  <w:style w:type="paragraph" w:customStyle="1" w:styleId="RVtabellenunterschrift">
    <w:name w:val="RV_tabellenunterschrift"/>
    <w:uiPriority w:val="99"/>
    <w:pPr>
      <w:widowControl w:val="0"/>
      <w:autoSpaceDE w:val="0"/>
      <w:autoSpaceDN w:val="0"/>
      <w:adjustRightInd w:val="0"/>
      <w:spacing w:before="40" w:after="20" w:line="130" w:lineRule="exact"/>
      <w:ind w:left="1" w:hanging="1"/>
      <w:jc w:val="both"/>
    </w:pPr>
    <w:rPr>
      <w:rFonts w:ascii="Arial" w:hAnsi="Arial" w:cs="Arial"/>
      <w:i/>
      <w:color w:val="000000"/>
      <w:sz w:val="13"/>
      <w:szCs w:val="24"/>
    </w:rPr>
  </w:style>
  <w:style w:type="paragraph" w:customStyle="1" w:styleId="RVtabellenunterschriftanfang">
    <w:name w:val="RV_tabellenunterschrift_anfang"/>
    <w:uiPriority w:val="99"/>
    <w:pPr>
      <w:widowControl w:val="0"/>
      <w:autoSpaceDE w:val="0"/>
      <w:autoSpaceDN w:val="0"/>
      <w:adjustRightInd w:val="0"/>
      <w:spacing w:before="40" w:after="20" w:line="130" w:lineRule="exact"/>
      <w:ind w:left="1" w:hanging="1"/>
      <w:jc w:val="both"/>
    </w:pPr>
    <w:rPr>
      <w:rFonts w:ascii="Arial" w:hAnsi="Arial" w:cs="Calibri"/>
      <w:i/>
      <w:color w:val="000000"/>
      <w:sz w:val="13"/>
      <w:szCs w:val="24"/>
    </w:rPr>
  </w:style>
  <w:style w:type="paragraph" w:customStyle="1" w:styleId="RVtabellenfcberschrift">
    <w:name w:val="RV_tabellenüfcberschrift"/>
    <w:uiPriority w:val="99"/>
    <w:pPr>
      <w:widowControl w:val="0"/>
      <w:tabs>
        <w:tab w:val="left" w:pos="104"/>
      </w:tabs>
      <w:autoSpaceDE w:val="0"/>
      <w:autoSpaceDN w:val="0"/>
      <w:adjustRightInd w:val="0"/>
      <w:spacing w:before="80" w:after="40" w:line="150" w:lineRule="exact"/>
      <w:ind w:left="1" w:hanging="1"/>
      <w:jc w:val="center"/>
    </w:pPr>
    <w:rPr>
      <w:rFonts w:ascii="Arial" w:hAnsi="Arial" w:cs="Arial"/>
      <w:b/>
      <w:color w:val="000000"/>
      <w:sz w:val="15"/>
      <w:szCs w:val="24"/>
    </w:rPr>
  </w:style>
  <w:style w:type="paragraph" w:customStyle="1" w:styleId="RVueberschrift1100fl">
    <w:name w:val="RV_ueberschrift_1_100_f_l"/>
    <w:uiPriority w:val="99"/>
    <w:pPr>
      <w:widowControl w:val="0"/>
      <w:autoSpaceDE w:val="0"/>
      <w:autoSpaceDN w:val="0"/>
      <w:adjustRightInd w:val="0"/>
      <w:spacing w:before="60" w:after="40" w:line="220" w:lineRule="exact"/>
      <w:ind w:left="1" w:hanging="1"/>
    </w:pPr>
    <w:rPr>
      <w:rFonts w:ascii="Arial" w:hAnsi="Arial" w:cs="Calibri"/>
      <w:b/>
      <w:color w:val="000000"/>
      <w:szCs w:val="24"/>
    </w:rPr>
  </w:style>
  <w:style w:type="paragraph" w:customStyle="1" w:styleId="RVueberschrift1100fr">
    <w:name w:val="RV_ueberschrift_1_100_f_r"/>
    <w:uiPriority w:val="99"/>
    <w:pPr>
      <w:widowControl w:val="0"/>
      <w:autoSpaceDE w:val="0"/>
      <w:autoSpaceDN w:val="0"/>
      <w:adjustRightInd w:val="0"/>
      <w:spacing w:before="60" w:after="40" w:line="220" w:lineRule="exact"/>
      <w:ind w:left="1" w:hanging="1"/>
      <w:jc w:val="right"/>
    </w:pPr>
    <w:rPr>
      <w:rFonts w:ascii="Arial" w:hAnsi="Arial" w:cs="Arial"/>
      <w:b/>
      <w:color w:val="000000"/>
      <w:szCs w:val="24"/>
    </w:rPr>
  </w:style>
  <w:style w:type="paragraph" w:customStyle="1" w:styleId="RVueberschrift1100fz">
    <w:name w:val="RV_ueberschrift_1_100_f_z"/>
    <w:uiPriority w:val="99"/>
    <w:pPr>
      <w:widowControl w:val="0"/>
      <w:autoSpaceDE w:val="0"/>
      <w:autoSpaceDN w:val="0"/>
      <w:adjustRightInd w:val="0"/>
      <w:spacing w:before="60" w:after="40" w:line="220" w:lineRule="exact"/>
      <w:ind w:left="1" w:hanging="1"/>
      <w:jc w:val="center"/>
    </w:pPr>
    <w:rPr>
      <w:rFonts w:ascii="Arial" w:hAnsi="Arial" w:cs="Calibri"/>
      <w:b/>
      <w:color w:val="000000"/>
      <w:szCs w:val="24"/>
    </w:rPr>
  </w:style>
  <w:style w:type="paragraph" w:customStyle="1" w:styleId="RVueberschrift275nul">
    <w:name w:val="RV_ueberschrift_2_75_nu_l"/>
    <w:uiPriority w:val="99"/>
    <w:pPr>
      <w:widowControl w:val="0"/>
      <w:autoSpaceDE w:val="0"/>
      <w:autoSpaceDN w:val="0"/>
      <w:adjustRightInd w:val="0"/>
      <w:spacing w:before="60" w:after="40" w:line="170" w:lineRule="exact"/>
      <w:ind w:left="1" w:hanging="1"/>
      <w:jc w:val="both"/>
    </w:pPr>
    <w:rPr>
      <w:rFonts w:ascii="Arial" w:hAnsi="Arial" w:cs="Arial"/>
      <w:color w:val="000000"/>
      <w:sz w:val="17"/>
      <w:szCs w:val="24"/>
      <w:u w:val="single"/>
    </w:rPr>
  </w:style>
  <w:style w:type="paragraph" w:customStyle="1" w:styleId="RVueberschrift285fz">
    <w:name w:val="RV_ueberschrift_2_85_f_z"/>
    <w:uiPriority w:val="99"/>
    <w:pPr>
      <w:widowControl w:val="0"/>
      <w:autoSpaceDE w:val="0"/>
      <w:autoSpaceDN w:val="0"/>
      <w:adjustRightInd w:val="0"/>
      <w:spacing w:before="80" w:after="60" w:line="170" w:lineRule="exact"/>
      <w:ind w:left="1" w:hanging="1"/>
      <w:jc w:val="center"/>
    </w:pPr>
    <w:rPr>
      <w:rFonts w:ascii="Arial" w:hAnsi="Arial" w:cs="Calibri"/>
      <w:b/>
      <w:color w:val="000000"/>
      <w:sz w:val="17"/>
      <w:szCs w:val="24"/>
    </w:rPr>
  </w:style>
  <w:style w:type="paragraph" w:customStyle="1" w:styleId="RVueberschrift285nz">
    <w:name w:val="RV_ueberschrift_2_85_n_z"/>
    <w:uiPriority w:val="99"/>
    <w:pPr>
      <w:widowControl w:val="0"/>
      <w:autoSpaceDE w:val="0"/>
      <w:autoSpaceDN w:val="0"/>
      <w:adjustRightInd w:val="0"/>
      <w:spacing w:before="80" w:after="60" w:line="170" w:lineRule="exact"/>
      <w:ind w:left="1" w:hanging="1"/>
      <w:jc w:val="center"/>
    </w:pPr>
    <w:rPr>
      <w:rFonts w:ascii="Arial" w:hAnsi="Arial" w:cs="Arial"/>
      <w:color w:val="000000"/>
      <w:sz w:val="17"/>
      <w:szCs w:val="24"/>
    </w:rPr>
  </w:style>
  <w:style w:type="paragraph" w:styleId="Funotentext">
    <w:name w:val="footnote text"/>
    <w:basedOn w:val="Standard"/>
    <w:link w:val="FunotentextZchn"/>
    <w:uiPriority w:val="99"/>
    <w:rPr>
      <w:rFonts w:cs="Calibri"/>
      <w:sz w:val="20"/>
    </w:rPr>
  </w:style>
  <w:style w:type="table" w:styleId="TabelleEinfach1">
    <w:name w:val="Table Simple 1"/>
    <w:basedOn w:val="NormaleTabelle"/>
    <w:uiPriority w:val="99"/>
    <w:pPr>
      <w:widowControl w:val="0"/>
      <w:autoSpaceDE w:val="0"/>
      <w:autoSpaceDN w:val="0"/>
      <w:adjustRightInd w:val="0"/>
    </w:pPr>
    <w:rPr>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Zeilennummer">
    <w:name w:val="line number"/>
    <w:basedOn w:val="Absatz-Standardschriftart"/>
    <w:uiPriority w:val="99"/>
    <w:rPr>
      <w:rFonts w:asciiTheme="minorHAnsi" w:hAnsiTheme="minorHAnsi"/>
      <w:sz w:val="22"/>
    </w:rPr>
  </w:style>
  <w:style w:type="character" w:styleId="Hyperlink">
    <w:name w:val="Hyperlink"/>
    <w:basedOn w:val="Absatz-Standardschriftart"/>
    <w:uiPriority w:val="99"/>
    <w:rPr>
      <w:rFonts w:asciiTheme="minorHAnsi" w:hAnsiTheme="minorHAnsi" w:cs="Times New Roman"/>
      <w:color w:val="0000FF"/>
      <w:sz w:val="22"/>
      <w:u w:val="single"/>
    </w:rPr>
  </w:style>
  <w:style w:type="character" w:customStyle="1" w:styleId="FootnoteCharacters">
    <w:name w:val="Footnote Characters"/>
    <w:uiPriority w:val="99"/>
    <w:qFormat/>
    <w:rPr>
      <w:rFonts w:asciiTheme="minorHAnsi" w:hAnsiTheme="minorHAnsi"/>
      <w:sz w:val="22"/>
    </w:rPr>
  </w:style>
  <w:style w:type="character" w:customStyle="1" w:styleId="FootnoteAnchor">
    <w:name w:val="Footnote Anchor"/>
    <w:uiPriority w:val="99"/>
    <w:rPr>
      <w:rFonts w:asciiTheme="minorHAnsi" w:hAnsiTheme="minorHAnsi" w:cs="Times New Roman"/>
      <w:sz w:val="22"/>
      <w:vertAlign w:val="superscript"/>
    </w:rPr>
  </w:style>
  <w:style w:type="character" w:customStyle="1" w:styleId="EndnoteCharacters">
    <w:name w:val="Endnote Characters"/>
    <w:uiPriority w:val="99"/>
    <w:qFormat/>
    <w:rPr>
      <w:rFonts w:asciiTheme="minorHAnsi" w:hAnsiTheme="minorHAnsi"/>
      <w:sz w:val="22"/>
    </w:rPr>
  </w:style>
  <w:style w:type="character" w:customStyle="1" w:styleId="EndnoteAnchor">
    <w:name w:val="Endnote Anchor"/>
    <w:uiPriority w:val="99"/>
    <w:rPr>
      <w:rFonts w:asciiTheme="minorHAnsi" w:hAnsiTheme="minorHAnsi" w:cs="Times New Roman"/>
      <w:sz w:val="22"/>
      <w:vertAlign w:val="superscript"/>
    </w:rPr>
  </w:style>
  <w:style w:type="character" w:customStyle="1" w:styleId="2">
    <w:name w:val="2"/>
    <w:uiPriority w:val="99"/>
    <w:rPr>
      <w:rFonts w:ascii="Arial" w:hAnsi="Arial"/>
      <w:color w:val="000000"/>
      <w:sz w:val="4"/>
    </w:rPr>
  </w:style>
  <w:style w:type="character" w:customStyle="1" w:styleId="95">
    <w:name w:val="95%"/>
    <w:uiPriority w:val="99"/>
    <w:rPr>
      <w:rFonts w:ascii="Arial" w:hAnsi="Arial" w:cs="Arial"/>
      <w:w w:val="95"/>
      <w:sz w:val="22"/>
    </w:rPr>
  </w:style>
  <w:style w:type="character" w:customStyle="1" w:styleId="96">
    <w:name w:val="96%"/>
    <w:uiPriority w:val="99"/>
    <w:rPr>
      <w:rFonts w:ascii="Arial" w:hAnsi="Arial"/>
      <w:color w:val="000000"/>
      <w:w w:val="96"/>
      <w:sz w:val="15"/>
    </w:rPr>
  </w:style>
  <w:style w:type="character" w:customStyle="1" w:styleId="97">
    <w:name w:val="97%"/>
    <w:uiPriority w:val="99"/>
    <w:rPr>
      <w:rFonts w:ascii="Arial" w:hAnsi="Arial" w:cs="Arial"/>
      <w:w w:val="97"/>
      <w:sz w:val="22"/>
    </w:rPr>
  </w:style>
  <w:style w:type="character" w:customStyle="1" w:styleId="98">
    <w:name w:val="98%"/>
    <w:uiPriority w:val="99"/>
    <w:rPr>
      <w:rFonts w:ascii="Arial" w:hAnsi="Arial"/>
      <w:w w:val="98"/>
      <w:sz w:val="22"/>
    </w:rPr>
  </w:style>
  <w:style w:type="character" w:customStyle="1" w:styleId="99">
    <w:name w:val="99%"/>
    <w:uiPriority w:val="99"/>
    <w:rPr>
      <w:rFonts w:ascii="Arial" w:hAnsi="Arial" w:cs="Arial"/>
      <w:w w:val="99"/>
      <w:sz w:val="22"/>
    </w:rPr>
  </w:style>
  <w:style w:type="character" w:customStyle="1" w:styleId="AbsatzpunktAusderPraxis">
    <w:name w:val="Absatzpunkt Aus der Praxis"/>
    <w:uiPriority w:val="99"/>
    <w:rPr>
      <w:rFonts w:ascii="Franklin Gothic Book" w:hAnsi="Franklin Gothic Book"/>
      <w:color w:val="00FF00"/>
    </w:rPr>
  </w:style>
  <w:style w:type="character" w:customStyle="1" w:styleId="AbsatzpunktDieBASSimSchulalltag">
    <w:name w:val="Absatzpunkt Die BASS im Schulalltag"/>
    <w:uiPriority w:val="99"/>
    <w:rPr>
      <w:rFonts w:ascii="Franklin Gothic Book" w:hAnsi="Franklin Gothic Book" w:cs="Franklin Gothic Book"/>
      <w:color w:val="0030AA"/>
    </w:rPr>
  </w:style>
  <w:style w:type="character" w:customStyle="1" w:styleId="AbsatzpunktGutzuwissen">
    <w:name w:val="Absatzpunkt Gut zu wissen"/>
    <w:uiPriority w:val="99"/>
    <w:rPr>
      <w:rFonts w:ascii="Franklin Gothic Book" w:hAnsi="Franklin Gothic Book"/>
      <w:color w:val="8000FF"/>
    </w:rPr>
  </w:style>
  <w:style w:type="character" w:customStyle="1" w:styleId="AbsatzpunktImFokus">
    <w:name w:val="Absatzpunkt Im Fokus"/>
    <w:uiPriority w:val="99"/>
    <w:rPr>
      <w:rFonts w:ascii="Franklin Gothic Book" w:hAnsi="Franklin Gothic Book" w:cs="Franklin Gothic Book"/>
      <w:color w:val="D90038"/>
    </w:rPr>
  </w:style>
  <w:style w:type="character" w:customStyle="1" w:styleId="Betonung">
    <w:name w:val="Betonung"/>
    <w:uiPriority w:val="99"/>
    <w:rPr>
      <w:rFonts w:asciiTheme="minorHAnsi" w:hAnsiTheme="minorHAnsi"/>
      <w:i/>
      <w:sz w:val="22"/>
    </w:rPr>
  </w:style>
  <w:style w:type="character" w:customStyle="1" w:styleId="blau">
    <w:name w:val="blau"/>
    <w:uiPriority w:val="99"/>
    <w:rPr>
      <w:rFonts w:ascii="Arial" w:hAnsi="Arial" w:cs="Arial"/>
      <w:color w:val="000000"/>
      <w:sz w:val="22"/>
    </w:rPr>
  </w:style>
  <w:style w:type="character" w:customStyle="1" w:styleId="blauundhf">
    <w:name w:val="blau und hf"/>
    <w:uiPriority w:val="99"/>
    <w:rPr>
      <w:rFonts w:ascii="Arial" w:hAnsi="Arial"/>
      <w:b/>
      <w:color w:val="000000"/>
      <w:sz w:val="22"/>
    </w:rPr>
  </w:style>
  <w:style w:type="character" w:customStyle="1" w:styleId="blauundmager">
    <w:name w:val="blau und mager"/>
    <w:uiPriority w:val="99"/>
    <w:rPr>
      <w:rFonts w:ascii="Arial" w:hAnsi="Arial" w:cs="Arial"/>
      <w:color w:val="000000"/>
      <w:sz w:val="15"/>
    </w:rPr>
  </w:style>
  <w:style w:type="character" w:customStyle="1" w:styleId="FarbeInhaltEditorial">
    <w:name w:val="Farbe Inhalt/Editorial"/>
    <w:uiPriority w:val="99"/>
    <w:rPr>
      <w:rFonts w:ascii="Franklin Gothic Book" w:hAnsi="Franklin Gothic Book"/>
      <w:color w:val="00A4DE"/>
    </w:rPr>
  </w:style>
  <w:style w:type="character" w:customStyle="1" w:styleId="FNhochgestellt">
    <w:name w:val="FN hochgestellt"/>
    <w:uiPriority w:val="99"/>
    <w:rPr>
      <w:rFonts w:ascii="Arial" w:hAnsi="Arial" w:cs="Arial"/>
      <w:color w:val="000000"/>
      <w:sz w:val="22"/>
      <w:vertAlign w:val="superscript"/>
    </w:rPr>
  </w:style>
  <w:style w:type="character" w:customStyle="1" w:styleId="FNhochgestelltblau">
    <w:name w:val="FN hochgestellt blau"/>
    <w:uiPriority w:val="99"/>
    <w:rPr>
      <w:rFonts w:ascii="Arial" w:hAnsi="Arial"/>
      <w:color w:val="000000"/>
      <w:sz w:val="15"/>
      <w:vertAlign w:val="superscript"/>
    </w:rPr>
  </w:style>
  <w:style w:type="character" w:customStyle="1" w:styleId="FNhochgestelltmagerblau">
    <w:name w:val="FN hochgestellt. mager blau"/>
    <w:uiPriority w:val="99"/>
    <w:rPr>
      <w:rFonts w:ascii="Arial" w:hAnsi="Arial" w:cs="Arial"/>
      <w:color w:val="000000"/>
      <w:sz w:val="22"/>
      <w:vertAlign w:val="superscript"/>
    </w:rPr>
  </w:style>
  <w:style w:type="character" w:customStyle="1" w:styleId="FNhochgestelltmagerundblau">
    <w:name w:val="FN hochgestellt. mager und blau"/>
    <w:uiPriority w:val="99"/>
    <w:rPr>
      <w:rFonts w:ascii="Arial" w:hAnsi="Arial"/>
      <w:color w:val="000000"/>
      <w:sz w:val="15"/>
      <w:vertAlign w:val="superscript"/>
    </w:rPr>
  </w:style>
  <w:style w:type="character" w:customStyle="1" w:styleId="GlgVar">
    <w:name w:val="GlgVar"/>
    <w:uiPriority w:val="99"/>
    <w:rPr>
      <w:rFonts w:asciiTheme="minorHAnsi" w:hAnsiTheme="minorHAnsi" w:cs="Times New Roman"/>
      <w:i/>
      <w:sz w:val="22"/>
    </w:rPr>
  </w:style>
  <w:style w:type="character" w:customStyle="1" w:styleId="hf">
    <w:name w:val="hf"/>
    <w:uiPriority w:val="99"/>
    <w:rPr>
      <w:rFonts w:ascii="Arial" w:hAnsi="Arial"/>
      <w:b/>
      <w:sz w:val="22"/>
    </w:rPr>
  </w:style>
  <w:style w:type="character" w:customStyle="1" w:styleId="hfunterstrichen">
    <w:name w:val="hf unterstrichen"/>
    <w:uiPriority w:val="99"/>
    <w:rPr>
      <w:rFonts w:ascii="Arial" w:hAnsi="Arial" w:cs="Arial"/>
      <w:b/>
      <w:color w:val="000000"/>
      <w:sz w:val="15"/>
      <w:u w:val="single"/>
    </w:rPr>
  </w:style>
  <w:style w:type="character" w:customStyle="1" w:styleId="HKS23N">
    <w:name w:val="HKS 23 N"/>
    <w:uiPriority w:val="99"/>
    <w:rPr>
      <w:rFonts w:asciiTheme="minorHAnsi" w:hAnsiTheme="minorHAnsi"/>
      <w:color w:val="FF004D"/>
      <w:sz w:val="22"/>
    </w:rPr>
  </w:style>
  <w:style w:type="character" w:customStyle="1" w:styleId="HKS23N20">
    <w:name w:val="HKS 23 N 20 %"/>
    <w:uiPriority w:val="99"/>
    <w:rPr>
      <w:rFonts w:ascii="Arial" w:hAnsi="Arial" w:cs="Arial"/>
      <w:color w:val="FFCCDB"/>
      <w:sz w:val="15"/>
    </w:rPr>
  </w:style>
  <w:style w:type="character" w:customStyle="1" w:styleId="HKS23N30">
    <w:name w:val="HKS 23 N 30 %"/>
    <w:uiPriority w:val="99"/>
    <w:rPr>
      <w:rFonts w:ascii="Arial" w:hAnsi="Arial"/>
      <w:color w:val="FFB3C9"/>
      <w:sz w:val="15"/>
    </w:rPr>
  </w:style>
  <w:style w:type="character" w:customStyle="1" w:styleId="InhaltZiffer">
    <w:name w:val="Inhalt Ziffer"/>
    <w:uiPriority w:val="99"/>
    <w:rPr>
      <w:rFonts w:ascii="Franklin Gothic Book" w:hAnsi="Franklin Gothic Book" w:cs="Franklin Gothic Book"/>
      <w:color w:val="000000"/>
      <w:sz w:val="21"/>
    </w:rPr>
  </w:style>
  <w:style w:type="paragraph" w:styleId="Kopfzeile">
    <w:name w:val="header"/>
    <w:basedOn w:val="Standard"/>
    <w:link w:val="KopfzeileZchn"/>
    <w:uiPriority w:val="99"/>
    <w:semiHidden/>
    <w:unhideWhenUsed/>
    <w:pPr>
      <w:tabs>
        <w:tab w:val="center" w:pos="4536"/>
        <w:tab w:val="right" w:pos="9072"/>
      </w:tabs>
    </w:pPr>
  </w:style>
  <w:style w:type="character" w:customStyle="1" w:styleId="KopfzeileZchn">
    <w:name w:val="Kopfzeile Zchn"/>
    <w:basedOn w:val="Absatz-Standardschriftart"/>
    <w:link w:val="Kopfzeile"/>
    <w:uiPriority w:val="99"/>
    <w:semiHidden/>
    <w:rPr>
      <w:sz w:val="22"/>
      <w:szCs w:val="24"/>
    </w:rPr>
  </w:style>
  <w:style w:type="character" w:customStyle="1" w:styleId="kursiv">
    <w:name w:val="kursiv"/>
    <w:uiPriority w:val="99"/>
    <w:rPr>
      <w:rFonts w:ascii="Arial" w:hAnsi="Arial" w:cs="Arial"/>
      <w:i/>
      <w:sz w:val="22"/>
    </w:rPr>
  </w:style>
  <w:style w:type="character" w:customStyle="1" w:styleId="Ke4stchenWindings">
    <w:name w:val="Käe4stchen (Windings)"/>
    <w:uiPriority w:val="99"/>
    <w:rPr>
      <w:rFonts w:ascii="Wingdings" w:hAnsi="Wingdings"/>
      <w:color w:val="000000"/>
      <w:sz w:val="18"/>
    </w:rPr>
  </w:style>
  <w:style w:type="character" w:customStyle="1" w:styleId="mager">
    <w:name w:val="mager"/>
    <w:uiPriority w:val="99"/>
    <w:rPr>
      <w:rFonts w:ascii="Arial" w:hAnsi="Arial" w:cs="Arial"/>
      <w:color w:val="000000"/>
      <w:sz w:val="15"/>
    </w:rPr>
  </w:style>
  <w:style w:type="character" w:customStyle="1" w:styleId="magerundkursiv">
    <w:name w:val="mager und kursiv"/>
    <w:uiPriority w:val="99"/>
    <w:rPr>
      <w:rFonts w:ascii="Arial" w:hAnsi="Arial"/>
      <w:i/>
      <w:color w:val="000000"/>
      <w:sz w:val="15"/>
    </w:rPr>
  </w:style>
  <w:style w:type="character" w:customStyle="1" w:styleId="magerundunterstrichen">
    <w:name w:val="mager und unterstrichen"/>
    <w:uiPriority w:val="99"/>
    <w:rPr>
      <w:rFonts w:ascii="Arial" w:hAnsi="Arial" w:cs="Arial"/>
      <w:color w:val="000000"/>
      <w:sz w:val="15"/>
      <w:u w:val="single"/>
    </w:rPr>
  </w:style>
  <w:style w:type="character" w:customStyle="1" w:styleId="Normal1">
    <w:name w:val="Normal1"/>
    <w:uiPriority w:val="99"/>
    <w:rPr>
      <w:rFonts w:ascii="Arial" w:hAnsi="Arial"/>
      <w:sz w:val="22"/>
    </w:rPr>
  </w:style>
  <w:style w:type="character" w:customStyle="1" w:styleId="Pantone">
    <w:name w:val="Pantone"/>
    <w:uiPriority w:val="99"/>
    <w:rPr>
      <w:rFonts w:ascii="Arial" w:hAnsi="Arial" w:cs="Arial"/>
      <w:color w:val="FFA817"/>
      <w:sz w:val="18"/>
    </w:rPr>
  </w:style>
  <w:style w:type="character" w:customStyle="1" w:styleId="Punkt55">
    <w:name w:val="Punkt 5.5"/>
    <w:uiPriority w:val="99"/>
    <w:rPr>
      <w:rFonts w:ascii="Arial" w:hAnsi="Arial"/>
      <w:color w:val="000000"/>
      <w:sz w:val="11"/>
    </w:rPr>
  </w:style>
  <w:style w:type="character" w:customStyle="1" w:styleId="Punkt65">
    <w:name w:val="Punkt 6.5"/>
    <w:uiPriority w:val="99"/>
    <w:rPr>
      <w:rFonts w:ascii="Arial" w:hAnsi="Arial" w:cs="Arial"/>
      <w:color w:val="000000"/>
      <w:sz w:val="13"/>
    </w:rPr>
  </w:style>
  <w:style w:type="character" w:customStyle="1" w:styleId="Punkt60">
    <w:name w:val="Punkt 6.0"/>
    <w:uiPriority w:val="99"/>
    <w:rPr>
      <w:rFonts w:ascii="Arial" w:hAnsi="Arial"/>
      <w:color w:val="000000"/>
      <w:sz w:val="12"/>
    </w:rPr>
  </w:style>
  <w:style w:type="character" w:customStyle="1" w:styleId="Punkt70">
    <w:name w:val="Punkt 7.0"/>
    <w:uiPriority w:val="99"/>
    <w:rPr>
      <w:rFonts w:ascii="Arial" w:hAnsi="Arial" w:cs="Arial"/>
      <w:sz w:val="14"/>
    </w:rPr>
  </w:style>
  <w:style w:type="character" w:customStyle="1" w:styleId="RV-Tabellenueberschrift">
    <w:name w:val="RV-Tabellenueberschrift"/>
    <w:uiPriority w:val="99"/>
    <w:rPr>
      <w:rFonts w:ascii="Arial" w:hAnsi="Arial"/>
      <w:color w:val="000000"/>
      <w:sz w:val="13"/>
    </w:rPr>
  </w:style>
  <w:style w:type="character" w:customStyle="1" w:styleId="RVsymbol">
    <w:name w:val="RV_symbol"/>
    <w:uiPriority w:val="99"/>
    <w:rPr>
      <w:rFonts w:ascii="Symbol" w:hAnsi="Symbol" w:cs="Symbol"/>
      <w:color w:val="000000"/>
      <w:sz w:val="20"/>
    </w:rPr>
  </w:style>
  <w:style w:type="character" w:customStyle="1" w:styleId="RVtiefergestellt">
    <w:name w:val="RV_tiefergestellt"/>
    <w:uiPriority w:val="99"/>
    <w:rPr>
      <w:rFonts w:ascii="Arial" w:hAnsi="Arial"/>
      <w:color w:val="000000"/>
      <w:sz w:val="15"/>
      <w:vertAlign w:val="subscript"/>
    </w:rPr>
  </w:style>
  <w:style w:type="character" w:customStyle="1" w:styleId="RVWindings-Pfeil75">
    <w:name w:val="RV_Windings-Pfeil_75"/>
    <w:uiPriority w:val="99"/>
    <w:rPr>
      <w:rFonts w:ascii="Wingdings" w:hAnsi="Wingdings" w:cs="Wingdings"/>
      <w:color w:val="000000"/>
      <w:sz w:val="15"/>
    </w:rPr>
  </w:style>
  <w:style w:type="character" w:customStyle="1" w:styleId="Sternchen">
    <w:name w:val="Sternchen"/>
    <w:uiPriority w:val="99"/>
    <w:rPr>
      <w:rFonts w:ascii="Arial" w:hAnsi="Arial"/>
      <w:b/>
      <w:color w:val="000000"/>
      <w:sz w:val="20"/>
    </w:rPr>
  </w:style>
  <w:style w:type="character" w:customStyle="1" w:styleId="Sternchenblau">
    <w:name w:val="Sternchen blau"/>
    <w:uiPriority w:val="99"/>
    <w:rPr>
      <w:rFonts w:ascii="Arial" w:hAnsi="Arial" w:cs="Arial"/>
      <w:b/>
      <w:color w:val="0000FF"/>
      <w:sz w:val="20"/>
    </w:rPr>
  </w:style>
  <w:style w:type="character" w:customStyle="1" w:styleId="SWAbsatzpunktDerschnelledcberblick">
    <w:name w:val="SW Absatzpunkt Der schnelle Üdcberblick"/>
    <w:uiPriority w:val="99"/>
    <w:rPr>
      <w:rFonts w:ascii="Franklin Gothic Book" w:hAnsi="Franklin Gothic Book"/>
      <w:color w:val="D90038"/>
    </w:rPr>
  </w:style>
  <w:style w:type="character" w:customStyle="1" w:styleId="SWGrundtextfett">
    <w:name w:val="SW Grundtext fett"/>
    <w:uiPriority w:val="99"/>
    <w:rPr>
      <w:rFonts w:ascii="Franklin Gothic Demi" w:hAnsi="Franklin Gothic Demi" w:cs="Franklin Gothic Demi"/>
      <w:color w:val="000000"/>
      <w:sz w:val="21"/>
    </w:rPr>
  </w:style>
  <w:style w:type="character" w:customStyle="1" w:styleId="SWLink">
    <w:name w:val="SW Link"/>
    <w:uiPriority w:val="99"/>
    <w:rPr>
      <w:rFonts w:asciiTheme="minorHAnsi" w:hAnsiTheme="minorHAnsi"/>
      <w:color w:val="000000"/>
      <w:sz w:val="22"/>
    </w:rPr>
  </w:style>
  <w:style w:type="character" w:customStyle="1" w:styleId="SWwwwfarbig">
    <w:name w:val="SW www farbig"/>
    <w:uiPriority w:val="99"/>
    <w:rPr>
      <w:rFonts w:ascii="Franklin Gothic Medium" w:hAnsi="Franklin Gothic Medium" w:cs="Franklin Gothic Medium"/>
      <w:color w:val="0030AA"/>
      <w:sz w:val="21"/>
    </w:rPr>
  </w:style>
  <w:style w:type="character" w:customStyle="1" w:styleId="Unterstrichen">
    <w:name w:val="Unterstrichen"/>
    <w:uiPriority w:val="99"/>
    <w:rPr>
      <w:rFonts w:ascii="Arial" w:hAnsi="Arial"/>
      <w:color w:val="000000"/>
      <w:sz w:val="15"/>
      <w:u w:val="single"/>
    </w:rPr>
  </w:style>
  <w:style w:type="character" w:customStyle="1" w:styleId="waldgrfcn">
    <w:name w:val="waldgrüfcn"/>
    <w:uiPriority w:val="99"/>
    <w:rPr>
      <w:rFonts w:ascii="Arial" w:hAnsi="Arial" w:cs="Arial"/>
      <w:b/>
      <w:color w:val="518A51"/>
      <w:sz w:val="18"/>
    </w:rPr>
  </w:style>
  <w:style w:type="character" w:customStyle="1" w:styleId="weidf">
    <w:name w:val="weißdf"/>
    <w:uiPriority w:val="99"/>
    <w:rPr>
      <w:rFonts w:ascii="Arial" w:hAnsi="Arial"/>
      <w:b/>
      <w:color w:val="FFFFFF"/>
      <w:sz w:val="18"/>
    </w:rPr>
  </w:style>
  <w:style w:type="character" w:customStyle="1" w:styleId="FootnoteReference">
    <w:name w:val="FootnoteReference"/>
    <w:uiPriority w:val="99"/>
    <w:rPr>
      <w:rFonts w:asciiTheme="minorHAnsi" w:hAnsiTheme="minorHAnsi" w:cs="Times New Roman"/>
      <w:sz w:val="17"/>
      <w:vertAlign w:val="superscript"/>
    </w:rPr>
  </w:style>
  <w:style w:type="character" w:styleId="Funotenzeichen">
    <w:name w:val="footnote reference"/>
    <w:basedOn w:val="Absatz-Standardschriftart"/>
    <w:uiPriority w:val="99"/>
    <w:rPr>
      <w:rFonts w:asciiTheme="minorHAnsi" w:hAnsiTheme="minorHAnsi"/>
      <w:sz w:val="22"/>
      <w:vertAlign w:val="superscript"/>
    </w:rPr>
  </w:style>
  <w:style w:type="character" w:customStyle="1" w:styleId="FunotentextZchn">
    <w:name w:val="Fußnotentext Zchn"/>
    <w:link w:val="Funotentext"/>
    <w:uiPriority w:val="99"/>
    <w:rPr>
      <w:rFonts w:asciiTheme="minorHAnsi" w:hAnsiTheme="minorHAnsi"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ass.schul-welt.de/9609.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2778</Characters>
  <Application>Microsoft Office Word</Application>
  <DocSecurity>0</DocSecurity>
  <Lines>23</Lines>
  <Paragraphs>6</Paragraphs>
  <ScaleCrop>false</ScaleCrop>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2024-09-10T18:20:00Z</dcterms:created>
  <dcterms:modified xsi:type="dcterms:W3CDTF">2024-09-10T18:20:00Z</dcterms:modified>
</cp:coreProperties>
</file>