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147C" w:rsidRDefault="00B0147C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:rsidR="00B0147C" w:rsidRDefault="00B0147C">
      <w:pPr>
        <w:pStyle w:val="RVueberschrift1100fz"/>
        <w:keepNext/>
        <w:keepLines/>
        <w:rPr>
          <w:rFonts w:cs="Arial"/>
        </w:rPr>
      </w:pPr>
      <w:r>
        <w:t xml:space="preserve">Berufskolleg; </w:t>
      </w:r>
      <w:r>
        <w:br/>
        <w:t xml:space="preserve">Fachklassen des dualen Systems </w:t>
      </w:r>
      <w:r>
        <w:br/>
        <w:t xml:space="preserve">der Berufsausbildung; </w:t>
      </w:r>
      <w:r>
        <w:br/>
        <w:t>Geb</w:t>
      </w:r>
      <w:r>
        <w:t>ä</w:t>
      </w:r>
      <w:r>
        <w:t>udereinigerin und Geb</w:t>
      </w:r>
      <w:r>
        <w:t>ä</w:t>
      </w:r>
      <w:r>
        <w:t xml:space="preserve">udereiniger </w:t>
      </w:r>
      <w:r>
        <w:br/>
      </w:r>
      <w:r>
        <w:t>(Anlage A APO-BK); Bildungsplan</w:t>
      </w:r>
    </w:p>
    <w:p w:rsidR="00B0147C" w:rsidRDefault="00B0147C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18.11.2020 - 314-6.08.01.13-127480</w:t>
      </w:r>
    </w:p>
    <w:p w:rsidR="00B0147C" w:rsidRDefault="00B0147C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den o.g. Bildungsgang der Fachklassen des dualen Systems der Berufsausbildung wird hiermit der Bildungsplan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NRW (BASS 1-1) festgesetzt.</w:t>
      </w:r>
    </w:p>
    <w:p w:rsidR="00B0147C" w:rsidRDefault="00B0147C">
      <w:pPr>
        <w:pStyle w:val="RVfliesstext175nb"/>
      </w:pPr>
      <w:r>
        <w:rPr>
          <w:rFonts w:cs="Calibri"/>
        </w:rPr>
        <w:t>Der gem</w:t>
      </w:r>
      <w:r>
        <w:rPr>
          <w:rFonts w:cs="Calibri"/>
        </w:rPr>
        <w:t>äß</w:t>
      </w:r>
      <w:r>
        <w:rPr>
          <w:rFonts w:cs="Calibri"/>
        </w:rPr>
        <w:t xml:space="preserve"> 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14.10.2019 (ABI. NRW.11/19) in Kraft gesetzte vorl</w:t>
      </w:r>
      <w:r>
        <w:rPr>
          <w:rFonts w:cs="Calibri"/>
        </w:rPr>
        <w:t>ä</w:t>
      </w:r>
      <w:r>
        <w:rPr>
          <w:rFonts w:cs="Calibri"/>
        </w:rPr>
        <w:t>ufige Bildungsplan (Heftnummer 41021; Geb</w:t>
      </w:r>
      <w:r>
        <w:rPr>
          <w:rFonts w:cs="Calibri"/>
        </w:rPr>
        <w:t>ä</w:t>
      </w:r>
      <w:r>
        <w:rPr>
          <w:rFonts w:cs="Calibri"/>
        </w:rPr>
        <w:t>udereinigerin/Geb</w:t>
      </w:r>
      <w:r>
        <w:rPr>
          <w:rFonts w:cs="Calibri"/>
        </w:rPr>
        <w:t>ä</w:t>
      </w:r>
      <w:r>
        <w:rPr>
          <w:rFonts w:cs="Calibri"/>
        </w:rPr>
        <w:t>udereiniger) wird mit sofortiger Wirkung als (endg</w:t>
      </w:r>
      <w:r>
        <w:rPr>
          <w:rFonts w:cs="Calibri"/>
        </w:rPr>
        <w:t>ü</w:t>
      </w:r>
      <w:r>
        <w:rPr>
          <w:rFonts w:cs="Calibri"/>
        </w:rPr>
        <w:t>ltiger) Bildungsplan in Kraft gesetzt.</w:t>
      </w:r>
    </w:p>
    <w:p w:rsidR="00B0147C" w:rsidRDefault="00B0147C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erfolgt in der Schriftenreihe </w:t>
      </w:r>
      <w:r>
        <w:rPr>
          <w:rFonts w:cs="Calibri"/>
        </w:rPr>
        <w:t>„</w:t>
      </w:r>
      <w:r>
        <w:rPr>
          <w:rFonts w:cs="Calibri"/>
        </w:rPr>
        <w:t>Schule NRW</w:t>
      </w:r>
      <w:r>
        <w:rPr>
          <w:rFonts w:cs="Calibri"/>
        </w:rPr>
        <w:t>“</w:t>
      </w:r>
      <w:r>
        <w:rPr>
          <w:rFonts w:cs="Calibri"/>
        </w:rPr>
        <w:t>.</w:t>
      </w:r>
    </w:p>
    <w:p w:rsidR="00B0147C" w:rsidRDefault="00B0147C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>ne werden auf der Internetseite www.berufsbildung.nrw.de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:rsidR="00B0147C" w:rsidRDefault="00B0147C">
      <w:pPr>
        <w:pStyle w:val="RVtabelle75nr"/>
        <w:widowControl/>
        <w:rPr>
          <w:rFonts w:cs="Arial"/>
        </w:rPr>
      </w:pPr>
      <w:r>
        <w:t>ABl. NRW. 12/2020</w:t>
      </w:r>
    </w:p>
    <w:p w:rsidR="00B0147C" w:rsidRDefault="00B0147C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147C" w:rsidRDefault="00B0147C">
      <w:r>
        <w:separator/>
      </w:r>
    </w:p>
  </w:endnote>
  <w:endnote w:type="continuationSeparator" w:id="0">
    <w:p w:rsidR="00B0147C" w:rsidRDefault="00B0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147C" w:rsidRDefault="00B0147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147C" w:rsidRDefault="00B0147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B0147C" w:rsidRDefault="00B0147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4A77"/>
    <w:rsid w:val="001D4CE3"/>
    <w:rsid w:val="00B0147C"/>
    <w:rsid w:val="00F4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