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FA5D5" w14:textId="77777777" w:rsidR="00B31651" w:rsidRDefault="00B31651">
      <w:pPr>
        <w:pStyle w:val="BASS-Nr-ABl"/>
        <w:widowControl/>
        <w:rPr>
          <w:rFonts w:cs="Arial"/>
        </w:rPr>
      </w:pPr>
      <w:hyperlink r:id="rId7" w:history="1">
        <w:r>
          <w:t>Zu BASS 10-11 Nr. 1</w:t>
        </w:r>
      </w:hyperlink>
    </w:p>
    <w:p w14:paraId="2909CA00" w14:textId="77777777" w:rsidR="00B31651" w:rsidRDefault="00B31651">
      <w:pPr>
        <w:pStyle w:val="RVueberschrift1100fz"/>
        <w:keepNext/>
        <w:keepLines/>
        <w:rPr>
          <w:rFonts w:cs="Arial"/>
        </w:rPr>
      </w:pPr>
      <w:r>
        <w:t xml:space="preserve">Sechzehnte Verordnung </w:t>
      </w:r>
      <w:r>
        <w:br/>
        <w:t xml:space="preserve">zur </w:t>
      </w:r>
      <w:r>
        <w:t>Ä</w:t>
      </w:r>
      <w:r>
        <w:t xml:space="preserve">nderung der Verordnung </w:t>
      </w:r>
      <w:r>
        <w:br/>
      </w:r>
      <w:r>
        <w:t>ü</w:t>
      </w:r>
      <w:r>
        <w:t xml:space="preserve">ber die Bildung </w:t>
      </w:r>
      <w:r>
        <w:br/>
        <w:t>von regierungsbezirks</w:t>
      </w:r>
      <w:r>
        <w:t>ü</w:t>
      </w:r>
      <w:r>
        <w:t xml:space="preserve">bergreifenden </w:t>
      </w:r>
      <w:r>
        <w:br/>
        <w:t>Schuleinzugsbereichen f</w:t>
      </w:r>
      <w:r>
        <w:t>ü</w:t>
      </w:r>
      <w:r>
        <w:t xml:space="preserve">r Bezirksfachklassen </w:t>
      </w:r>
      <w:r>
        <w:br/>
        <w:t>des Bildungsgangs Berufsschule an Berufskollegs</w:t>
      </w:r>
    </w:p>
    <w:p w14:paraId="779731DF" w14:textId="77777777" w:rsidR="00B31651" w:rsidRDefault="00B31651">
      <w:pPr>
        <w:pStyle w:val="RVueberschrift285nz"/>
        <w:keepNext/>
        <w:keepLines/>
      </w:pPr>
      <w:r>
        <w:rPr>
          <w:rFonts w:cs="Calibri"/>
        </w:rPr>
        <w:t>Vom 14. Mai 2020 (GV. NRW. 2020 S. 351)</w:t>
      </w:r>
    </w:p>
    <w:p w14:paraId="7E6129F9" w14:textId="77777777" w:rsidR="00B31651" w:rsidRDefault="00B31651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84 Absatz 3 des Schulgesetzes NRW vom 15. Februar 2005 (GV. NRW. S. 102), der durch Artikel 1 des Gesetzes vom 27. Juni 2006 (GV. NRW. S. 278) neu gefasst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Bildung:</w:t>
      </w:r>
    </w:p>
    <w:p w14:paraId="7094404C" w14:textId="77777777" w:rsidR="00B31651" w:rsidRDefault="00B31651">
      <w:pPr>
        <w:pStyle w:val="RVueberschrift285fz"/>
        <w:keepNext/>
        <w:keepLines/>
        <w:rPr>
          <w:rFonts w:cs="Arial"/>
        </w:rPr>
      </w:pPr>
      <w:r>
        <w:t>Artikel 1</w:t>
      </w:r>
    </w:p>
    <w:p w14:paraId="027393C8" w14:textId="77777777" w:rsidR="00B31651" w:rsidRDefault="00B31651">
      <w:pPr>
        <w:pStyle w:val="RVfliesstext175nb"/>
      </w:pPr>
      <w:r>
        <w:rPr>
          <w:rFonts w:cs="Calibri"/>
        </w:rPr>
        <w:t xml:space="preserve">Die Anlage der Verordnung </w:t>
      </w:r>
      <w:r>
        <w:rPr>
          <w:rFonts w:cs="Calibri"/>
        </w:rPr>
        <w:t>ü</w:t>
      </w:r>
      <w:r>
        <w:rPr>
          <w:rFonts w:cs="Calibri"/>
        </w:rPr>
        <w:t>ber die Bildung von regierungsbezirks</w:t>
      </w:r>
      <w:r>
        <w:rPr>
          <w:rFonts w:cs="Calibri"/>
        </w:rPr>
        <w:t>ü</w:t>
      </w:r>
      <w:r>
        <w:rPr>
          <w:rFonts w:cs="Calibri"/>
        </w:rPr>
        <w:t>bergreifenden Schuleinzugsbereichen f</w:t>
      </w:r>
      <w:r>
        <w:rPr>
          <w:rFonts w:cs="Calibri"/>
        </w:rPr>
        <w:t>ü</w:t>
      </w:r>
      <w:r>
        <w:rPr>
          <w:rFonts w:cs="Calibri"/>
        </w:rPr>
        <w:t>r Bezirksfachklassen des Bildungsgangs Berufsschule an Berufskollegs vom 14. Juli 2005 (GV. NRW. S. 677), die zuletzt durch Verordnung vom 30. April 2019 (GV. NRW.S. 217)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6F90FFD" w14:textId="77777777" w:rsidR="00B31651" w:rsidRDefault="00B31651">
      <w:pPr>
        <w:pStyle w:val="RVfliesstext175nb"/>
      </w:pPr>
      <w:r>
        <w:rPr>
          <w:rFonts w:cs="Calibri"/>
        </w:rPr>
        <w:t xml:space="preserve">1. Die Zeile </w:t>
      </w:r>
      <w:r>
        <w:rPr>
          <w:rFonts w:cs="Calibri"/>
        </w:rPr>
        <w:t>„</w:t>
      </w:r>
      <w:r>
        <w:rPr>
          <w:rFonts w:cs="Calibri"/>
        </w:rPr>
        <w:t>Kaufmann/Kauffrau im Eisenbahn- und Stra</w:t>
      </w:r>
      <w:r>
        <w:rPr>
          <w:rFonts w:cs="Calibri"/>
        </w:rPr>
        <w:t>ß</w:t>
      </w:r>
      <w:r>
        <w:rPr>
          <w:rFonts w:cs="Calibri"/>
        </w:rPr>
        <w:t>enverkehr</w:t>
      </w:r>
      <w:r>
        <w:rPr>
          <w:rFonts w:cs="Calibri"/>
        </w:rPr>
        <w:t>“</w:t>
      </w:r>
      <w:r>
        <w:rPr>
          <w:rFonts w:cs="Calibri"/>
        </w:rPr>
        <w:t xml:space="preserve"> am Kaufm</w:t>
      </w:r>
      <w:r>
        <w:rPr>
          <w:rFonts w:cs="Calibri"/>
        </w:rPr>
        <w:t>ä</w:t>
      </w:r>
      <w:r>
        <w:rPr>
          <w:rFonts w:cs="Calibri"/>
        </w:rPr>
        <w:t>nnischen Berufskolleg Duisburg-Mitte wird gestrichen.</w:t>
      </w:r>
    </w:p>
    <w:p w14:paraId="3BE71675" w14:textId="77777777" w:rsidR="00B31651" w:rsidRDefault="00B31651">
      <w:pPr>
        <w:pStyle w:val="RVfliesstext175nb"/>
      </w:pPr>
      <w:r>
        <w:rPr>
          <w:rFonts w:cs="Calibri"/>
        </w:rPr>
        <w:t xml:space="preserve">2. Die Zeile </w:t>
      </w:r>
      <w:r>
        <w:rPr>
          <w:rFonts w:cs="Calibri"/>
        </w:rPr>
        <w:t>„</w:t>
      </w:r>
      <w:r>
        <w:rPr>
          <w:rFonts w:cs="Calibri"/>
        </w:rPr>
        <w:t>Ofen- und Luftheizungsbauer/Ofen- und Luftheizungsbauerin</w:t>
      </w:r>
      <w:r>
        <w:rPr>
          <w:rFonts w:cs="Calibri"/>
        </w:rPr>
        <w:t>“</w:t>
      </w:r>
      <w:r>
        <w:rPr>
          <w:rFonts w:cs="Calibri"/>
        </w:rPr>
        <w:t xml:space="preserve"> am Hans-Schwier-Berufskolleg der Stadt Gelsenkirchen wird gestrichen.</w:t>
      </w:r>
    </w:p>
    <w:p w14:paraId="2B55642A" w14:textId="77777777" w:rsidR="00B31651" w:rsidRDefault="00B31651">
      <w:pPr>
        <w:pStyle w:val="RVfliesstext175nb"/>
      </w:pPr>
      <w:r>
        <w:rPr>
          <w:rFonts w:cs="Calibri"/>
        </w:rPr>
        <w:t xml:space="preserve">3. Die Zeile </w:t>
      </w:r>
      <w:r>
        <w:rPr>
          <w:rFonts w:cs="Calibri"/>
        </w:rPr>
        <w:t>„</w:t>
      </w:r>
      <w:r>
        <w:rPr>
          <w:rFonts w:cs="Calibri"/>
        </w:rPr>
        <w:t>Schifffahrtskaufmann/Schifffahrtskauffrau</w:t>
      </w:r>
      <w:r>
        <w:rPr>
          <w:rFonts w:cs="Calibri"/>
        </w:rPr>
        <w:t>“</w:t>
      </w:r>
      <w:r>
        <w:rPr>
          <w:rFonts w:cs="Calibri"/>
        </w:rPr>
        <w:t xml:space="preserve"> am Kaufm</w:t>
      </w:r>
      <w:r>
        <w:rPr>
          <w:rFonts w:cs="Calibri"/>
        </w:rPr>
        <w:t>ä</w:t>
      </w:r>
      <w:r>
        <w:rPr>
          <w:rFonts w:cs="Calibri"/>
        </w:rPr>
        <w:t>nnischen Berufskolleg Walther Rathenau der Stadt Duisburg wird gestrichen.</w:t>
      </w:r>
    </w:p>
    <w:p w14:paraId="05F07B0D" w14:textId="77777777" w:rsidR="00B31651" w:rsidRDefault="00B31651">
      <w:pPr>
        <w:pStyle w:val="RVfliesstext175nb"/>
      </w:pPr>
      <w:r>
        <w:rPr>
          <w:rFonts w:cs="Calibri"/>
        </w:rPr>
        <w:t xml:space="preserve">4. Nach der Zeile </w:t>
      </w:r>
      <w:r>
        <w:rPr>
          <w:rFonts w:cs="Calibri"/>
        </w:rPr>
        <w:t>„</w:t>
      </w:r>
      <w:r>
        <w:rPr>
          <w:rFonts w:cs="Calibri"/>
        </w:rPr>
        <w:t>Verfahrensmechaniker/Verfahrensmechanikerin der Steine- und Erdenindustrie</w:t>
      </w:r>
      <w:r>
        <w:rPr>
          <w:rFonts w:cs="Calibri"/>
        </w:rPr>
        <w:t>“</w:t>
      </w:r>
      <w:r>
        <w:rPr>
          <w:rFonts w:cs="Calibri"/>
        </w:rPr>
        <w:t xml:space="preserve"> am Hans-Schwier-Berufskolleg der Stadt Gelsenkirchen werden folgende W</w:t>
      </w:r>
      <w:r>
        <w:rPr>
          <w:rFonts w:cs="Calibri"/>
        </w:rPr>
        <w:t>ö</w:t>
      </w:r>
      <w:r>
        <w:rPr>
          <w:rFonts w:cs="Calibri"/>
        </w:rPr>
        <w:t>rter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5AD4263" w14:textId="77777777" w:rsidR="00B31651" w:rsidRDefault="00B31651">
      <w:pPr>
        <w:pStyle w:val="RVfliesstext175nb"/>
      </w:pPr>
      <w:r>
        <w:rPr>
          <w:rFonts w:cs="Calibri"/>
        </w:rPr>
        <w:t xml:space="preserve">Spalte </w:t>
      </w:r>
      <w:r>
        <w:rPr>
          <w:rFonts w:cs="Calibri"/>
        </w:rPr>
        <w:t>„</w:t>
      </w:r>
      <w:r>
        <w:rPr>
          <w:rStyle w:val="hf"/>
          <w:sz w:val="15"/>
        </w:rPr>
        <w:t>Ausbildungsberuf</w:t>
      </w:r>
      <w:r>
        <w:rPr>
          <w:rFonts w:cs="Calibri"/>
        </w:rPr>
        <w:t>“</w:t>
      </w:r>
      <w:r>
        <w:rPr>
          <w:rFonts w:cs="Calibri"/>
        </w:rPr>
        <w:t xml:space="preserve"> </w:t>
      </w:r>
      <w:r>
        <w:rPr>
          <w:rFonts w:cs="Calibri"/>
        </w:rPr>
        <w:t>„</w:t>
      </w:r>
      <w:r>
        <w:rPr>
          <w:rFonts w:cs="Calibri"/>
        </w:rPr>
        <w:t>Vermessungstechniker/Vermessungstechnikerin (Fachrichtung Vermessung)</w:t>
      </w:r>
      <w:r>
        <w:rPr>
          <w:rFonts w:cs="Calibri"/>
        </w:rPr>
        <w:t>“</w:t>
      </w:r>
    </w:p>
    <w:p w14:paraId="12D8D7AA" w14:textId="77777777" w:rsidR="00B31651" w:rsidRDefault="00B31651">
      <w:pPr>
        <w:pStyle w:val="RVfliesstext175nb"/>
      </w:pPr>
      <w:r>
        <w:rPr>
          <w:rFonts w:cs="Calibri"/>
        </w:rPr>
        <w:t xml:space="preserve">Spalte </w:t>
      </w:r>
      <w:r>
        <w:rPr>
          <w:rFonts w:cs="Calibri"/>
        </w:rPr>
        <w:t>„</w:t>
      </w:r>
      <w:r>
        <w:rPr>
          <w:rStyle w:val="hf"/>
          <w:sz w:val="15"/>
        </w:rPr>
        <w:t>Schule</w:t>
      </w:r>
      <w:r>
        <w:rPr>
          <w:rFonts w:cs="Calibri"/>
        </w:rPr>
        <w:t>“</w:t>
      </w:r>
      <w:r>
        <w:rPr>
          <w:rFonts w:cs="Calibri"/>
        </w:rPr>
        <w:t xml:space="preserve"> </w:t>
      </w:r>
      <w:r>
        <w:rPr>
          <w:rFonts w:cs="Calibri"/>
        </w:rPr>
        <w:t>„</w:t>
      </w:r>
      <w:r>
        <w:rPr>
          <w:rFonts w:cs="Calibri"/>
        </w:rPr>
        <w:t>Fritz-Hen</w:t>
      </w:r>
      <w:r>
        <w:rPr>
          <w:rFonts w:cs="Calibri"/>
        </w:rPr>
        <w:t>ß</w:t>
      </w:r>
      <w:r>
        <w:rPr>
          <w:rFonts w:cs="Calibri"/>
        </w:rPr>
        <w:t>ler-Berufskolleg der Stadt Dortmund</w:t>
      </w:r>
      <w:r>
        <w:rPr>
          <w:rFonts w:cs="Calibri"/>
        </w:rPr>
        <w:t>“</w:t>
      </w:r>
    </w:p>
    <w:p w14:paraId="23D64670" w14:textId="77777777" w:rsidR="00B31651" w:rsidRDefault="00B31651">
      <w:pPr>
        <w:pStyle w:val="RVfliesstext175nb"/>
      </w:pPr>
      <w:r>
        <w:rPr>
          <w:rFonts w:cs="Calibri"/>
        </w:rPr>
        <w:t xml:space="preserve">Spalte </w:t>
      </w:r>
      <w:r>
        <w:rPr>
          <w:rFonts w:cs="Calibri"/>
        </w:rPr>
        <w:t>„</w:t>
      </w:r>
      <w:r>
        <w:rPr>
          <w:rStyle w:val="hf"/>
          <w:sz w:val="15"/>
        </w:rPr>
        <w:t>Schuleinzugsbereich</w:t>
      </w:r>
      <w:r>
        <w:rPr>
          <w:rFonts w:cs="Calibri"/>
        </w:rPr>
        <w:t>“</w:t>
      </w:r>
      <w:r>
        <w:rPr>
          <w:rFonts w:cs="Calibri"/>
        </w:rPr>
        <w:t xml:space="preserve"> </w:t>
      </w:r>
      <w:r>
        <w:rPr>
          <w:rFonts w:cs="Calibri"/>
        </w:rPr>
        <w:t>„</w:t>
      </w:r>
      <w:r>
        <w:rPr>
          <w:rFonts w:cs="Calibri"/>
        </w:rPr>
        <w:t>Regierungsbezirk Detmold</w:t>
      </w:r>
      <w:r>
        <w:rPr>
          <w:rFonts w:cs="Calibri"/>
        </w:rPr>
        <w:t>“</w:t>
      </w:r>
    </w:p>
    <w:p w14:paraId="6E58FA92" w14:textId="77777777" w:rsidR="00B31651" w:rsidRDefault="00B31651">
      <w:pPr>
        <w:pStyle w:val="RVfliesstext175nb"/>
      </w:pPr>
      <w:r>
        <w:rPr>
          <w:rFonts w:cs="Calibri"/>
        </w:rPr>
        <w:t xml:space="preserve">Spalte </w:t>
      </w:r>
      <w:r>
        <w:rPr>
          <w:rFonts w:cs="Calibri"/>
        </w:rPr>
        <w:t>„</w:t>
      </w:r>
      <w:r>
        <w:rPr>
          <w:rStyle w:val="hf"/>
          <w:sz w:val="15"/>
        </w:rPr>
        <w:t>Bemerkungen</w:t>
      </w:r>
      <w:r>
        <w:rPr>
          <w:rFonts w:cs="Calibri"/>
        </w:rPr>
        <w:t>“</w:t>
      </w:r>
      <w:r>
        <w:rPr>
          <w:rFonts w:cs="Calibri"/>
        </w:rPr>
        <w:t xml:space="preserve"> </w:t>
      </w:r>
      <w:r>
        <w:rPr>
          <w:rFonts w:cs="Calibri"/>
        </w:rPr>
        <w:t>„</w:t>
      </w:r>
      <w:r>
        <w:rPr>
          <w:rFonts w:cs="Calibri"/>
        </w:rPr>
        <w:t>ab zweitem Ausbildungsjahr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6691A29B" w14:textId="77777777" w:rsidR="00B31651" w:rsidRDefault="00B31651">
      <w:pPr>
        <w:pStyle w:val="RVueberschrift285fz"/>
        <w:keepNext/>
        <w:keepLines/>
        <w:rPr>
          <w:rFonts w:cs="Arial"/>
        </w:rPr>
      </w:pPr>
      <w:r>
        <w:t>Artikel 2</w:t>
      </w:r>
    </w:p>
    <w:p w14:paraId="7C17FFFA" w14:textId="77777777" w:rsidR="00B31651" w:rsidRDefault="00B31651">
      <w:pPr>
        <w:pStyle w:val="RVfliesstext175nb"/>
      </w:pPr>
      <w:r>
        <w:rPr>
          <w:rFonts w:cs="Calibri"/>
        </w:rPr>
        <w:t>Diese Verordnung tritt am 1. August 2020 in Kraft.</w:t>
      </w:r>
    </w:p>
    <w:p w14:paraId="3FC41AB3" w14:textId="77777777" w:rsidR="00B31651" w:rsidRDefault="00B31651">
      <w:pPr>
        <w:pStyle w:val="RVfliesstext175nb"/>
        <w:rPr>
          <w:rFonts w:cs="Calibri"/>
        </w:rPr>
      </w:pPr>
    </w:p>
    <w:p w14:paraId="614108B0" w14:textId="77777777" w:rsidR="00B31651" w:rsidRDefault="00B31651">
      <w:pPr>
        <w:pStyle w:val="RVtabelle75nr"/>
        <w:widowControl/>
      </w:pPr>
      <w:r>
        <w:rPr>
          <w:rFonts w:cs="Arial"/>
        </w:rPr>
        <w:t>ABl. NRW. 06/2020</w:t>
      </w:r>
    </w:p>
    <w:p w14:paraId="16F7229B" w14:textId="77777777" w:rsidR="00B31651" w:rsidRDefault="00B31651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E4661" w14:textId="77777777" w:rsidR="00B31651" w:rsidRDefault="00B31651">
      <w:r>
        <w:separator/>
      </w:r>
    </w:p>
  </w:endnote>
  <w:endnote w:type="continuationSeparator" w:id="0">
    <w:p w14:paraId="4723CA5A" w14:textId="77777777" w:rsidR="00B31651" w:rsidRDefault="00B3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29D44" w14:textId="77777777" w:rsidR="00B31651" w:rsidRDefault="00B3165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D89EB" w14:textId="77777777" w:rsidR="00B31651" w:rsidRDefault="00B3165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BF73438" w14:textId="77777777" w:rsidR="00B31651" w:rsidRDefault="00B3165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01F3"/>
    <w:rsid w:val="000801F3"/>
    <w:rsid w:val="001D4CE3"/>
    <w:rsid w:val="00B3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82D5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33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2024-09-10T18:16:00Z</dcterms:created>
  <dcterms:modified xsi:type="dcterms:W3CDTF">2024-09-10T18:16:00Z</dcterms:modified>
</cp:coreProperties>
</file>