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CD1C" w14:textId="77777777" w:rsidR="00E172C5" w:rsidRDefault="00E172C5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2FA25C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F7BB8" w14:textId="77777777" w:rsidR="00E172C5" w:rsidRDefault="00E172C5">
            <w:pPr>
              <w:pStyle w:val="RVredhinweis"/>
            </w:pPr>
            <w:r>
              <w:rPr>
                <w:rFonts w:cs="Calibri"/>
              </w:rPr>
              <w:t>Durch Zustimmung der Kirchen werden die 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ufigen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ab sofort zu (endg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ltigen)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nen.</w:t>
            </w:r>
          </w:p>
        </w:tc>
      </w:tr>
    </w:tbl>
    <w:p w14:paraId="0188E8CB" w14:textId="77777777" w:rsidR="00E172C5" w:rsidRDefault="00E172C5">
      <w:pPr>
        <w:pStyle w:val="BASS-Nr-ABl"/>
        <w:widowControl/>
      </w:pPr>
      <w:hyperlink r:id="rId7" w:history="1">
        <w:r>
          <w:rPr>
            <w:rFonts w:cs="Arial"/>
          </w:rPr>
          <w:t>Zu BASS 15-33</w:t>
        </w:r>
      </w:hyperlink>
    </w:p>
    <w:p w14:paraId="7C575396" w14:textId="77777777" w:rsidR="00E172C5" w:rsidRDefault="00E172C5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</w:r>
      <w:r>
        <w:t xml:space="preserve">Fachklassen des dualen Systems </w:t>
      </w:r>
      <w:r>
        <w:br/>
        <w:t xml:space="preserve">der Berufsausbildung; </w:t>
      </w:r>
      <w:r>
        <w:br/>
        <w:t xml:space="preserve">Fachbereich Informatik (Anlage A APO-BK); </w:t>
      </w:r>
      <w:r>
        <w:br/>
        <w:t>Bildungspl</w:t>
      </w:r>
      <w:r>
        <w:t>ä</w:t>
      </w:r>
      <w:r>
        <w:t>ne f</w:t>
      </w:r>
      <w:r>
        <w:t>ü</w:t>
      </w:r>
      <w:r>
        <w:t>r Evangelische und Katholische Religionslehre</w:t>
      </w:r>
    </w:p>
    <w:p w14:paraId="3D2EA944" w14:textId="77777777" w:rsidR="00E172C5" w:rsidRDefault="00E172C5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07.02.2020 - 314-08.01.01-127480</w:t>
      </w:r>
    </w:p>
    <w:p w14:paraId="422059D0" w14:textId="77777777" w:rsidR="00E172C5" w:rsidRDefault="00E172C5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Fachklassen des dualen Systems der Berufsausbildung werden hiermit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</w:t>
      </w:r>
    </w:p>
    <w:p w14:paraId="6E225EAC" w14:textId="77777777" w:rsidR="00E172C5" w:rsidRDefault="00E172C5">
      <w:pPr>
        <w:pStyle w:val="RVfliesstext175nb"/>
      </w:pPr>
      <w:r>
        <w:rPr>
          <w:rFonts w:cs="Arial"/>
        </w:rPr>
        <w:t>Die gem</w:t>
      </w:r>
      <w:r>
        <w:rPr>
          <w:rFonts w:cs="Arial"/>
        </w:rPr>
        <w:t>äß</w:t>
      </w:r>
      <w:r>
        <w:rPr>
          <w:rFonts w:cs="Arial"/>
        </w:rPr>
        <w:t xml:space="preserve"> Runderlass des Ministeriums f</w:t>
      </w:r>
      <w:r>
        <w:rPr>
          <w:rFonts w:cs="Arial"/>
        </w:rPr>
        <w:t>ü</w:t>
      </w:r>
      <w:r>
        <w:rPr>
          <w:rFonts w:cs="Arial"/>
        </w:rPr>
        <w:t>r Schule und Bildung vom 16.01.2019 (ABl. NRW. 02/19) in Kraft gesetzten vorl</w:t>
      </w:r>
      <w:r>
        <w:rPr>
          <w:rFonts w:cs="Arial"/>
        </w:rPr>
        <w:t>ä</w:t>
      </w:r>
      <w:r>
        <w:rPr>
          <w:rFonts w:cs="Arial"/>
        </w:rPr>
        <w:t>ufigen Bildungspl</w:t>
      </w:r>
      <w:r>
        <w:rPr>
          <w:rFonts w:cs="Arial"/>
        </w:rPr>
        <w:t>ä</w:t>
      </w:r>
      <w:r>
        <w:rPr>
          <w:rFonts w:cs="Arial"/>
        </w:rPr>
        <w:t>ne (Anlage) werden mit sofortiger Wirkung als (endg</w:t>
      </w:r>
      <w:r>
        <w:rPr>
          <w:rFonts w:cs="Arial"/>
        </w:rPr>
        <w:t>ü</w:t>
      </w:r>
      <w:r>
        <w:rPr>
          <w:rFonts w:cs="Arial"/>
        </w:rPr>
        <w:t>ltige) Bildungspl</w:t>
      </w:r>
      <w:r>
        <w:rPr>
          <w:rFonts w:cs="Arial"/>
        </w:rPr>
        <w:t>ä</w:t>
      </w:r>
      <w:r>
        <w:rPr>
          <w:rFonts w:cs="Arial"/>
        </w:rPr>
        <w:t>ne in Kraft gesetzt.</w:t>
      </w:r>
    </w:p>
    <w:p w14:paraId="3796CBB8" w14:textId="77777777" w:rsidR="00E172C5" w:rsidRDefault="00E172C5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2F122697" w14:textId="77777777" w:rsidR="00E172C5" w:rsidRDefault="00E172C5">
      <w:pPr>
        <w:pStyle w:val="RVfliesstext175nb"/>
      </w:pPr>
      <w:r>
        <w:rPr>
          <w:rFonts w:cs="Arial"/>
        </w:rPr>
        <w:t>Die Bildungspl</w:t>
      </w:r>
      <w:r>
        <w:rPr>
          <w:rFonts w:cs="Arial"/>
        </w:rPr>
        <w:t>ä</w:t>
      </w:r>
      <w:r>
        <w:rPr>
          <w:rFonts w:cs="Arial"/>
        </w:rPr>
        <w:t xml:space="preserve">ne werden auf der Internetseite </w:t>
      </w:r>
      <w:r>
        <w:rPr>
          <w:rStyle w:val="blau"/>
          <w:rFonts w:cs="Calibri"/>
          <w:sz w:val="15"/>
        </w:rPr>
        <w:t>www.berufsbildung.nrw.de</w:t>
      </w:r>
      <w:r>
        <w:rPr>
          <w:rFonts w:cs="Arial"/>
        </w:rPr>
        <w:t xml:space="preserve">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665F330A" w14:textId="77777777" w:rsidR="00E172C5" w:rsidRDefault="00E172C5">
      <w:pPr>
        <w:pStyle w:val="RVAnlagenabstandleer75"/>
        <w:rPr>
          <w:rFonts w:cs="Arial"/>
        </w:rPr>
      </w:pPr>
    </w:p>
    <w:p w14:paraId="6D35EBB5" w14:textId="77777777" w:rsidR="00E172C5" w:rsidRDefault="00E172C5">
      <w:pPr>
        <w:pStyle w:val="RVtabelle75fr"/>
        <w:widowControl/>
        <w:rPr>
          <w:rFonts w:cs="Arial"/>
        </w:rPr>
      </w:pPr>
      <w:r>
        <w:t>Anlage</w:t>
      </w:r>
    </w:p>
    <w:p w14:paraId="48A0803B" w14:textId="77777777" w:rsidR="00E172C5" w:rsidRDefault="00E172C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2E0B2461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42C7A" w14:textId="77777777" w:rsidR="00E172C5" w:rsidRDefault="00E172C5">
            <w:pPr>
              <w:pStyle w:val="RVfliesstext175fb"/>
              <w:rPr>
                <w:rFonts w:cs="Calibri"/>
              </w:rPr>
            </w:pPr>
            <w:r>
              <w:t>Fachbereich Informatik</w:t>
            </w:r>
          </w:p>
        </w:tc>
      </w:tr>
      <w:tr w:rsidR="00000000" w14:paraId="457DDB3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F71D4" w14:textId="77777777" w:rsidR="00E172C5" w:rsidRDefault="00E172C5">
            <w:pPr>
              <w:pStyle w:val="RVfliesstext175fl"/>
            </w:pPr>
            <w:r>
              <w:rPr>
                <w:rFonts w:cs="Arial"/>
              </w:rP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ED4FE" w14:textId="77777777" w:rsidR="00E172C5" w:rsidRDefault="00E172C5">
            <w:pPr>
              <w:pStyle w:val="RVfliesstext175fl"/>
            </w:pPr>
            <w:r>
              <w:rPr>
                <w:rFonts w:cs="Arial"/>
              </w:rPr>
              <w:t>Fach</w:t>
            </w:r>
          </w:p>
        </w:tc>
      </w:tr>
      <w:tr w:rsidR="00000000" w14:paraId="7271971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040CD" w14:textId="77777777" w:rsidR="00E172C5" w:rsidRDefault="00E172C5">
            <w:pPr>
              <w:pStyle w:val="RVfliesstext175nl"/>
              <w:rPr>
                <w:rFonts w:cs="Calibri"/>
              </w:rPr>
            </w:pPr>
            <w:r>
              <w:t>Fachklassen (Fachoberschulreife oder 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2AE33" w14:textId="77777777" w:rsidR="00E172C5" w:rsidRDefault="00E172C5">
            <w:pPr>
              <w:pStyle w:val="RV-Fliedftext1"/>
              <w:rPr>
                <w:rFonts w:cs="Arial"/>
              </w:rPr>
            </w:pPr>
          </w:p>
        </w:tc>
      </w:tr>
      <w:tr w:rsidR="00000000" w14:paraId="6F3D920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D5E64" w14:textId="77777777" w:rsidR="00E172C5" w:rsidRDefault="00E172C5">
            <w:pPr>
              <w:pStyle w:val="RVfliesstext175nl"/>
            </w:pPr>
            <w:r>
              <w:rPr>
                <w:rFonts w:cs="Calibri"/>
              </w:rPr>
              <w:t>41615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AD582" w14:textId="77777777" w:rsidR="00E172C5" w:rsidRDefault="00E172C5">
            <w:pPr>
              <w:pStyle w:val="RV-Fliedftext1"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6242404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7DA0E" w14:textId="77777777" w:rsidR="00E172C5" w:rsidRDefault="00E172C5">
            <w:pPr>
              <w:pStyle w:val="RVfliesstext175nl"/>
            </w:pPr>
            <w:r>
              <w:rPr>
                <w:rFonts w:cs="Calibri"/>
              </w:rPr>
              <w:t>41616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517E3" w14:textId="77777777" w:rsidR="00E172C5" w:rsidRDefault="00E172C5">
            <w:pPr>
              <w:pStyle w:val="RV-Fliedftext1"/>
              <w:rPr>
                <w:rFonts w:cs="Arial"/>
              </w:rPr>
            </w:pPr>
            <w:r>
              <w:t xml:space="preserve">Katholische </w:t>
            </w:r>
            <w:r>
              <w:t>Religionslehre</w:t>
            </w:r>
          </w:p>
        </w:tc>
      </w:tr>
      <w:tr w:rsidR="00000000" w14:paraId="36E898F3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2A88AFC" w14:textId="77777777" w:rsidR="00E172C5" w:rsidRDefault="00E172C5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ne; Berufskolleg; Fachklassen des dualen Systems der Berufsausbildung 03/2020</w:t>
            </w:r>
          </w:p>
        </w:tc>
      </w:tr>
    </w:tbl>
    <w:p w14:paraId="14406CFC" w14:textId="77777777" w:rsidR="00E172C5" w:rsidRDefault="00E172C5">
      <w:pPr>
        <w:pStyle w:val="RVfliesstext175nb"/>
      </w:pPr>
    </w:p>
    <w:p w14:paraId="06A1B6B3" w14:textId="77777777" w:rsidR="00E172C5" w:rsidRDefault="00E172C5">
      <w:pPr>
        <w:pStyle w:val="RVfliesstext175nb"/>
        <w:jc w:val="right"/>
      </w:pPr>
      <w:r>
        <w:rPr>
          <w:rFonts w:cs="Arial"/>
        </w:rPr>
        <w:t>ABl. NRW. 03/2020</w:t>
      </w:r>
    </w:p>
    <w:p w14:paraId="04EA9885" w14:textId="77777777" w:rsidR="00E172C5" w:rsidRDefault="00E172C5">
      <w:pPr>
        <w:pStyle w:val="RVfliesstext175nb"/>
        <w:rPr>
          <w:rFonts w:cs="Arial"/>
        </w:rPr>
      </w:pPr>
    </w:p>
    <w:p w14:paraId="36E9CF3A" w14:textId="77777777" w:rsidR="00E172C5" w:rsidRDefault="00E172C5">
      <w:pPr>
        <w:pStyle w:val="RVfliesstext175nb"/>
      </w:pPr>
    </w:p>
    <w:p w14:paraId="42BFC4A7" w14:textId="77777777" w:rsidR="00E172C5" w:rsidRDefault="00E172C5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71E7" w14:textId="77777777" w:rsidR="00E172C5" w:rsidRDefault="00E172C5">
      <w:r>
        <w:separator/>
      </w:r>
    </w:p>
  </w:endnote>
  <w:endnote w:type="continuationSeparator" w:id="0">
    <w:p w14:paraId="7E8795C3" w14:textId="77777777" w:rsidR="00E172C5" w:rsidRDefault="00E1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A4F4" w14:textId="77777777" w:rsidR="00E172C5" w:rsidRDefault="00E172C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E7F9" w14:textId="77777777" w:rsidR="00E172C5" w:rsidRDefault="00E172C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272D022" w14:textId="77777777" w:rsidR="00E172C5" w:rsidRDefault="00E172C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5B52"/>
    <w:rsid w:val="001D4CE3"/>
    <w:rsid w:val="00685B52"/>
    <w:rsid w:val="00E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81FC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-Fliedftext1">
    <w:name w:val="RV-Fließdftext 1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