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1ADF" w14:textId="77777777" w:rsidR="000B2D5B" w:rsidRDefault="000B2D5B">
      <w:pPr>
        <w:pStyle w:val="BASS-Nr-ABl"/>
        <w:widowControl/>
        <w:rPr>
          <w:rFonts w:cs="Arial"/>
        </w:rPr>
      </w:pPr>
      <w:hyperlink r:id="rId7" w:history="1">
        <w:r>
          <w:t>Zu BASS 15-25</w:t>
        </w:r>
      </w:hyperlink>
    </w:p>
    <w:p w14:paraId="7D2BBF2A" w14:textId="77777777" w:rsidR="000B2D5B" w:rsidRDefault="000B2D5B">
      <w:pPr>
        <w:pStyle w:val="RVueberschrift1100fz"/>
        <w:keepNext/>
        <w:keepLines/>
      </w:pPr>
      <w:r>
        <w:rPr>
          <w:rFonts w:cs="Calibri"/>
        </w:rPr>
        <w:t xml:space="preserve">Sekundarstufe l - Gymnasium; </w:t>
      </w:r>
      <w:r>
        <w:rPr>
          <w:rFonts w:cs="Calibri"/>
        </w:rPr>
        <w:br/>
        <w:t>Richtlinien und Lehrpl</w:t>
      </w:r>
      <w:r>
        <w:rPr>
          <w:rFonts w:cs="Calibri"/>
        </w:rPr>
        <w:t>ä</w:t>
      </w:r>
      <w:r>
        <w:rPr>
          <w:rFonts w:cs="Calibri"/>
        </w:rPr>
        <w:t xml:space="preserve">ne; </w:t>
      </w:r>
      <w:r>
        <w:rPr>
          <w:rFonts w:cs="Calibri"/>
        </w:rPr>
        <w:br/>
        <w:t>Kernlehrpl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die Wahlpflichtf</w:t>
      </w:r>
      <w:r>
        <w:rPr>
          <w:rFonts w:cs="Calibri"/>
        </w:rPr>
        <w:t>ä</w:t>
      </w:r>
      <w:r>
        <w:rPr>
          <w:rFonts w:cs="Calibri"/>
        </w:rPr>
        <w:t xml:space="preserve">cher </w:t>
      </w:r>
      <w:r>
        <w:rPr>
          <w:rFonts w:cs="Calibri"/>
        </w:rPr>
        <w:br/>
      </w:r>
      <w:r>
        <w:rPr>
          <w:rFonts w:cs="Calibri"/>
        </w:rPr>
        <w:t>Musik, Kunst, Technik und Informatik</w:t>
      </w:r>
    </w:p>
    <w:p w14:paraId="1251AC84" w14:textId="77777777" w:rsidR="000B2D5B" w:rsidRDefault="000B2D5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23.06.2019 - 526-6.03.13.02-143664</w:t>
      </w:r>
    </w:p>
    <w:p w14:paraId="6253F9FA" w14:textId="77777777" w:rsidR="000B2D5B" w:rsidRDefault="000B2D5B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Sekundarstufe I der Gymnasien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SchulG (BASS 1-1) festgesetzt.</w:t>
      </w:r>
    </w:p>
    <w:p w14:paraId="4AA9C43C" w14:textId="77777777" w:rsidR="000B2D5B" w:rsidRDefault="000B2D5B">
      <w:pPr>
        <w:pStyle w:val="RVfliesstext175nb"/>
      </w:pPr>
      <w:r>
        <w:rPr>
          <w:rFonts w:cs="Calibri"/>
        </w:rPr>
        <w:t>Sie treten zum 01.08.2022 f</w:t>
      </w:r>
      <w:r>
        <w:rPr>
          <w:rFonts w:cs="Calibri"/>
        </w:rPr>
        <w:t>ü</w:t>
      </w:r>
      <w:r>
        <w:rPr>
          <w:rFonts w:cs="Calibri"/>
        </w:rPr>
        <w:t>r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in den Wahlpflichtunterricht eintreten, aufsteigend in Kraft. Ob sie bereits vor diesem Termin dem Wahlpflichtunterricht zugrunde gelegt werden sollen, entscheidet die Fachkonferenz.</w:t>
      </w:r>
    </w:p>
    <w:p w14:paraId="6DDA1885" w14:textId="77777777" w:rsidR="000B2D5B" w:rsidRDefault="000B2D5B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3"/>
        <w:gridCol w:w="2320"/>
        <w:gridCol w:w="1772"/>
      </w:tblGrid>
      <w:tr w:rsidR="00000000" w14:paraId="6883EB05" w14:textId="77777777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EBA7A4" w14:textId="77777777" w:rsidR="000B2D5B" w:rsidRDefault="000B2D5B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58B2C34" w14:textId="77777777" w:rsidR="000B2D5B" w:rsidRDefault="000B2D5B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72B7067" w14:textId="77777777" w:rsidR="000B2D5B" w:rsidRDefault="000B2D5B">
            <w:pPr>
              <w:pStyle w:val="RVtabelle75fz"/>
              <w:widowControl/>
            </w:pPr>
            <w:r>
              <w:rPr>
                <w:rFonts w:cs="Calibri"/>
              </w:rPr>
              <w:t>Bezeichnung</w:t>
            </w:r>
          </w:p>
        </w:tc>
      </w:tr>
      <w:tr w:rsidR="00000000" w14:paraId="1B3C8379" w14:textId="77777777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7DC0339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34241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746478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Wahlpflichtfach Informatik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23F235E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 w14:paraId="145C8938" w14:textId="77777777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B8C86E1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34051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91F6258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Wahlpflichtfach Kunst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0CA682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 w14:paraId="196F0847" w14:textId="77777777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08E177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34061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8BE6DF2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Wahlpflichtfach Musik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8C9CFA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 w14:paraId="509AF9DD" w14:textId="77777777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9D3D05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34221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23ACF9E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Wahlpflichtfach Technik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53BC255" w14:textId="77777777" w:rsidR="000B2D5B" w:rsidRDefault="000B2D5B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 w14:paraId="4A505CB1" w14:textId="77777777">
        <w:trPr>
          <w:cantSplit/>
        </w:trPr>
        <w:tc>
          <w:tcPr>
            <w:tcW w:w="488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4707BF5" w14:textId="77777777" w:rsidR="000B2D5B" w:rsidRDefault="000B2D5B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KLP Wahlpflichtf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 Sek. I Gymnasium ab 22/23</w:t>
            </w:r>
          </w:p>
        </w:tc>
      </w:tr>
    </w:tbl>
    <w:p w14:paraId="0800C15B" w14:textId="77777777" w:rsidR="000B2D5B" w:rsidRDefault="000B2D5B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ü</w:t>
      </w:r>
      <w:r>
        <w:rPr>
          <w:rFonts w:cs="Calibri"/>
        </w:rPr>
        <w:t>bersandten Hefte sind in die Schulbibliothek einzustellen und dort auch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14:paraId="20066560" w14:textId="77777777" w:rsidR="000B2D5B" w:rsidRDefault="000B2D5B">
      <w:pPr>
        <w:pStyle w:val="RVfliesstext175nb"/>
      </w:pPr>
      <w:r>
        <w:rPr>
          <w:rFonts w:cs="Calibri"/>
        </w:rPr>
        <w:t>Zum 31.07.2022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Sekundarstufe l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306BD8E3" w14:textId="77777777" w:rsidR="000B2D5B" w:rsidRDefault="000B2D5B">
      <w:pPr>
        <w:pStyle w:val="RVfliesstext175nb"/>
      </w:pPr>
      <w:r>
        <w:rPr>
          <w:rFonts w:cs="Calibri"/>
        </w:rPr>
        <w:t>Gymnasium bis Klasse 10 (G9 unverk</w:t>
      </w:r>
      <w:r>
        <w:rPr>
          <w:rFonts w:cs="Calibri"/>
        </w:rPr>
        <w:t>ü</w:t>
      </w:r>
      <w:r>
        <w:rPr>
          <w:rFonts w:cs="Calibri"/>
        </w:rPr>
        <w:t>rzt) Richtlinien und Lehrpl</w:t>
      </w:r>
      <w:r>
        <w:rPr>
          <w:rFonts w:cs="Calibri"/>
        </w:rPr>
        <w:t>ä</w:t>
      </w:r>
      <w:r>
        <w:rPr>
          <w:rFonts w:cs="Calibri"/>
        </w:rPr>
        <w:t xml:space="preserve">ne; RdErl. d. KM v. 08.02.1993 </w:t>
      </w:r>
      <w:r>
        <w:rPr>
          <w:rFonts w:cs="Calibri"/>
        </w:rPr>
        <w:br/>
        <w:t xml:space="preserve">Technik (BASS 15-25 Nr. 22, Heft-Nr. 3422) </w:t>
      </w:r>
      <w:r>
        <w:rPr>
          <w:rFonts w:cs="Calibri"/>
        </w:rPr>
        <w:br/>
        <w:t>Informatik (BASS 15-25 Nr. 24, Heft-Nr.3424).</w:t>
      </w:r>
    </w:p>
    <w:p w14:paraId="346C3B1B" w14:textId="77777777" w:rsidR="000B2D5B" w:rsidRDefault="000B2D5B">
      <w:pPr>
        <w:pStyle w:val="RVfliesstext175nb"/>
        <w:rPr>
          <w:rFonts w:cs="Calibri"/>
        </w:rPr>
      </w:pPr>
    </w:p>
    <w:p w14:paraId="37244EF4" w14:textId="77777777" w:rsidR="000B2D5B" w:rsidRDefault="000B2D5B">
      <w:pPr>
        <w:pStyle w:val="RVfliesstext175nb"/>
        <w:jc w:val="right"/>
        <w:rPr>
          <w:rFonts w:cs="Calibri"/>
        </w:rPr>
      </w:pPr>
      <w:r>
        <w:t>ABl. NRW. 07/19</w:t>
      </w:r>
    </w:p>
    <w:p w14:paraId="06F5BFCF" w14:textId="77777777" w:rsidR="000B2D5B" w:rsidRDefault="000B2D5B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02DE" w14:textId="77777777" w:rsidR="000B2D5B" w:rsidRDefault="000B2D5B">
      <w:r>
        <w:separator/>
      </w:r>
    </w:p>
  </w:endnote>
  <w:endnote w:type="continuationSeparator" w:id="0">
    <w:p w14:paraId="1D7F859A" w14:textId="77777777" w:rsidR="000B2D5B" w:rsidRDefault="000B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DD3B" w14:textId="77777777" w:rsidR="000B2D5B" w:rsidRDefault="000B2D5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C36E" w14:textId="77777777" w:rsidR="000B2D5B" w:rsidRDefault="000B2D5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8A05DCB" w14:textId="77777777" w:rsidR="000B2D5B" w:rsidRDefault="000B2D5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63B9"/>
    <w:rsid w:val="000B2D5B"/>
    <w:rsid w:val="001D4CE3"/>
    <w:rsid w:val="008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8E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