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510C" w14:textId="77777777" w:rsidR="00B821BE" w:rsidRDefault="00B821BE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31840B42" w14:textId="77777777" w:rsidR="00B821BE" w:rsidRDefault="00B821BE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der Berufsausbildung; Fachbereich </w:t>
      </w:r>
      <w:r>
        <w:t>„</w:t>
      </w:r>
      <w:r>
        <w:t>Gestaltung</w:t>
      </w:r>
      <w:r>
        <w:t>“</w:t>
      </w:r>
      <w:r>
        <w:t xml:space="preserve"> </w:t>
      </w:r>
      <w:r>
        <w:br/>
        <w:t xml:space="preserve">(Anlage A APO-BK); </w:t>
      </w:r>
      <w:r>
        <w:br/>
        <w:t>Bildungspl</w:t>
      </w:r>
      <w:r>
        <w:t>ä</w:t>
      </w:r>
      <w:r>
        <w:t xml:space="preserve">ne </w:t>
      </w:r>
      <w:r>
        <w:br/>
        <w:t>f</w:t>
      </w:r>
      <w:r>
        <w:t>ü</w:t>
      </w:r>
      <w:r>
        <w:t>r Evangelische und Katholische Religionslehre</w:t>
      </w:r>
    </w:p>
    <w:p w14:paraId="31B0AAE9" w14:textId="77777777" w:rsidR="00B821BE" w:rsidRDefault="00B821BE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15.10.2018 - 314-</w:t>
      </w:r>
      <w:r>
        <w:t>08.01.01-127480</w:t>
      </w:r>
    </w:p>
    <w:p w14:paraId="61996E81" w14:textId="77777777" w:rsidR="00B821BE" w:rsidRDefault="00B821BE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Fachklassen des dualen Systems der Berufsausbildung werden hiermit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14:paraId="56313E1A" w14:textId="77777777" w:rsidR="00B821BE" w:rsidRDefault="00B821BE">
      <w:pPr>
        <w:pStyle w:val="RVfliesstext175nb"/>
      </w:pPr>
      <w:r>
        <w:rPr>
          <w:rFonts w:cs="Arial"/>
        </w:rPr>
        <w:t>Die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Bildung vom 11.01.2018 (ABl. NRW 02/18 S. 36) r</w:t>
      </w:r>
      <w:r>
        <w:rPr>
          <w:rFonts w:cs="Arial"/>
        </w:rPr>
        <w:t>ü</w:t>
      </w:r>
      <w:r>
        <w:rPr>
          <w:rFonts w:cs="Arial"/>
        </w:rPr>
        <w:t>ckwirkend zum 01.08.2017 vorl</w:t>
      </w:r>
      <w:r>
        <w:rPr>
          <w:rFonts w:cs="Arial"/>
        </w:rPr>
        <w:t>ä</w:t>
      </w:r>
      <w:r>
        <w:rPr>
          <w:rFonts w:cs="Arial"/>
        </w:rPr>
        <w:t>ufig in Kraft gesetzten Bildungspl</w:t>
      </w:r>
      <w:r>
        <w:rPr>
          <w:rFonts w:cs="Arial"/>
        </w:rPr>
        <w:t>ä</w:t>
      </w:r>
      <w:r>
        <w:rPr>
          <w:rFonts w:cs="Arial"/>
        </w:rPr>
        <w:t>ne werden mit sofortiger Wirkung als endg</w:t>
      </w:r>
      <w:r>
        <w:rPr>
          <w:rFonts w:cs="Arial"/>
        </w:rPr>
        <w:t>ü</w:t>
      </w:r>
      <w:r>
        <w:rPr>
          <w:rFonts w:cs="Arial"/>
        </w:rPr>
        <w:t>ltige Bildungspl</w:t>
      </w:r>
      <w:r>
        <w:rPr>
          <w:rFonts w:cs="Arial"/>
        </w:rPr>
        <w:t>ä</w:t>
      </w:r>
      <w:r>
        <w:rPr>
          <w:rFonts w:cs="Arial"/>
        </w:rPr>
        <w:t>ne in Kraft gesetzt.</w:t>
      </w:r>
    </w:p>
    <w:p w14:paraId="3A285339" w14:textId="77777777" w:rsidR="00B821BE" w:rsidRDefault="00B821BE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380D7B23" w14:textId="77777777" w:rsidR="00B821BE" w:rsidRDefault="00B821BE">
      <w:pPr>
        <w:pStyle w:val="RVfliesstext175nb"/>
      </w:pPr>
      <w:hyperlink r:id="rId7" w:history="1">
        <w:r>
          <w:t>Die Bildungspläne werden auf der Internetseite www.berufsbildung.nrw.de</w:t>
        </w:r>
      </w:hyperlink>
      <w:r>
        <w:rPr>
          <w:rFonts w:cs="Arial"/>
        </w:rPr>
        <w:t xml:space="preserve">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7839C7DA" w14:textId="77777777" w:rsidR="00B821BE" w:rsidRDefault="00B821BE">
      <w:pPr>
        <w:pStyle w:val="RVtabelle75fr"/>
        <w:widowControl/>
        <w:rPr>
          <w:rFonts w:cs="Calibri"/>
        </w:rPr>
      </w:pPr>
      <w:r>
        <w:t>Anlage</w:t>
      </w:r>
    </w:p>
    <w:p w14:paraId="5BB4E3BD" w14:textId="77777777" w:rsidR="00B821BE" w:rsidRDefault="00B821BE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027611EE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91B914" w14:textId="77777777" w:rsidR="00B821BE" w:rsidRDefault="00B821BE">
            <w:pPr>
              <w:pStyle w:val="RVfliesstext175fl"/>
              <w:rPr>
                <w:rFonts w:cs="Arial"/>
              </w:rPr>
            </w:pPr>
            <w:r>
              <w:t>Fachbereich Gestaltung</w:t>
            </w:r>
          </w:p>
        </w:tc>
      </w:tr>
      <w:tr w:rsidR="00000000" w14:paraId="29F5AB7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A8CE3" w14:textId="77777777" w:rsidR="00B821BE" w:rsidRDefault="00B821BE">
            <w:pPr>
              <w:pStyle w:val="RVfliesstext175nl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  <w:t xml:space="preserve">- mittlerer </w:t>
            </w:r>
            <w:r>
              <w:rPr>
                <w:rFonts w:cs="Calibri"/>
              </w:rPr>
              <w:br/>
              <w:t xml:space="preserve">Schulabschluss (Fachoberschulreife) oder </w:t>
            </w:r>
            <w:r>
              <w:rPr>
                <w:rFonts w:cs="Calibri"/>
              </w:rPr>
              <w:br/>
              <w:t>Fachhochschulreife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BA77F" w14:textId="77777777" w:rsidR="00B821BE" w:rsidRDefault="00B821BE">
            <w:pPr>
              <w:pStyle w:val="RVfliesstext175nb"/>
            </w:pPr>
          </w:p>
        </w:tc>
      </w:tr>
      <w:tr w:rsidR="00000000" w14:paraId="0946B10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FB3FE" w14:textId="77777777" w:rsidR="00B821BE" w:rsidRDefault="00B821BE">
            <w:pPr>
              <w:pStyle w:val="RVfliesstext175nb"/>
            </w:pPr>
            <w:r>
              <w:rPr>
                <w:rFonts w:cs="Arial"/>
              </w:rPr>
              <w:t>Heft 41582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90737" w14:textId="77777777" w:rsidR="00B821BE" w:rsidRDefault="00B821BE">
            <w:pPr>
              <w:pStyle w:val="RVfliesstext175nb"/>
            </w:pPr>
            <w:r>
              <w:rPr>
                <w:rFonts w:cs="Arial"/>
              </w:rPr>
              <w:t>Evangelische Religionslehre</w:t>
            </w:r>
          </w:p>
        </w:tc>
      </w:tr>
      <w:tr w:rsidR="00000000" w14:paraId="317C004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34B63" w14:textId="77777777" w:rsidR="00B821BE" w:rsidRDefault="00B821BE">
            <w:pPr>
              <w:pStyle w:val="RVfliesstext175nb"/>
            </w:pPr>
            <w:r>
              <w:rPr>
                <w:rFonts w:cs="Arial"/>
              </w:rPr>
              <w:t>Heft 41583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004FC" w14:textId="77777777" w:rsidR="00B821BE" w:rsidRDefault="00B821BE">
            <w:pPr>
              <w:pStyle w:val="RVfliesstext175nb"/>
            </w:pPr>
            <w:r>
              <w:rPr>
                <w:rFonts w:cs="Arial"/>
              </w:rPr>
              <w:t>Katholische Religionslehre</w:t>
            </w:r>
          </w:p>
        </w:tc>
      </w:tr>
      <w:tr w:rsidR="00000000" w14:paraId="7A3AFB8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D24721F" w14:textId="77777777" w:rsidR="00B821BE" w:rsidRDefault="00B821BE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</w:instrText>
            </w:r>
            <w:r>
              <w:instrText>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Fachbereich Gestaltung (11/18)</w:t>
            </w:r>
          </w:p>
        </w:tc>
      </w:tr>
    </w:tbl>
    <w:p w14:paraId="43D07C61" w14:textId="77777777" w:rsidR="00B821BE" w:rsidRDefault="00B821BE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80C2" w14:textId="77777777" w:rsidR="00B821BE" w:rsidRDefault="00B821BE">
      <w:r>
        <w:separator/>
      </w:r>
    </w:p>
  </w:endnote>
  <w:endnote w:type="continuationSeparator" w:id="0">
    <w:p w14:paraId="3FD10FEF" w14:textId="77777777" w:rsidR="00B821BE" w:rsidRDefault="00B8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7301" w14:textId="77777777" w:rsidR="00B821BE" w:rsidRDefault="00B821BE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74C0" w14:textId="77777777" w:rsidR="00B821BE" w:rsidRDefault="00B821B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EF24CA1" w14:textId="77777777" w:rsidR="00B821BE" w:rsidRDefault="00B821B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7AEB"/>
    <w:rsid w:val="001D4CE3"/>
    <w:rsid w:val="00757AEB"/>
    <w:rsid w:val="00B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D033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rufsbildung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