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BFD0D" w14:textId="77777777" w:rsidR="00A677BD" w:rsidRDefault="00A677BD">
      <w:pPr>
        <w:pStyle w:val="Bass-Nr"/>
      </w:pPr>
      <w:r>
        <w:t>13-33 Nr. 6</w:t>
      </w:r>
    </w:p>
    <w:p w14:paraId="2857E239" w14:textId="77777777" w:rsidR="00A677BD" w:rsidRDefault="00A677BD">
      <w:pPr>
        <w:pStyle w:val="RVueberschrift1100fz"/>
      </w:pPr>
      <w:r>
        <w:t xml:space="preserve">Zertifizierung </w:t>
      </w:r>
      <w:r>
        <w:br/>
        <w:t>von Fremdsprachenkenntnissen im Berufskolleg</w:t>
      </w:r>
    </w:p>
    <w:p w14:paraId="4E8E59FB" w14:textId="77777777" w:rsidR="00A677BD" w:rsidRDefault="00A677BD">
      <w:pPr>
        <w:pStyle w:val="RVueberschrift285nz"/>
      </w:pPr>
      <w:r>
        <w:t>RdErl. d. Ministeriums f</w:t>
      </w:r>
      <w:r>
        <w:t>ü</w:t>
      </w:r>
      <w:r>
        <w:t xml:space="preserve">r Schule und Bildung </w:t>
      </w:r>
      <w:r>
        <w:br/>
        <w:t>v. 12.07.2018 (ABl. NRW. 07-08/18 S. 51)</w:t>
      </w:r>
    </w:p>
    <w:p w14:paraId="461ED1A4" w14:textId="77777777" w:rsidR="00A677BD" w:rsidRDefault="00A677BD">
      <w:pPr>
        <w:pStyle w:val="RVfliesstext175fb"/>
      </w:pPr>
      <w:r>
        <w:t>Bezug:</w:t>
      </w:r>
    </w:p>
    <w:p w14:paraId="275D6A27" w14:textId="77777777" w:rsidR="00A677BD" w:rsidRDefault="00A677BD">
      <w:pPr>
        <w:pStyle w:val="RVfliesstext175nb"/>
      </w:pPr>
      <w:r>
        <w:t>Beschluss der Kultusministerkonferenz vom 20.11.1998 i.d.F. vom 14.09.2017</w:t>
      </w:r>
    </w:p>
    <w:p w14:paraId="45BE3162" w14:textId="77777777" w:rsidR="00A677BD" w:rsidRDefault="00A677BD">
      <w:pPr>
        <w:pStyle w:val="RVueberschrift285fz"/>
      </w:pPr>
      <w:r>
        <w:t>Allgemeine Bestimmungen</w:t>
      </w:r>
    </w:p>
    <w:p w14:paraId="2C7966ED" w14:textId="77777777" w:rsidR="00A677BD" w:rsidRDefault="00A677BD">
      <w:pPr>
        <w:pStyle w:val="RVfliesstext175nb"/>
      </w:pPr>
      <w:r>
        <w:t>1 Den Berufskollegs wird gestattet, den Sch</w:t>
      </w:r>
      <w:r>
        <w:t>ü</w:t>
      </w:r>
      <w:r>
        <w:t>lerinnen und Sch</w:t>
      </w:r>
      <w:r>
        <w:t>ü</w:t>
      </w:r>
      <w:r>
        <w:t>lern ihrer Schule Fremdsprachenkompetenzen nach Ma</w:t>
      </w:r>
      <w:r>
        <w:t>ß</w:t>
      </w:r>
      <w:r>
        <w:t>gabe der Ordnung der Fremdsprachenpr</w:t>
      </w:r>
      <w:r>
        <w:t>ü</w:t>
      </w:r>
      <w:r>
        <w:t>fung zum Erwerb des KMK-Fremdsprachenzertifikats gem</w:t>
      </w:r>
      <w:r>
        <w:t>äß</w:t>
      </w:r>
      <w:r>
        <w:t xml:space="preserve"> den Nummern 4 bis 12 zu zertifizieren. Bezugspunkt f</w:t>
      </w:r>
      <w:r>
        <w:t>ü</w:t>
      </w:r>
      <w:r>
        <w:t>r die Pr</w:t>
      </w:r>
      <w:r>
        <w:t>ü</w:t>
      </w:r>
      <w:r>
        <w:t>fung bildet der Gemeinsame Europ</w:t>
      </w:r>
      <w:r>
        <w:t>ä</w:t>
      </w:r>
      <w:r>
        <w:t>ische Referenzrahmen f</w:t>
      </w:r>
      <w:r>
        <w:t>ü</w:t>
      </w:r>
      <w:r>
        <w:t>r Sprachen: lernen, lehren, beurteilen (GER). Voraussetzung f</w:t>
      </w:r>
      <w:r>
        <w:t>ü</w:t>
      </w:r>
      <w:r>
        <w:t>r die Durchf</w:t>
      </w:r>
      <w:r>
        <w:t>ü</w:t>
      </w:r>
      <w:r>
        <w:t>hrung von Fremdsprachenpr</w:t>
      </w:r>
      <w:r>
        <w:t>ü</w:t>
      </w:r>
      <w:r>
        <w:t>fungen ist das Vorhandensein von mindestens zwei Lehrerinnen oder Lehrern, die in der zu pr</w:t>
      </w:r>
      <w:r>
        <w:t>ü</w:t>
      </w:r>
      <w:r>
        <w:t>fenden jeweiligen Fremdsprache berufsbezogenen Fremdsprachenunterricht erteilen.</w:t>
      </w:r>
    </w:p>
    <w:p w14:paraId="486E6245" w14:textId="77777777" w:rsidR="00A677BD" w:rsidRDefault="00A677BD">
      <w:pPr>
        <w:pStyle w:val="RVfliesstext175nb"/>
      </w:pPr>
      <w:r>
        <w:t>2 Die Vorbereitung der Pr</w:t>
      </w:r>
      <w:r>
        <w:t>ü</w:t>
      </w:r>
      <w:r>
        <w:t>fungen geh</w:t>
      </w:r>
      <w:r>
        <w:t>ö</w:t>
      </w:r>
      <w:r>
        <w:t>rt nicht zum Pflichtangebot der Bildungsg</w:t>
      </w:r>
      <w:r>
        <w:t>ä</w:t>
      </w:r>
      <w:r>
        <w:t>nge des Berufskollegs. Die Pr</w:t>
      </w:r>
      <w:r>
        <w:t>ü</w:t>
      </w:r>
      <w:r>
        <w:t>fungen sind freiwilliger Natur. Die Benotung des Fremdsprachenunterrichts als Unterrichtsfach oder im Rahmen des Differenzierungsbereichs bleibt hiervon unber</w:t>
      </w:r>
      <w:r>
        <w:t>ü</w:t>
      </w:r>
      <w:r>
        <w:t>hrt.</w:t>
      </w:r>
    </w:p>
    <w:p w14:paraId="4DBCD88B" w14:textId="77777777" w:rsidR="00A677BD" w:rsidRDefault="00A677BD">
      <w:pPr>
        <w:pStyle w:val="RVfliesstext175nb"/>
      </w:pPr>
      <w:r>
        <w:t>3 Die Pr</w:t>
      </w:r>
      <w:r>
        <w:t>ü</w:t>
      </w:r>
      <w:r>
        <w:t>fungen sind gem</w:t>
      </w:r>
      <w:r>
        <w:t>äß</w:t>
      </w:r>
      <w:r>
        <w:t xml:space="preserve"> der in den Nummern 4 bis 12 aufgef</w:t>
      </w:r>
      <w:r>
        <w:t>ü</w:t>
      </w:r>
      <w:r>
        <w:t>hrten Pr</w:t>
      </w:r>
      <w:r>
        <w:t>ü</w:t>
      </w:r>
      <w:r>
        <w:t>fungsordnung durchzuf</w:t>
      </w:r>
      <w:r>
        <w:t>ü</w:t>
      </w:r>
      <w:r>
        <w:t>hren.</w:t>
      </w:r>
    </w:p>
    <w:p w14:paraId="60CC206A" w14:textId="77777777" w:rsidR="00A677BD" w:rsidRDefault="00A677BD">
      <w:pPr>
        <w:pStyle w:val="RVueberschrift285fz"/>
      </w:pPr>
      <w:r>
        <w:t>Ordnung der Fremdsprachenpr</w:t>
      </w:r>
      <w:r>
        <w:t>ü</w:t>
      </w:r>
      <w:r>
        <w:t xml:space="preserve">fung </w:t>
      </w:r>
      <w:r>
        <w:br/>
        <w:t>zum Erwerb des KMK-Fremdsprachenzertifikats</w:t>
      </w:r>
    </w:p>
    <w:p w14:paraId="12046D22" w14:textId="77777777" w:rsidR="00A677BD" w:rsidRDefault="00A677BD">
      <w:pPr>
        <w:pStyle w:val="RVueberschrift285fz"/>
      </w:pPr>
      <w:r>
        <w:t>4 Geltungsbereich, Organisation der Pr</w:t>
      </w:r>
      <w:r>
        <w:t>ü</w:t>
      </w:r>
      <w:r>
        <w:t>fungen</w:t>
      </w:r>
    </w:p>
    <w:p w14:paraId="4EDB7709" w14:textId="77777777" w:rsidR="00A677BD" w:rsidRDefault="00A677BD">
      <w:pPr>
        <w:pStyle w:val="RVfliesstext175nb"/>
      </w:pPr>
      <w:r>
        <w:t>4.1 Die Berufskollegs bieten auf freiwilliger Basis f</w:t>
      </w:r>
      <w:r>
        <w:t>ü</w:t>
      </w:r>
      <w:r>
        <w:t>r ihre Sch</w:t>
      </w:r>
      <w:r>
        <w:t>ü</w:t>
      </w:r>
      <w:r>
        <w:t>lerinnen und Sch</w:t>
      </w:r>
      <w:r>
        <w:t>ü</w:t>
      </w:r>
      <w:r>
        <w:t>ler Fremdsprachenpr</w:t>
      </w:r>
      <w:r>
        <w:t>ü</w:t>
      </w:r>
      <w:r>
        <w:t>fungen zum Erwerb des KMK-Fremdsprachenzertifikats an, in denen diese sich unabh</w:t>
      </w:r>
      <w:r>
        <w:t>ä</w:t>
      </w:r>
      <w:r>
        <w:t>ngig von einer Benotung in Zeugnissen ihre Fremdsprachenkompetenzen zertifizieren lassen k</w:t>
      </w:r>
      <w:r>
        <w:t>ö</w:t>
      </w:r>
      <w:r>
        <w:t xml:space="preserve">nnen. </w:t>
      </w:r>
    </w:p>
    <w:p w14:paraId="54726B43" w14:textId="77777777" w:rsidR="00A677BD" w:rsidRDefault="00A677BD">
      <w:pPr>
        <w:pStyle w:val="RVfliesstext175nb"/>
      </w:pPr>
      <w:r>
        <w:t>4.2 Die Pr</w:t>
      </w:r>
      <w:r>
        <w:t>ü</w:t>
      </w:r>
      <w:r>
        <w:t>fungen k</w:t>
      </w:r>
      <w:r>
        <w:t>ö</w:t>
      </w:r>
      <w:r>
        <w:t>nnen in den Fremdsprachen angeboten werden, in denen mindestens zwei Lehrkr</w:t>
      </w:r>
      <w:r>
        <w:t>ä</w:t>
      </w:r>
      <w:r>
        <w:t>fte des Berufskollegs in der jeweiligen Fremdsprache berufsbezogenen Fremdsprachenunterricht erteilen. Die Bezirksregierungen werden erm</w:t>
      </w:r>
      <w:r>
        <w:t>ä</w:t>
      </w:r>
      <w:r>
        <w:t>chtigt, in Abstimmung mit den Berufskollegs ihres Bezirks die Abnahme der Pr</w:t>
      </w:r>
      <w:r>
        <w:t>ü</w:t>
      </w:r>
      <w:r>
        <w:t>fungen an einem Berufskolleg oder an mehreren Berufskollegs zu b</w:t>
      </w:r>
      <w:r>
        <w:t>ü</w:t>
      </w:r>
      <w:r>
        <w:t xml:space="preserve">ndeln. </w:t>
      </w:r>
    </w:p>
    <w:p w14:paraId="4489BEC2" w14:textId="77777777" w:rsidR="00A677BD" w:rsidRDefault="00A677BD">
      <w:pPr>
        <w:pStyle w:val="RVfliesstext175nb"/>
      </w:pPr>
      <w:r>
        <w:t>Die beabsichtigte Pr</w:t>
      </w:r>
      <w:r>
        <w:t>ü</w:t>
      </w:r>
      <w:r>
        <w:t>fungsabnahme ist der f</w:t>
      </w:r>
      <w:r>
        <w:t>ü</w:t>
      </w:r>
      <w:r>
        <w:t>r das Berufskolleg zust</w:t>
      </w:r>
      <w:r>
        <w:t>ä</w:t>
      </w:r>
      <w:r>
        <w:t xml:space="preserve">ndigen Bezirksregierung anzuzeigen. </w:t>
      </w:r>
    </w:p>
    <w:p w14:paraId="7367F503" w14:textId="77777777" w:rsidR="00A677BD" w:rsidRDefault="00A677BD">
      <w:pPr>
        <w:pStyle w:val="RVfliesstext175nb"/>
      </w:pPr>
      <w:r>
        <w:t>4.3 Die Pr</w:t>
      </w:r>
      <w:r>
        <w:t>ü</w:t>
      </w:r>
      <w:r>
        <w:t>fungsvorschl</w:t>
      </w:r>
      <w:r>
        <w:t>ä</w:t>
      </w:r>
      <w:r>
        <w:t>ge werden von Fremdsprachenlehrkr</w:t>
      </w:r>
      <w:r>
        <w:t>ä</w:t>
      </w:r>
      <w:r>
        <w:t>ften an den Berufskollegs erstellt. Diese werden von der federf</w:t>
      </w:r>
      <w:r>
        <w:t>ü</w:t>
      </w:r>
      <w:r>
        <w:t>hrenden Bezirksregierung dazu beauftragt. Die federf</w:t>
      </w:r>
      <w:r>
        <w:t>ü</w:t>
      </w:r>
      <w:r>
        <w:t>hrende Bezirksregierung pr</w:t>
      </w:r>
      <w:r>
        <w:t>ü</w:t>
      </w:r>
      <w:r>
        <w:t>ft und genehmigt die Pr</w:t>
      </w:r>
      <w:r>
        <w:t>ü</w:t>
      </w:r>
      <w:r>
        <w:t>fungsvorschl</w:t>
      </w:r>
      <w:r>
        <w:t>ä</w:t>
      </w:r>
      <w:r>
        <w:t>ge.</w:t>
      </w:r>
    </w:p>
    <w:p w14:paraId="762F5A70" w14:textId="77777777" w:rsidR="00A677BD" w:rsidRDefault="00A677BD">
      <w:pPr>
        <w:pStyle w:val="RVueberschrift285fz"/>
      </w:pPr>
      <w:r>
        <w:t>5 Zweck der Pr</w:t>
      </w:r>
      <w:r>
        <w:t>ü</w:t>
      </w:r>
      <w:r>
        <w:t>fung, Pr</w:t>
      </w:r>
      <w:r>
        <w:t>ü</w:t>
      </w:r>
      <w:r>
        <w:t>fungsanforderungen</w:t>
      </w:r>
    </w:p>
    <w:p w14:paraId="11AD7FB0" w14:textId="77777777" w:rsidR="00A677BD" w:rsidRDefault="00A677BD">
      <w:pPr>
        <w:pStyle w:val="RVfliesstext175nb"/>
      </w:pPr>
      <w:r>
        <w:t>5.1 Durch die Pr</w:t>
      </w:r>
      <w:r>
        <w:t>ü</w:t>
      </w:r>
      <w:r>
        <w:t>fung soll die Sch</w:t>
      </w:r>
      <w:r>
        <w:t>ü</w:t>
      </w:r>
      <w:r>
        <w:t>lerin oder der Sch</w:t>
      </w:r>
      <w:r>
        <w:t>ü</w:t>
      </w:r>
      <w:r>
        <w:t xml:space="preserve">ler nachweisen, dass sie oder er Fremdsprachenkompetenzen auf einem der vier GER-Niveaus </w:t>
      </w:r>
      <w:r>
        <w:t>„</w:t>
      </w:r>
      <w:r>
        <w:t>A2</w:t>
      </w:r>
      <w:r>
        <w:t>“</w:t>
      </w:r>
      <w:r>
        <w:t xml:space="preserve">, </w:t>
      </w:r>
      <w:r>
        <w:t>„</w:t>
      </w:r>
      <w:r>
        <w:t>B1</w:t>
      </w:r>
      <w:r>
        <w:t>“</w:t>
      </w:r>
      <w:r>
        <w:t xml:space="preserve">, </w:t>
      </w:r>
      <w:r>
        <w:t>„</w:t>
      </w:r>
      <w:r>
        <w:t>B2</w:t>
      </w:r>
      <w:r>
        <w:t>“</w:t>
      </w:r>
      <w:r>
        <w:t xml:space="preserve"> oder </w:t>
      </w:r>
      <w:r>
        <w:t>„</w:t>
      </w:r>
      <w:r>
        <w:t>C1</w:t>
      </w:r>
      <w:r>
        <w:t>“</w:t>
      </w:r>
      <w:r>
        <w:t xml:space="preserve"> besitzt, die vom Europarat im </w:t>
      </w:r>
      <w:r>
        <w:t>„</w:t>
      </w:r>
      <w:r>
        <w:t>Gemeinsamen Europ</w:t>
      </w:r>
      <w:r>
        <w:t>ä</w:t>
      </w:r>
      <w:r>
        <w:t>ischen Referenzrahmen f</w:t>
      </w:r>
      <w:r>
        <w:t>ü</w:t>
      </w:r>
      <w:r>
        <w:t>r Sprachen: lernen, lehren, beurteilen</w:t>
      </w:r>
      <w:r>
        <w:t>“</w:t>
      </w:r>
      <w:r>
        <w:t xml:space="preserve"> aufgef</w:t>
      </w:r>
      <w:r>
        <w:t>ü</w:t>
      </w:r>
      <w:r>
        <w:t>hrt sind. Kompetenzbeschreibungen f</w:t>
      </w:r>
      <w:r>
        <w:t>ü</w:t>
      </w:r>
      <w:r>
        <w:t xml:space="preserve">r die Niveaus A2 bis C1 sind in </w:t>
      </w:r>
      <w:hyperlink r:id="rId6" w:history="1">
        <w:r>
          <w:t>Anlage 1</w:t>
        </w:r>
      </w:hyperlink>
      <w:r>
        <w:t xml:space="preserve"> zusammengefasst.</w:t>
      </w:r>
    </w:p>
    <w:p w14:paraId="4808464C" w14:textId="77777777" w:rsidR="00A677BD" w:rsidRDefault="00A677BD">
      <w:pPr>
        <w:pStyle w:val="RVfliesstext175nb"/>
      </w:pPr>
      <w:r>
        <w:t>5.2 Die Pr</w:t>
      </w:r>
      <w:r>
        <w:t>ü</w:t>
      </w:r>
      <w:r>
        <w:t>fung besteht aus einem schriftlichen und einem m</w:t>
      </w:r>
      <w:r>
        <w:t>ü</w:t>
      </w:r>
      <w:r>
        <w:t>ndlichen Teil. Es werden folgende Kompetenzbereiche zugrunde gelegt:</w:t>
      </w:r>
    </w:p>
    <w:p w14:paraId="007DB6C4" w14:textId="77777777" w:rsidR="00A677BD" w:rsidRDefault="00A677BD">
      <w:pPr>
        <w:pStyle w:val="RVliste3u75nl"/>
      </w:pPr>
      <w:r>
        <w:t>-</w:t>
      </w:r>
      <w:r>
        <w:tab/>
        <w:t>Rezeption (gesprochenen und geschriebenen fremdsprachigen Texten Informationen entnehmen),</w:t>
      </w:r>
    </w:p>
    <w:p w14:paraId="71D938EB" w14:textId="77777777" w:rsidR="00A677BD" w:rsidRDefault="00A677BD">
      <w:pPr>
        <w:pStyle w:val="RVliste3u75nl"/>
      </w:pPr>
      <w:r>
        <w:t>-</w:t>
      </w:r>
      <w:r>
        <w:tab/>
        <w:t>Produktion (fremdsprachige Texte erstellen),</w:t>
      </w:r>
    </w:p>
    <w:p w14:paraId="356986A9" w14:textId="77777777" w:rsidR="00A677BD" w:rsidRDefault="00A677BD">
      <w:pPr>
        <w:pStyle w:val="RVliste3u75nl"/>
      </w:pPr>
      <w:r>
        <w:t>-</w:t>
      </w:r>
      <w:r>
        <w:tab/>
        <w:t xml:space="preserve">Mediation (Textinhalte in die jeweils andere Sprache </w:t>
      </w:r>
      <w:r>
        <w:t>ü</w:t>
      </w:r>
      <w:r>
        <w:t>bertragen und in zweisprachigen Situationen vermitteln),</w:t>
      </w:r>
    </w:p>
    <w:p w14:paraId="2C5FC701" w14:textId="77777777" w:rsidR="00A677BD" w:rsidRDefault="00A677BD">
      <w:pPr>
        <w:pStyle w:val="RVliste3u75nl"/>
      </w:pPr>
      <w:r>
        <w:t>-</w:t>
      </w:r>
      <w:r>
        <w:tab/>
        <w:t>Interaktion (Gespr</w:t>
      </w:r>
      <w:r>
        <w:t>ä</w:t>
      </w:r>
      <w:r>
        <w:t>che in der Fremdsprache f</w:t>
      </w:r>
      <w:r>
        <w:t>ü</w:t>
      </w:r>
      <w:r>
        <w:t>hren).</w:t>
      </w:r>
    </w:p>
    <w:p w14:paraId="71624162" w14:textId="77777777" w:rsidR="00A677BD" w:rsidRDefault="00A677BD">
      <w:pPr>
        <w:pStyle w:val="RVueberschrift285fz"/>
      </w:pPr>
      <w:r>
        <w:t>6 Zeit und Ort der Pr</w:t>
      </w:r>
      <w:r>
        <w:t>ü</w:t>
      </w:r>
      <w:r>
        <w:t>fung</w:t>
      </w:r>
    </w:p>
    <w:p w14:paraId="61734C81" w14:textId="77777777" w:rsidR="00A677BD" w:rsidRDefault="00A677BD">
      <w:pPr>
        <w:pStyle w:val="RVfliesstext175nb"/>
      </w:pPr>
      <w:r>
        <w:t>Der Zeitplan f</w:t>
      </w:r>
      <w:r>
        <w:t>ü</w:t>
      </w:r>
      <w:r>
        <w:t>r die Pr</w:t>
      </w:r>
      <w:r>
        <w:t>ü</w:t>
      </w:r>
      <w:r>
        <w:t>fungen wird durch die zwischen den Bezirksregierungen als federf</w:t>
      </w:r>
      <w:r>
        <w:t>ü</w:t>
      </w:r>
      <w:r>
        <w:t>hrend bestimmte Bezirksregierung festgelegt.</w:t>
      </w:r>
    </w:p>
    <w:p w14:paraId="1F4ACD1A" w14:textId="77777777" w:rsidR="00A677BD" w:rsidRDefault="00A677BD">
      <w:pPr>
        <w:pStyle w:val="RVueberschrift285fz"/>
      </w:pPr>
      <w:r>
        <w:t>7 Meldung und Zulassung zur Pr</w:t>
      </w:r>
      <w:r>
        <w:t>ü</w:t>
      </w:r>
      <w:r>
        <w:t>fung, Beratung</w:t>
      </w:r>
    </w:p>
    <w:p w14:paraId="13AB28ED" w14:textId="77777777" w:rsidR="00A677BD" w:rsidRDefault="00A677BD">
      <w:pPr>
        <w:pStyle w:val="RVfliesstext175nb"/>
      </w:pPr>
      <w:r>
        <w:t>7.1 Zur Pr</w:t>
      </w:r>
      <w:r>
        <w:t>ü</w:t>
      </w:r>
      <w:r>
        <w:t>fung kann sich jede Sch</w:t>
      </w:r>
      <w:r>
        <w:t>ü</w:t>
      </w:r>
      <w:r>
        <w:t>lerin oder jeder Sch</w:t>
      </w:r>
      <w:r>
        <w:t>ü</w:t>
      </w:r>
      <w:r>
        <w:t>ler bei ihrem oder seinem Berufskolleg unter Angabe der angestrebten Niveaustufe anmelden. Die Anmeldung kann auch zu Fremdsprachenpr</w:t>
      </w:r>
      <w:r>
        <w:t>ü</w:t>
      </w:r>
      <w:r>
        <w:t>fungen in mehreren Fremdsprachen erfolgen. Die Sch</w:t>
      </w:r>
      <w:r>
        <w:t>ü</w:t>
      </w:r>
      <w:r>
        <w:t>lerinnen und Sch</w:t>
      </w:r>
      <w:r>
        <w:t>ü</w:t>
      </w:r>
      <w:r>
        <w:t>ler sind nach vorheriger Beratung zur Pr</w:t>
      </w:r>
      <w:r>
        <w:t>ü</w:t>
      </w:r>
      <w:r>
        <w:t>fung zuzulassen.</w:t>
      </w:r>
    </w:p>
    <w:p w14:paraId="284DD4B4" w14:textId="77777777" w:rsidR="00A677BD" w:rsidRDefault="00A677BD">
      <w:pPr>
        <w:pStyle w:val="RVfliesstext175nb"/>
      </w:pPr>
      <w:bookmarkStart w:id="0" w:name="13-33nr6nr7.2"/>
      <w:bookmarkEnd w:id="0"/>
      <w:r>
        <w:t>7.2 Hat eine Sch</w:t>
      </w:r>
      <w:r>
        <w:t>ü</w:t>
      </w:r>
      <w:r>
        <w:t>lerin oder ein Sch</w:t>
      </w:r>
      <w:r>
        <w:t>ü</w:t>
      </w:r>
      <w:r>
        <w:t>ler eine Fremdsprachenpr</w:t>
      </w:r>
      <w:r>
        <w:t>ü</w:t>
      </w:r>
      <w:r>
        <w:t>fung der</w:t>
      </w:r>
      <w:r>
        <w:t>selben Fremdsprache mit identischer Niveaustufe bereits zweimal nicht bestanden, ist eine erneute Zulassung zur Pr</w:t>
      </w:r>
      <w:r>
        <w:t>ü</w:t>
      </w:r>
      <w:r>
        <w:t>fung nur bei Vorliegen besonderer Umst</w:t>
      </w:r>
      <w:r>
        <w:t>ä</w:t>
      </w:r>
      <w:r>
        <w:t>nde zul</w:t>
      </w:r>
      <w:r>
        <w:t>ä</w:t>
      </w:r>
      <w:r>
        <w:t>ssig. Die Entscheidung trifft die Schulleiterin oder der Schulleiter.</w:t>
      </w:r>
    </w:p>
    <w:p w14:paraId="4CE5D79B" w14:textId="77777777" w:rsidR="00A677BD" w:rsidRDefault="00A677BD">
      <w:pPr>
        <w:pStyle w:val="RVueberschrift285fz"/>
      </w:pPr>
      <w:r>
        <w:t>8 Fachpr</w:t>
      </w:r>
      <w:r>
        <w:t>ü</w:t>
      </w:r>
      <w:r>
        <w:t>fungsausschuss</w:t>
      </w:r>
    </w:p>
    <w:p w14:paraId="288D2376" w14:textId="77777777" w:rsidR="00A677BD" w:rsidRDefault="00A677BD">
      <w:pPr>
        <w:pStyle w:val="RVfliesstext175nb"/>
      </w:pPr>
      <w:r>
        <w:t>8.1 Einem Pr</w:t>
      </w:r>
      <w:r>
        <w:t>ü</w:t>
      </w:r>
      <w:r>
        <w:t>fungsausschuss geh</w:t>
      </w:r>
      <w:r>
        <w:t>ö</w:t>
      </w:r>
      <w:r>
        <w:t>ren zwei Lehrkr</w:t>
      </w:r>
      <w:r>
        <w:t>ä</w:t>
      </w:r>
      <w:r>
        <w:t>fte an, die in der zu pr</w:t>
      </w:r>
      <w:r>
        <w:t>ü</w:t>
      </w:r>
      <w:r>
        <w:t>fenden jeweiligen Fremdsprache berufsbezogenen Fremdsprachenunterricht erteilen.</w:t>
      </w:r>
    </w:p>
    <w:p w14:paraId="49962AA7" w14:textId="77777777" w:rsidR="00A677BD" w:rsidRDefault="00A677BD">
      <w:pPr>
        <w:pStyle w:val="RVfliesstext175nb"/>
      </w:pPr>
      <w:r>
        <w:t>8.2 Die Schulleiterin oder der Schulleiter des die Pr</w:t>
      </w:r>
      <w:r>
        <w:t>ü</w:t>
      </w:r>
      <w:r>
        <w:t>fung abnehmenden Berufskollegs bestellt einen oder mehrere Pr</w:t>
      </w:r>
      <w:r>
        <w:t>ü</w:t>
      </w:r>
      <w:r>
        <w:t>fungsaussch</w:t>
      </w:r>
      <w:r>
        <w:t>ü</w:t>
      </w:r>
      <w:r>
        <w:t xml:space="preserve">sse und </w:t>
      </w:r>
      <w:r>
        <w:t>ü</w:t>
      </w:r>
      <w:r>
        <w:t>ber- tr</w:t>
      </w:r>
      <w:r>
        <w:t>ä</w:t>
      </w:r>
      <w:r>
        <w:t>gt je Ausschuss einer Lehrkraft die Aufgabe des Vorsitzes, der anderen die Aufgabe der Schriftf</w:t>
      </w:r>
      <w:r>
        <w:t>ü</w:t>
      </w:r>
      <w:r>
        <w:t>hrung.</w:t>
      </w:r>
    </w:p>
    <w:p w14:paraId="20EF18C5" w14:textId="77777777" w:rsidR="00A677BD" w:rsidRDefault="00A677BD">
      <w:pPr>
        <w:pStyle w:val="RVueberschrift285fz"/>
      </w:pPr>
      <w:r>
        <w:t>9 Verfahrensvorschriften</w:t>
      </w:r>
    </w:p>
    <w:p w14:paraId="0F95F7B7" w14:textId="77777777" w:rsidR="00A677BD" w:rsidRDefault="00A677BD">
      <w:pPr>
        <w:pStyle w:val="RVfliesstext175nb"/>
      </w:pPr>
      <w:r>
        <w:t>9.1 F</w:t>
      </w:r>
      <w:r>
        <w:t>ü</w:t>
      </w:r>
      <w:r>
        <w:t>r die Fremdsprachenpr</w:t>
      </w:r>
      <w:r>
        <w:t>ü</w:t>
      </w:r>
      <w:r>
        <w:t xml:space="preserve">fung sind die </w:t>
      </w:r>
      <w:hyperlink r:id="rId7" w:history="1">
        <w:r>
          <w:t>§§ 19 Absätze 2 und 3</w:t>
        </w:r>
      </w:hyperlink>
      <w:r>
        <w:t xml:space="preserve">, </w:t>
      </w:r>
      <w:hyperlink r:id="rId8" w:history="1">
        <w:r>
          <w:t xml:space="preserve">20 bis </w:t>
        </w:r>
      </w:hyperlink>
      <w:r>
        <w:t xml:space="preserve">25 und </w:t>
      </w:r>
      <w:hyperlink r:id="rId9" w:history="1">
        <w:r>
          <w:t>28</w:t>
        </w:r>
      </w:hyperlink>
      <w:r>
        <w:t xml:space="preserve"> Erster Teil der Verordnung </w:t>
      </w:r>
      <w:r>
        <w:t>ü</w:t>
      </w:r>
      <w:r>
        <w:t>ber die Ausbildung und Pr</w:t>
      </w:r>
      <w:r>
        <w:t>ü</w:t>
      </w:r>
      <w:r>
        <w:t>fung in den Bildungsg</w:t>
      </w:r>
      <w:r>
        <w:t>ä</w:t>
      </w:r>
      <w:r>
        <w:t>ngen des Berufskollegs - APO-BK (BASS 13-33 Nr. 1.1) entsprechend anzuwenden, soweit in dieser Pr</w:t>
      </w:r>
      <w:r>
        <w:t>ü</w:t>
      </w:r>
      <w:r>
        <w:t>fungsordnung keine abweichenden oder entgegenstehenden Festlegungen getroffen werden.</w:t>
      </w:r>
    </w:p>
    <w:p w14:paraId="074CD929" w14:textId="77777777" w:rsidR="00A677BD" w:rsidRDefault="00A677BD">
      <w:pPr>
        <w:pStyle w:val="RVfliesstext175nb"/>
      </w:pPr>
      <w:r>
        <w:t>9.2 Soweit nach den auf die Fremdsprachenpr</w:t>
      </w:r>
      <w:r>
        <w:t>ü</w:t>
      </w:r>
      <w:r>
        <w:t>fungen anzuwendenden Bestimmungen der APO-BK eine Entscheidung vom Allgemeinen Pr</w:t>
      </w:r>
      <w:r>
        <w:t>ü</w:t>
      </w:r>
      <w:r>
        <w:t>fungsausschuss zu treffen ist, tritt f</w:t>
      </w:r>
      <w:r>
        <w:t>ü</w:t>
      </w:r>
      <w:r>
        <w:t>r die Fremdsprachenpr</w:t>
      </w:r>
      <w:r>
        <w:t>ü</w:t>
      </w:r>
      <w:r>
        <w:t>fungen der Fachpr</w:t>
      </w:r>
      <w:r>
        <w:t>ü</w:t>
      </w:r>
      <w:r>
        <w:t>fungsausschuss an dessen Stelle.</w:t>
      </w:r>
    </w:p>
    <w:p w14:paraId="2A33BDC8" w14:textId="77777777" w:rsidR="00A677BD" w:rsidRDefault="00A677BD">
      <w:pPr>
        <w:pStyle w:val="RVfliesstext175nb"/>
      </w:pPr>
      <w:r>
        <w:t xml:space="preserve">9.3 </w:t>
      </w:r>
      <w:hyperlink r:id="rId10" w:history="1">
        <w:r>
          <w:t>§ 21 Absatz 4 Erster Teil APO-BK</w:t>
        </w:r>
      </w:hyperlink>
      <w:r>
        <w:t xml:space="preserve"> gilt mit der Ma</w:t>
      </w:r>
      <w:r>
        <w:t>ß</w:t>
      </w:r>
      <w:r>
        <w:t>gabe, dass die Mitglieder des Fachpr</w:t>
      </w:r>
      <w:r>
        <w:t>ü</w:t>
      </w:r>
      <w:r>
        <w:t>fungsausschusses sich bei der Beschlussfassung einigen m</w:t>
      </w:r>
      <w:r>
        <w:t>ü</w:t>
      </w:r>
      <w:r>
        <w:t>ssen.</w:t>
      </w:r>
    </w:p>
    <w:p w14:paraId="1E046ADD" w14:textId="77777777" w:rsidR="00A677BD" w:rsidRDefault="00A677BD">
      <w:pPr>
        <w:pStyle w:val="RVueberschrift285fz"/>
      </w:pPr>
      <w:r>
        <w:t>10 Schriftliche Pr</w:t>
      </w:r>
      <w:r>
        <w:t>ü</w:t>
      </w:r>
      <w:r>
        <w:t>fung</w:t>
      </w:r>
    </w:p>
    <w:p w14:paraId="2A846585" w14:textId="77777777" w:rsidR="00A677BD" w:rsidRDefault="00A677BD">
      <w:pPr>
        <w:pStyle w:val="RVfliesstext175nb"/>
      </w:pPr>
      <w:r>
        <w:t>10.1 Im schriftlichen Teil werden die Kompetenzbereiche Rezeption, Produktion und Mediation gepr</w:t>
      </w:r>
      <w:r>
        <w:t>ü</w:t>
      </w:r>
      <w:r>
        <w:t>ft.</w:t>
      </w:r>
    </w:p>
    <w:p w14:paraId="343772DD" w14:textId="77777777" w:rsidR="00A677BD" w:rsidRDefault="00A677BD">
      <w:pPr>
        <w:pStyle w:val="RVfliesstext175nb"/>
      </w:pPr>
      <w:r>
        <w:t>F</w:t>
      </w:r>
      <w:r>
        <w:t>ü</w:t>
      </w:r>
      <w:r>
        <w:t>r die schriftliche Pr</w:t>
      </w:r>
      <w:r>
        <w:t>ü</w:t>
      </w:r>
      <w:r>
        <w:t>fung in den einzelnen Niveaus gelten die folgenden Zeiten:</w:t>
      </w:r>
    </w:p>
    <w:p w14:paraId="4E3E5011" w14:textId="77777777" w:rsidR="00A677BD" w:rsidRDefault="00A677BD">
      <w:pPr>
        <w:pStyle w:val="RVfliesstext175nb"/>
      </w:pPr>
      <w:r>
        <w:t>- A2 75 Minuten,</w:t>
      </w:r>
    </w:p>
    <w:p w14:paraId="47927677" w14:textId="77777777" w:rsidR="00A677BD" w:rsidRDefault="00A677BD">
      <w:pPr>
        <w:pStyle w:val="RVfliesstext175nb"/>
      </w:pPr>
      <w:r>
        <w:t>- B1 90 Minuten,</w:t>
      </w:r>
    </w:p>
    <w:p w14:paraId="58D78859" w14:textId="77777777" w:rsidR="00A677BD" w:rsidRDefault="00A677BD">
      <w:pPr>
        <w:pStyle w:val="RVfliesstext175nb"/>
      </w:pPr>
      <w:r>
        <w:t>- B2 120 Minuten,</w:t>
      </w:r>
    </w:p>
    <w:p w14:paraId="5F96A55B" w14:textId="77777777" w:rsidR="00A677BD" w:rsidRDefault="00A677BD">
      <w:pPr>
        <w:pStyle w:val="RVfliesstext175nb"/>
      </w:pPr>
      <w:r>
        <w:t>- C1 150 Minuten.</w:t>
      </w:r>
    </w:p>
    <w:p w14:paraId="31528AE5" w14:textId="77777777" w:rsidR="00A677BD" w:rsidRDefault="00A677BD">
      <w:pPr>
        <w:pStyle w:val="RVfliesstext175nb"/>
      </w:pPr>
      <w:r>
        <w:t>10.2 Die von der oder dem Vorsitzenden des Fachpr</w:t>
      </w:r>
      <w:r>
        <w:t>ü</w:t>
      </w:r>
      <w:r>
        <w:t>fungsausschusses bestimmte fachkundige Lehrkraft korrigiert und begutachtet die schriftliche Pr</w:t>
      </w:r>
      <w:r>
        <w:t>ü</w:t>
      </w:r>
      <w:r>
        <w:t>fungsarbeit und bewertet sie nach Punkten. Es k</w:t>
      </w:r>
      <w:r>
        <w:t>ö</w:t>
      </w:r>
      <w:r>
        <w:t>nnen maximal 100 Punkte vergeben werden, die wie folgt zu gewichten sind:</w:t>
      </w:r>
    </w:p>
    <w:p w14:paraId="46A7502D" w14:textId="77777777" w:rsidR="00A677BD" w:rsidRDefault="00A677BD">
      <w:pPr>
        <w:pStyle w:val="RVfliesstext175nb"/>
      </w:pPr>
      <w:r>
        <w:t>- Rezeption 40%</w:t>
      </w:r>
    </w:p>
    <w:p w14:paraId="1BBBB826" w14:textId="77777777" w:rsidR="00A677BD" w:rsidRDefault="00A677BD">
      <w:pPr>
        <w:pStyle w:val="RVfliesstext175nb"/>
      </w:pPr>
      <w:r>
        <w:t>- Produktion 30%</w:t>
      </w:r>
    </w:p>
    <w:p w14:paraId="0B944F91" w14:textId="77777777" w:rsidR="00A677BD" w:rsidRDefault="00A677BD">
      <w:pPr>
        <w:pStyle w:val="RVfliesstext175nb"/>
      </w:pPr>
      <w:r>
        <w:t>- Mediation 30%</w:t>
      </w:r>
    </w:p>
    <w:p w14:paraId="53BD2546" w14:textId="77777777" w:rsidR="00A677BD" w:rsidRDefault="00A677BD">
      <w:pPr>
        <w:pStyle w:val="RVfliesstext175nb"/>
      </w:pPr>
      <w:r>
        <w:t>Im schriftlichen Teil ist eine Abweichung von jeweils bis zu 10 Prozentpunkten m</w:t>
      </w:r>
      <w:r>
        <w:t>ö</w:t>
      </w:r>
      <w:r>
        <w:t>glich.</w:t>
      </w:r>
    </w:p>
    <w:p w14:paraId="1A4BBFBB" w14:textId="77777777" w:rsidR="00A677BD" w:rsidRDefault="00A677BD">
      <w:pPr>
        <w:pStyle w:val="RVfliesstext175nb"/>
      </w:pPr>
      <w:r>
        <w:t>10.3 Bei einer unter 50 liegenden Punktzahl zieht die oder der Vorsitzende des Fachpr</w:t>
      </w:r>
      <w:r>
        <w:t>ü</w:t>
      </w:r>
      <w:r>
        <w:t>fungsausschusses eine zweite fachkundige Lehrkraft zur Begutachtung der Pr</w:t>
      </w:r>
      <w:r>
        <w:t>ü</w:t>
      </w:r>
      <w:r>
        <w:t>fungsarbeit hinzu. Bei abweichender Punktzahl entscheidet der Fachpr</w:t>
      </w:r>
      <w:r>
        <w:t>ü</w:t>
      </w:r>
      <w:r>
        <w:t xml:space="preserve">fungsausschuss </w:t>
      </w:r>
      <w:r>
        <w:t>ü</w:t>
      </w:r>
      <w:r>
        <w:t>ber die Punktzahl.</w:t>
      </w:r>
    </w:p>
    <w:p w14:paraId="67071F7B" w14:textId="77777777" w:rsidR="00A677BD" w:rsidRDefault="00A677BD">
      <w:pPr>
        <w:pStyle w:val="RVueberschrift285fz"/>
      </w:pPr>
      <w:r>
        <w:t>11 M</w:t>
      </w:r>
      <w:r>
        <w:t>ü</w:t>
      </w:r>
      <w:r>
        <w:t>ndliche Pr</w:t>
      </w:r>
      <w:r>
        <w:t>ü</w:t>
      </w:r>
      <w:r>
        <w:t>fung</w:t>
      </w:r>
    </w:p>
    <w:p w14:paraId="174F9484" w14:textId="77777777" w:rsidR="00A677BD" w:rsidRDefault="00A677BD">
      <w:pPr>
        <w:pStyle w:val="RVfliesstext175nb"/>
      </w:pPr>
      <w:r>
        <w:t>Die m</w:t>
      </w:r>
      <w:r>
        <w:t>ü</w:t>
      </w:r>
      <w:r>
        <w:t>ndliche Pr</w:t>
      </w:r>
      <w:r>
        <w:t>ü</w:t>
      </w:r>
      <w:r>
        <w:t>fung wird im Kompetenzbereich Interaktion durchgef</w:t>
      </w:r>
      <w:r>
        <w:t>ü</w:t>
      </w:r>
      <w:r>
        <w:t>hrt.</w:t>
      </w:r>
    </w:p>
    <w:p w14:paraId="630155D5" w14:textId="77777777" w:rsidR="00A677BD" w:rsidRDefault="00A677BD">
      <w:pPr>
        <w:pStyle w:val="RVfliesstext175nb"/>
      </w:pPr>
      <w:r>
        <w:t>Die m</w:t>
      </w:r>
      <w:r>
        <w:t>ü</w:t>
      </w:r>
      <w:r>
        <w:t>ndliche Pr</w:t>
      </w:r>
      <w:r>
        <w:t>ü</w:t>
      </w:r>
      <w:r>
        <w:t>fung soll als Gruppenpr</w:t>
      </w:r>
      <w:r>
        <w:t>ü</w:t>
      </w:r>
      <w:r>
        <w:t>fung durchgef</w:t>
      </w:r>
      <w:r>
        <w:t>ü</w:t>
      </w:r>
      <w:r>
        <w:t>hrt werden. F</w:t>
      </w:r>
      <w:r>
        <w:t>ü</w:t>
      </w:r>
      <w:r>
        <w:t>r die m</w:t>
      </w:r>
      <w:r>
        <w:t>ü</w:t>
      </w:r>
      <w:r>
        <w:t>ndliche Pr</w:t>
      </w:r>
      <w:r>
        <w:t>ü</w:t>
      </w:r>
      <w:r>
        <w:t>fung in den einzelnen Niveaus gelten folgende Zeitrichtwerte:</w:t>
      </w:r>
    </w:p>
    <w:p w14:paraId="4546A9F7" w14:textId="77777777" w:rsidR="00A677BD" w:rsidRDefault="00A677BD">
      <w:pPr>
        <w:pStyle w:val="RVfliesstext175nb"/>
      </w:pPr>
      <w:r>
        <w:t>- A2 15 Minuten pro Gruppenpr</w:t>
      </w:r>
      <w:r>
        <w:t>ü</w:t>
      </w:r>
      <w:r>
        <w:t>fung</w:t>
      </w:r>
    </w:p>
    <w:p w14:paraId="42F33D8D" w14:textId="77777777" w:rsidR="00A677BD" w:rsidRDefault="00A677BD">
      <w:pPr>
        <w:pStyle w:val="RVfliesstext175nb"/>
      </w:pPr>
      <w:r>
        <w:t>- B1 20 Minuten pro Gruppenpr</w:t>
      </w:r>
      <w:r>
        <w:t>ü</w:t>
      </w:r>
      <w:r>
        <w:t>fung</w:t>
      </w:r>
    </w:p>
    <w:p w14:paraId="088D1561" w14:textId="77777777" w:rsidR="00A677BD" w:rsidRDefault="00A677BD">
      <w:pPr>
        <w:pStyle w:val="RVfliesstext175nb"/>
      </w:pPr>
      <w:r>
        <w:t>- B2 25 Minuten pro Gruppenpr</w:t>
      </w:r>
      <w:r>
        <w:t>ü</w:t>
      </w:r>
      <w:r>
        <w:t>fung</w:t>
      </w:r>
    </w:p>
    <w:p w14:paraId="2779E4D6" w14:textId="77777777" w:rsidR="00A677BD" w:rsidRDefault="00A677BD">
      <w:pPr>
        <w:pStyle w:val="RVfliesstext175nb"/>
      </w:pPr>
      <w:r>
        <w:t>- C1 30 Minuten pro Gruppenpr</w:t>
      </w:r>
      <w:r>
        <w:t>ü</w:t>
      </w:r>
      <w:r>
        <w:t>fung</w:t>
      </w:r>
    </w:p>
    <w:p w14:paraId="0A4C9ADF" w14:textId="77777777" w:rsidR="00A677BD" w:rsidRDefault="00A677BD">
      <w:pPr>
        <w:pStyle w:val="RVfliesstext175nb"/>
      </w:pPr>
      <w:r>
        <w:t>Die Zeitrichtwerte beziehen sich auf eine Pr</w:t>
      </w:r>
      <w:r>
        <w:t>ü</w:t>
      </w:r>
      <w:r>
        <w:t>fung mit zwei Pr</w:t>
      </w:r>
      <w:r>
        <w:t>ü</w:t>
      </w:r>
      <w:r>
        <w:t>flingen. Bei mehr als zwei Pr</w:t>
      </w:r>
      <w:r>
        <w:t>ü</w:t>
      </w:r>
      <w:r>
        <w:t>flingen kann der Zeitrichtwert entsprechend angepasst werden. F</w:t>
      </w:r>
      <w:r>
        <w:t>ü</w:t>
      </w:r>
      <w:r>
        <w:t>r die m</w:t>
      </w:r>
      <w:r>
        <w:t>ü</w:t>
      </w:r>
      <w:r>
        <w:t>ndliche Pr</w:t>
      </w:r>
      <w:r>
        <w:t>ü</w:t>
      </w:r>
      <w:r>
        <w:t xml:space="preserve">fung kann eine angemessene Zeit zur Vorbereitung gegeben werden. </w:t>
      </w:r>
    </w:p>
    <w:p w14:paraId="37DE082C" w14:textId="77777777" w:rsidR="00A677BD" w:rsidRDefault="00A677BD">
      <w:pPr>
        <w:pStyle w:val="RVfliesstext175nb"/>
      </w:pPr>
      <w:r>
        <w:t>Der Fachpr</w:t>
      </w:r>
      <w:r>
        <w:t>ü</w:t>
      </w:r>
      <w:r>
        <w:t>fungsausschuss nimmt die m</w:t>
      </w:r>
      <w:r>
        <w:t>ü</w:t>
      </w:r>
      <w:r>
        <w:t>ndliche Pr</w:t>
      </w:r>
      <w:r>
        <w:t>ü</w:t>
      </w:r>
      <w:r>
        <w:t>fung ab und bewertet sie. Sie ist mit maximal 30 Punkten nach Ma</w:t>
      </w:r>
      <w:r>
        <w:t>ß</w:t>
      </w:r>
      <w:r>
        <w:t xml:space="preserve">gabe der </w:t>
      </w:r>
      <w:hyperlink r:id="rId11" w:history="1">
        <w:r>
          <w:t>Anlage 3</w:t>
        </w:r>
      </w:hyperlink>
      <w:r>
        <w:t xml:space="preserve"> zu bewerten.</w:t>
      </w:r>
    </w:p>
    <w:p w14:paraId="5BEC4B70" w14:textId="77777777" w:rsidR="00A677BD" w:rsidRDefault="00A677BD">
      <w:pPr>
        <w:pStyle w:val="RVueberschrift285fz"/>
      </w:pPr>
      <w:r>
        <w:t>12 Abschluss der Pr</w:t>
      </w:r>
      <w:r>
        <w:t>ü</w:t>
      </w:r>
      <w:r>
        <w:t>fung, Zertifikat</w:t>
      </w:r>
    </w:p>
    <w:p w14:paraId="1316DE28" w14:textId="77777777" w:rsidR="00A677BD" w:rsidRDefault="00A677BD">
      <w:pPr>
        <w:pStyle w:val="RVfliesstext175nb"/>
      </w:pPr>
      <w:r>
        <w:t>12.1 Der schriftliche und der m</w:t>
      </w:r>
      <w:r>
        <w:t>ü</w:t>
      </w:r>
      <w:r>
        <w:t>ndliche Pr</w:t>
      </w:r>
      <w:r>
        <w:t>ü</w:t>
      </w:r>
      <w:r>
        <w:t>fungsteil m</w:t>
      </w:r>
      <w:r>
        <w:t>ü</w:t>
      </w:r>
      <w:r>
        <w:t>ssen beide unabh</w:t>
      </w:r>
      <w:r>
        <w:t>ä</w:t>
      </w:r>
      <w:r>
        <w:t>ngig voneinander durch Erreichen von mindestens der H</w:t>
      </w:r>
      <w:r>
        <w:t>ä</w:t>
      </w:r>
      <w:r>
        <w:t>lfte der m</w:t>
      </w:r>
      <w:r>
        <w:t>ö</w:t>
      </w:r>
      <w:r>
        <w:t>glichen erreichbaren Punkte bestanden werden. Ein Ausgleich zwischen den beiden Teilen ist nicht m</w:t>
      </w:r>
      <w:r>
        <w:t>ö</w:t>
      </w:r>
      <w:r>
        <w:t>glich.</w:t>
      </w:r>
    </w:p>
    <w:p w14:paraId="6F556F88" w14:textId="77777777" w:rsidR="00A677BD" w:rsidRDefault="00A677BD">
      <w:pPr>
        <w:pStyle w:val="RVfliesstext175nb"/>
      </w:pPr>
      <w:r>
        <w:t>12.2 Wer die Pr</w:t>
      </w:r>
      <w:r>
        <w:t>ü</w:t>
      </w:r>
      <w:r>
        <w:t>fung bestanden hat, erh</w:t>
      </w:r>
      <w:r>
        <w:t>ä</w:t>
      </w:r>
      <w:r>
        <w:t>lt ein Zertifikat gem</w:t>
      </w:r>
      <w:r>
        <w:t>äß</w:t>
      </w:r>
      <w:r>
        <w:t xml:space="preserve"> </w:t>
      </w:r>
      <w:hyperlink r:id="rId12" w:history="1">
        <w:r>
          <w:t>Anlage 2</w:t>
        </w:r>
      </w:hyperlink>
      <w:r>
        <w:t>. Eine bestandene Pr</w:t>
      </w:r>
      <w:r>
        <w:t>ü</w:t>
      </w:r>
      <w:r>
        <w:t>fung kann nicht wiederholt werden. Die Ergebnisse der schriftlichen und der m</w:t>
      </w:r>
      <w:r>
        <w:t>ü</w:t>
      </w:r>
      <w:r>
        <w:t>ndlichen Pr</w:t>
      </w:r>
      <w:r>
        <w:t>ü</w:t>
      </w:r>
      <w:r>
        <w:t>fung werden getrennt nach den vier Kompetenzbereichen aufgef</w:t>
      </w:r>
      <w:r>
        <w:t>ü</w:t>
      </w:r>
      <w:r>
        <w:t>hrt. Dabei wird die jeweils erzielte Punktzahl den maximal erreichbaren Punkten gegen</w:t>
      </w:r>
      <w:r>
        <w:t>ü</w:t>
      </w:r>
      <w:r>
        <w:t xml:space="preserve">bergestellt. </w:t>
      </w:r>
      <w:hyperlink r:id="rId13" w:history="1">
        <w:r>
          <w:t xml:space="preserve">Nummer 7.2 </w:t>
        </w:r>
      </w:hyperlink>
      <w:r>
        <w:t>bleibt unber</w:t>
      </w:r>
      <w:r>
        <w:t>ü</w:t>
      </w:r>
      <w:r>
        <w:t>hrt.</w:t>
      </w:r>
    </w:p>
    <w:p w14:paraId="3BA4ADCA" w14:textId="77777777" w:rsidR="00A677BD" w:rsidRDefault="00A677BD">
      <w:pPr>
        <w:pStyle w:val="RVfliesstext175nb"/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6"/>
      </w:tblGrid>
      <w:tr w:rsidR="00000000" w14:paraId="5CD9E34E" w14:textId="77777777">
        <w:trPr>
          <w:trHeight w:val="230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C021D" w14:textId="77777777" w:rsidR="00A677BD" w:rsidRDefault="00A677BD">
            <w:pPr>
              <w:pStyle w:val="RVredhinweis"/>
            </w:pPr>
            <w:r>
              <w:t>Nachfolgend finden Sie die Anlagen zum Runderlass:</w:t>
            </w:r>
          </w:p>
        </w:tc>
      </w:tr>
    </w:tbl>
    <w:p w14:paraId="2DF22032" w14:textId="77777777" w:rsidR="00A677BD" w:rsidRDefault="00A677BD">
      <w:pPr>
        <w:pStyle w:val="RVAnlagenabstandleer75"/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219"/>
        <w:gridCol w:w="377"/>
        <w:gridCol w:w="684"/>
        <w:gridCol w:w="131"/>
        <w:gridCol w:w="814"/>
        <w:gridCol w:w="136"/>
        <w:gridCol w:w="679"/>
        <w:gridCol w:w="475"/>
        <w:gridCol w:w="340"/>
        <w:gridCol w:w="814"/>
      </w:tblGrid>
      <w:tr w:rsidR="00000000" w14:paraId="36531D6D" w14:textId="77777777">
        <w:trPr>
          <w:trHeight w:val="210"/>
        </w:trPr>
        <w:tc>
          <w:tcPr>
            <w:tcW w:w="4886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CC9F77B" w14:textId="77777777" w:rsidR="00A677BD" w:rsidRDefault="00A677BD">
            <w:pPr>
              <w:pStyle w:val="RVtabellenanker"/>
            </w:pPr>
          </w:p>
          <w:p w14:paraId="2B27F0F1" w14:textId="77777777" w:rsidR="00A677BD" w:rsidRDefault="00A677BD">
            <w:pPr>
              <w:pStyle w:val="RVtabelle75fr"/>
            </w:pPr>
            <w:bookmarkStart w:id="1" w:name="Anlage1"/>
            <w:r>
              <w:t>Anlage 1</w:t>
            </w:r>
            <w:bookmarkEnd w:id="1"/>
          </w:p>
        </w:tc>
      </w:tr>
      <w:tr w:rsidR="00000000" w14:paraId="6E3A4AEE" w14:textId="77777777">
        <w:trPr>
          <w:trHeight w:val="250"/>
        </w:trPr>
        <w:tc>
          <w:tcPr>
            <w:tcW w:w="488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2D9CAA34" w14:textId="77777777" w:rsidR="00A677BD" w:rsidRDefault="00A677BD">
            <w:pPr>
              <w:pStyle w:val="RVtabellenfcberschrift"/>
            </w:pPr>
            <w:r>
              <w:t>Kompetenzbeschreibungen des KMK-Fremdsprachenzertifikats f</w:t>
            </w:r>
            <w:r>
              <w:t>ü</w:t>
            </w:r>
            <w:r>
              <w:t>r die Niveaus A2 bis C1</w:t>
            </w:r>
          </w:p>
        </w:tc>
      </w:tr>
      <w:tr w:rsidR="00000000" w14:paraId="7C00CF55" w14:textId="77777777">
        <w:trPr>
          <w:trHeight w:val="360"/>
        </w:trPr>
        <w:tc>
          <w:tcPr>
            <w:tcW w:w="488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D597596" w14:textId="77777777" w:rsidR="00A677BD" w:rsidRDefault="00A677BD">
            <w:pPr>
              <w:pStyle w:val="RVtabelle75nl"/>
            </w:pPr>
            <w:r>
              <w:t>Die Niveaus des KMK-Fremdsprachenzertifikats orientieren sich an den Referenzniveaus des Gemeinsamen europ</w:t>
            </w:r>
            <w:r>
              <w:t>ä</w:t>
            </w:r>
            <w:r>
              <w:t xml:space="preserve">ischen Referenzrahmens </w:t>
            </w:r>
            <w:r>
              <w:lastRenderedPageBreak/>
              <w:t>f</w:t>
            </w:r>
            <w:r>
              <w:t>ü</w:t>
            </w:r>
            <w:r>
              <w:t>r Sprachen: lernen, lehren und beurteilen:</w:t>
            </w:r>
          </w:p>
        </w:tc>
      </w:tr>
      <w:tr w:rsidR="00000000" w14:paraId="61A074CD" w14:textId="77777777">
        <w:trPr>
          <w:trHeight w:val="530"/>
        </w:trPr>
        <w:tc>
          <w:tcPr>
            <w:tcW w:w="162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61EF9E6" w14:textId="77777777" w:rsidR="00A677BD" w:rsidRDefault="00A677BD">
            <w:pPr>
              <w:pStyle w:val="RVtabelle75fz"/>
            </w:pPr>
            <w:r>
              <w:lastRenderedPageBreak/>
              <w:t>Elementare Sprachverwendung</w:t>
            </w:r>
          </w:p>
          <w:p w14:paraId="2D65B683" w14:textId="77777777" w:rsidR="00A677BD" w:rsidRDefault="00A677BD">
            <w:pPr>
              <w:pStyle w:val="RVtabelle75fz"/>
            </w:pPr>
            <w:r>
              <w:t>A</w:t>
            </w:r>
          </w:p>
          <w:p w14:paraId="32177DC8" w14:textId="77777777" w:rsidR="00A677BD" w:rsidRDefault="00A677BD">
            <w:pPr>
              <w:pStyle w:val="RVtabelle75fz"/>
            </w:pPr>
            <w:r>
              <w:rPr>
                <w:rStyle w:val="RVWindings-Pfeil75"/>
                <w:b w:val="0"/>
                <w:bCs w:val="0"/>
              </w:rPr>
              <w:t>í</w:t>
            </w:r>
            <w:r>
              <w:rPr>
                <w:rStyle w:val="RVWindings-Pfeil75"/>
                <w:b w:val="0"/>
                <w:bCs w:val="0"/>
              </w:rPr>
              <w:t xml:space="preserve">  </w:t>
            </w:r>
            <w:r>
              <w:rPr>
                <w:rStyle w:val="RVWindings-Pfeil75"/>
                <w:b w:val="0"/>
                <w:bCs w:val="0"/>
              </w:rPr>
              <w:t>î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A41325B" w14:textId="77777777" w:rsidR="00A677BD" w:rsidRDefault="00A677BD">
            <w:pPr>
              <w:pStyle w:val="RVtabelle75fz"/>
            </w:pPr>
            <w:r>
              <w:t>Selbstst</w:t>
            </w:r>
            <w:r>
              <w:t>ä</w:t>
            </w:r>
            <w:r>
              <w:t>ndige Sprachverwendung</w:t>
            </w:r>
          </w:p>
          <w:p w14:paraId="42359896" w14:textId="77777777" w:rsidR="00A677BD" w:rsidRDefault="00A677BD">
            <w:pPr>
              <w:pStyle w:val="RVtabelle75fz"/>
            </w:pPr>
            <w:r>
              <w:t>B</w:t>
            </w:r>
          </w:p>
          <w:p w14:paraId="1D2B8FEE" w14:textId="77777777" w:rsidR="00A677BD" w:rsidRDefault="00A677BD">
            <w:pPr>
              <w:pStyle w:val="RVtabelle75fz"/>
            </w:pPr>
            <w:r>
              <w:rPr>
                <w:rStyle w:val="RVWindings-Pfeil75"/>
                <w:b w:val="0"/>
                <w:bCs w:val="0"/>
              </w:rPr>
              <w:t>í</w:t>
            </w:r>
            <w:r>
              <w:rPr>
                <w:rStyle w:val="RVWindings-Pfeil75"/>
                <w:b w:val="0"/>
                <w:bCs w:val="0"/>
              </w:rPr>
              <w:t xml:space="preserve">  </w:t>
            </w:r>
            <w:r>
              <w:rPr>
                <w:rStyle w:val="RVWindings-Pfeil75"/>
                <w:b w:val="0"/>
                <w:bCs w:val="0"/>
              </w:rPr>
              <w:t>î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B3D6458" w14:textId="77777777" w:rsidR="00A677BD" w:rsidRDefault="00A677BD">
            <w:pPr>
              <w:pStyle w:val="RVtabelle75fz"/>
            </w:pPr>
            <w:r>
              <w:t>Kompetente Sprachverwendung</w:t>
            </w:r>
          </w:p>
          <w:p w14:paraId="6D3F575D" w14:textId="77777777" w:rsidR="00A677BD" w:rsidRDefault="00A677BD">
            <w:pPr>
              <w:pStyle w:val="RVtabelle75fz"/>
            </w:pPr>
            <w:r>
              <w:t>C</w:t>
            </w:r>
          </w:p>
          <w:p w14:paraId="32076AFF" w14:textId="77777777" w:rsidR="00A677BD" w:rsidRDefault="00A677BD">
            <w:pPr>
              <w:pStyle w:val="RVtabelle75fz"/>
            </w:pPr>
            <w:r>
              <w:rPr>
                <w:rStyle w:val="RVWindings-Pfeil75"/>
                <w:b w:val="0"/>
                <w:bCs w:val="0"/>
              </w:rPr>
              <w:t>í</w:t>
            </w:r>
            <w:r>
              <w:rPr>
                <w:rStyle w:val="RVWindings-Pfeil75"/>
                <w:b w:val="0"/>
                <w:bCs w:val="0"/>
              </w:rPr>
              <w:t xml:space="preserve">  </w:t>
            </w:r>
            <w:r>
              <w:rPr>
                <w:rStyle w:val="RVWindings-Pfeil75"/>
                <w:b w:val="0"/>
                <w:bCs w:val="0"/>
              </w:rPr>
              <w:t>î</w:t>
            </w:r>
          </w:p>
        </w:tc>
      </w:tr>
      <w:tr w:rsidR="00000000" w14:paraId="2ACDD42E" w14:textId="77777777">
        <w:trPr>
          <w:trHeight w:val="160"/>
        </w:trPr>
        <w:tc>
          <w:tcPr>
            <w:tcW w:w="1628" w:type="dxa"/>
            <w:gridSpan w:val="5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3ADD734" w14:textId="77777777" w:rsidR="00A677BD" w:rsidRDefault="00A677BD">
            <w:pPr>
              <w:pStyle w:val="ZelleHaupttext"/>
            </w:pPr>
          </w:p>
        </w:tc>
        <w:tc>
          <w:tcPr>
            <w:tcW w:w="1629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F25D3F6" w14:textId="77777777" w:rsidR="00A677BD" w:rsidRDefault="00A677BD">
            <w:pPr>
              <w:pStyle w:val="ZelleHaupttext"/>
            </w:pPr>
          </w:p>
        </w:tc>
        <w:tc>
          <w:tcPr>
            <w:tcW w:w="1629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94157B1" w14:textId="77777777" w:rsidR="00A677BD" w:rsidRDefault="00A677BD">
            <w:pPr>
              <w:pStyle w:val="ZelleHaupttext"/>
            </w:pPr>
          </w:p>
        </w:tc>
      </w:tr>
      <w:tr w:rsidR="00000000" w14:paraId="52545B36" w14:textId="77777777">
        <w:trPr>
          <w:trHeight w:val="160"/>
        </w:trPr>
        <w:tc>
          <w:tcPr>
            <w:tcW w:w="1628" w:type="dxa"/>
            <w:gridSpan w:val="5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551A900" w14:textId="77777777" w:rsidR="00A677BD" w:rsidRDefault="00A677BD">
            <w:pPr>
              <w:pStyle w:val="ZelleHaupttext"/>
            </w:pPr>
          </w:p>
        </w:tc>
        <w:tc>
          <w:tcPr>
            <w:tcW w:w="1629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8CD38FF" w14:textId="77777777" w:rsidR="00A677BD" w:rsidRDefault="00A677BD">
            <w:pPr>
              <w:pStyle w:val="ZelleHaupttext"/>
            </w:pPr>
          </w:p>
        </w:tc>
        <w:tc>
          <w:tcPr>
            <w:tcW w:w="1629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41059DE" w14:textId="77777777" w:rsidR="00A677BD" w:rsidRDefault="00A677BD">
            <w:pPr>
              <w:pStyle w:val="ZelleHaupttext"/>
            </w:pPr>
          </w:p>
        </w:tc>
      </w:tr>
      <w:tr w:rsidR="00000000" w14:paraId="544D4F31" w14:textId="77777777">
        <w:trPr>
          <w:trHeight w:val="160"/>
        </w:trPr>
        <w:tc>
          <w:tcPr>
            <w:tcW w:w="1628" w:type="dxa"/>
            <w:gridSpan w:val="5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93BFDFD" w14:textId="77777777" w:rsidR="00A677BD" w:rsidRDefault="00A677BD">
            <w:pPr>
              <w:pStyle w:val="ZelleHaupttext"/>
            </w:pPr>
          </w:p>
        </w:tc>
        <w:tc>
          <w:tcPr>
            <w:tcW w:w="1629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D8B7E71" w14:textId="77777777" w:rsidR="00A677BD" w:rsidRDefault="00A677BD">
            <w:pPr>
              <w:pStyle w:val="ZelleHaupttext"/>
            </w:pPr>
          </w:p>
        </w:tc>
        <w:tc>
          <w:tcPr>
            <w:tcW w:w="1629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B7EA358" w14:textId="77777777" w:rsidR="00A677BD" w:rsidRDefault="00A677BD">
            <w:pPr>
              <w:pStyle w:val="ZelleHaupttext"/>
            </w:pPr>
          </w:p>
        </w:tc>
      </w:tr>
      <w:tr w:rsidR="00000000" w14:paraId="6A7B078A" w14:textId="77777777">
        <w:trPr>
          <w:trHeight w:val="160"/>
        </w:trPr>
        <w:tc>
          <w:tcPr>
            <w:tcW w:w="1628" w:type="dxa"/>
            <w:gridSpan w:val="5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4E3FE0B" w14:textId="77777777" w:rsidR="00A677BD" w:rsidRDefault="00A677BD">
            <w:pPr>
              <w:pStyle w:val="ZelleHaupttext"/>
            </w:pPr>
          </w:p>
        </w:tc>
        <w:tc>
          <w:tcPr>
            <w:tcW w:w="1629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995AD69" w14:textId="77777777" w:rsidR="00A677BD" w:rsidRDefault="00A677BD">
            <w:pPr>
              <w:pStyle w:val="ZelleHaupttext"/>
            </w:pPr>
          </w:p>
        </w:tc>
        <w:tc>
          <w:tcPr>
            <w:tcW w:w="1629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E2A5E92" w14:textId="77777777" w:rsidR="00A677BD" w:rsidRDefault="00A677BD">
            <w:pPr>
              <w:pStyle w:val="ZelleHaupttext"/>
            </w:pPr>
          </w:p>
        </w:tc>
      </w:tr>
      <w:tr w:rsidR="00000000" w14:paraId="033ED7FF" w14:textId="77777777">
        <w:trPr>
          <w:trHeight w:val="160"/>
        </w:trPr>
        <w:tc>
          <w:tcPr>
            <w:tcW w:w="1628" w:type="dxa"/>
            <w:gridSpan w:val="5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CDD26C2" w14:textId="77777777" w:rsidR="00A677BD" w:rsidRDefault="00A677BD">
            <w:pPr>
              <w:pStyle w:val="ZelleHaupttext"/>
            </w:pPr>
          </w:p>
        </w:tc>
        <w:tc>
          <w:tcPr>
            <w:tcW w:w="1629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B2489FD" w14:textId="77777777" w:rsidR="00A677BD" w:rsidRDefault="00A677BD">
            <w:pPr>
              <w:pStyle w:val="ZelleHaupttext"/>
            </w:pPr>
          </w:p>
        </w:tc>
        <w:tc>
          <w:tcPr>
            <w:tcW w:w="1629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3CE7A83" w14:textId="77777777" w:rsidR="00A677BD" w:rsidRDefault="00A677BD">
            <w:pPr>
              <w:pStyle w:val="ZelleHaupttext"/>
            </w:pPr>
          </w:p>
        </w:tc>
      </w:tr>
      <w:tr w:rsidR="00000000" w14:paraId="1F007DDF" w14:textId="77777777">
        <w:trPr>
          <w:trHeight w:val="210"/>
        </w:trPr>
        <w:tc>
          <w:tcPr>
            <w:tcW w:w="81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CF11466" w14:textId="77777777" w:rsidR="00A677BD" w:rsidRDefault="00A677BD">
            <w:pPr>
              <w:pStyle w:val="RVtabelle75fz"/>
            </w:pPr>
            <w:r>
              <w:t>A 1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7A860D3" w14:textId="77777777" w:rsidR="00A677BD" w:rsidRDefault="00A677BD">
            <w:pPr>
              <w:pStyle w:val="RVtabelle75fz"/>
            </w:pPr>
            <w:r>
              <w:t>A 2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1977258" w14:textId="77777777" w:rsidR="00A677BD" w:rsidRDefault="00A677BD">
            <w:pPr>
              <w:pStyle w:val="RVtabelle75fz"/>
            </w:pPr>
            <w:r>
              <w:t>B 1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A0A5ED3" w14:textId="77777777" w:rsidR="00A677BD" w:rsidRDefault="00A677BD">
            <w:pPr>
              <w:pStyle w:val="RVtabelle75fz"/>
            </w:pPr>
            <w:r>
              <w:t>B 2</w:t>
            </w:r>
          </w:p>
        </w:tc>
        <w:tc>
          <w:tcPr>
            <w:tcW w:w="8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AE4C215" w14:textId="77777777" w:rsidR="00A677BD" w:rsidRDefault="00A677BD">
            <w:pPr>
              <w:pStyle w:val="RVtabelle75fz"/>
            </w:pPr>
            <w:r>
              <w:t>C 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4F67C04" w14:textId="77777777" w:rsidR="00A677BD" w:rsidRDefault="00A677BD">
            <w:pPr>
              <w:pStyle w:val="RVtabelle75fz"/>
            </w:pPr>
            <w:r>
              <w:t>C 2</w:t>
            </w:r>
          </w:p>
        </w:tc>
      </w:tr>
      <w:tr w:rsidR="00000000" w14:paraId="70BC923E" w14:textId="77777777">
        <w:trPr>
          <w:trHeight w:val="210"/>
        </w:trPr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0E9945F" w14:textId="77777777" w:rsidR="00A677BD" w:rsidRDefault="00A677BD">
            <w:pPr>
              <w:pStyle w:val="RVtabellenanker"/>
            </w:pPr>
          </w:p>
          <w:p w14:paraId="4BEE01D6" w14:textId="77777777" w:rsidR="00A677BD" w:rsidRDefault="00A677BD">
            <w:pPr>
              <w:pStyle w:val="RVfliesstext175nb"/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4C95C5E" w14:textId="77777777" w:rsidR="00A677BD" w:rsidRDefault="00A677BD">
            <w:pPr>
              <w:pStyle w:val="RVfliesstext175nb"/>
            </w:pPr>
          </w:p>
        </w:tc>
        <w:tc>
          <w:tcPr>
            <w:tcW w:w="1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BE92BA9" w14:textId="77777777" w:rsidR="00A677BD" w:rsidRDefault="00A677BD">
            <w:pPr>
              <w:pStyle w:val="RVfliesstext175fl"/>
              <w:jc w:val="center"/>
            </w:pPr>
            <w:r>
              <w:t>A2</w:t>
            </w:r>
          </w:p>
        </w:tc>
        <w:tc>
          <w:tcPr>
            <w:tcW w:w="1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B3CBDFE" w14:textId="77777777" w:rsidR="00A677BD" w:rsidRDefault="00A677BD">
            <w:pPr>
              <w:pStyle w:val="RVfliesstext175fl"/>
              <w:jc w:val="center"/>
            </w:pPr>
            <w:r>
              <w:t>B1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451C40A" w14:textId="77777777" w:rsidR="00A677BD" w:rsidRDefault="00A677BD">
            <w:pPr>
              <w:pStyle w:val="RVfliesstext175fl"/>
              <w:jc w:val="center"/>
            </w:pPr>
            <w:r>
              <w:t>B2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FDA9CC2" w14:textId="77777777" w:rsidR="00A677BD" w:rsidRDefault="00A677BD">
            <w:pPr>
              <w:pStyle w:val="RVfliesstext175fl"/>
              <w:jc w:val="center"/>
            </w:pPr>
            <w:r>
              <w:t>C1</w:t>
            </w:r>
          </w:p>
        </w:tc>
      </w:tr>
      <w:tr w:rsidR="00000000" w14:paraId="765A3742" w14:textId="77777777">
        <w:trPr>
          <w:trHeight w:val="1320"/>
        </w:trPr>
        <w:tc>
          <w:tcPr>
            <w:tcW w:w="2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D435794" w14:textId="77777777" w:rsidR="00A677BD" w:rsidRDefault="00A677BD">
            <w:pPr>
              <w:pStyle w:val="RVtabelle75fzm"/>
            </w:pPr>
            <w:r>
              <w:t>Rezeption</w:t>
            </w: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B837066" w14:textId="77777777" w:rsidR="00A677BD" w:rsidRDefault="00A677BD">
            <w:pPr>
              <w:pStyle w:val="RVtabelle75fzm"/>
            </w:pPr>
            <w:r>
              <w:t>H</w:t>
            </w:r>
            <w:r>
              <w:t>ö</w:t>
            </w:r>
            <w:r>
              <w:t>r- und H</w:t>
            </w:r>
            <w:r>
              <w:t>ö</w:t>
            </w:r>
            <w:r>
              <w:t>rseh-</w:t>
            </w:r>
            <w:r>
              <w:br/>
              <w:t>verstehen</w:t>
            </w:r>
          </w:p>
        </w:tc>
        <w:tc>
          <w:tcPr>
            <w:tcW w:w="1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C7BFCA1" w14:textId="77777777" w:rsidR="00A677BD" w:rsidRDefault="00A677BD">
            <w:pPr>
              <w:pStyle w:val="RVtabelle75nl"/>
            </w:pPr>
            <w:r>
              <w:t>sehr gel</w:t>
            </w:r>
            <w:r>
              <w:t>ä</w:t>
            </w:r>
            <w:r>
              <w:t>ufigen und einfachen Texten in berufstypischen Alltagssituationen konkrete Einzelinformationen entnehmen, wenn langsam, deutlich und in Standardsprache gesprochen wird</w:t>
            </w:r>
          </w:p>
        </w:tc>
        <w:tc>
          <w:tcPr>
            <w:tcW w:w="1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B9784D5" w14:textId="77777777" w:rsidR="00A677BD" w:rsidRDefault="00A677BD">
            <w:pPr>
              <w:pStyle w:val="RVtabelle75nl"/>
            </w:pPr>
            <w:r>
              <w:t>gel</w:t>
            </w:r>
            <w:r>
              <w:t>ä</w:t>
            </w:r>
            <w:r>
              <w:t>ufigen Texten in berufstypischen Situationen Einzelinformationen und Hauptaussagen entnehmen, wenn deutlich und in Standardsprache gesprochen wird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ECF98C5" w14:textId="77777777" w:rsidR="00A677BD" w:rsidRDefault="00A677BD">
            <w:pPr>
              <w:pStyle w:val="RVtabelle75nl"/>
            </w:pPr>
            <w:r>
              <w:t>komplexe berufstypische Texte global, selektiv und detailliert verstehen, wenn in nat</w:t>
            </w:r>
            <w:r>
              <w:t>ü</w:t>
            </w:r>
            <w:r>
              <w:t>rlichem Tempo und in Standardsprache gesprochen wird, auch wenn diese leichte Akzentf</w:t>
            </w:r>
            <w:r>
              <w:t>ä</w:t>
            </w:r>
            <w:r>
              <w:t>rbungen aufweist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D24C304" w14:textId="77777777" w:rsidR="00A677BD" w:rsidRDefault="00A677BD">
            <w:pPr>
              <w:pStyle w:val="RVtabelle75nl"/>
            </w:pPr>
            <w:r>
              <w:t>komplexe berufstypische Texte global, selektiv und detailliert verstehen, auch wenn diese von der Standardsprache abweichende Ausdrucksformen und Akzentf</w:t>
            </w:r>
            <w:r>
              <w:t>ä</w:t>
            </w:r>
            <w:r>
              <w:t>rbungen aufweisen, dabei auch implizierte Meinungen und Einstellungen erfassen</w:t>
            </w:r>
          </w:p>
        </w:tc>
      </w:tr>
      <w:tr w:rsidR="00000000" w14:paraId="21DB8F55" w14:textId="77777777">
        <w:trPr>
          <w:trHeight w:val="1140"/>
        </w:trPr>
        <w:tc>
          <w:tcPr>
            <w:tcW w:w="2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E06D1C3" w14:textId="77777777" w:rsidR="00A677BD" w:rsidRDefault="00A677BD">
            <w:pPr>
              <w:pStyle w:val="RVfliesstext175fl"/>
              <w:jc w:val="center"/>
            </w:pPr>
          </w:p>
        </w:tc>
        <w:tc>
          <w:tcPr>
            <w:tcW w:w="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6AA3088" w14:textId="77777777" w:rsidR="00A677BD" w:rsidRDefault="00A677BD">
            <w:pPr>
              <w:pStyle w:val="RVtabelle75fzm"/>
            </w:pPr>
            <w:r>
              <w:t>Leseverstehen</w:t>
            </w:r>
          </w:p>
        </w:tc>
        <w:tc>
          <w:tcPr>
            <w:tcW w:w="1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A14B3A4" w14:textId="77777777" w:rsidR="00A677BD" w:rsidRDefault="00A677BD">
            <w:pPr>
              <w:pStyle w:val="RVtabelle75nl"/>
            </w:pPr>
            <w:r>
              <w:t>sehr gel</w:t>
            </w:r>
            <w:r>
              <w:t>ä</w:t>
            </w:r>
            <w:r>
              <w:t>ufigen und einfachen berufstypischen Texten zu vertrauten Themen Einzelinformationen entnehmen</w:t>
            </w:r>
          </w:p>
        </w:tc>
        <w:tc>
          <w:tcPr>
            <w:tcW w:w="1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73C5312" w14:textId="77777777" w:rsidR="00A677BD" w:rsidRDefault="00A677BD">
            <w:pPr>
              <w:pStyle w:val="RVtabelle75nl"/>
            </w:pPr>
            <w:r>
              <w:t>gel</w:t>
            </w:r>
            <w:r>
              <w:t>ä</w:t>
            </w:r>
            <w:r>
              <w:t>ufigen berufstypischen Texten zu teilweise weniger vertrauten Themen aus bekannten Themenbereichen Einzelinformationen und Hauptaussagen entnehmen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04BD817" w14:textId="77777777" w:rsidR="00A677BD" w:rsidRDefault="00A677BD">
            <w:pPr>
              <w:pStyle w:val="RVtabelle75nl"/>
            </w:pPr>
            <w:r>
              <w:t>komplexe berufstypische Texte, auch zu wenig vertrauten und abstrakten Themen aus bekannten Themenbereichen, global, selektiv und detailliert verstehen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8ADE29D" w14:textId="77777777" w:rsidR="00A677BD" w:rsidRDefault="00A677BD">
            <w:pPr>
              <w:pStyle w:val="RVtabelle75nl"/>
            </w:pPr>
            <w:r>
              <w:t>komplexe berufstypische Texte aus einem breiten Spektrum an Themen global, selektiv und detailliert verstehen, dabei auch implizierte Meinungen und Einstellungen erfassen</w:t>
            </w:r>
          </w:p>
        </w:tc>
      </w:tr>
      <w:tr w:rsidR="00000000" w14:paraId="6C3192C4" w14:textId="77777777">
        <w:trPr>
          <w:trHeight w:val="1110"/>
        </w:trPr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F1671BD" w14:textId="77777777" w:rsidR="00A677BD" w:rsidRDefault="00A677BD">
            <w:pPr>
              <w:pStyle w:val="RVtabelle75fzm"/>
            </w:pPr>
            <w:r>
              <w:t>Produktion</w:t>
            </w:r>
          </w:p>
        </w:tc>
        <w:tc>
          <w:tcPr>
            <w:tcW w:w="106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B1652E7" w14:textId="77777777" w:rsidR="00A677BD" w:rsidRDefault="00A677BD">
            <w:pPr>
              <w:pStyle w:val="RVtabelle75nl"/>
            </w:pPr>
            <w:r>
              <w:t>unter Verwendung elementarer sprachlicher Mittel einfache Schriftst</w:t>
            </w:r>
            <w:r>
              <w:t>ü</w:t>
            </w:r>
            <w:r>
              <w:t>cke zu vertrauten Themen erstellen und Eintragungen in Formulare des beruflichen Alltags vornehmen</w:t>
            </w:r>
          </w:p>
        </w:tc>
        <w:tc>
          <w:tcPr>
            <w:tcW w:w="1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277297B" w14:textId="77777777" w:rsidR="00A677BD" w:rsidRDefault="00A677BD">
            <w:pPr>
              <w:pStyle w:val="RVtabelle75nl"/>
            </w:pPr>
            <w:r>
              <w:t>unter Verwendung elementarer und auch komplexer sprachlicher Mittel gel</w:t>
            </w:r>
            <w:r>
              <w:t>ä</w:t>
            </w:r>
            <w:r>
              <w:t>ufige berufstypische Texte zu vertrauten Themen verfassen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07F2B0C" w14:textId="77777777" w:rsidR="00A677BD" w:rsidRDefault="00A677BD">
            <w:pPr>
              <w:pStyle w:val="RVtabelle75nl"/>
            </w:pPr>
            <w:r>
              <w:t>unter Verwendung vielf</w:t>
            </w:r>
            <w:r>
              <w:t>ä</w:t>
            </w:r>
            <w:r>
              <w:t>ltiger, auch komplexer sprachlicher Mittel berufstypische Texte aus bekannten Themenbereichen verfassen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9A3639E" w14:textId="77777777" w:rsidR="00A677BD" w:rsidRDefault="00A677BD">
            <w:pPr>
              <w:pStyle w:val="RVtabelle75nl"/>
            </w:pPr>
            <w:r>
              <w:t>unter flexiblem und effektivem Einsatz eines breiten Repertoires sprachlicher Mittel auch komplexer Art berufstypische Texte aus einem breiten Spektrum an Themen sowohl in der erforderlichen K</w:t>
            </w:r>
            <w:r>
              <w:t>ü</w:t>
            </w:r>
            <w:r>
              <w:t>rze als auch Ausf</w:t>
            </w:r>
            <w:r>
              <w:t>ü</w:t>
            </w:r>
            <w:r>
              <w:t>hrlichkeit verfassen</w:t>
            </w:r>
          </w:p>
        </w:tc>
      </w:tr>
      <w:tr w:rsidR="00000000" w14:paraId="61209686" w14:textId="77777777">
        <w:trPr>
          <w:trHeight w:val="1110"/>
        </w:trPr>
        <w:tc>
          <w:tcPr>
            <w:tcW w:w="4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4D85866" w14:textId="77777777" w:rsidR="00A677BD" w:rsidRDefault="00A677BD">
            <w:pPr>
              <w:pStyle w:val="RVtabelle75fzm"/>
            </w:pPr>
            <w:r>
              <w:t>Mediation</w:t>
            </w:r>
          </w:p>
        </w:tc>
        <w:tc>
          <w:tcPr>
            <w:tcW w:w="106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AC409D0" w14:textId="77777777" w:rsidR="00A677BD" w:rsidRDefault="00A677BD">
            <w:pPr>
              <w:pStyle w:val="RVtabelle75nl"/>
            </w:pPr>
            <w:r>
              <w:t>einfache fremdsprachlich dargestellte berufliche Sachverhalte sinngem</w:t>
            </w:r>
            <w:r>
              <w:t>äß</w:t>
            </w:r>
            <w:r>
              <w:t xml:space="preserve"> und adressatengerecht auf Deutsch wiedergeben</w:t>
            </w:r>
          </w:p>
        </w:tc>
        <w:tc>
          <w:tcPr>
            <w:tcW w:w="108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DB9325A" w14:textId="77777777" w:rsidR="00A677BD" w:rsidRDefault="00A677BD">
            <w:pPr>
              <w:pStyle w:val="RVtabelle75nl"/>
            </w:pPr>
            <w:r>
              <w:t>fremdsprachlich dargestellte berufliche Sachverhalte aus bekannten Themenbereichen sinngem</w:t>
            </w:r>
            <w:r>
              <w:t>äß</w:t>
            </w:r>
            <w:r>
              <w:t xml:space="preserve"> und adressatengerecht auf Deutsch wiedergeben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4CD6C9B" w14:textId="77777777" w:rsidR="00A677BD" w:rsidRDefault="00A677BD">
            <w:pPr>
              <w:pStyle w:val="RVtabelle75nl"/>
            </w:pPr>
            <w:r>
              <w:t>den Inhalt komplexer fremdsprachlicher berufsrelevanter Texte aus bekannten Themenbereichen sinngem</w:t>
            </w:r>
            <w:r>
              <w:t>äß</w:t>
            </w:r>
            <w:r>
              <w:t xml:space="preserve"> und adressatengerecht auf Deutsch sowohl wiedergeben als auch zusammenfassen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7CC3BD8" w14:textId="77777777" w:rsidR="00A677BD" w:rsidRDefault="00A677BD">
            <w:pPr>
              <w:pStyle w:val="RVtabelle75nl"/>
            </w:pPr>
            <w:r>
              <w:t>den Inhalt komplexer fremdsprachlicher berufsrelevanter Texte aus einem breiten Spektrum an Themen sinngem</w:t>
            </w:r>
            <w:r>
              <w:t>äß</w:t>
            </w:r>
            <w:r>
              <w:t xml:space="preserve"> und adressatengerecht auf Deutsch sowohl wiedergeben als auch zusammenfassen</w:t>
            </w:r>
          </w:p>
        </w:tc>
      </w:tr>
      <w:tr w:rsidR="00000000" w14:paraId="5DD94C3B" w14:textId="77777777">
        <w:trPr>
          <w:trHeight w:val="1410"/>
        </w:trPr>
        <w:tc>
          <w:tcPr>
            <w:tcW w:w="4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A3B7057" w14:textId="77777777" w:rsidR="00A677BD" w:rsidRDefault="00A677BD">
            <w:pPr>
              <w:pStyle w:val="RVfliesstext175fl"/>
            </w:pPr>
          </w:p>
        </w:tc>
        <w:tc>
          <w:tcPr>
            <w:tcW w:w="106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5519565" w14:textId="77777777" w:rsidR="00A677BD" w:rsidRDefault="00A677BD">
            <w:pPr>
              <w:pStyle w:val="RVtabelle75nl"/>
            </w:pPr>
            <w:r>
              <w:t>unter Verwendung elementarer sprachlicher Mittel einfache in deutscher Sprache dargestellte Sachverhalte sinngem</w:t>
            </w:r>
            <w:r>
              <w:t>äß</w:t>
            </w:r>
            <w:r>
              <w:t xml:space="preserve"> und adressatengerecht in die Fremdsprache </w:t>
            </w:r>
            <w:r>
              <w:t>ü</w:t>
            </w:r>
            <w:r>
              <w:t>bertragen</w:t>
            </w:r>
          </w:p>
        </w:tc>
        <w:tc>
          <w:tcPr>
            <w:tcW w:w="108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5DD0AB8" w14:textId="77777777" w:rsidR="00A677BD" w:rsidRDefault="00A677BD">
            <w:pPr>
              <w:pStyle w:val="RVtabelle75nl"/>
            </w:pPr>
            <w:r>
              <w:t>unter Verwendung elementarer und auch komplexer sprachlicher Mittel in deutscher Sprache dargestellte Sachverhalte aus bekannten Themenbereichen sinngem</w:t>
            </w:r>
            <w:r>
              <w:t>äß</w:t>
            </w:r>
            <w:r>
              <w:t xml:space="preserve"> und adressatengerecht in die Fremdsprache </w:t>
            </w:r>
            <w:r>
              <w:t>ü</w:t>
            </w:r>
            <w:r>
              <w:t>bertragen</w:t>
            </w:r>
          </w:p>
        </w:tc>
        <w:tc>
          <w:tcPr>
            <w:tcW w:w="11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BF13C8A" w14:textId="77777777" w:rsidR="00A677BD" w:rsidRDefault="00A677BD">
            <w:pPr>
              <w:pStyle w:val="RVtabelle75nl"/>
            </w:pPr>
            <w:r>
              <w:t>unter Verwendung vielf</w:t>
            </w:r>
            <w:r>
              <w:t>ä</w:t>
            </w:r>
            <w:r>
              <w:t>ltiger, auch komplexer sprachlicher Mittel den Inhalt komplexer berufsrelevanter Texte aus bekannten Themenbereichen in deutscher Sprache sinngem</w:t>
            </w:r>
            <w:r>
              <w:t>äß</w:t>
            </w:r>
            <w:r>
              <w:t xml:space="preserve"> und adressatengerecht in die Fremdsprache sowohl </w:t>
            </w:r>
            <w:r>
              <w:t>ü</w:t>
            </w:r>
            <w:r>
              <w:t>bertragen als auch zusammenfassen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0AC522D" w14:textId="77777777" w:rsidR="00A677BD" w:rsidRDefault="00A677BD">
            <w:pPr>
              <w:pStyle w:val="RVtabelle75nl"/>
            </w:pPr>
            <w:r>
              <w:t>unter flexiblem und effektivem Einsatz eines breiten Repertoires sprachlicher Mittel den Inhalt komplexer berufsrelevanter Texte aus einem breiten Spektrum an Themen in deutscher Sprache sinngem</w:t>
            </w:r>
            <w:r>
              <w:t>äß</w:t>
            </w:r>
            <w:r>
              <w:t xml:space="preserve"> und adressatengerecht in die Fremdsprache sowohl </w:t>
            </w:r>
            <w:r>
              <w:t>ü</w:t>
            </w:r>
            <w:r>
              <w:t>bertragen als auch zusammenfassen</w:t>
            </w:r>
          </w:p>
        </w:tc>
      </w:tr>
      <w:tr w:rsidR="00000000" w14:paraId="484B1BB8" w14:textId="77777777">
        <w:trPr>
          <w:trHeight w:val="1710"/>
        </w:trPr>
        <w:tc>
          <w:tcPr>
            <w:tcW w:w="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44E6300" w14:textId="77777777" w:rsidR="00A677BD" w:rsidRDefault="00A677BD">
            <w:pPr>
              <w:pStyle w:val="RVtabelle75fzm"/>
            </w:pPr>
            <w:r>
              <w:t>Interaktion</w:t>
            </w:r>
          </w:p>
        </w:tc>
        <w:tc>
          <w:tcPr>
            <w:tcW w:w="106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E38E298" w14:textId="77777777" w:rsidR="00A677BD" w:rsidRDefault="00A677BD">
            <w:pPr>
              <w:pStyle w:val="RVtabelle75nl"/>
            </w:pPr>
            <w:r>
              <w:t>unter Verwendung elementarer sprachlicher Mittel einfache berufsrelevante routinem</w:t>
            </w:r>
            <w:r>
              <w:t>äß</w:t>
            </w:r>
            <w:r>
              <w:t>ige Gespr</w:t>
            </w:r>
            <w:r>
              <w:t>ä</w:t>
            </w:r>
            <w:r>
              <w:t>chssituationen, in denen es um vertraute Inhalte geht, in der Fremdsprache bew</w:t>
            </w:r>
            <w:r>
              <w:t>ä</w:t>
            </w:r>
            <w:r>
              <w:t>ltigen, sofern die am Gespr</w:t>
            </w:r>
            <w:r>
              <w:t>ä</w:t>
            </w:r>
            <w:r>
              <w:t>ch Beteiligten langsam sprechen, Aussagen umformulieren und das Gespr</w:t>
            </w:r>
            <w:r>
              <w:t>ä</w:t>
            </w:r>
            <w:r>
              <w:t>ch aufrechterhalten</w:t>
            </w:r>
          </w:p>
        </w:tc>
        <w:tc>
          <w:tcPr>
            <w:tcW w:w="1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759DB20" w14:textId="77777777" w:rsidR="00A677BD" w:rsidRDefault="00A677BD">
            <w:pPr>
              <w:pStyle w:val="RVtabelle75nl"/>
            </w:pPr>
            <w:r>
              <w:t>unter Verwendung elementarer und auch komplexer sprachlicher Mittel gel</w:t>
            </w:r>
            <w:r>
              <w:t>ä</w:t>
            </w:r>
            <w:r>
              <w:t>ufige berufsrelevante Gespr</w:t>
            </w:r>
            <w:r>
              <w:t>ä</w:t>
            </w:r>
            <w:r>
              <w:t>chssituationen, in denen es um vertraute Themen geht, in der Fremdsprache weitgehend sicher bew</w:t>
            </w:r>
            <w:r>
              <w:t>ä</w:t>
            </w:r>
            <w:r>
              <w:t>ltigen, sofern die am Gespr</w:t>
            </w:r>
            <w:r>
              <w:t>ä</w:t>
            </w:r>
            <w:r>
              <w:t>ch Beteiligten kooperieren, dabei auch eigene Meinungen sowie Pl</w:t>
            </w:r>
            <w:r>
              <w:t>ä</w:t>
            </w:r>
            <w:r>
              <w:t>ne erkl</w:t>
            </w:r>
            <w:r>
              <w:t>ä</w:t>
            </w:r>
            <w:r>
              <w:t>ren und begr</w:t>
            </w:r>
            <w:r>
              <w:t>ü</w:t>
            </w:r>
            <w:r>
              <w:t>nden</w:t>
            </w:r>
          </w:p>
        </w:tc>
        <w:tc>
          <w:tcPr>
            <w:tcW w:w="1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D3848D7" w14:textId="77777777" w:rsidR="00A677BD" w:rsidRDefault="00A677BD">
            <w:pPr>
              <w:pStyle w:val="RVtabelle75nl"/>
            </w:pPr>
            <w:r>
              <w:t>unter Verwendung vielf</w:t>
            </w:r>
            <w:r>
              <w:t>ä</w:t>
            </w:r>
            <w:r>
              <w:t>ltiger, auch komplexer sprachlicher Mittel berufsrelevante Gespr</w:t>
            </w:r>
            <w:r>
              <w:t>ä</w:t>
            </w:r>
            <w:r>
              <w:t>chssituationen, in denen es um komplexe Themen aus bekannten Themenbereichen geht, in der Fremdsprache sicher bew</w:t>
            </w:r>
            <w:r>
              <w:t>ä</w:t>
            </w:r>
            <w:r>
              <w:t>ltigen, dabei das Gespr</w:t>
            </w:r>
            <w:r>
              <w:t>ä</w:t>
            </w:r>
            <w:r>
              <w:t>ch aufrechterhalten, Sachverhalte ausf</w:t>
            </w:r>
            <w:r>
              <w:t>ü</w:t>
            </w:r>
            <w:r>
              <w:t>hrlich erl</w:t>
            </w:r>
            <w:r>
              <w:t>ä</w:t>
            </w:r>
            <w:r>
              <w:t>utern und Standpunkte verteidigen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34F67B9" w14:textId="77777777" w:rsidR="00A677BD" w:rsidRDefault="00A677BD">
            <w:pPr>
              <w:pStyle w:val="RVtabelle75nl"/>
            </w:pPr>
            <w:r>
              <w:t>unter flexiblem und effektivem Einsatz eines breiten Repertoires sprachlicher Mittel berufsrelevante Gespr</w:t>
            </w:r>
            <w:r>
              <w:t>ä</w:t>
            </w:r>
            <w:r>
              <w:t>chssituationen zu einem breiten Themenspektrum in der Fremdsprache konstruktiv gestalten, sich spontan und flie</w:t>
            </w:r>
            <w:r>
              <w:t>ß</w:t>
            </w:r>
            <w:r>
              <w:t>end ausdr</w:t>
            </w:r>
            <w:r>
              <w:t>ü</w:t>
            </w:r>
            <w:r>
              <w:t>cken, Sachverhalte pr</w:t>
            </w:r>
            <w:r>
              <w:t>ä</w:t>
            </w:r>
            <w:r>
              <w:t>zise und differenziert darstellen sowie schl</w:t>
            </w:r>
            <w:r>
              <w:t>ü</w:t>
            </w:r>
            <w:r>
              <w:t>ssig argumentieren</w:t>
            </w:r>
          </w:p>
        </w:tc>
      </w:tr>
      <w:tr w:rsidR="00000000" w14:paraId="52278CDE" w14:textId="77777777">
        <w:trPr>
          <w:cantSplit/>
          <w:trHeight w:val="181"/>
        </w:trPr>
        <w:tc>
          <w:tcPr>
            <w:tcW w:w="4886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20" w:type="dxa"/>
              <w:bottom w:w="20" w:type="dxa"/>
              <w:right w:w="20" w:type="dxa"/>
            </w:tcMar>
          </w:tcPr>
          <w:p w14:paraId="047330E6" w14:textId="77777777" w:rsidR="00A677BD" w:rsidRDefault="00A677BD">
            <w:pPr>
              <w:pStyle w:val="RVtabellenunterschriftanfang"/>
            </w:pPr>
            <w:r>
              <w:t xml:space="preserve">Tabelle </w:t>
            </w:r>
            <w:r>
              <w:fldChar w:fldCharType="begin"/>
            </w:r>
            <w:r>
              <w:instrText xml:space="preserve"> SEQ Tabelle \* ARABIC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t>: Anlage 1 - Kompetenzbeschreibungen f</w:t>
            </w:r>
            <w:r>
              <w:t>ü</w:t>
            </w:r>
            <w:r>
              <w:t>r die Niveaus A2 bis C1</w:t>
            </w:r>
          </w:p>
        </w:tc>
      </w:tr>
    </w:tbl>
    <w:p w14:paraId="52540C05" w14:textId="77777777" w:rsidR="00A677BD" w:rsidRDefault="00A677BD">
      <w:pPr>
        <w:pStyle w:val="RVAnlagenabstandleer75"/>
      </w:pPr>
    </w:p>
    <w:p w14:paraId="7D5E00D1" w14:textId="77777777" w:rsidR="00A677BD" w:rsidRDefault="00A677BD">
      <w:pPr>
        <w:pStyle w:val="RVtabelle75fr"/>
        <w:keepLines/>
        <w:spacing w:before="10" w:after="10" w:line="160" w:lineRule="atLeast"/>
      </w:pPr>
      <w:bookmarkStart w:id="2" w:name="Anlage2"/>
      <w:r>
        <w:lastRenderedPageBreak/>
        <w:t xml:space="preserve">Anlage 2 </w:t>
      </w:r>
      <w:bookmarkEnd w:id="2"/>
      <w:r>
        <w:rPr>
          <w:rStyle w:val="mager"/>
          <w:b w:val="0"/>
          <w:bCs w:val="0"/>
        </w:rPr>
        <w:t>- Vorderseite -</w:t>
      </w:r>
      <w:r>
        <w:pict w14:anchorId="150D9A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235.5pt;height:337.5pt">
            <v:imagedata r:id="rId14" o:title="" croptop="3207f" cropbottom="4076f" cropleft="4704f" cropright="3115f"/>
          </v:shape>
        </w:pict>
      </w:r>
    </w:p>
    <w:p w14:paraId="1A524C70" w14:textId="77777777" w:rsidR="00A677BD" w:rsidRDefault="00A677BD">
      <w:pPr>
        <w:pStyle w:val="RVAnlagenabstandleer75"/>
      </w:pPr>
    </w:p>
    <w:p w14:paraId="624B1790" w14:textId="77777777" w:rsidR="00A677BD" w:rsidRDefault="00A677BD">
      <w:pPr>
        <w:pStyle w:val="RVtabelle75fr"/>
        <w:keepLines/>
        <w:spacing w:before="10" w:after="10" w:line="160" w:lineRule="atLeast"/>
      </w:pPr>
      <w:r>
        <w:t xml:space="preserve">Anlage 2 </w:t>
      </w:r>
      <w:r>
        <w:rPr>
          <w:rStyle w:val="mager"/>
          <w:b w:val="0"/>
          <w:bCs w:val="0"/>
        </w:rPr>
        <w:t>- R</w:t>
      </w:r>
      <w:r>
        <w:rPr>
          <w:rStyle w:val="mager"/>
          <w:b w:val="0"/>
          <w:bCs w:val="0"/>
        </w:rPr>
        <w:t>ü</w:t>
      </w:r>
      <w:r>
        <w:rPr>
          <w:rStyle w:val="mager"/>
          <w:b w:val="0"/>
          <w:bCs w:val="0"/>
        </w:rPr>
        <w:t>ckseite -</w:t>
      </w:r>
      <w:r>
        <w:pict w14:anchorId="45F8B132">
          <v:shape id="" o:spid="_x0000_i1026" type="#_x0000_t75" alt="" style="width:235.5pt;height:337.5pt">
            <v:imagedata r:id="rId15" o:title="" croptop="4554f" cropbottom="2732f" cropleft="4619f" cropright="3199f"/>
          </v:shape>
        </w:pict>
      </w:r>
    </w:p>
    <w:p w14:paraId="75D3D5F6" w14:textId="77777777" w:rsidR="00A677BD" w:rsidRDefault="00A677BD">
      <w:pPr>
        <w:pStyle w:val="RVAnlagenabstandleer75"/>
      </w:pPr>
    </w:p>
    <w:p w14:paraId="5AC438B9" w14:textId="77777777" w:rsidR="00A677BD" w:rsidRDefault="00A677BD">
      <w:pPr>
        <w:pStyle w:val="RVtabelle75fr"/>
      </w:pPr>
      <w:bookmarkStart w:id="3" w:name="Anlage3"/>
      <w:r>
        <w:t>Anlage 3</w:t>
      </w:r>
      <w:bookmarkEnd w:id="3"/>
    </w:p>
    <w:p w14:paraId="34C102E0" w14:textId="77777777" w:rsidR="00A677BD" w:rsidRDefault="00A677BD">
      <w:pPr>
        <w:pStyle w:val="RVtabellenfcberschrift"/>
      </w:pPr>
      <w:r>
        <w:t>Bewertung der Pr</w:t>
      </w:r>
      <w:r>
        <w:t>ü</w:t>
      </w:r>
      <w:r>
        <w:t>fungsleistung</w:t>
      </w:r>
    </w:p>
    <w:p w14:paraId="6B9813E7" w14:textId="77777777" w:rsidR="00A677BD" w:rsidRDefault="00A677BD">
      <w:pPr>
        <w:pStyle w:val="RVtabellenfcberschrift"/>
        <w:tabs>
          <w:tab w:val="left" w:pos="700"/>
          <w:tab w:val="left" w:pos="1400"/>
          <w:tab w:val="left" w:pos="2100"/>
          <w:tab w:val="left" w:pos="2800"/>
          <w:tab w:val="left" w:pos="3500"/>
          <w:tab w:val="left" w:pos="4200"/>
          <w:tab w:val="left" w:pos="4900"/>
          <w:tab w:val="left" w:pos="5600"/>
          <w:tab w:val="left" w:pos="6300"/>
          <w:tab w:val="left" w:pos="7000"/>
          <w:tab w:val="left" w:pos="7700"/>
          <w:tab w:val="left" w:pos="8400"/>
        </w:tabs>
        <w:spacing w:before="10" w:after="10" w:line="60" w:lineRule="exact"/>
        <w:jc w:val="left"/>
      </w:pPr>
    </w:p>
    <w:p w14:paraId="44407E87" w14:textId="77777777" w:rsidR="00A677BD" w:rsidRDefault="00A677BD">
      <w:pPr>
        <w:pStyle w:val="RVueberschrift285fz"/>
      </w:pPr>
      <w:r>
        <w:t>Rezeption (H</w:t>
      </w:r>
      <w:r>
        <w:t>ö</w:t>
      </w:r>
      <w:r>
        <w:t>r- und H</w:t>
      </w:r>
      <w:r>
        <w:t>ö</w:t>
      </w:r>
      <w:r>
        <w:t>rsehverstehen, Leseverstehen)</w:t>
      </w:r>
    </w:p>
    <w:p w14:paraId="7942D363" w14:textId="77777777" w:rsidR="00A677BD" w:rsidRDefault="00A677BD">
      <w:pPr>
        <w:pStyle w:val="RVfliesstext175nb"/>
      </w:pPr>
      <w:r>
        <w:t>Die Bewertung erfolgt anhand von Einzelpunkten, die f</w:t>
      </w:r>
      <w:r>
        <w:t>ü</w:t>
      </w:r>
      <w:r>
        <w:t>r inhaltliche Aspekte vergeben werden.</w:t>
      </w:r>
    </w:p>
    <w:p w14:paraId="13B46EB6" w14:textId="77777777" w:rsidR="00A677BD" w:rsidRDefault="00A677BD">
      <w:pPr>
        <w:pStyle w:val="RVueberschrift285fz"/>
      </w:pPr>
      <w:r>
        <w:t>Produktion, Mediation, Interaktion</w:t>
      </w:r>
    </w:p>
    <w:p w14:paraId="0C07E568" w14:textId="77777777" w:rsidR="00A677BD" w:rsidRDefault="00A677BD">
      <w:pPr>
        <w:pStyle w:val="RVfliesstext175nb"/>
      </w:pPr>
      <w:r>
        <w:t>F</w:t>
      </w:r>
      <w:r>
        <w:t>ü</w:t>
      </w:r>
      <w:r>
        <w:t>r die Kompetenzbereiche Produktion, Mediation und Interaktion erfolgt die Bewertung auf Basis der auf den Folgeseiten aufgef</w:t>
      </w:r>
      <w:r>
        <w:t>ü</w:t>
      </w:r>
      <w:r>
        <w:t>hrten Deskriptorentabellen. Hierf</w:t>
      </w:r>
      <w:r>
        <w:t>ü</w:t>
      </w:r>
      <w:r>
        <w:t xml:space="preserve">r bilden die Kompetenzbeschreibungen der Niveaus A2 - C1 (siehe </w:t>
      </w:r>
      <w:hyperlink r:id="rId16" w:history="1">
        <w:r>
          <w:t>Anlage 1</w:t>
        </w:r>
      </w:hyperlink>
      <w:r>
        <w:t>) den Rahmen. Die Vergabe von Einzelpunkten ist nicht vorgesehen.</w:t>
      </w:r>
    </w:p>
    <w:p w14:paraId="25F87D7B" w14:textId="77777777" w:rsidR="00A677BD" w:rsidRDefault="00A677BD">
      <w:pPr>
        <w:pStyle w:val="RVfliesstext175nb"/>
      </w:pPr>
      <w:r>
        <w:t>Grundlage der in den Deskriptorentabellen ausgewiesenen Punkte ist folgender Schl</w:t>
      </w:r>
      <w:r>
        <w:t>ü</w:t>
      </w:r>
      <w:r>
        <w:t>ssel:</w:t>
      </w: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6"/>
        <w:gridCol w:w="764"/>
        <w:gridCol w:w="836"/>
      </w:tblGrid>
      <w:tr w:rsidR="00000000" w14:paraId="4FA4D972" w14:textId="77777777">
        <w:trPr>
          <w:trHeight w:val="454"/>
        </w:trPr>
        <w:tc>
          <w:tcPr>
            <w:tcW w:w="3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60" w:type="dxa"/>
              <w:right w:w="7" w:type="dxa"/>
            </w:tcMar>
            <w:vAlign w:val="center"/>
          </w:tcPr>
          <w:p w14:paraId="48F2A216" w14:textId="77777777" w:rsidR="00A677BD" w:rsidRDefault="00A677BD">
            <w:pPr>
              <w:pStyle w:val="RVtabellenanker"/>
            </w:pPr>
          </w:p>
          <w:p w14:paraId="1F410DFF" w14:textId="77777777" w:rsidR="00A677BD" w:rsidRDefault="00A677BD">
            <w:pPr>
              <w:pStyle w:val="RVtabellenfcberschrift"/>
            </w:pPr>
            <w:r>
              <w:t xml:space="preserve">Globale Beschreibung der Leistung: </w:t>
            </w:r>
          </w:p>
        </w:tc>
        <w:tc>
          <w:tcPr>
            <w:tcW w:w="1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60" w:type="dxa"/>
              <w:right w:w="7" w:type="dxa"/>
            </w:tcMar>
            <w:vAlign w:val="center"/>
          </w:tcPr>
          <w:p w14:paraId="1DC2A79C" w14:textId="77777777" w:rsidR="00A677BD" w:rsidRDefault="00A677BD">
            <w:pPr>
              <w:pStyle w:val="RVtabellenfcberschrift"/>
            </w:pPr>
            <w:r>
              <w:t xml:space="preserve">Angaben in </w:t>
            </w:r>
            <w:r>
              <w:t>…</w:t>
            </w:r>
          </w:p>
        </w:tc>
      </w:tr>
      <w:tr w:rsidR="00000000" w14:paraId="0D04083C" w14:textId="77777777">
        <w:trPr>
          <w:trHeight w:val="454"/>
        </w:trPr>
        <w:tc>
          <w:tcPr>
            <w:tcW w:w="3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60" w:type="dxa"/>
              <w:right w:w="7" w:type="dxa"/>
            </w:tcMar>
            <w:vAlign w:val="center"/>
          </w:tcPr>
          <w:p w14:paraId="0236D916" w14:textId="77777777" w:rsidR="00A677BD" w:rsidRDefault="00A677BD">
            <w:pPr>
              <w:pStyle w:val="RVtabellenfcberschrift"/>
              <w:tabs>
                <w:tab w:val="left" w:pos="700"/>
                <w:tab w:val="left" w:pos="1400"/>
                <w:tab w:val="left" w:pos="2100"/>
                <w:tab w:val="left" w:pos="2800"/>
                <w:tab w:val="left" w:pos="3500"/>
                <w:tab w:val="left" w:pos="4200"/>
                <w:tab w:val="left" w:pos="4900"/>
                <w:tab w:val="left" w:pos="5600"/>
                <w:tab w:val="left" w:pos="6300"/>
                <w:tab w:val="left" w:pos="7000"/>
                <w:tab w:val="left" w:pos="7700"/>
                <w:tab w:val="left" w:pos="8400"/>
              </w:tabs>
              <w:spacing w:before="90" w:after="50" w:line="240" w:lineRule="exact"/>
              <w:jc w:val="left"/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60" w:type="dxa"/>
              <w:right w:w="7" w:type="dxa"/>
            </w:tcMar>
            <w:vAlign w:val="center"/>
          </w:tcPr>
          <w:p w14:paraId="0D32DF56" w14:textId="77777777" w:rsidR="00A677BD" w:rsidRDefault="00A677BD">
            <w:pPr>
              <w:pStyle w:val="RVtabellenfcberschrift"/>
            </w:pPr>
            <w:r>
              <w:t>Prozent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60" w:type="dxa"/>
              <w:right w:w="7" w:type="dxa"/>
            </w:tcMar>
            <w:vAlign w:val="center"/>
          </w:tcPr>
          <w:p w14:paraId="73AE9E83" w14:textId="77777777" w:rsidR="00A677BD" w:rsidRDefault="00A677BD">
            <w:pPr>
              <w:pStyle w:val="RVtabellenfcberschrift"/>
            </w:pPr>
            <w:r>
              <w:t>Punkten (gerundet)</w:t>
            </w:r>
          </w:p>
        </w:tc>
      </w:tr>
      <w:tr w:rsidR="00000000" w14:paraId="1FA1FBDA" w14:textId="77777777">
        <w:trPr>
          <w:trHeight w:val="397"/>
        </w:trPr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6EBCABB4" w14:textId="77777777" w:rsidR="00A677BD" w:rsidRDefault="00A677BD">
            <w:pPr>
              <w:pStyle w:val="RVtabelle75nl"/>
            </w:pPr>
            <w:r>
              <w:t>Leistung entspricht den Anforderungen in besonderem Ma</w:t>
            </w:r>
            <w:r>
              <w:t>ß</w:t>
            </w:r>
            <w:r>
              <w:t>e.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57140449" w14:textId="77777777" w:rsidR="00A677BD" w:rsidRDefault="00A677BD">
            <w:pPr>
              <w:pStyle w:val="RVtabelle75nz"/>
            </w:pPr>
            <w:r>
              <w:t>≥</w:t>
            </w:r>
            <w:r>
              <w:t xml:space="preserve"> 92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35F553F0" w14:textId="77777777" w:rsidR="00A677BD" w:rsidRDefault="00A677BD">
            <w:pPr>
              <w:pStyle w:val="RVtabelle75nz"/>
            </w:pPr>
            <w:r>
              <w:t>30-28</w:t>
            </w:r>
          </w:p>
        </w:tc>
      </w:tr>
      <w:tr w:rsidR="00000000" w14:paraId="1CC5853C" w14:textId="77777777">
        <w:trPr>
          <w:trHeight w:val="397"/>
        </w:trPr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24478F9F" w14:textId="77777777" w:rsidR="00A677BD" w:rsidRDefault="00A677BD">
            <w:pPr>
              <w:pStyle w:val="RVtabelle75nl"/>
            </w:pPr>
            <w:r>
              <w:t>Leistung entspricht den Anforderungen voll.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685D8DCB" w14:textId="77777777" w:rsidR="00A677BD" w:rsidRDefault="00A677BD">
            <w:pPr>
              <w:pStyle w:val="RVtabelle75nz"/>
            </w:pPr>
            <w:r>
              <w:t>≥</w:t>
            </w:r>
            <w:r>
              <w:t xml:space="preserve"> 80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68158613" w14:textId="77777777" w:rsidR="00A677BD" w:rsidRDefault="00A677BD">
            <w:pPr>
              <w:pStyle w:val="RVtabelle75nz"/>
            </w:pPr>
            <w:r>
              <w:t>27,5-24</w:t>
            </w:r>
          </w:p>
        </w:tc>
      </w:tr>
      <w:tr w:rsidR="00000000" w14:paraId="6A1E7083" w14:textId="77777777">
        <w:trPr>
          <w:trHeight w:val="397"/>
        </w:trPr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60950BB6" w14:textId="77777777" w:rsidR="00A677BD" w:rsidRDefault="00A677BD">
            <w:pPr>
              <w:pStyle w:val="RVtabelle75nl"/>
            </w:pPr>
            <w:r>
              <w:t>Leistun</w:t>
            </w:r>
            <w:r>
              <w:t>g entspricht den Anforderungen im Allgemeinen.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50EF38CE" w14:textId="77777777" w:rsidR="00A677BD" w:rsidRDefault="00A677BD">
            <w:pPr>
              <w:pStyle w:val="RVtabelle75nz"/>
            </w:pPr>
            <w:r>
              <w:t>≥</w:t>
            </w:r>
            <w:r>
              <w:t xml:space="preserve"> 67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04632210" w14:textId="77777777" w:rsidR="00A677BD" w:rsidRDefault="00A677BD">
            <w:pPr>
              <w:pStyle w:val="RVtabelle75nz"/>
            </w:pPr>
            <w:r>
              <w:t>23,5-20</w:t>
            </w:r>
          </w:p>
        </w:tc>
      </w:tr>
      <w:tr w:rsidR="00000000" w14:paraId="0C941376" w14:textId="77777777">
        <w:trPr>
          <w:trHeight w:val="397"/>
        </w:trPr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2CCF5457" w14:textId="77777777" w:rsidR="00A677BD" w:rsidRDefault="00A677BD">
            <w:pPr>
              <w:pStyle w:val="RVtabelle75nl"/>
            </w:pPr>
            <w:r>
              <w:t>Leistung zeigt M</w:t>
            </w:r>
            <w:r>
              <w:t>ä</w:t>
            </w:r>
            <w:r>
              <w:t>ngel, entspricht aber im Ganzen noch den Anforderungen.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28E36606" w14:textId="77777777" w:rsidR="00A677BD" w:rsidRDefault="00A677BD">
            <w:pPr>
              <w:pStyle w:val="RVtabelle75nz"/>
            </w:pPr>
            <w:r>
              <w:t>≥</w:t>
            </w:r>
            <w:r>
              <w:t xml:space="preserve"> 50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36CDB48B" w14:textId="77777777" w:rsidR="00A677BD" w:rsidRDefault="00A677BD">
            <w:pPr>
              <w:pStyle w:val="RVtabelle75nz"/>
            </w:pPr>
            <w:r>
              <w:t>19,5-15</w:t>
            </w:r>
          </w:p>
        </w:tc>
      </w:tr>
      <w:tr w:rsidR="00000000" w14:paraId="61C47F71" w14:textId="77777777">
        <w:trPr>
          <w:trHeight w:val="397"/>
        </w:trPr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27BB5CFA" w14:textId="77777777" w:rsidR="00A677BD" w:rsidRDefault="00A677BD">
            <w:pPr>
              <w:pStyle w:val="RVtabelle75nl"/>
            </w:pPr>
            <w:r>
              <w:t>Leistung entspricht noch nicht den Anforderungen dieses Niveaus.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59EAA4C2" w14:textId="77777777" w:rsidR="00A677BD" w:rsidRDefault="00A677BD">
            <w:pPr>
              <w:pStyle w:val="RVtabelle75nz"/>
            </w:pPr>
            <w:r>
              <w:t>≥</w:t>
            </w:r>
            <w:r>
              <w:t xml:space="preserve"> 30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19BF7A53" w14:textId="77777777" w:rsidR="00A677BD" w:rsidRDefault="00A677BD">
            <w:pPr>
              <w:pStyle w:val="RVtabelle75nz"/>
            </w:pPr>
            <w:r>
              <w:t>14,5-9</w:t>
            </w:r>
          </w:p>
        </w:tc>
      </w:tr>
      <w:tr w:rsidR="00000000" w14:paraId="7DFA538D" w14:textId="77777777">
        <w:trPr>
          <w:trHeight w:val="397"/>
        </w:trPr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4A5A0238" w14:textId="77777777" w:rsidR="00A677BD" w:rsidRDefault="00A677BD">
            <w:pPr>
              <w:pStyle w:val="RVtabelle75nl"/>
            </w:pPr>
            <w:r>
              <w:t>Leistung liegt deutlich unter den Anforderungen dieses Niveaus.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7A13F4F5" w14:textId="77777777" w:rsidR="00A677BD" w:rsidRDefault="00A677BD">
            <w:pPr>
              <w:pStyle w:val="RVtabelle75nz"/>
            </w:pPr>
            <w:r>
              <w:t>&lt; 30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7" w:type="dxa"/>
            </w:tcMar>
          </w:tcPr>
          <w:p w14:paraId="6AA95A4E" w14:textId="77777777" w:rsidR="00A677BD" w:rsidRDefault="00A677BD">
            <w:pPr>
              <w:pStyle w:val="RVtabelle75nz"/>
            </w:pPr>
            <w:r>
              <w:t>8,5-0</w:t>
            </w:r>
          </w:p>
        </w:tc>
      </w:tr>
      <w:tr w:rsidR="00000000" w14:paraId="2A1F133F" w14:textId="77777777">
        <w:trPr>
          <w:cantSplit/>
          <w:trHeight w:val="181"/>
        </w:trPr>
        <w:tc>
          <w:tcPr>
            <w:tcW w:w="488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20" w:type="dxa"/>
              <w:bottom w:w="20" w:type="dxa"/>
              <w:right w:w="20" w:type="dxa"/>
            </w:tcMar>
          </w:tcPr>
          <w:p w14:paraId="076433AC" w14:textId="77777777" w:rsidR="00A677BD" w:rsidRDefault="00A677BD">
            <w:pPr>
              <w:pStyle w:val="RVtabellenunterschriftanfang"/>
            </w:pPr>
            <w:r>
              <w:t xml:space="preserve">Tabelle </w:t>
            </w:r>
            <w:r>
              <w:fldChar w:fldCharType="begin"/>
            </w:r>
            <w:r>
              <w:instrText xml:space="preserve"> SEQ Tabelle \* ARABIC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>: Leistungsbewertung in Punkten</w:t>
            </w:r>
          </w:p>
        </w:tc>
      </w:tr>
    </w:tbl>
    <w:p w14:paraId="05320F7D" w14:textId="77777777" w:rsidR="00A677BD" w:rsidRDefault="00A677BD">
      <w:pPr>
        <w:pStyle w:val="RVfliesstext175nb"/>
      </w:pPr>
      <w:r>
        <w:t>Bei Abweichung der zu verg</w:t>
      </w:r>
      <w:r>
        <w:t>ebenden Gesamtpunktzahl in einem Kompetenzbereich im schriftlichen Teil - Produktion und Mediation - (siehe Rahmenvereinbarung Punkt 3) ist der prozentuale Schl</w:t>
      </w:r>
      <w:r>
        <w:t>ü</w:t>
      </w:r>
      <w:r>
        <w:t xml:space="preserve">ssel zugrunde zu legen.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8"/>
        <w:gridCol w:w="1700"/>
        <w:gridCol w:w="8"/>
        <w:gridCol w:w="615"/>
        <w:gridCol w:w="1929"/>
      </w:tblGrid>
      <w:tr w:rsidR="00000000" w14:paraId="78145791" w14:textId="77777777">
        <w:trPr>
          <w:trHeight w:val="250"/>
        </w:trPr>
        <w:tc>
          <w:tcPr>
            <w:tcW w:w="488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6E6E6"/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6C88D957" w14:textId="77777777" w:rsidR="00A677BD" w:rsidRDefault="00A677BD">
            <w:pPr>
              <w:pStyle w:val="RVtabellenanker"/>
            </w:pPr>
          </w:p>
          <w:p w14:paraId="5906E1E1" w14:textId="77777777" w:rsidR="00A677BD" w:rsidRDefault="00A677BD">
            <w:pPr>
              <w:pStyle w:val="RVtabellenfcberschrift"/>
            </w:pPr>
            <w:r>
              <w:t xml:space="preserve">Produktion A2 bis C1 (30 Punkte) </w:t>
            </w:r>
          </w:p>
        </w:tc>
      </w:tr>
      <w:tr w:rsidR="00000000" w14:paraId="64FD6132" w14:textId="77777777">
        <w:trPr>
          <w:trHeight w:val="550"/>
        </w:trPr>
        <w:tc>
          <w:tcPr>
            <w:tcW w:w="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3F7045EB" w14:textId="77777777" w:rsidR="00A677BD" w:rsidRDefault="00A677BD">
            <w:pPr>
              <w:pStyle w:val="RVtabellenfcberschrift"/>
            </w:pPr>
            <w:r>
              <w:t>Punkte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5137261B" w14:textId="77777777" w:rsidR="00A677BD" w:rsidRDefault="00A677BD">
            <w:pPr>
              <w:pStyle w:val="RVtabellenfcberschrift"/>
            </w:pPr>
            <w:r>
              <w:t>Aufgabenerf</w:t>
            </w:r>
            <w:r>
              <w:t>ü</w:t>
            </w:r>
            <w:r>
              <w:t xml:space="preserve">llung und inhaltliche </w:t>
            </w:r>
            <w:r>
              <w:br/>
              <w:t>Leistung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4BBDBC90" w14:textId="77777777" w:rsidR="00A677BD" w:rsidRDefault="00A677BD">
            <w:pPr>
              <w:pStyle w:val="RVtabellenfcberschrift"/>
            </w:pPr>
            <w:r>
              <w:t>Punkte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48F7C996" w14:textId="77777777" w:rsidR="00A677BD" w:rsidRDefault="00A677BD">
            <w:pPr>
              <w:pStyle w:val="RVtabellenfcberschrift"/>
            </w:pPr>
            <w:r>
              <w:t>Sprachliche Leistung</w:t>
            </w:r>
          </w:p>
        </w:tc>
      </w:tr>
      <w:tr w:rsidR="00000000" w14:paraId="636B6019" w14:textId="77777777">
        <w:trPr>
          <w:trHeight w:val="1134"/>
        </w:trPr>
        <w:tc>
          <w:tcPr>
            <w:tcW w:w="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786B5F8" w14:textId="77777777" w:rsidR="00A677BD" w:rsidRDefault="00A677BD">
            <w:pPr>
              <w:pStyle w:val="RVtabelle75nl"/>
            </w:pPr>
            <w:r>
              <w:t>15-14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5FFE022" w14:textId="77777777" w:rsidR="00A677BD" w:rsidRDefault="00A677BD">
            <w:pPr>
              <w:pStyle w:val="RVtabelle75nl"/>
            </w:pPr>
            <w:r>
              <w:t>Die Aufgabe ist vollst</w:t>
            </w:r>
            <w:r>
              <w:t>ä</w:t>
            </w:r>
            <w:r>
              <w:t>ndig gel</w:t>
            </w:r>
            <w:r>
              <w:t>ö</w:t>
            </w:r>
            <w:r>
              <w:t>st.</w:t>
            </w:r>
          </w:p>
          <w:p w14:paraId="3446478D" w14:textId="77777777" w:rsidR="00A677BD" w:rsidRDefault="00A677BD">
            <w:pPr>
              <w:pStyle w:val="RVtabelle75nl"/>
            </w:pPr>
            <w:r>
              <w:t>Der Text ist in besonderem Ma</w:t>
            </w:r>
            <w:r>
              <w:t>ß</w:t>
            </w:r>
            <w:r>
              <w:t xml:space="preserve"> aussagekr</w:t>
            </w:r>
            <w:r>
              <w:t>ä</w:t>
            </w:r>
            <w:r>
              <w:t>ftig und koh</w:t>
            </w:r>
            <w:r>
              <w:t>ä</w:t>
            </w:r>
            <w:r>
              <w:t>rent.</w:t>
            </w:r>
          </w:p>
          <w:p w14:paraId="0733C5D7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in hohem Ma</w:t>
            </w:r>
            <w:r>
              <w:t>ß</w:t>
            </w:r>
            <w:r>
              <w:t xml:space="preserve"> seinen Zweck.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83985DF" w14:textId="77777777" w:rsidR="00A677BD" w:rsidRDefault="00A677BD">
            <w:pPr>
              <w:pStyle w:val="RVtabelle75nl"/>
            </w:pPr>
            <w:r>
              <w:t>15-14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1D1A1C5" w14:textId="77777777" w:rsidR="00A677BD" w:rsidRDefault="00A677BD">
            <w:pPr>
              <w:pStyle w:val="RVtabelle75nl"/>
            </w:pPr>
            <w:r>
              <w:t>Der Sprachgebrauch entspricht dem Sprachbeherrschungsniveau und ist korrekt oder nahezu korrekt.</w:t>
            </w:r>
          </w:p>
          <w:p w14:paraId="6237A94D" w14:textId="77777777" w:rsidR="00A677BD" w:rsidRDefault="00A677BD">
            <w:pPr>
              <w:pStyle w:val="RVtabelle75nl"/>
            </w:pPr>
            <w:r>
              <w:t xml:space="preserve">Strukturengebrauch und Satzbau sind normgerecht. </w:t>
            </w:r>
          </w:p>
          <w:p w14:paraId="0C66EBA9" w14:textId="77777777" w:rsidR="00A677BD" w:rsidRDefault="00A677BD">
            <w:pPr>
              <w:pStyle w:val="RVtabelle75nl"/>
            </w:pPr>
            <w:r>
              <w:t>Der verwendete Wortschatz entspricht dem Anlass.</w:t>
            </w:r>
          </w:p>
        </w:tc>
      </w:tr>
      <w:tr w:rsidR="00000000" w14:paraId="3058FAD4" w14:textId="77777777">
        <w:trPr>
          <w:trHeight w:val="1134"/>
        </w:trPr>
        <w:tc>
          <w:tcPr>
            <w:tcW w:w="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95297A5" w14:textId="77777777" w:rsidR="00A677BD" w:rsidRDefault="00A677BD">
            <w:pPr>
              <w:pStyle w:val="RVtabelle75nl"/>
            </w:pPr>
            <w:r>
              <w:t>13,5-12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0905262" w14:textId="77777777" w:rsidR="00A677BD" w:rsidRDefault="00A677BD">
            <w:pPr>
              <w:pStyle w:val="RVtabelle75nl"/>
            </w:pPr>
            <w:r>
              <w:t>Die Aufgabe ist nahezu vollst</w:t>
            </w:r>
            <w:r>
              <w:t>ä</w:t>
            </w:r>
            <w:r>
              <w:t>ndig gel</w:t>
            </w:r>
            <w:r>
              <w:t>ö</w:t>
            </w:r>
            <w:r>
              <w:t>st.</w:t>
            </w:r>
          </w:p>
          <w:p w14:paraId="1BB55158" w14:textId="77777777" w:rsidR="00A677BD" w:rsidRDefault="00A677BD">
            <w:pPr>
              <w:pStyle w:val="RVtabelle75nl"/>
            </w:pPr>
            <w:r>
              <w:t>Der Text ist aussagekr</w:t>
            </w:r>
            <w:r>
              <w:t>ä</w:t>
            </w:r>
            <w:r>
              <w:t>ftig und koh</w:t>
            </w:r>
            <w:r>
              <w:t>ä</w:t>
            </w:r>
            <w:r>
              <w:t>rent.</w:t>
            </w:r>
          </w:p>
          <w:p w14:paraId="15FE6B59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seinen Zweck.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C68E8A8" w14:textId="77777777" w:rsidR="00A677BD" w:rsidRDefault="00A677BD">
            <w:pPr>
              <w:pStyle w:val="RVtabelle75nl"/>
            </w:pPr>
            <w:r>
              <w:t>13,5-12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FB25F21" w14:textId="77777777" w:rsidR="00A677BD" w:rsidRDefault="00A677BD">
            <w:pPr>
              <w:pStyle w:val="RVtabelle75nl"/>
            </w:pPr>
            <w:r>
              <w:t>Der Sprachgebrauch entspricht dem Sprachbeherrschungsniveau und ist weitgehend korrekt.</w:t>
            </w:r>
          </w:p>
          <w:p w14:paraId="38F8569F" w14:textId="77777777" w:rsidR="00A677BD" w:rsidRDefault="00A677BD">
            <w:pPr>
              <w:pStyle w:val="RVtabelle75nl"/>
            </w:pPr>
            <w:r>
              <w:t>Die Verst</w:t>
            </w:r>
            <w:r>
              <w:t>ä</w:t>
            </w:r>
            <w:r>
              <w:t>ndlichkeit ist trotz weniger geringf</w:t>
            </w:r>
            <w:r>
              <w:t>ü</w:t>
            </w:r>
            <w:r>
              <w:t>giger Normverst</w:t>
            </w:r>
            <w:r>
              <w:t>öß</w:t>
            </w:r>
            <w:r>
              <w:t>e voll gew</w:t>
            </w:r>
            <w:r>
              <w:t>ä</w:t>
            </w:r>
            <w:r>
              <w:t>hrleistet.</w:t>
            </w:r>
          </w:p>
          <w:p w14:paraId="2A1FDF3D" w14:textId="77777777" w:rsidR="00A677BD" w:rsidRDefault="00A677BD">
            <w:pPr>
              <w:pStyle w:val="RVtabelle75nl"/>
            </w:pPr>
            <w:r>
              <w:t>Strukturengebrauch und Satzbau sind weitgehend normgerecht.</w:t>
            </w:r>
          </w:p>
          <w:p w14:paraId="23C3F9F5" w14:textId="77777777" w:rsidR="00A677BD" w:rsidRDefault="00A677BD">
            <w:pPr>
              <w:pStyle w:val="RVtabelle75nl"/>
            </w:pPr>
            <w:r>
              <w:t>Der verwendete Wortschatz entspricht weitgehend dem Anlass.</w:t>
            </w:r>
          </w:p>
        </w:tc>
      </w:tr>
      <w:tr w:rsidR="00000000" w14:paraId="03FACAC8" w14:textId="77777777">
        <w:trPr>
          <w:trHeight w:val="1134"/>
        </w:trPr>
        <w:tc>
          <w:tcPr>
            <w:tcW w:w="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09B7426" w14:textId="77777777" w:rsidR="00A677BD" w:rsidRDefault="00A677BD">
            <w:pPr>
              <w:pStyle w:val="RVtabelle75nl"/>
            </w:pPr>
            <w:r>
              <w:t>11,5-10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6C3CD8A" w14:textId="77777777" w:rsidR="00A677BD" w:rsidRDefault="00A677BD">
            <w:pPr>
              <w:pStyle w:val="RVtabelle75nl"/>
            </w:pPr>
            <w:r>
              <w:t>Die Aufgabe ist im Wesentlichen gel</w:t>
            </w:r>
            <w:r>
              <w:t>ö</w:t>
            </w:r>
            <w:r>
              <w:t>st.</w:t>
            </w:r>
          </w:p>
          <w:p w14:paraId="60B10B03" w14:textId="77777777" w:rsidR="00A677BD" w:rsidRDefault="00A677BD">
            <w:pPr>
              <w:pStyle w:val="RVtabelle75nl"/>
            </w:pPr>
            <w:r>
              <w:t>Der Text ist im Wesentlichen aussagekr</w:t>
            </w:r>
            <w:r>
              <w:t>ä</w:t>
            </w:r>
            <w:r>
              <w:t>ftig und im Wesentlichen koh</w:t>
            </w:r>
            <w:r>
              <w:t>ä</w:t>
            </w:r>
            <w:r>
              <w:t>rent.</w:t>
            </w:r>
          </w:p>
          <w:p w14:paraId="030050CE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im Wesentlichen seinen Zweck.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E2892BA" w14:textId="77777777" w:rsidR="00A677BD" w:rsidRDefault="00A677BD">
            <w:pPr>
              <w:pStyle w:val="RVtabelle75nl"/>
            </w:pPr>
            <w:r>
              <w:t>11,5-10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591C3A3" w14:textId="77777777" w:rsidR="00A677BD" w:rsidRDefault="00A677BD">
            <w:pPr>
              <w:pStyle w:val="RVtabelle75nl"/>
            </w:pPr>
            <w:r>
              <w:t>Der Sprachgebrauch entspricht dem Sprachbeherrschungsniveau und ist im Wesentlichen korrekt.</w:t>
            </w:r>
          </w:p>
          <w:p w14:paraId="340B1B6F" w14:textId="77777777" w:rsidR="00A677BD" w:rsidRDefault="00A677BD">
            <w:pPr>
              <w:pStyle w:val="RVtabelle75nl"/>
            </w:pPr>
            <w:r>
              <w:t>Die Verst</w:t>
            </w:r>
            <w:r>
              <w:t>ä</w:t>
            </w:r>
            <w:r>
              <w:t>ndlichkeit ist trotz einiger nicht sinnentstellender Normverst</w:t>
            </w:r>
            <w:r>
              <w:t>öß</w:t>
            </w:r>
            <w:r>
              <w:t>e gew</w:t>
            </w:r>
            <w:r>
              <w:t>ä</w:t>
            </w:r>
            <w:r>
              <w:t>hrleistet.</w:t>
            </w:r>
          </w:p>
          <w:p w14:paraId="29283549" w14:textId="77777777" w:rsidR="00A677BD" w:rsidRDefault="00A677BD">
            <w:pPr>
              <w:pStyle w:val="RVtabelle75nl"/>
            </w:pPr>
            <w:r>
              <w:t>Strukturengebrauch und Satzbau sind im Wesentlichen normgerecht.</w:t>
            </w:r>
          </w:p>
          <w:p w14:paraId="069101B2" w14:textId="77777777" w:rsidR="00A677BD" w:rsidRDefault="00A677BD">
            <w:pPr>
              <w:pStyle w:val="RVtabelle75nl"/>
            </w:pPr>
            <w:r>
              <w:t>Der verwendete Wortschatz entspricht im Wesentlichen dem Anlass.</w:t>
            </w:r>
          </w:p>
        </w:tc>
      </w:tr>
      <w:tr w:rsidR="00000000" w14:paraId="67E551B8" w14:textId="77777777">
        <w:trPr>
          <w:trHeight w:val="1134"/>
        </w:trPr>
        <w:tc>
          <w:tcPr>
            <w:tcW w:w="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7420836" w14:textId="77777777" w:rsidR="00A677BD" w:rsidRDefault="00A677BD">
            <w:pPr>
              <w:pStyle w:val="RVtabelle75nl"/>
            </w:pPr>
            <w:r>
              <w:t>9,5-7,5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B41EA3D" w14:textId="77777777" w:rsidR="00A677BD" w:rsidRDefault="00A677BD">
            <w:pPr>
              <w:pStyle w:val="RVtabelle75nl"/>
            </w:pPr>
            <w:r>
              <w:t>Die Aufgabe ist ausreichend gel</w:t>
            </w:r>
            <w:r>
              <w:t>ö</w:t>
            </w:r>
            <w:r>
              <w:t>st.</w:t>
            </w:r>
          </w:p>
          <w:p w14:paraId="3AC41235" w14:textId="77777777" w:rsidR="00A677BD" w:rsidRDefault="00A677BD">
            <w:pPr>
              <w:pStyle w:val="RVtabelle75nl"/>
            </w:pPr>
            <w:r>
              <w:t>Der Text ist in Teilen aussagekr</w:t>
            </w:r>
            <w:r>
              <w:t>ä</w:t>
            </w:r>
            <w:r>
              <w:t>ftig und in Teilen koh</w:t>
            </w:r>
            <w:r>
              <w:t>ä</w:t>
            </w:r>
            <w:r>
              <w:t>rent.</w:t>
            </w:r>
          </w:p>
          <w:p w14:paraId="0EFB5240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seinen Zweck zum Teil.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A8F104E" w14:textId="77777777" w:rsidR="00A677BD" w:rsidRDefault="00A677BD">
            <w:pPr>
              <w:pStyle w:val="RVtabelle75nl"/>
            </w:pPr>
            <w:r>
              <w:t>9,5-7,5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D715CDF" w14:textId="77777777" w:rsidR="00A677BD" w:rsidRDefault="00A677BD">
            <w:pPr>
              <w:pStyle w:val="RVtabelle75nl"/>
            </w:pPr>
            <w:r>
              <w:t xml:space="preserve">Der Sprachgebrauch entspricht noch dem Sprachbeherrschungsniveau. </w:t>
            </w:r>
          </w:p>
          <w:p w14:paraId="4104BD5D" w14:textId="77777777" w:rsidR="00A677BD" w:rsidRDefault="00A677BD">
            <w:pPr>
              <w:pStyle w:val="RVtabelle75nl"/>
            </w:pPr>
            <w:r>
              <w:t>Die Verst</w:t>
            </w:r>
            <w:r>
              <w:t>ä</w:t>
            </w:r>
            <w:r>
              <w:t>ndlichkeit ist teilweise beeintr</w:t>
            </w:r>
            <w:r>
              <w:t>ä</w:t>
            </w:r>
            <w:r>
              <w:t>chtigt. Die Beeintr</w:t>
            </w:r>
            <w:r>
              <w:t>ä</w:t>
            </w:r>
            <w:r>
              <w:t>chtigung erfolgt durch vereinzelte sinnentstellende Fehler, h</w:t>
            </w:r>
            <w:r>
              <w:t>ä</w:t>
            </w:r>
            <w:r>
              <w:t>ufige nicht sinnentstellende Fehler oder durch die Kombination beider Fehlerarten.</w:t>
            </w:r>
          </w:p>
          <w:p w14:paraId="6DE17744" w14:textId="77777777" w:rsidR="00A677BD" w:rsidRDefault="00A677BD">
            <w:pPr>
              <w:pStyle w:val="RVtabelle75nl"/>
            </w:pPr>
            <w:r>
              <w:t>Strukturengebrauch und Satzbau weisen Normverst</w:t>
            </w:r>
            <w:r>
              <w:t>öß</w:t>
            </w:r>
            <w:r>
              <w:t>e auf.</w:t>
            </w:r>
          </w:p>
          <w:p w14:paraId="7DA96DC6" w14:textId="77777777" w:rsidR="00A677BD" w:rsidRDefault="00A677BD">
            <w:pPr>
              <w:pStyle w:val="RVtabelle75nl"/>
            </w:pPr>
            <w:r>
              <w:t>Der verwendete Wortschatz wird dem Anlass ausreichend gerecht.</w:t>
            </w:r>
          </w:p>
        </w:tc>
      </w:tr>
      <w:tr w:rsidR="00000000" w14:paraId="11FAAC26" w14:textId="77777777">
        <w:trPr>
          <w:trHeight w:val="1134"/>
        </w:trPr>
        <w:tc>
          <w:tcPr>
            <w:tcW w:w="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37CE55F" w14:textId="77777777" w:rsidR="00A677BD" w:rsidRDefault="00A677BD">
            <w:pPr>
              <w:pStyle w:val="RVtabelle75nl"/>
            </w:pPr>
            <w:r>
              <w:t>7-4,5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9784C12" w14:textId="77777777" w:rsidR="00A677BD" w:rsidRDefault="00A677BD">
            <w:pPr>
              <w:pStyle w:val="RVtabelle75nl"/>
            </w:pPr>
            <w:r>
              <w:t>Die Aufgabe ist nur ansatzweise gel</w:t>
            </w:r>
            <w:r>
              <w:t>ö</w:t>
            </w:r>
            <w:r>
              <w:t>st.</w:t>
            </w:r>
          </w:p>
          <w:p w14:paraId="270B3139" w14:textId="77777777" w:rsidR="00A677BD" w:rsidRDefault="00A677BD">
            <w:pPr>
              <w:pStyle w:val="RVtabelle75nl"/>
            </w:pPr>
            <w:r>
              <w:t>Der Text ist kaum aussagekr</w:t>
            </w:r>
            <w:r>
              <w:t>ä</w:t>
            </w:r>
            <w:r>
              <w:t>ftig.</w:t>
            </w:r>
          </w:p>
          <w:p w14:paraId="736C13A6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seinen Zweck kaum.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43AAD23" w14:textId="77777777" w:rsidR="00A677BD" w:rsidRDefault="00A677BD">
            <w:pPr>
              <w:pStyle w:val="RVtabelle75nl"/>
            </w:pPr>
            <w:r>
              <w:t>7-4,5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A10C57F" w14:textId="77777777" w:rsidR="00A677BD" w:rsidRDefault="00A677BD">
            <w:pPr>
              <w:pStyle w:val="RVtabelle75nl"/>
            </w:pPr>
            <w:r>
              <w:t>Der Sprachgebrauch entspricht nur ansatzweise dem Sprachbeherrschungsniveau. Er ist so fehlerhaft, dass die Verst</w:t>
            </w:r>
            <w:r>
              <w:t>ä</w:t>
            </w:r>
            <w:r>
              <w:t>ndlichkeit erheblich beeintr</w:t>
            </w:r>
            <w:r>
              <w:t>ä</w:t>
            </w:r>
            <w:r>
              <w:t>chtigt ist.</w:t>
            </w:r>
          </w:p>
          <w:p w14:paraId="6075724D" w14:textId="77777777" w:rsidR="00A677BD" w:rsidRDefault="00A677BD">
            <w:pPr>
              <w:pStyle w:val="RVtabelle75nl"/>
            </w:pPr>
            <w:r>
              <w:t>Strukturengebrauch und Satzbau weisen gravierende Verst</w:t>
            </w:r>
            <w:r>
              <w:t>öß</w:t>
            </w:r>
            <w:r>
              <w:t>e auf.</w:t>
            </w:r>
          </w:p>
          <w:p w14:paraId="14AED3A9" w14:textId="77777777" w:rsidR="00A677BD" w:rsidRDefault="00A677BD">
            <w:pPr>
              <w:pStyle w:val="RVtabelle75nl"/>
            </w:pPr>
            <w:r>
              <w:t xml:space="preserve">Der verwendete Wortschatz wird dem Anlass nicht ausreichend gerecht. </w:t>
            </w:r>
          </w:p>
        </w:tc>
      </w:tr>
      <w:tr w:rsidR="00000000" w14:paraId="1490EF79" w14:textId="77777777">
        <w:trPr>
          <w:trHeight w:val="922"/>
        </w:trPr>
        <w:tc>
          <w:tcPr>
            <w:tcW w:w="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8AAF8A8" w14:textId="77777777" w:rsidR="00A677BD" w:rsidRDefault="00A677BD">
            <w:pPr>
              <w:pStyle w:val="RVtabelle75nl"/>
            </w:pPr>
            <w:r>
              <w:t>4-0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212307B" w14:textId="77777777" w:rsidR="00A677BD" w:rsidRDefault="00A677BD">
            <w:pPr>
              <w:pStyle w:val="RVtabelle75nl"/>
            </w:pPr>
            <w:r>
              <w:t>Die Aufgabe ist kaum oder nicht gel</w:t>
            </w:r>
            <w:r>
              <w:t>ö</w:t>
            </w:r>
            <w:r>
              <w:t>st.</w:t>
            </w:r>
          </w:p>
          <w:p w14:paraId="7EDAA44A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seinen Zweck nicht.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4DDA146" w14:textId="77777777" w:rsidR="00A677BD" w:rsidRDefault="00A677BD">
            <w:pPr>
              <w:pStyle w:val="RVtabelle75nl"/>
            </w:pPr>
            <w:r>
              <w:t>4-0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580AD9B" w14:textId="77777777" w:rsidR="00A677BD" w:rsidRDefault="00A677BD">
            <w:pPr>
              <w:pStyle w:val="RVtabelle75nl"/>
            </w:pPr>
            <w:r>
              <w:t>Der Sprachgebrauch entspricht nicht dem Sprachbeherrschungsniveau. Er ist so fehlerhaft, dass die Verst</w:t>
            </w:r>
            <w:r>
              <w:t>ä</w:t>
            </w:r>
            <w:r>
              <w:t>ndlichkeit kaum oder nicht mehr gegeben ist.</w:t>
            </w:r>
          </w:p>
        </w:tc>
      </w:tr>
      <w:tr w:rsidR="00000000" w14:paraId="0294A053" w14:textId="77777777">
        <w:trPr>
          <w:cantSplit/>
          <w:trHeight w:val="181"/>
        </w:trPr>
        <w:tc>
          <w:tcPr>
            <w:tcW w:w="4886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20" w:type="dxa"/>
              <w:bottom w:w="20" w:type="dxa"/>
              <w:right w:w="20" w:type="dxa"/>
            </w:tcMar>
          </w:tcPr>
          <w:p w14:paraId="173FB878" w14:textId="77777777" w:rsidR="00A677BD" w:rsidRDefault="00A677BD">
            <w:pPr>
              <w:pStyle w:val="RVtabellenunterschrift"/>
            </w:pPr>
            <w:r>
              <w:t xml:space="preserve">Tabelle </w:t>
            </w:r>
            <w:r>
              <w:fldChar w:fldCharType="begin"/>
            </w:r>
            <w:r>
              <w:instrText xml:space="preserve"> SEQ Tabelle \* ARABIC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  <w:r>
              <w:t>: Punktschl</w:t>
            </w:r>
            <w:r>
              <w:t>ü</w:t>
            </w:r>
            <w:r>
              <w:t>ssel f</w:t>
            </w:r>
            <w:r>
              <w:t>ü</w:t>
            </w:r>
            <w:r>
              <w:t>r den Kompetenzbereich Produktion</w:t>
            </w:r>
          </w:p>
        </w:tc>
      </w:tr>
      <w:tr w:rsidR="00000000" w14:paraId="6FE59A49" w14:textId="77777777">
        <w:trPr>
          <w:trHeight w:val="400"/>
        </w:trPr>
        <w:tc>
          <w:tcPr>
            <w:tcW w:w="488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1AD743A1" w14:textId="77777777" w:rsidR="00A677BD" w:rsidRDefault="00A677BD">
            <w:pPr>
              <w:pStyle w:val="RVtabellenanker"/>
            </w:pPr>
          </w:p>
          <w:p w14:paraId="4F4A4929" w14:textId="77777777" w:rsidR="00A677BD" w:rsidRDefault="00A677BD">
            <w:pPr>
              <w:pStyle w:val="RVtabellenfcberschrift"/>
            </w:pPr>
            <w:r>
              <w:t xml:space="preserve">Mediation (30 Punkte) </w:t>
            </w:r>
            <w:r>
              <w:br/>
              <w:t xml:space="preserve">Variante 1: Fremdsprache </w:t>
            </w:r>
            <w:r>
              <w:t>–</w:t>
            </w:r>
            <w:r>
              <w:t xml:space="preserve"> Deutsch A2 bis C1 </w:t>
            </w:r>
          </w:p>
        </w:tc>
      </w:tr>
      <w:tr w:rsidR="00000000" w14:paraId="1944DB2E" w14:textId="77777777">
        <w:trPr>
          <w:trHeight w:val="250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565CCE0A" w14:textId="77777777" w:rsidR="00A677BD" w:rsidRDefault="00A677BD">
            <w:pPr>
              <w:pStyle w:val="RVtabellenfcberschrift"/>
            </w:pPr>
            <w:r>
              <w:t>Punkte</w:t>
            </w:r>
          </w:p>
        </w:tc>
        <w:tc>
          <w:tcPr>
            <w:tcW w:w="4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415948A6" w14:textId="77777777" w:rsidR="00A677BD" w:rsidRDefault="00A677BD">
            <w:pPr>
              <w:pStyle w:val="RVtabellenfcberschrift"/>
            </w:pPr>
            <w:r>
              <w:t>Aufgabenerf</w:t>
            </w:r>
            <w:r>
              <w:t>ü</w:t>
            </w:r>
            <w:r>
              <w:t>llung, inhaltliche und sprachliche Leistung</w:t>
            </w:r>
          </w:p>
        </w:tc>
      </w:tr>
      <w:tr w:rsidR="00000000" w14:paraId="26F1BAEA" w14:textId="77777777">
        <w:trPr>
          <w:trHeight w:val="890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1992325" w14:textId="77777777" w:rsidR="00A677BD" w:rsidRDefault="00A677BD">
            <w:pPr>
              <w:pStyle w:val="RVtabelle75nl"/>
            </w:pPr>
            <w:r>
              <w:t>30-28</w:t>
            </w:r>
          </w:p>
        </w:tc>
        <w:tc>
          <w:tcPr>
            <w:tcW w:w="4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AE5F517" w14:textId="77777777" w:rsidR="00A677BD" w:rsidRDefault="00A677BD">
            <w:pPr>
              <w:pStyle w:val="RVtabelle75nl"/>
            </w:pPr>
            <w:r>
              <w:t>Die Aufgabe ist vollst</w:t>
            </w:r>
            <w:r>
              <w:t>ä</w:t>
            </w:r>
            <w:r>
              <w:t>ndig gel</w:t>
            </w:r>
            <w:r>
              <w:t>ö</w:t>
            </w:r>
            <w:r>
              <w:t>st.</w:t>
            </w:r>
          </w:p>
          <w:p w14:paraId="12F86B78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in hohem Ma</w:t>
            </w:r>
            <w:r>
              <w:t>ß</w:t>
            </w:r>
            <w:r>
              <w:t xml:space="preserve"> seinen Zweck und ist durchg</w:t>
            </w:r>
            <w:r>
              <w:t>ä</w:t>
            </w:r>
            <w:r>
              <w:t>ngig situations- und adressatengerecht. Gegebenenfalls vorhandene interkulturelle Aspekte werden ber</w:t>
            </w:r>
            <w:r>
              <w:t>ü</w:t>
            </w:r>
            <w:r>
              <w:t>cksichtigt.</w:t>
            </w:r>
          </w:p>
          <w:p w14:paraId="5F3FA033" w14:textId="77777777" w:rsidR="00A677BD" w:rsidRDefault="00A677BD">
            <w:pPr>
              <w:pStyle w:val="RVtabelle75nl"/>
            </w:pPr>
            <w:r>
              <w:t>Die Zielsprache wird korrekt verwendet.</w:t>
            </w:r>
          </w:p>
        </w:tc>
      </w:tr>
      <w:tr w:rsidR="00000000" w14:paraId="1D6E2D62" w14:textId="77777777">
        <w:trPr>
          <w:trHeight w:val="890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29C7C8D" w14:textId="77777777" w:rsidR="00A677BD" w:rsidRDefault="00A677BD">
            <w:pPr>
              <w:pStyle w:val="RVtabelle75nl"/>
            </w:pPr>
            <w:r>
              <w:t>27,5-24</w:t>
            </w:r>
          </w:p>
        </w:tc>
        <w:tc>
          <w:tcPr>
            <w:tcW w:w="4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862E305" w14:textId="77777777" w:rsidR="00A677BD" w:rsidRDefault="00A677BD">
            <w:pPr>
              <w:pStyle w:val="RVtabelle75nl"/>
            </w:pPr>
            <w:r>
              <w:t>Die Aufgabe ist nahezu vollst</w:t>
            </w:r>
            <w:r>
              <w:t>ä</w:t>
            </w:r>
            <w:r>
              <w:t>ndig gel</w:t>
            </w:r>
            <w:r>
              <w:t>ö</w:t>
            </w:r>
            <w:r>
              <w:t>st.</w:t>
            </w:r>
          </w:p>
          <w:p w14:paraId="34AC20B1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seinen Zweck und ist weitgehend situations- und adressatengerecht. Gegebenenfalls vorhandene interkulturelle Aspekte werden weitgehend ber</w:t>
            </w:r>
            <w:r>
              <w:t>ü</w:t>
            </w:r>
            <w:r>
              <w:t>cksichtigt.</w:t>
            </w:r>
          </w:p>
          <w:p w14:paraId="4A6EF307" w14:textId="77777777" w:rsidR="00A677BD" w:rsidRDefault="00A677BD">
            <w:pPr>
              <w:pStyle w:val="RVtabelle75nl"/>
            </w:pPr>
            <w:r>
              <w:t>Die Zielsprache wird nahezu korrekt verwendet.</w:t>
            </w:r>
          </w:p>
        </w:tc>
      </w:tr>
      <w:tr w:rsidR="00000000" w14:paraId="404BF0CE" w14:textId="77777777">
        <w:trPr>
          <w:trHeight w:val="1040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6CFDA46" w14:textId="77777777" w:rsidR="00A677BD" w:rsidRDefault="00A677BD">
            <w:pPr>
              <w:pStyle w:val="RVtabelle75nl"/>
            </w:pPr>
            <w:r>
              <w:t>23,5-20</w:t>
            </w:r>
          </w:p>
        </w:tc>
        <w:tc>
          <w:tcPr>
            <w:tcW w:w="4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EF588D3" w14:textId="77777777" w:rsidR="00A677BD" w:rsidRDefault="00A677BD">
            <w:pPr>
              <w:pStyle w:val="RVtabelle75nl"/>
            </w:pPr>
            <w:r>
              <w:t>Die Aufgabe ist im Wesentlichen vollst</w:t>
            </w:r>
            <w:r>
              <w:t>ä</w:t>
            </w:r>
            <w:r>
              <w:t>ndig gel</w:t>
            </w:r>
            <w:r>
              <w:t>ö</w:t>
            </w:r>
            <w:r>
              <w:t>st.</w:t>
            </w:r>
          </w:p>
          <w:p w14:paraId="7C8EAE83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im Wesentlichen seinen Zweck und ist im Wesentlichen situations- und adressatengerecht. Gegebenenfalls vorhandene interkulturelle Aspekte werden im Wesentlichen ber</w:t>
            </w:r>
            <w:r>
              <w:t>ü</w:t>
            </w:r>
            <w:r>
              <w:t xml:space="preserve">cksichtigt. </w:t>
            </w:r>
          </w:p>
          <w:p w14:paraId="08C9C9B6" w14:textId="77777777" w:rsidR="00A677BD" w:rsidRDefault="00A677BD">
            <w:pPr>
              <w:pStyle w:val="RVtabelle75nl"/>
            </w:pPr>
            <w:r>
              <w:t>Die Zielsprache wird weitgehend korrekt verwendet.</w:t>
            </w:r>
          </w:p>
        </w:tc>
      </w:tr>
      <w:tr w:rsidR="00000000" w14:paraId="4C7E30F0" w14:textId="77777777">
        <w:trPr>
          <w:trHeight w:val="1040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C61F6B0" w14:textId="77777777" w:rsidR="00A677BD" w:rsidRDefault="00A677BD">
            <w:pPr>
              <w:pStyle w:val="RVtabelle75nl"/>
            </w:pPr>
            <w:r>
              <w:t>19,5-15</w:t>
            </w:r>
          </w:p>
        </w:tc>
        <w:tc>
          <w:tcPr>
            <w:tcW w:w="4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5418E57" w14:textId="77777777" w:rsidR="00A677BD" w:rsidRDefault="00A677BD">
            <w:pPr>
              <w:pStyle w:val="RVtabelle75nl"/>
            </w:pPr>
            <w:r>
              <w:t>Die Aufgabe ist teilweise unvollst</w:t>
            </w:r>
            <w:r>
              <w:t>ä</w:t>
            </w:r>
            <w:r>
              <w:t>ndig gel</w:t>
            </w:r>
            <w:r>
              <w:t>ö</w:t>
            </w:r>
            <w:r>
              <w:t>st.</w:t>
            </w:r>
          </w:p>
          <w:p w14:paraId="0EFE4F43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zum Teil seinen Zweck. Der Situations- und Adressatenbezug sowie gegebenenfalls vorhandene interkulturelle Aspekte werden teilweise ber</w:t>
            </w:r>
            <w:r>
              <w:t>ü</w:t>
            </w:r>
            <w:r>
              <w:t>cksichtigt.</w:t>
            </w:r>
          </w:p>
          <w:p w14:paraId="4D3384E5" w14:textId="77777777" w:rsidR="00A677BD" w:rsidRDefault="00A677BD">
            <w:pPr>
              <w:pStyle w:val="RVtabelle75nl"/>
            </w:pPr>
            <w:r>
              <w:t>Normverst</w:t>
            </w:r>
            <w:r>
              <w:t>öß</w:t>
            </w:r>
            <w:r>
              <w:t>e in der Verwendung der Zielsprache beeintr</w:t>
            </w:r>
            <w:r>
              <w:t>ä</w:t>
            </w:r>
            <w:r>
              <w:t>chtigen die Verst</w:t>
            </w:r>
            <w:r>
              <w:t>ä</w:t>
            </w:r>
            <w:r>
              <w:t>ndlichkeit teilweise.</w:t>
            </w:r>
          </w:p>
        </w:tc>
      </w:tr>
      <w:tr w:rsidR="00000000" w14:paraId="03D1060E" w14:textId="77777777">
        <w:trPr>
          <w:trHeight w:val="1040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02848AC" w14:textId="77777777" w:rsidR="00A677BD" w:rsidRDefault="00A677BD">
            <w:pPr>
              <w:pStyle w:val="RVtabelle75nl"/>
            </w:pPr>
            <w:r>
              <w:t>14,5-9</w:t>
            </w:r>
          </w:p>
        </w:tc>
        <w:tc>
          <w:tcPr>
            <w:tcW w:w="4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478AE06" w14:textId="77777777" w:rsidR="00A677BD" w:rsidRDefault="00A677BD">
            <w:pPr>
              <w:pStyle w:val="RVtabelle75nl"/>
            </w:pPr>
            <w:r>
              <w:t>Die Aufgabe ist gr</w:t>
            </w:r>
            <w:r>
              <w:t>öß</w:t>
            </w:r>
            <w:r>
              <w:t>tenteils unvollst</w:t>
            </w:r>
            <w:r>
              <w:t>ä</w:t>
            </w:r>
            <w:r>
              <w:t>ndig gel</w:t>
            </w:r>
            <w:r>
              <w:t>ö</w:t>
            </w:r>
            <w:r>
              <w:t>st.</w:t>
            </w:r>
          </w:p>
          <w:p w14:paraId="64B8F737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seinen Zweck kaum. Der Situations- und Adressatenbezug sowie gegebenenfalls vorhandene interkulturelle Aspekte werden ansatzweise ber</w:t>
            </w:r>
            <w:r>
              <w:t>ü</w:t>
            </w:r>
            <w:r>
              <w:t>cksichtigt.</w:t>
            </w:r>
          </w:p>
          <w:p w14:paraId="26F0ED6C" w14:textId="77777777" w:rsidR="00A677BD" w:rsidRDefault="00A677BD">
            <w:pPr>
              <w:pStyle w:val="RVtabelle75nl"/>
            </w:pPr>
            <w:r>
              <w:t>Der Gebrauch der Zielsprache ist so fehlerhaft, dass die Verst</w:t>
            </w:r>
            <w:r>
              <w:t>ä</w:t>
            </w:r>
            <w:r>
              <w:t>ndlichkeit h</w:t>
            </w:r>
            <w:r>
              <w:t>ä</w:t>
            </w:r>
            <w:r>
              <w:t>ufig beeintr</w:t>
            </w:r>
            <w:r>
              <w:t>ä</w:t>
            </w:r>
            <w:r>
              <w:t>chtigt wird.</w:t>
            </w:r>
          </w:p>
        </w:tc>
      </w:tr>
      <w:tr w:rsidR="00000000" w14:paraId="31887567" w14:textId="77777777">
        <w:trPr>
          <w:trHeight w:val="890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4E1F4F2" w14:textId="77777777" w:rsidR="00A677BD" w:rsidRDefault="00A677BD">
            <w:pPr>
              <w:pStyle w:val="RVtabelle75nl"/>
            </w:pPr>
            <w:r>
              <w:t>8,5-0</w:t>
            </w:r>
          </w:p>
        </w:tc>
        <w:tc>
          <w:tcPr>
            <w:tcW w:w="4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B7EA1AE" w14:textId="77777777" w:rsidR="00A677BD" w:rsidRDefault="00A677BD">
            <w:pPr>
              <w:pStyle w:val="RVtabelle75nl"/>
            </w:pPr>
            <w:r>
              <w:t>Die Aufgabe ist kaum oder nicht gel</w:t>
            </w:r>
            <w:r>
              <w:t>ö</w:t>
            </w:r>
            <w:r>
              <w:t>st.</w:t>
            </w:r>
          </w:p>
          <w:p w14:paraId="740D9222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seinen Zweck kaum oder nicht. Der Situations- und Adressatenbezug wird kaum oder nicht ber</w:t>
            </w:r>
            <w:r>
              <w:t>ü</w:t>
            </w:r>
            <w:r>
              <w:t xml:space="preserve">cksichtigt. </w:t>
            </w:r>
          </w:p>
          <w:p w14:paraId="47AC215B" w14:textId="77777777" w:rsidR="00A677BD" w:rsidRDefault="00A677BD">
            <w:pPr>
              <w:pStyle w:val="RVtabelle75nl"/>
            </w:pPr>
            <w:r>
              <w:t>Der Gebrauch der Zielsprache ist sehr fehlerhaft. Die Verst</w:t>
            </w:r>
            <w:r>
              <w:t>ä</w:t>
            </w:r>
            <w:r>
              <w:t>ndlichkeit ist erheblich beeintr</w:t>
            </w:r>
            <w:r>
              <w:t>ä</w:t>
            </w:r>
            <w:r>
              <w:t>chtigt.</w:t>
            </w:r>
          </w:p>
        </w:tc>
      </w:tr>
      <w:tr w:rsidR="00000000" w14:paraId="14143F06" w14:textId="77777777">
        <w:trPr>
          <w:cantSplit/>
          <w:trHeight w:val="181"/>
        </w:trPr>
        <w:tc>
          <w:tcPr>
            <w:tcW w:w="4886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20" w:type="dxa"/>
              <w:bottom w:w="20" w:type="dxa"/>
              <w:right w:w="20" w:type="dxa"/>
            </w:tcMar>
          </w:tcPr>
          <w:p w14:paraId="5B0CC5FC" w14:textId="77777777" w:rsidR="00A677BD" w:rsidRDefault="00A677BD">
            <w:pPr>
              <w:pStyle w:val="RVtabellenunterschrift"/>
            </w:pPr>
            <w:r>
              <w:t xml:space="preserve">Tabelle </w:t>
            </w:r>
            <w:r>
              <w:fldChar w:fldCharType="begin"/>
            </w:r>
            <w:r>
              <w:instrText xml:space="preserve"> SEQ Tabelle \* ARABIC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t>: Punkteschl</w:t>
            </w:r>
            <w:r>
              <w:t>ü</w:t>
            </w:r>
            <w:r>
              <w:t>ssel Mediation - Variante 1</w:t>
            </w:r>
          </w:p>
        </w:tc>
      </w:tr>
      <w:tr w:rsidR="00000000" w14:paraId="3A96088C" w14:textId="77777777">
        <w:trPr>
          <w:trHeight w:val="400"/>
        </w:trPr>
        <w:tc>
          <w:tcPr>
            <w:tcW w:w="488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67C280ED" w14:textId="77777777" w:rsidR="00A677BD" w:rsidRDefault="00A677BD">
            <w:pPr>
              <w:pStyle w:val="RVtabellenanker"/>
            </w:pPr>
          </w:p>
          <w:p w14:paraId="2BD8E355" w14:textId="77777777" w:rsidR="00A677BD" w:rsidRDefault="00A677BD">
            <w:pPr>
              <w:pStyle w:val="RVtabellenfcberschrift"/>
            </w:pPr>
            <w:r>
              <w:t xml:space="preserve">Mediation (30 Punkte) </w:t>
            </w:r>
            <w:r>
              <w:br/>
              <w:t xml:space="preserve">Variante 2: Fremdsprache </w:t>
            </w:r>
            <w:r>
              <w:t>–</w:t>
            </w:r>
            <w:r>
              <w:t xml:space="preserve"> Deutsch A2 bis C1 </w:t>
            </w:r>
          </w:p>
        </w:tc>
      </w:tr>
      <w:tr w:rsidR="00000000" w14:paraId="53D9BFCE" w14:textId="77777777">
        <w:trPr>
          <w:trHeight w:val="550"/>
        </w:trPr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28D2C671" w14:textId="77777777" w:rsidR="00A677BD" w:rsidRDefault="00A677BD">
            <w:pPr>
              <w:pStyle w:val="RVtabellenfcberschrift"/>
            </w:pPr>
            <w:r>
              <w:t>Punkte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39139FE3" w14:textId="77777777" w:rsidR="00A677BD" w:rsidRDefault="00A677BD">
            <w:pPr>
              <w:pStyle w:val="RVtabellenfcberschrift"/>
            </w:pPr>
            <w:r>
              <w:t>Aufgabenerf</w:t>
            </w:r>
            <w:r>
              <w:t>ü</w:t>
            </w:r>
            <w:r>
              <w:t xml:space="preserve">llung </w:t>
            </w:r>
            <w:r>
              <w:br/>
              <w:t xml:space="preserve">und inhaltliche </w:t>
            </w:r>
            <w:r>
              <w:br/>
              <w:t>Leistung</w:t>
            </w:r>
          </w:p>
        </w:tc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40E9A234" w14:textId="77777777" w:rsidR="00A677BD" w:rsidRDefault="00A677BD">
            <w:pPr>
              <w:pStyle w:val="RVtabellenfcberschrift"/>
            </w:pPr>
            <w:r>
              <w:t>Punkte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5E007D74" w14:textId="77777777" w:rsidR="00A677BD" w:rsidRDefault="00A677BD">
            <w:pPr>
              <w:pStyle w:val="RVtabellenfcberschrift"/>
            </w:pPr>
            <w:r>
              <w:t>Sprachliche Leistung</w:t>
            </w:r>
          </w:p>
        </w:tc>
      </w:tr>
      <w:tr w:rsidR="00000000" w14:paraId="1F4E89C7" w14:textId="77777777">
        <w:trPr>
          <w:trHeight w:val="613"/>
        </w:trPr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3A0148E" w14:textId="77777777" w:rsidR="00A677BD" w:rsidRDefault="00A677BD">
            <w:pPr>
              <w:pStyle w:val="RVtabelle75nl"/>
            </w:pPr>
            <w:r>
              <w:t>15-4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F4179CF" w14:textId="77777777" w:rsidR="00A677BD" w:rsidRDefault="00A677BD">
            <w:pPr>
              <w:pStyle w:val="RVtabelle75nl"/>
            </w:pPr>
            <w:r>
              <w:t>Die Aufgabe ist vollst</w:t>
            </w:r>
            <w:r>
              <w:t>ä</w:t>
            </w:r>
            <w:r>
              <w:t>ndig gel</w:t>
            </w:r>
            <w:r>
              <w:t>ö</w:t>
            </w:r>
            <w:r>
              <w:t>st.</w:t>
            </w:r>
          </w:p>
          <w:p w14:paraId="5DEAB517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in hohem Ma</w:t>
            </w:r>
            <w:r>
              <w:t>ß</w:t>
            </w:r>
            <w:r>
              <w:t xml:space="preserve"> seinen Zweck und ist durchg</w:t>
            </w:r>
            <w:r>
              <w:t>ä</w:t>
            </w:r>
            <w:r>
              <w:t>ngig situations- und adressatengerecht. Gegebenenfalls vorhandene interkulturelle Aspekte werden ber</w:t>
            </w:r>
            <w:r>
              <w:t>ü</w:t>
            </w:r>
            <w:r>
              <w:t>cksichtigt.</w:t>
            </w:r>
          </w:p>
        </w:tc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0322AB8" w14:textId="77777777" w:rsidR="00A677BD" w:rsidRDefault="00A677BD">
            <w:pPr>
              <w:pStyle w:val="RVtabelle75nl"/>
            </w:pPr>
            <w:r>
              <w:t>15-14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F9D95E1" w14:textId="77777777" w:rsidR="00A677BD" w:rsidRDefault="00A677BD">
            <w:pPr>
              <w:pStyle w:val="RVtabelle75nl"/>
            </w:pPr>
            <w:r>
              <w:t>Der Sprachgebrauch entspricht dem Sprachbeherrschungsniveau und ist korrekt oder nahezu korrekt.</w:t>
            </w:r>
          </w:p>
          <w:p w14:paraId="0B8BCC0E" w14:textId="77777777" w:rsidR="00A677BD" w:rsidRDefault="00A677BD">
            <w:pPr>
              <w:pStyle w:val="RVtabelle75nl"/>
            </w:pPr>
            <w:r>
              <w:t>Strukturengebrauch und Satzbau sind normgerecht.</w:t>
            </w:r>
          </w:p>
          <w:p w14:paraId="0D1FFD8C" w14:textId="77777777" w:rsidR="00A677BD" w:rsidRDefault="00A677BD">
            <w:pPr>
              <w:pStyle w:val="RVtabelle75nl"/>
            </w:pPr>
            <w:r>
              <w:t>Der verwendete Wortschatz entspricht dem Anlass.</w:t>
            </w:r>
          </w:p>
        </w:tc>
      </w:tr>
      <w:tr w:rsidR="00000000" w14:paraId="6E23B79E" w14:textId="77777777">
        <w:trPr>
          <w:trHeight w:val="2280"/>
        </w:trPr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3084753" w14:textId="77777777" w:rsidR="00A677BD" w:rsidRDefault="00A677BD">
            <w:pPr>
              <w:pStyle w:val="RVtabelle75nl"/>
            </w:pPr>
            <w:r>
              <w:t>13,5-12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FA4FF31" w14:textId="77777777" w:rsidR="00A677BD" w:rsidRDefault="00A677BD">
            <w:pPr>
              <w:pStyle w:val="RVtabelle75nl"/>
            </w:pPr>
            <w:r>
              <w:t>Die Aufgabe ist nahezu vollst</w:t>
            </w:r>
            <w:r>
              <w:t>ä</w:t>
            </w:r>
            <w:r>
              <w:t>ndig gel</w:t>
            </w:r>
            <w:r>
              <w:t>ö</w:t>
            </w:r>
            <w:r>
              <w:t>st.</w:t>
            </w:r>
          </w:p>
          <w:p w14:paraId="47DEAB94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seinen Zweck und ist weitgehend situations- und adressatengerecht. Gegebenenfalls vorhandene interkulturelle Aspekte werden weitgehend ber</w:t>
            </w:r>
            <w:r>
              <w:t>ü</w:t>
            </w:r>
            <w:r>
              <w:t>cksichtigt.</w:t>
            </w:r>
          </w:p>
        </w:tc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469301F" w14:textId="77777777" w:rsidR="00A677BD" w:rsidRDefault="00A677BD">
            <w:pPr>
              <w:pStyle w:val="RVtabelle75nl"/>
            </w:pPr>
            <w:r>
              <w:t>13,5-12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267E98F" w14:textId="77777777" w:rsidR="00A677BD" w:rsidRDefault="00A677BD">
            <w:pPr>
              <w:pStyle w:val="RVtabelle75nl"/>
            </w:pPr>
            <w:r>
              <w:t>Der Sprachgebrauch entspricht dem Sprachbeherrschungsniveau und ist weitgehend korrekt.</w:t>
            </w:r>
          </w:p>
          <w:p w14:paraId="3777D3B0" w14:textId="77777777" w:rsidR="00A677BD" w:rsidRDefault="00A677BD">
            <w:pPr>
              <w:pStyle w:val="RVtabelle75nl"/>
            </w:pPr>
            <w:r>
              <w:t>Die Verst</w:t>
            </w:r>
            <w:r>
              <w:t>ä</w:t>
            </w:r>
            <w:r>
              <w:t>ndlichkeit ist trotz weniger geringf</w:t>
            </w:r>
            <w:r>
              <w:t>ü</w:t>
            </w:r>
            <w:r>
              <w:t>giger Normverst</w:t>
            </w:r>
            <w:r>
              <w:t>öß</w:t>
            </w:r>
            <w:r>
              <w:t>e voll gew</w:t>
            </w:r>
            <w:r>
              <w:t>ä</w:t>
            </w:r>
            <w:r>
              <w:t>hrleistet.</w:t>
            </w:r>
          </w:p>
          <w:p w14:paraId="0B00DE62" w14:textId="77777777" w:rsidR="00A677BD" w:rsidRDefault="00A677BD">
            <w:pPr>
              <w:pStyle w:val="RVtabelle75nl"/>
            </w:pPr>
            <w:r>
              <w:t>Strukturengebrauch und Satzbau sind weitgehend normgerecht.</w:t>
            </w:r>
          </w:p>
          <w:p w14:paraId="3B60081B" w14:textId="77777777" w:rsidR="00A677BD" w:rsidRDefault="00A677BD">
            <w:pPr>
              <w:pStyle w:val="RVtabelle75nl"/>
            </w:pPr>
            <w:r>
              <w:t>Der verwendete Wortschatz entspricht weitgehend dem Anlass.</w:t>
            </w:r>
          </w:p>
        </w:tc>
      </w:tr>
      <w:tr w:rsidR="00000000" w14:paraId="1D8C3A0F" w14:textId="77777777">
        <w:trPr>
          <w:trHeight w:val="1134"/>
        </w:trPr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B4810FF" w14:textId="77777777" w:rsidR="00A677BD" w:rsidRDefault="00A677BD">
            <w:pPr>
              <w:pStyle w:val="RVtabelle75nl"/>
            </w:pPr>
            <w:r>
              <w:t>11,5-10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6C0F65B" w14:textId="77777777" w:rsidR="00A677BD" w:rsidRDefault="00A677BD">
            <w:pPr>
              <w:pStyle w:val="RVtabelle75nl"/>
            </w:pPr>
            <w:r>
              <w:t>Die Aufgabe ist im Wesentlichen vollst</w:t>
            </w:r>
            <w:r>
              <w:t>ä</w:t>
            </w:r>
            <w:r>
              <w:t>ndig gel</w:t>
            </w:r>
            <w:r>
              <w:t>ö</w:t>
            </w:r>
            <w:r>
              <w:t>st.</w:t>
            </w:r>
          </w:p>
          <w:p w14:paraId="73B7D44D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im Wesentlichen seinen Zweck und ist im Wesentlichen situations- und adressatengerecht. Gegebenenfalls vorhandene interkulturelle Aspekte werden im Wesentlichen ber</w:t>
            </w:r>
            <w:r>
              <w:t>ü</w:t>
            </w:r>
            <w:r>
              <w:t>cksichtigt.</w:t>
            </w:r>
          </w:p>
        </w:tc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E58869B" w14:textId="77777777" w:rsidR="00A677BD" w:rsidRDefault="00A677BD">
            <w:pPr>
              <w:pStyle w:val="RVtabelle75nl"/>
            </w:pPr>
            <w:r>
              <w:t>11,5-10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530D33B" w14:textId="77777777" w:rsidR="00A677BD" w:rsidRDefault="00A677BD">
            <w:pPr>
              <w:pStyle w:val="RVtabelle75nl"/>
            </w:pPr>
            <w:r>
              <w:t>Der Sprachgebrauch entspricht dem Sprachbeherrschungsniveau und ist im Wesentlichen korrekt.</w:t>
            </w:r>
          </w:p>
          <w:p w14:paraId="4D246011" w14:textId="77777777" w:rsidR="00A677BD" w:rsidRDefault="00A677BD">
            <w:pPr>
              <w:pStyle w:val="RVtabelle75nl"/>
            </w:pPr>
            <w:r>
              <w:t>Die Verst</w:t>
            </w:r>
            <w:r>
              <w:t>ä</w:t>
            </w:r>
            <w:r>
              <w:t>ndlichkeit ist trotz einiger nicht sinnentstellender Normverst</w:t>
            </w:r>
            <w:r>
              <w:t>öß</w:t>
            </w:r>
            <w:r>
              <w:t>e gew</w:t>
            </w:r>
            <w:r>
              <w:t>ä</w:t>
            </w:r>
            <w:r>
              <w:t>hrleistet.</w:t>
            </w:r>
          </w:p>
          <w:p w14:paraId="078639A8" w14:textId="77777777" w:rsidR="00A677BD" w:rsidRDefault="00A677BD">
            <w:pPr>
              <w:pStyle w:val="RVtabelle75nl"/>
            </w:pPr>
            <w:r>
              <w:t>Strukturengebrauch und Satzbau sind im Wesentlichen normgerecht.</w:t>
            </w:r>
          </w:p>
          <w:p w14:paraId="435E8E77" w14:textId="77777777" w:rsidR="00A677BD" w:rsidRDefault="00A677BD">
            <w:pPr>
              <w:pStyle w:val="RVtabelle75nl"/>
            </w:pPr>
            <w:r>
              <w:t>Der verwendete Wortschatz entspricht im Wesentlichen dem Anlass.</w:t>
            </w:r>
          </w:p>
        </w:tc>
      </w:tr>
      <w:tr w:rsidR="00000000" w14:paraId="14AE5495" w14:textId="77777777">
        <w:trPr>
          <w:trHeight w:val="2730"/>
        </w:trPr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79C0839" w14:textId="77777777" w:rsidR="00A677BD" w:rsidRDefault="00A677BD">
            <w:pPr>
              <w:pStyle w:val="RVtabelle75nl"/>
            </w:pPr>
            <w:r>
              <w:t>9,5-7,5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7F44415" w14:textId="77777777" w:rsidR="00A677BD" w:rsidRDefault="00A677BD">
            <w:pPr>
              <w:pStyle w:val="RVtabelle75nl"/>
            </w:pPr>
            <w:r>
              <w:t>Die Aufgabe ist teilweise unvollst</w:t>
            </w:r>
            <w:r>
              <w:t>ä</w:t>
            </w:r>
            <w:r>
              <w:t>ndig gel</w:t>
            </w:r>
            <w:r>
              <w:t>ö</w:t>
            </w:r>
            <w:r>
              <w:t xml:space="preserve">st. </w:t>
            </w:r>
          </w:p>
          <w:p w14:paraId="60E49725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zum Teil seinen Zweck. Der Situations- und Adressatenbezug sowie gegeben</w:t>
            </w:r>
            <w:r>
              <w:t>enfalls vorhandene interkulturelle Aspekte werden teilweise ber</w:t>
            </w:r>
            <w:r>
              <w:t>ü</w:t>
            </w:r>
            <w:r>
              <w:t>cksichtigt.</w:t>
            </w:r>
          </w:p>
        </w:tc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C874527" w14:textId="77777777" w:rsidR="00A677BD" w:rsidRDefault="00A677BD">
            <w:pPr>
              <w:pStyle w:val="RVtabelle75nl"/>
            </w:pPr>
            <w:r>
              <w:t>9,5-7,5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C74B36C" w14:textId="77777777" w:rsidR="00A677BD" w:rsidRDefault="00A677BD">
            <w:pPr>
              <w:pStyle w:val="RVtabelle75nl"/>
            </w:pPr>
            <w:r>
              <w:t xml:space="preserve">Der Sprachgebrauch entspricht noch dem Sprachbeherrschungsniveau. </w:t>
            </w:r>
          </w:p>
          <w:p w14:paraId="1414104D" w14:textId="77777777" w:rsidR="00A677BD" w:rsidRDefault="00A677BD">
            <w:pPr>
              <w:pStyle w:val="RVtabelle75nl"/>
            </w:pPr>
            <w:r>
              <w:t>Die Verst</w:t>
            </w:r>
            <w:r>
              <w:t>ä</w:t>
            </w:r>
            <w:r>
              <w:t>ndlichkeit ist teilweise beeintr</w:t>
            </w:r>
            <w:r>
              <w:t>ä</w:t>
            </w:r>
            <w:r>
              <w:t>chtigt. Die Beeintr</w:t>
            </w:r>
            <w:r>
              <w:t>ä</w:t>
            </w:r>
            <w:r>
              <w:t>chtigung erfolgt durch vereinzelte sinnentstellende Fehler, h</w:t>
            </w:r>
            <w:r>
              <w:t>ä</w:t>
            </w:r>
            <w:r>
              <w:t>ufige nicht sinnentstellende Fehler oder durch die Kombination beider Fehlerarten.</w:t>
            </w:r>
          </w:p>
          <w:p w14:paraId="60C21A2F" w14:textId="77777777" w:rsidR="00A677BD" w:rsidRDefault="00A677BD">
            <w:pPr>
              <w:pStyle w:val="RVtabelle75nl"/>
            </w:pPr>
            <w:r>
              <w:t>Strukturengebrauch und Satzbau weisen Normverst</w:t>
            </w:r>
            <w:r>
              <w:t>öß</w:t>
            </w:r>
            <w:r>
              <w:t>e auf.</w:t>
            </w:r>
          </w:p>
          <w:p w14:paraId="11737078" w14:textId="77777777" w:rsidR="00A677BD" w:rsidRDefault="00A677BD">
            <w:pPr>
              <w:pStyle w:val="RVtabelle75nl"/>
            </w:pPr>
            <w:r>
              <w:t>Der verwendete Wortschatz wird dem Anlass ausreichend gerecht.</w:t>
            </w:r>
          </w:p>
        </w:tc>
      </w:tr>
      <w:tr w:rsidR="00000000" w14:paraId="40C655F5" w14:textId="77777777">
        <w:trPr>
          <w:trHeight w:val="1940"/>
        </w:trPr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EEF9950" w14:textId="77777777" w:rsidR="00A677BD" w:rsidRDefault="00A677BD">
            <w:pPr>
              <w:pStyle w:val="RVtabelle75nl"/>
            </w:pPr>
            <w:r>
              <w:t>7-4,5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8D99350" w14:textId="77777777" w:rsidR="00A677BD" w:rsidRDefault="00A677BD">
            <w:pPr>
              <w:pStyle w:val="RVtabelle75nl"/>
            </w:pPr>
            <w:r>
              <w:t>Die Aufgabe ist gr</w:t>
            </w:r>
            <w:r>
              <w:t>öß</w:t>
            </w:r>
            <w:r>
              <w:t>tenteils unvollst</w:t>
            </w:r>
            <w:r>
              <w:t>ä</w:t>
            </w:r>
            <w:r>
              <w:t>ndig gel</w:t>
            </w:r>
            <w:r>
              <w:t>ö</w:t>
            </w:r>
            <w:r>
              <w:t>st.</w:t>
            </w:r>
          </w:p>
          <w:p w14:paraId="5DF54AA3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seinen Zweck kaum. Der Situations- und Adressatenbezug sowie gegebenenfalls vorhandene interkulturelle Aspekte werden ansatzweise ber</w:t>
            </w:r>
            <w:r>
              <w:t>ü</w:t>
            </w:r>
            <w:r>
              <w:t>cksichtigt.</w:t>
            </w:r>
          </w:p>
        </w:tc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63D429B" w14:textId="77777777" w:rsidR="00A677BD" w:rsidRDefault="00A677BD">
            <w:pPr>
              <w:pStyle w:val="RVtabelle75nl"/>
            </w:pPr>
            <w:r>
              <w:t>7-4,5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73103A9" w14:textId="77777777" w:rsidR="00A677BD" w:rsidRDefault="00A677BD">
            <w:pPr>
              <w:pStyle w:val="RVtabelle75nl"/>
            </w:pPr>
            <w:r>
              <w:t>Der Sprachgebrauch entspricht nur ansatzweise dem Sprachbeherrschungsniveau. Er ist so fehlerhaft, dass die Verst</w:t>
            </w:r>
            <w:r>
              <w:t>ä</w:t>
            </w:r>
            <w:r>
              <w:t>ndlichkeit erheblich beeintr</w:t>
            </w:r>
            <w:r>
              <w:t>ä</w:t>
            </w:r>
            <w:r>
              <w:t>chtigt ist.</w:t>
            </w:r>
          </w:p>
          <w:p w14:paraId="4E662B95" w14:textId="77777777" w:rsidR="00A677BD" w:rsidRDefault="00A677BD">
            <w:pPr>
              <w:pStyle w:val="RVtabelle75nl"/>
            </w:pPr>
            <w:r>
              <w:t>Strukturengebrauch und Satzbau weisen gravierende Verst</w:t>
            </w:r>
            <w:r>
              <w:t>öß</w:t>
            </w:r>
            <w:r>
              <w:t>e auf.</w:t>
            </w:r>
          </w:p>
          <w:p w14:paraId="40A2CE04" w14:textId="77777777" w:rsidR="00A677BD" w:rsidRDefault="00A677BD">
            <w:pPr>
              <w:pStyle w:val="RVtabelle75nl"/>
            </w:pPr>
            <w:r>
              <w:t xml:space="preserve">Der verwendete Wortschatz wird dem Anlass nicht ausreichend gerecht. </w:t>
            </w:r>
          </w:p>
        </w:tc>
      </w:tr>
      <w:tr w:rsidR="00000000" w14:paraId="3366FAAD" w14:textId="77777777">
        <w:trPr>
          <w:trHeight w:val="1300"/>
        </w:trPr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3DC5E11" w14:textId="77777777" w:rsidR="00A677BD" w:rsidRDefault="00A677BD">
            <w:pPr>
              <w:pStyle w:val="RVtabelle75nl"/>
            </w:pPr>
            <w:r>
              <w:t>4-0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8115F49" w14:textId="77777777" w:rsidR="00A677BD" w:rsidRDefault="00A677BD">
            <w:pPr>
              <w:pStyle w:val="RVtabelle75nl"/>
            </w:pPr>
            <w:r>
              <w:t>Die Aufgabe ist kaum oder nicht gel</w:t>
            </w:r>
            <w:r>
              <w:t>ö</w:t>
            </w:r>
            <w:r>
              <w:t>st.</w:t>
            </w:r>
          </w:p>
          <w:p w14:paraId="1D813456" w14:textId="77777777" w:rsidR="00A677BD" w:rsidRDefault="00A677BD">
            <w:pPr>
              <w:pStyle w:val="RVtabelle75nl"/>
            </w:pPr>
            <w:r>
              <w:t>Der Text erf</w:t>
            </w:r>
            <w:r>
              <w:t>ü</w:t>
            </w:r>
            <w:r>
              <w:t>llt seinen Zweck kaum oder nicht. Der Situations- und Adressatenbezug wird kaum oder nicht ber</w:t>
            </w:r>
            <w:r>
              <w:t>ü</w:t>
            </w:r>
            <w:r>
              <w:t xml:space="preserve">cksichtigt. </w:t>
            </w:r>
          </w:p>
        </w:tc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0C17F4B" w14:textId="77777777" w:rsidR="00A677BD" w:rsidRDefault="00A677BD">
            <w:pPr>
              <w:pStyle w:val="RVtabelle75nl"/>
            </w:pPr>
            <w:r>
              <w:t>4-0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A3D0EA1" w14:textId="77777777" w:rsidR="00A677BD" w:rsidRDefault="00A677BD">
            <w:pPr>
              <w:pStyle w:val="RVtabelle75nl"/>
            </w:pPr>
            <w:r>
              <w:t>Der Sprachgebrauch entspricht nicht dem Sprachbeherrschungsniveau. Er ist so fehlerhaft, dass die Verst</w:t>
            </w:r>
            <w:r>
              <w:t>ä</w:t>
            </w:r>
            <w:r>
              <w:t>ndlichkeit kaum oder nicht mehr gegeben ist.</w:t>
            </w:r>
          </w:p>
        </w:tc>
      </w:tr>
      <w:tr w:rsidR="00000000" w14:paraId="1FB61493" w14:textId="77777777">
        <w:trPr>
          <w:cantSplit/>
          <w:trHeight w:val="181"/>
        </w:trPr>
        <w:tc>
          <w:tcPr>
            <w:tcW w:w="4886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20" w:type="dxa"/>
              <w:bottom w:w="20" w:type="dxa"/>
              <w:right w:w="20" w:type="dxa"/>
            </w:tcMar>
          </w:tcPr>
          <w:p w14:paraId="10AB8911" w14:textId="77777777" w:rsidR="00A677BD" w:rsidRDefault="00A677BD">
            <w:pPr>
              <w:pStyle w:val="RVtabellenunterschrift"/>
            </w:pPr>
            <w:r>
              <w:t xml:space="preserve">Tabelle </w:t>
            </w:r>
            <w:r>
              <w:fldChar w:fldCharType="begin"/>
            </w:r>
            <w:r>
              <w:instrText xml:space="preserve"> SEQ Tabelle \* ARABIC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t>: Punkteschl</w:t>
            </w:r>
            <w:r>
              <w:t>ü</w:t>
            </w:r>
            <w:r>
              <w:t>ssel Mediation - Variante 2</w:t>
            </w:r>
          </w:p>
        </w:tc>
      </w:tr>
    </w:tbl>
    <w:p w14:paraId="274020DC" w14:textId="77777777" w:rsidR="00A677BD" w:rsidRDefault="00A677BD">
      <w:pPr>
        <w:pStyle w:val="RVtabellenanker"/>
      </w:pPr>
      <w:r>
        <w:rPr>
          <w:noProof/>
        </w:rPr>
        <w:pict w14:anchorId="70B2954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0;width:1.15pt;height:1.15pt;z-index:251658240;mso-wrap-distance-left:0;mso-wrap-distance-top:0;mso-wrap-distance-right:0;mso-wrap-distance-bottom:0;mso-position-horizontal-relative:text;mso-position-vertical-relative:text" o:allowincell="f" fillcolor="none" stroked="f">
            <v:textbox inset="0,0,0,0">
              <w:txbxContent>
                <w:p w14:paraId="56168A8C" w14:textId="77777777" w:rsidR="00A677BD" w:rsidRDefault="00A677BD">
                  <w:pPr>
                    <w:pStyle w:val="RVtabellenanker"/>
                  </w:pPr>
                </w:p>
                <w:p w14:paraId="39CE0B74" w14:textId="77777777" w:rsidR="00A677BD" w:rsidRDefault="00A677BD">
                  <w:pPr>
                    <w:widowControl w:val="0"/>
                    <w:rPr>
                      <w:rFonts w:cs="Arial"/>
                      <w:color w:val="000000"/>
                      <w:sz w:val="15"/>
                      <w:szCs w:val="15"/>
                    </w:rPr>
                  </w:pPr>
                  <w:r>
                    <w:br w:type="column"/>
                  </w:r>
                </w:p>
              </w:txbxContent>
            </v:textbox>
            <w10:wrap type="topAndBottom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1700"/>
        <w:gridCol w:w="618"/>
        <w:gridCol w:w="1929"/>
      </w:tblGrid>
      <w:tr w:rsidR="00000000" w14:paraId="4EDB5DF3" w14:textId="77777777">
        <w:trPr>
          <w:trHeight w:val="250"/>
        </w:trPr>
        <w:tc>
          <w:tcPr>
            <w:tcW w:w="488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623964C2" w14:textId="77777777" w:rsidR="00A677BD" w:rsidRDefault="00A677BD">
            <w:pPr>
              <w:pStyle w:val="RVtabellenfcberschrift"/>
            </w:pPr>
            <w:r>
              <w:t>Interaktion A2 bis C1 (30 Punkte)</w:t>
            </w:r>
          </w:p>
        </w:tc>
      </w:tr>
      <w:tr w:rsidR="00000000" w14:paraId="06ECC52E" w14:textId="77777777">
        <w:trPr>
          <w:trHeight w:val="550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50B011FC" w14:textId="77777777" w:rsidR="00A677BD" w:rsidRDefault="00A677BD">
            <w:pPr>
              <w:pStyle w:val="RVtabellenfcberschrift"/>
            </w:pPr>
            <w:r>
              <w:t>Punkte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0DAEE12B" w14:textId="77777777" w:rsidR="00A677BD" w:rsidRDefault="00A677BD">
            <w:pPr>
              <w:pStyle w:val="RVtabellenfcberschrift"/>
            </w:pPr>
            <w:r>
              <w:t>Aufgabenerf</w:t>
            </w:r>
            <w:r>
              <w:t>ü</w:t>
            </w:r>
            <w:r>
              <w:t xml:space="preserve">llung </w:t>
            </w:r>
            <w:r>
              <w:br/>
              <w:t xml:space="preserve">und inhaltliche </w:t>
            </w:r>
            <w:r>
              <w:br/>
              <w:t>Leistung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0900E253" w14:textId="77777777" w:rsidR="00A677BD" w:rsidRDefault="00A677BD">
            <w:pPr>
              <w:pStyle w:val="RVtabellenfcberschrift"/>
            </w:pPr>
            <w:r>
              <w:t>Punkte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0" w:type="dxa"/>
              <w:left w:w="40" w:type="dxa"/>
              <w:bottom w:w="60" w:type="dxa"/>
              <w:right w:w="40" w:type="dxa"/>
            </w:tcMar>
            <w:vAlign w:val="center"/>
          </w:tcPr>
          <w:p w14:paraId="01F74A5F" w14:textId="77777777" w:rsidR="00A677BD" w:rsidRDefault="00A677BD">
            <w:pPr>
              <w:pStyle w:val="RVtabellenfcberschrift"/>
            </w:pPr>
            <w:r>
              <w:t>Sprachliche Leistung</w:t>
            </w:r>
          </w:p>
        </w:tc>
      </w:tr>
      <w:tr w:rsidR="00000000" w14:paraId="013A34EC" w14:textId="77777777">
        <w:trPr>
          <w:trHeight w:val="2130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4551EB3" w14:textId="77777777" w:rsidR="00A677BD" w:rsidRDefault="00A677BD">
            <w:pPr>
              <w:pStyle w:val="RVtabelle75nl"/>
            </w:pPr>
            <w:r>
              <w:t>15-14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0879136" w14:textId="77777777" w:rsidR="00A677BD" w:rsidRDefault="00A677BD">
            <w:pPr>
              <w:pStyle w:val="RVtabelle75nl"/>
            </w:pPr>
            <w:r>
              <w:t>Die Aufgabe wird eigenst</w:t>
            </w:r>
            <w:r>
              <w:t>ä</w:t>
            </w:r>
            <w:r>
              <w:t>ndig und vollst</w:t>
            </w:r>
            <w:r>
              <w:t>ä</w:t>
            </w:r>
            <w:r>
              <w:t>ndig gel</w:t>
            </w:r>
            <w:r>
              <w:t>ö</w:t>
            </w:r>
            <w:r>
              <w:t xml:space="preserve">st. </w:t>
            </w:r>
          </w:p>
          <w:p w14:paraId="3BDA8727" w14:textId="77777777" w:rsidR="00A677BD" w:rsidRDefault="00A677BD">
            <w:pPr>
              <w:pStyle w:val="RVtabelle75nl"/>
            </w:pPr>
            <w:r>
              <w:t>Dabei wird aktiv auf die am Gespr</w:t>
            </w:r>
            <w:r>
              <w:t>ä</w:t>
            </w:r>
            <w:r>
              <w:t>ch Beteiligten eingegangen. Diese werden gezielt einbezogen.</w:t>
            </w:r>
          </w:p>
          <w:p w14:paraId="497FC865" w14:textId="77777777" w:rsidR="00A677BD" w:rsidRDefault="00A677BD">
            <w:pPr>
              <w:pStyle w:val="RVtabelle75nl"/>
            </w:pPr>
            <w:r>
              <w:t xml:space="preserve">Die </w:t>
            </w:r>
            <w:r>
              <w:t>Ä</w:t>
            </w:r>
            <w:r>
              <w:t>u</w:t>
            </w:r>
            <w:r>
              <w:t>ß</w:t>
            </w:r>
            <w:r>
              <w:t>erungen sind in besonderem Ma</w:t>
            </w:r>
            <w:r>
              <w:t>ß</w:t>
            </w:r>
            <w:r>
              <w:t xml:space="preserve"> aussagekr</w:t>
            </w:r>
            <w:r>
              <w:t>ä</w:t>
            </w:r>
            <w:r>
              <w:t>ftig.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637B3BE" w14:textId="77777777" w:rsidR="00A677BD" w:rsidRDefault="00A677BD">
            <w:pPr>
              <w:pStyle w:val="RVtabelle75nl"/>
            </w:pPr>
            <w:r>
              <w:t>15-14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1F74CD3" w14:textId="77777777" w:rsidR="00A677BD" w:rsidRDefault="00A677BD">
            <w:pPr>
              <w:pStyle w:val="RVtabelle75nl"/>
            </w:pPr>
            <w:r>
              <w:t>Der Sprachgebrauch entspricht dem Sprachbeherrschungsniveau und ist korrekt oder nahezu korrekt.</w:t>
            </w:r>
          </w:p>
          <w:p w14:paraId="674B1B75" w14:textId="77777777" w:rsidR="00A677BD" w:rsidRDefault="00A677BD">
            <w:pPr>
              <w:pStyle w:val="RVtabelle75nl"/>
            </w:pPr>
            <w:r>
              <w:t>Aussprache, Intonation und Strukturengebrauch sind normgerecht oder nahezu normgerecht.</w:t>
            </w:r>
          </w:p>
          <w:p w14:paraId="47694B6B" w14:textId="77777777" w:rsidR="00A677BD" w:rsidRDefault="00A677BD">
            <w:pPr>
              <w:pStyle w:val="RVtabelle75nl"/>
            </w:pPr>
            <w:r>
              <w:t>Der verwendete Wortschatz entspricht dem Anlass.</w:t>
            </w:r>
          </w:p>
          <w:p w14:paraId="2D7F21A3" w14:textId="77777777" w:rsidR="00A677BD" w:rsidRDefault="00A677BD">
            <w:pPr>
              <w:pStyle w:val="RVtabelle75nl"/>
            </w:pPr>
            <w:r>
              <w:t xml:space="preserve">Die </w:t>
            </w:r>
            <w:r>
              <w:t>Ä</w:t>
            </w:r>
            <w:r>
              <w:t>u</w:t>
            </w:r>
            <w:r>
              <w:t>ß</w:t>
            </w:r>
            <w:r>
              <w:t>erungen sind fl</w:t>
            </w:r>
            <w:r>
              <w:t>ü</w:t>
            </w:r>
            <w:r>
              <w:t>ssig und sehr gut verst</w:t>
            </w:r>
            <w:r>
              <w:t>ä</w:t>
            </w:r>
            <w:r>
              <w:t>ndlich.</w:t>
            </w:r>
          </w:p>
        </w:tc>
      </w:tr>
      <w:tr w:rsidR="00000000" w14:paraId="30C61CCB" w14:textId="77777777">
        <w:trPr>
          <w:trHeight w:val="2770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10CF8E2" w14:textId="77777777" w:rsidR="00A677BD" w:rsidRDefault="00A677BD">
            <w:pPr>
              <w:pStyle w:val="RVtabelle75nl"/>
            </w:pPr>
            <w:r>
              <w:t>13,5-12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9B4C3F4" w14:textId="77777777" w:rsidR="00A677BD" w:rsidRDefault="00A677BD">
            <w:pPr>
              <w:pStyle w:val="RVtabelle75nl"/>
            </w:pPr>
            <w:r>
              <w:t>Die Aufgabe wird eigenst</w:t>
            </w:r>
            <w:r>
              <w:t>ä</w:t>
            </w:r>
            <w:r>
              <w:t>ndig und nahezu vollst</w:t>
            </w:r>
            <w:r>
              <w:t>ä</w:t>
            </w:r>
            <w:r>
              <w:t>ndig gel</w:t>
            </w:r>
            <w:r>
              <w:t>ö</w:t>
            </w:r>
            <w:r>
              <w:t xml:space="preserve">st. </w:t>
            </w:r>
          </w:p>
          <w:p w14:paraId="06CE426C" w14:textId="77777777" w:rsidR="00A677BD" w:rsidRDefault="00A677BD">
            <w:pPr>
              <w:pStyle w:val="RVtabelle75nl"/>
            </w:pPr>
            <w:r>
              <w:t>Dabei wird aktiv auf die am Gespr</w:t>
            </w:r>
            <w:r>
              <w:t>ä</w:t>
            </w:r>
            <w:r>
              <w:t>ch Beteiligten eingegangen. Diese werden gezielt einbezogen.</w:t>
            </w:r>
          </w:p>
          <w:p w14:paraId="31D6CBB4" w14:textId="77777777" w:rsidR="00A677BD" w:rsidRDefault="00A677BD">
            <w:pPr>
              <w:pStyle w:val="RVtabelle75nl"/>
            </w:pPr>
            <w:r>
              <w:t xml:space="preserve">Die </w:t>
            </w:r>
            <w:r>
              <w:t>Ä</w:t>
            </w:r>
            <w:r>
              <w:t>u</w:t>
            </w:r>
            <w:r>
              <w:t>ß</w:t>
            </w:r>
            <w:r>
              <w:t>erungen sind aussagekr</w:t>
            </w:r>
            <w:r>
              <w:t>ä</w:t>
            </w:r>
            <w:r>
              <w:t>ftig.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8518126" w14:textId="77777777" w:rsidR="00A677BD" w:rsidRDefault="00A677BD">
            <w:pPr>
              <w:pStyle w:val="RVtabelle75nl"/>
            </w:pPr>
            <w:r>
              <w:t>13,5-12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9D45098" w14:textId="77777777" w:rsidR="00A677BD" w:rsidRDefault="00A677BD">
            <w:pPr>
              <w:pStyle w:val="RVtabelle75nl"/>
            </w:pPr>
            <w:r>
              <w:t>Der Sprachgebrauch entspricht dem Sprachbeherrschungsniveau und ist weitgehend korrekt.</w:t>
            </w:r>
          </w:p>
          <w:p w14:paraId="31249D21" w14:textId="77777777" w:rsidR="00A677BD" w:rsidRDefault="00A677BD">
            <w:pPr>
              <w:pStyle w:val="RVtabelle75nl"/>
            </w:pPr>
            <w:r>
              <w:t>Die Verst</w:t>
            </w:r>
            <w:r>
              <w:t>ä</w:t>
            </w:r>
            <w:r>
              <w:t>ndlichkeit ist trotz weniger geringf</w:t>
            </w:r>
            <w:r>
              <w:t>ü</w:t>
            </w:r>
            <w:r>
              <w:t>giger Normverst</w:t>
            </w:r>
            <w:r>
              <w:t>öß</w:t>
            </w:r>
            <w:r>
              <w:t>e voll gew</w:t>
            </w:r>
            <w:r>
              <w:t>ä</w:t>
            </w:r>
            <w:r>
              <w:t xml:space="preserve">hrleistet. </w:t>
            </w:r>
          </w:p>
          <w:p w14:paraId="64ACC085" w14:textId="77777777" w:rsidR="00A677BD" w:rsidRDefault="00A677BD">
            <w:pPr>
              <w:pStyle w:val="RVtabelle75nl"/>
            </w:pPr>
            <w:r>
              <w:t xml:space="preserve">Aussprache, Intonation und Strukturengebrauch sind weitgehend normgerecht. </w:t>
            </w:r>
          </w:p>
          <w:p w14:paraId="52629DBC" w14:textId="77777777" w:rsidR="00A677BD" w:rsidRDefault="00A677BD">
            <w:pPr>
              <w:pStyle w:val="RVtabelle75nl"/>
            </w:pPr>
            <w:r>
              <w:t xml:space="preserve">Der verwendete Wortschatz entspricht weitgehend dem Anlass. </w:t>
            </w:r>
          </w:p>
          <w:p w14:paraId="2C4A12F5" w14:textId="77777777" w:rsidR="00A677BD" w:rsidRDefault="00A677BD">
            <w:pPr>
              <w:pStyle w:val="RVtabelle75nl"/>
            </w:pPr>
            <w:r>
              <w:t xml:space="preserve">Die </w:t>
            </w:r>
            <w:r>
              <w:t>Ä</w:t>
            </w:r>
            <w:r>
              <w:t>u</w:t>
            </w:r>
            <w:r>
              <w:t>ß</w:t>
            </w:r>
            <w:r>
              <w:t>erungen sind weitgehend fl</w:t>
            </w:r>
            <w:r>
              <w:t>ü</w:t>
            </w:r>
            <w:r>
              <w:t>ssig und gut verst</w:t>
            </w:r>
            <w:r>
              <w:t>ä</w:t>
            </w:r>
            <w:r>
              <w:t>ndlich.</w:t>
            </w:r>
          </w:p>
        </w:tc>
      </w:tr>
      <w:tr w:rsidR="00000000" w14:paraId="110B2665" w14:textId="77777777">
        <w:trPr>
          <w:trHeight w:val="2770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B4B5EC7" w14:textId="77777777" w:rsidR="00A677BD" w:rsidRDefault="00A677BD">
            <w:pPr>
              <w:pStyle w:val="RVtabelle75nl"/>
            </w:pPr>
            <w:r>
              <w:t>11,5-10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57FD9A0" w14:textId="77777777" w:rsidR="00A677BD" w:rsidRDefault="00A677BD">
            <w:pPr>
              <w:pStyle w:val="RVtabelle75nl"/>
            </w:pPr>
            <w:r>
              <w:t>Die Aufgabe wird nahezu eigenst</w:t>
            </w:r>
            <w:r>
              <w:t>ä</w:t>
            </w:r>
            <w:r>
              <w:t>ndig und im Wesentlichen gel</w:t>
            </w:r>
            <w:r>
              <w:t>ö</w:t>
            </w:r>
            <w:r>
              <w:t xml:space="preserve">st. </w:t>
            </w:r>
          </w:p>
          <w:p w14:paraId="24CCA718" w14:textId="77777777" w:rsidR="00A677BD" w:rsidRDefault="00A677BD">
            <w:pPr>
              <w:pStyle w:val="RVtabelle75nl"/>
            </w:pPr>
            <w:r>
              <w:t>Dabei wird auf die am Gespr</w:t>
            </w:r>
            <w:r>
              <w:t>ä</w:t>
            </w:r>
            <w:r>
              <w:t xml:space="preserve">ch Beteiligten eingegangen. Diese werden einbezogen. </w:t>
            </w:r>
          </w:p>
          <w:p w14:paraId="5A3300A2" w14:textId="77777777" w:rsidR="00A677BD" w:rsidRDefault="00A677BD">
            <w:pPr>
              <w:pStyle w:val="RVtabelle75nl"/>
            </w:pPr>
            <w:r>
              <w:t xml:space="preserve">Die </w:t>
            </w:r>
            <w:r>
              <w:t>Ä</w:t>
            </w:r>
            <w:r>
              <w:t>u</w:t>
            </w:r>
            <w:r>
              <w:t>ß</w:t>
            </w:r>
            <w:r>
              <w:t>erungen sind im Wesentlichen aussagekr</w:t>
            </w:r>
            <w:r>
              <w:t>ä</w:t>
            </w:r>
            <w:r>
              <w:t>ftig.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1AC3A8A" w14:textId="77777777" w:rsidR="00A677BD" w:rsidRDefault="00A677BD">
            <w:pPr>
              <w:pStyle w:val="RVtabelle75nl"/>
            </w:pPr>
            <w:r>
              <w:t>11,5-10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74EAB5A" w14:textId="77777777" w:rsidR="00A677BD" w:rsidRDefault="00A677BD">
            <w:pPr>
              <w:pStyle w:val="RVtabelle75nl"/>
            </w:pPr>
            <w:r>
              <w:t>Der Sprachgebrauch entspricht dem Sprachbeherrschungsniveau und ist im Wesentlichen korrekt.</w:t>
            </w:r>
          </w:p>
          <w:p w14:paraId="20109934" w14:textId="77777777" w:rsidR="00A677BD" w:rsidRDefault="00A677BD">
            <w:pPr>
              <w:pStyle w:val="RVtabelle75nl"/>
            </w:pPr>
            <w:r>
              <w:t>Die Verst</w:t>
            </w:r>
            <w:r>
              <w:t>ä</w:t>
            </w:r>
            <w:r>
              <w:t>ndlichkeit ist trotz einiger nicht sinnentstellender Normverst</w:t>
            </w:r>
            <w:r>
              <w:t>öß</w:t>
            </w:r>
            <w:r>
              <w:t>e gew</w:t>
            </w:r>
            <w:r>
              <w:t>ä</w:t>
            </w:r>
            <w:r>
              <w:t>hrleistet.</w:t>
            </w:r>
          </w:p>
          <w:p w14:paraId="37D21CF5" w14:textId="77777777" w:rsidR="00A677BD" w:rsidRDefault="00A677BD">
            <w:pPr>
              <w:pStyle w:val="RVtabelle75nl"/>
            </w:pPr>
            <w:r>
              <w:t xml:space="preserve">Aussprache, Intonation und Strukturengebrauch sind im Wesentlichen normgerecht. </w:t>
            </w:r>
          </w:p>
          <w:p w14:paraId="12ADBE45" w14:textId="77777777" w:rsidR="00A677BD" w:rsidRDefault="00A677BD">
            <w:pPr>
              <w:pStyle w:val="RVtabelle75nl"/>
            </w:pPr>
            <w:r>
              <w:t>Der verwendete Wortschatz entspricht im Wesentlichen dem Anlass.</w:t>
            </w:r>
          </w:p>
          <w:p w14:paraId="2E6919AF" w14:textId="77777777" w:rsidR="00A677BD" w:rsidRDefault="00A677BD">
            <w:pPr>
              <w:pStyle w:val="RVtabelle75nl"/>
            </w:pPr>
            <w:r>
              <w:t xml:space="preserve">Die </w:t>
            </w:r>
            <w:r>
              <w:t>Ä</w:t>
            </w:r>
            <w:r>
              <w:t>u</w:t>
            </w:r>
            <w:r>
              <w:t>ß</w:t>
            </w:r>
            <w:r>
              <w:t>erungen sind im Wesentlichen fl</w:t>
            </w:r>
            <w:r>
              <w:t>ü</w:t>
            </w:r>
            <w:r>
              <w:t>ssig.</w:t>
            </w:r>
          </w:p>
        </w:tc>
      </w:tr>
      <w:tr w:rsidR="00000000" w14:paraId="5612D912" w14:textId="77777777">
        <w:trPr>
          <w:trHeight w:val="3070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3CC9FAB" w14:textId="77777777" w:rsidR="00A677BD" w:rsidRDefault="00A677BD">
            <w:pPr>
              <w:pStyle w:val="RVtabelle75nl"/>
            </w:pPr>
            <w:r>
              <w:t>9,5-7,5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C165F0E" w14:textId="77777777" w:rsidR="00A677BD" w:rsidRDefault="00A677BD">
            <w:pPr>
              <w:pStyle w:val="RVtabelle75nl"/>
            </w:pPr>
            <w:r>
              <w:t>Die Aufgabe wird mit vereinzelter Hilfestellung ausreichend gel</w:t>
            </w:r>
            <w:r>
              <w:t>ö</w:t>
            </w:r>
            <w:r>
              <w:t>st.</w:t>
            </w:r>
          </w:p>
          <w:p w14:paraId="51496058" w14:textId="77777777" w:rsidR="00A677BD" w:rsidRDefault="00A677BD">
            <w:pPr>
              <w:pStyle w:val="RVtabelle75nl"/>
            </w:pPr>
            <w:r>
              <w:t>Dabei wird hinreichend auf die am Gespr</w:t>
            </w:r>
            <w:r>
              <w:t>ä</w:t>
            </w:r>
            <w:r>
              <w:t>ch Beteiligten eingegangen. Diese werden ausreichend einbezogen.</w:t>
            </w:r>
          </w:p>
          <w:p w14:paraId="0701FC05" w14:textId="77777777" w:rsidR="00A677BD" w:rsidRDefault="00A677BD">
            <w:pPr>
              <w:pStyle w:val="RVtabelle75nl"/>
            </w:pPr>
            <w:r>
              <w:t xml:space="preserve">Die </w:t>
            </w:r>
            <w:r>
              <w:t>Ä</w:t>
            </w:r>
            <w:r>
              <w:t>u</w:t>
            </w:r>
            <w:r>
              <w:t>ß</w:t>
            </w:r>
            <w:r>
              <w:t>erungen sind in Teilen aussagekr</w:t>
            </w:r>
            <w:r>
              <w:t>ä</w:t>
            </w:r>
            <w:r>
              <w:t>ftig.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22DFC71" w14:textId="77777777" w:rsidR="00A677BD" w:rsidRDefault="00A677BD">
            <w:pPr>
              <w:pStyle w:val="RVtabelle75nl"/>
            </w:pPr>
            <w:r>
              <w:t>9,5-7,5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93A76D5" w14:textId="77777777" w:rsidR="00A677BD" w:rsidRDefault="00A677BD">
            <w:pPr>
              <w:pStyle w:val="RVtabelle75nl"/>
            </w:pPr>
            <w:r>
              <w:t xml:space="preserve">Der Sprachgebrauch entspricht noch dem Sprachbeherrschungsniveau. </w:t>
            </w:r>
          </w:p>
          <w:p w14:paraId="02EDA5EB" w14:textId="77777777" w:rsidR="00A677BD" w:rsidRDefault="00A677BD">
            <w:pPr>
              <w:pStyle w:val="RVtabelle75nl"/>
            </w:pPr>
            <w:r>
              <w:t>Die Verst</w:t>
            </w:r>
            <w:r>
              <w:t>ä</w:t>
            </w:r>
            <w:r>
              <w:t>ndlichkeit ist teilweise beeintr</w:t>
            </w:r>
            <w:r>
              <w:t>ä</w:t>
            </w:r>
            <w:r>
              <w:t>chtigt. Die Beeintr</w:t>
            </w:r>
            <w:r>
              <w:t>ä</w:t>
            </w:r>
            <w:r>
              <w:t>chtigung erfolgt durch vereinzelte sinnentstellende Fehler, h</w:t>
            </w:r>
            <w:r>
              <w:t>ä</w:t>
            </w:r>
            <w:r>
              <w:t>ufige nicht sinnentstellende Fehler oder durch die Kombination beider Fehlerarten.</w:t>
            </w:r>
          </w:p>
          <w:p w14:paraId="7202E85B" w14:textId="77777777" w:rsidR="00A677BD" w:rsidRDefault="00A677BD">
            <w:pPr>
              <w:pStyle w:val="RVtabelle75nl"/>
            </w:pPr>
            <w:r>
              <w:t>Aussprache, Intonation und Strukturengebrauch weisen Normverst</w:t>
            </w:r>
            <w:r>
              <w:t>öß</w:t>
            </w:r>
            <w:r>
              <w:t xml:space="preserve">e auf. </w:t>
            </w:r>
          </w:p>
          <w:p w14:paraId="7498EFE8" w14:textId="77777777" w:rsidR="00A677BD" w:rsidRDefault="00A677BD">
            <w:pPr>
              <w:pStyle w:val="RVtabelle75nl"/>
            </w:pPr>
            <w:r>
              <w:t xml:space="preserve">Der verwendete Wortschatz wird dem Anlass ausreichend gerecht. </w:t>
            </w:r>
          </w:p>
          <w:p w14:paraId="2A388A00" w14:textId="77777777" w:rsidR="00A677BD" w:rsidRDefault="00A677BD">
            <w:pPr>
              <w:pStyle w:val="RVtabelle75nl"/>
            </w:pPr>
            <w:r>
              <w:t xml:space="preserve">Die </w:t>
            </w:r>
            <w:r>
              <w:t>Ä</w:t>
            </w:r>
            <w:r>
              <w:t>u</w:t>
            </w:r>
            <w:r>
              <w:t>ß</w:t>
            </w:r>
            <w:r>
              <w:t xml:space="preserve">erungen sind teilweise stockend. </w:t>
            </w:r>
          </w:p>
        </w:tc>
      </w:tr>
      <w:tr w:rsidR="00000000" w14:paraId="5B10582C" w14:textId="77777777">
        <w:trPr>
          <w:trHeight w:val="2430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C1E74C9" w14:textId="77777777" w:rsidR="00A677BD" w:rsidRDefault="00A677BD">
            <w:pPr>
              <w:pStyle w:val="RVtabelle75nl"/>
            </w:pPr>
            <w:r>
              <w:t>7-4,5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773166B" w14:textId="77777777" w:rsidR="00A677BD" w:rsidRDefault="00A677BD">
            <w:pPr>
              <w:pStyle w:val="RVtabelle75nl"/>
            </w:pPr>
            <w:r>
              <w:t>Die Aufgabe wird unter h</w:t>
            </w:r>
            <w:r>
              <w:t>ä</w:t>
            </w:r>
            <w:r>
              <w:t>ufiger Hilfestellung ansatzweise bew</w:t>
            </w:r>
            <w:r>
              <w:t>ä</w:t>
            </w:r>
            <w:r>
              <w:t>ltigt.</w:t>
            </w:r>
          </w:p>
          <w:p w14:paraId="052FC0B8" w14:textId="77777777" w:rsidR="00A677BD" w:rsidRDefault="00A677BD">
            <w:pPr>
              <w:pStyle w:val="RVtabelle75nl"/>
            </w:pPr>
            <w:r>
              <w:t>Die am Gespr</w:t>
            </w:r>
            <w:r>
              <w:t>ä</w:t>
            </w:r>
            <w:r>
              <w:t>ch Beteiligten werden kaum einbezogen.</w:t>
            </w:r>
          </w:p>
          <w:p w14:paraId="14010F04" w14:textId="77777777" w:rsidR="00A677BD" w:rsidRDefault="00A677BD">
            <w:pPr>
              <w:pStyle w:val="RVtabelle75nl"/>
            </w:pPr>
            <w:r>
              <w:t xml:space="preserve">Die </w:t>
            </w:r>
            <w:r>
              <w:t>Ä</w:t>
            </w:r>
            <w:r>
              <w:t>u</w:t>
            </w:r>
            <w:r>
              <w:t>ß</w:t>
            </w:r>
            <w:r>
              <w:t>erungen sind kaum aussagekr</w:t>
            </w:r>
            <w:r>
              <w:t>ä</w:t>
            </w:r>
            <w:r>
              <w:t>ftig.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7A9BA76" w14:textId="77777777" w:rsidR="00A677BD" w:rsidRDefault="00A677BD">
            <w:pPr>
              <w:pStyle w:val="RVtabelle75nl"/>
            </w:pPr>
            <w:r>
              <w:t>7-4,5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5630894" w14:textId="77777777" w:rsidR="00A677BD" w:rsidRDefault="00A677BD">
            <w:pPr>
              <w:pStyle w:val="RVtabelle75nl"/>
            </w:pPr>
            <w:r>
              <w:t>Der Sprachgebrauch entspricht nur ansatzweise dem Sprachbeherrschungsniveau. Er ist so fehlerhaft, dass die Verst</w:t>
            </w:r>
            <w:r>
              <w:t>ä</w:t>
            </w:r>
            <w:r>
              <w:t>ndlichkeit erheblich beeintr</w:t>
            </w:r>
            <w:r>
              <w:t>ä</w:t>
            </w:r>
            <w:r>
              <w:t>chtigt ist.</w:t>
            </w:r>
          </w:p>
          <w:p w14:paraId="134CC2BA" w14:textId="77777777" w:rsidR="00A677BD" w:rsidRDefault="00A677BD">
            <w:pPr>
              <w:pStyle w:val="RVtabelle75nl"/>
            </w:pPr>
            <w:r>
              <w:t>Aussprache, Intonation und Strukturengebrauch weisen gravierende Verst</w:t>
            </w:r>
            <w:r>
              <w:t>öß</w:t>
            </w:r>
            <w:r>
              <w:t xml:space="preserve">e auf. </w:t>
            </w:r>
          </w:p>
          <w:p w14:paraId="02D70C73" w14:textId="77777777" w:rsidR="00A677BD" w:rsidRDefault="00A677BD">
            <w:pPr>
              <w:pStyle w:val="RVtabelle75nl"/>
            </w:pPr>
            <w:r>
              <w:t xml:space="preserve">Der verwendete Wortschatz wird dem Anlass nicht ausreichend gerecht. </w:t>
            </w:r>
          </w:p>
          <w:p w14:paraId="0F055812" w14:textId="77777777" w:rsidR="00A677BD" w:rsidRDefault="00A677BD">
            <w:pPr>
              <w:pStyle w:val="RVtabelle75nl"/>
            </w:pPr>
            <w:r>
              <w:t xml:space="preserve">Die </w:t>
            </w:r>
            <w:r>
              <w:t>Ä</w:t>
            </w:r>
            <w:r>
              <w:t>u</w:t>
            </w:r>
            <w:r>
              <w:t>ß</w:t>
            </w:r>
            <w:r>
              <w:t xml:space="preserve">erungen sind stockend. </w:t>
            </w:r>
          </w:p>
        </w:tc>
      </w:tr>
      <w:tr w:rsidR="00000000" w14:paraId="4066DF4D" w14:textId="77777777">
        <w:trPr>
          <w:trHeight w:val="1086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D137238" w14:textId="77777777" w:rsidR="00A677BD" w:rsidRDefault="00A677BD">
            <w:pPr>
              <w:pStyle w:val="RVtabelle75nl"/>
            </w:pPr>
            <w:r>
              <w:t>4-0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E1186D8" w14:textId="77777777" w:rsidR="00A677BD" w:rsidRDefault="00A677BD">
            <w:pPr>
              <w:pStyle w:val="RVtabelle75nl"/>
            </w:pPr>
            <w:r>
              <w:t>Die Aufgabe wird kaum oder nicht bew</w:t>
            </w:r>
            <w:r>
              <w:t>ä</w:t>
            </w:r>
            <w:r>
              <w:t xml:space="preserve">ltigt. </w:t>
            </w:r>
          </w:p>
          <w:p w14:paraId="516EBE4C" w14:textId="77777777" w:rsidR="00A677BD" w:rsidRDefault="00A677BD">
            <w:pPr>
              <w:pStyle w:val="RVtabelle75nl"/>
            </w:pPr>
            <w:r>
              <w:t>Die am Gespr</w:t>
            </w:r>
            <w:r>
              <w:t>ä</w:t>
            </w:r>
            <w:r>
              <w:t>ch Beteiligten werden kaum oder nicht einbezogen.</w:t>
            </w:r>
          </w:p>
          <w:p w14:paraId="20873B6F" w14:textId="77777777" w:rsidR="00A677BD" w:rsidRDefault="00A677BD">
            <w:pPr>
              <w:pStyle w:val="RVtabelle75nl"/>
            </w:pPr>
            <w:r>
              <w:t xml:space="preserve">Die </w:t>
            </w:r>
            <w:r>
              <w:t>Ä</w:t>
            </w:r>
            <w:r>
              <w:t>u</w:t>
            </w:r>
            <w:r>
              <w:t>ß</w:t>
            </w:r>
            <w:r>
              <w:t>erungen sind kaum oder nicht aussagekr</w:t>
            </w:r>
            <w:r>
              <w:t>ä</w:t>
            </w:r>
            <w:r>
              <w:t>ftig.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EFFD249" w14:textId="77777777" w:rsidR="00A677BD" w:rsidRDefault="00A677BD">
            <w:pPr>
              <w:pStyle w:val="RVtabelle75nl"/>
            </w:pPr>
            <w:r>
              <w:t>4-0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73326DE" w14:textId="77777777" w:rsidR="00A677BD" w:rsidRDefault="00A677BD">
            <w:pPr>
              <w:pStyle w:val="RVtabelle75nl"/>
            </w:pPr>
            <w:r>
              <w:t>Der Sprachgebrauch entspricht nicht dem Sprachbeherrschungsniveau. Er ist so fehlerhaft, dass die Verst</w:t>
            </w:r>
            <w:r>
              <w:t>ä</w:t>
            </w:r>
            <w:r>
              <w:t>ndlichkeit kaum oder nicht mehr gegeben ist.</w:t>
            </w:r>
          </w:p>
        </w:tc>
      </w:tr>
      <w:tr w:rsidR="00000000" w14:paraId="7516B742" w14:textId="77777777">
        <w:trPr>
          <w:cantSplit/>
          <w:trHeight w:val="181"/>
        </w:trPr>
        <w:tc>
          <w:tcPr>
            <w:tcW w:w="4886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left w:w="20" w:type="dxa"/>
              <w:bottom w:w="20" w:type="dxa"/>
              <w:right w:w="20" w:type="dxa"/>
            </w:tcMar>
          </w:tcPr>
          <w:p w14:paraId="45915FD8" w14:textId="77777777" w:rsidR="00A677BD" w:rsidRDefault="00A677BD">
            <w:pPr>
              <w:pStyle w:val="RVtabellenunterschrift"/>
            </w:pPr>
            <w:r>
              <w:t xml:space="preserve">Tabelle </w:t>
            </w:r>
            <w:r>
              <w:fldChar w:fldCharType="begin"/>
            </w:r>
            <w:r>
              <w:instrText xml:space="preserve"> SEQ Tabelle \* ARABIC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t>: Punkteschl</w:t>
            </w:r>
            <w:r>
              <w:t>ü</w:t>
            </w:r>
            <w:r>
              <w:t>ssel Interaktion</w:t>
            </w:r>
          </w:p>
        </w:tc>
      </w:tr>
    </w:tbl>
    <w:p w14:paraId="03815E5C" w14:textId="77777777" w:rsidR="00A677BD" w:rsidRDefault="00A677BD">
      <w:pPr>
        <w:pStyle w:val="RVfliesstext175nl"/>
      </w:pPr>
    </w:p>
    <w:sectPr w:rsidR="00000000">
      <w:footerReference w:type="default" r:id="rId17"/>
      <w:type w:val="continuous"/>
      <w:pgSz w:w="11906" w:h="16838"/>
      <w:pgMar w:top="1152" w:right="1124" w:bottom="982" w:left="784" w:header="720" w:footer="720" w:gutter="0"/>
      <w:cols w:num="2" w:space="226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834C7" w14:textId="77777777" w:rsidR="00A677BD" w:rsidRDefault="00A677BD">
      <w:r>
        <w:separator/>
      </w:r>
    </w:p>
  </w:endnote>
  <w:endnote w:type="continuationSeparator" w:id="0">
    <w:p w14:paraId="0D0E30B7" w14:textId="77777777" w:rsidR="00A677BD" w:rsidRDefault="00A6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Lohit Devanagari"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82ADC" w14:textId="77777777" w:rsidR="00A677BD" w:rsidRDefault="00A677BD">
    <w:pPr>
      <w:pStyle w:val="Fuzeile"/>
    </w:pPr>
    <w:r>
      <w:rPr>
        <w:noProof/>
      </w:rPr>
      <w:pict w14:anchorId="6124A68E">
        <v:rect id="Rahmen8" o:spid="_x0000_s2049" alt="" style="position:absolute;margin-left:0;margin-top:-9.55pt;width:1.1pt;height:9.45pt;z-index:251659264;mso-position-horizontal-relative:char;mso-position-vertical-relative:text;v-text-anchor:middle" coordsize="0,0" o:allowincell="f" stroked="f" strokecolor="#3465a4">
          <v:fill color2="black" o:detectmouseclick="t"/>
          <v:stroke color2="#cb9a5b" joinstyle="round"/>
          <v:shadow obscured="t"/>
          <v:textbox>
            <w:txbxContent>
              <w:p w14:paraId="286AFA22" w14:textId="77777777" w:rsidR="00A677BD" w:rsidRDefault="00A677BD">
                <w:pPr>
                  <w:pStyle w:val="Fuzeile"/>
                </w:pP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5FA9E" w14:textId="77777777" w:rsidR="00A677BD" w:rsidRDefault="00A677BD">
      <w:r>
        <w:rPr>
          <w:rFonts w:eastAsiaTheme="minorEastAsia" w:cs="Arial"/>
          <w:sz w:val="24"/>
          <w:szCs w:val="24"/>
          <w:lang w:eastAsia="de-DE" w:bidi="ar-SA"/>
        </w:rPr>
        <w:separator/>
      </w:r>
    </w:p>
  </w:footnote>
  <w:footnote w:type="continuationSeparator" w:id="0">
    <w:p w14:paraId="4B3FC006" w14:textId="77777777" w:rsidR="00A677BD" w:rsidRDefault="00A67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bordersDoNotSurroundHeader/>
  <w:bordersDoNotSurroundFooter/>
  <w:formsDesign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F4B95"/>
    <w:rsid w:val="001D4CE3"/>
    <w:rsid w:val="003F4B95"/>
    <w:rsid w:val="00A6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D47A83"/>
  <w14:defaultImageDpi w14:val="0"/>
  <w15:docId w15:val="{9DF63348-CB77-4736-8046-B34D6BE9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DejaVu Sans"/>
      <w:kern w:val="0"/>
      <w:sz w:val="22"/>
      <w:szCs w:val="22"/>
      <w:lang w:eastAsia="zh-CN" w:bidi="hi-IN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uiPriority w:val="99"/>
    <w:rPr>
      <w:vertAlign w:val="superscript"/>
    </w:rPr>
  </w:style>
  <w:style w:type="character" w:styleId="Funotenzeichen">
    <w:name w:val="footnote reference"/>
    <w:basedOn w:val="Absatz-Standardschriftart"/>
    <w:uiPriority w:val="99"/>
    <w:rPr>
      <w:vertAlign w:val="superscript"/>
    </w:rPr>
  </w:style>
  <w:style w:type="character" w:customStyle="1" w:styleId="EndnoteCharacters">
    <w:name w:val="Endnote Characters"/>
    <w:uiPriority w:val="99"/>
    <w:rPr>
      <w:vertAlign w:val="superscript"/>
    </w:rPr>
  </w:style>
  <w:style w:type="character" w:styleId="Endnotenzeichen">
    <w:name w:val="endnote reference"/>
    <w:basedOn w:val="Absatz-Standardschriftart"/>
    <w:uiPriority w:val="99"/>
    <w:rPr>
      <w:vertAlign w:val="superscript"/>
    </w:rPr>
  </w:style>
  <w:style w:type="character" w:customStyle="1" w:styleId="95">
    <w:name w:val="95%"/>
    <w:uiPriority w:val="99"/>
    <w:rPr>
      <w:w w:val="95"/>
      <w:sz w:val="22"/>
    </w:rPr>
  </w:style>
  <w:style w:type="character" w:customStyle="1" w:styleId="96">
    <w:name w:val="96%"/>
    <w:uiPriority w:val="99"/>
    <w:rPr>
      <w:color w:val="000000"/>
      <w:w w:val="96"/>
      <w:sz w:val="15"/>
      <w:szCs w:val="15"/>
    </w:rPr>
  </w:style>
  <w:style w:type="character" w:customStyle="1" w:styleId="97">
    <w:name w:val="97%"/>
    <w:uiPriority w:val="99"/>
    <w:rPr>
      <w:w w:val="97"/>
      <w:sz w:val="22"/>
    </w:rPr>
  </w:style>
  <w:style w:type="character" w:customStyle="1" w:styleId="98">
    <w:name w:val="98%"/>
    <w:uiPriority w:val="99"/>
    <w:rPr>
      <w:w w:val="98"/>
      <w:sz w:val="22"/>
    </w:rPr>
  </w:style>
  <w:style w:type="character" w:customStyle="1" w:styleId="99">
    <w:name w:val="99%"/>
    <w:uiPriority w:val="99"/>
    <w:rPr>
      <w:w w:val="99"/>
      <w:sz w:val="22"/>
    </w:rPr>
  </w:style>
  <w:style w:type="character" w:customStyle="1" w:styleId="Betonung">
    <w:name w:val="Betonung"/>
    <w:uiPriority w:val="99"/>
    <w:rPr>
      <w:i/>
      <w:iCs/>
    </w:rPr>
  </w:style>
  <w:style w:type="character" w:customStyle="1" w:styleId="blauundhf">
    <w:name w:val="blau und hf"/>
    <w:uiPriority w:val="99"/>
    <w:rPr>
      <w:b/>
      <w:bCs/>
      <w:color w:val="000000"/>
      <w:sz w:val="22"/>
    </w:rPr>
  </w:style>
  <w:style w:type="character" w:customStyle="1" w:styleId="blauundmager">
    <w:name w:val="blau und mager"/>
    <w:uiPriority w:val="99"/>
    <w:rPr>
      <w:color w:val="000000"/>
      <w:sz w:val="15"/>
      <w:szCs w:val="15"/>
    </w:rPr>
  </w:style>
  <w:style w:type="character" w:customStyle="1" w:styleId="FNhochgestellt">
    <w:name w:val="FN hochgestellt"/>
    <w:uiPriority w:val="99"/>
    <w:rPr>
      <w:color w:val="000000"/>
      <w:vertAlign w:val="superscript"/>
    </w:rPr>
  </w:style>
  <w:style w:type="character" w:customStyle="1" w:styleId="FNhochgestelltblau">
    <w:name w:val="FN hochgestellt blau"/>
    <w:uiPriority w:val="99"/>
    <w:rPr>
      <w:color w:val="000000"/>
      <w:sz w:val="15"/>
      <w:szCs w:val="15"/>
      <w:vertAlign w:val="superscript"/>
    </w:rPr>
  </w:style>
  <w:style w:type="character" w:customStyle="1" w:styleId="FNhochgestelltmagerblau">
    <w:name w:val="FN hochgestellt. mager blau"/>
    <w:uiPriority w:val="99"/>
    <w:rPr>
      <w:color w:val="000000"/>
      <w:vertAlign w:val="superscript"/>
    </w:rPr>
  </w:style>
  <w:style w:type="character" w:customStyle="1" w:styleId="FNhochgestelltmagerundblau">
    <w:name w:val="FN hochgestellt. mager und blau"/>
    <w:uiPriority w:val="99"/>
    <w:rPr>
      <w:color w:val="000000"/>
      <w:sz w:val="15"/>
      <w:szCs w:val="15"/>
      <w:vertAlign w:val="superscript"/>
    </w:rPr>
  </w:style>
  <w:style w:type="character" w:customStyle="1" w:styleId="GlgVar">
    <w:name w:val="GlgVar"/>
    <w:uiPriority w:val="99"/>
    <w:rPr>
      <w:i/>
      <w:iCs/>
    </w:rPr>
  </w:style>
  <w:style w:type="character" w:customStyle="1" w:styleId="hf">
    <w:name w:val="hf"/>
    <w:uiPriority w:val="99"/>
    <w:rPr>
      <w:b/>
      <w:bCs/>
      <w:sz w:val="22"/>
    </w:rPr>
  </w:style>
  <w:style w:type="character" w:customStyle="1" w:styleId="hfunterstrichen">
    <w:name w:val="hf unterstrichen"/>
    <w:uiPriority w:val="99"/>
    <w:rPr>
      <w:b/>
      <w:bCs/>
      <w:color w:val="000000"/>
      <w:sz w:val="15"/>
      <w:szCs w:val="15"/>
      <w:u w:val="single"/>
    </w:rPr>
  </w:style>
  <w:style w:type="character" w:customStyle="1" w:styleId="HKS23N">
    <w:name w:val="HKS 23 N"/>
    <w:uiPriority w:val="99"/>
    <w:rPr>
      <w:color w:val="FF004D"/>
      <w:sz w:val="22"/>
    </w:rPr>
  </w:style>
  <w:style w:type="character" w:customStyle="1" w:styleId="HKS23N20">
    <w:name w:val="HKS 23 N 20 %"/>
    <w:uiPriority w:val="99"/>
    <w:rPr>
      <w:color w:val="FFCCDB"/>
      <w:sz w:val="15"/>
      <w:szCs w:val="15"/>
    </w:rPr>
  </w:style>
  <w:style w:type="character" w:customStyle="1" w:styleId="HKS23N30">
    <w:name w:val="HKS 23 N 30 %"/>
    <w:uiPriority w:val="99"/>
    <w:rPr>
      <w:color w:val="FFB3C9"/>
      <w:sz w:val="15"/>
      <w:szCs w:val="15"/>
    </w:rPr>
  </w:style>
  <w:style w:type="character" w:customStyle="1" w:styleId="kursiv">
    <w:name w:val="kursiv"/>
    <w:uiPriority w:val="99"/>
    <w:rPr>
      <w:i/>
      <w:iCs/>
      <w:sz w:val="22"/>
    </w:rPr>
  </w:style>
  <w:style w:type="character" w:customStyle="1" w:styleId="Ke4stchenWindings">
    <w:name w:val="Käe4stchen (Windings)"/>
    <w:uiPriority w:val="99"/>
    <w:rPr>
      <w:rFonts w:ascii="Wingdings" w:hAnsi="Wingdings" w:cs="Wingdings"/>
      <w:color w:val="000000"/>
      <w:sz w:val="18"/>
      <w:szCs w:val="18"/>
    </w:rPr>
  </w:style>
  <w:style w:type="character" w:customStyle="1" w:styleId="mager">
    <w:name w:val="mager"/>
    <w:uiPriority w:val="99"/>
    <w:rPr>
      <w:color w:val="000000"/>
      <w:sz w:val="15"/>
      <w:szCs w:val="15"/>
    </w:rPr>
  </w:style>
  <w:style w:type="character" w:customStyle="1" w:styleId="magerundkursiv">
    <w:name w:val="mager und kursiv"/>
    <w:uiPriority w:val="99"/>
    <w:rPr>
      <w:i/>
      <w:iCs/>
      <w:color w:val="000000"/>
      <w:sz w:val="15"/>
      <w:szCs w:val="15"/>
    </w:rPr>
  </w:style>
  <w:style w:type="character" w:customStyle="1" w:styleId="magerundunterstrichen">
    <w:name w:val="mager und unterstrichen"/>
    <w:uiPriority w:val="99"/>
    <w:rPr>
      <w:color w:val="000000"/>
      <w:sz w:val="15"/>
      <w:szCs w:val="15"/>
      <w:u w:val="single"/>
    </w:rPr>
  </w:style>
  <w:style w:type="character" w:customStyle="1" w:styleId="Pantone">
    <w:name w:val="Pantone"/>
    <w:uiPriority w:val="99"/>
    <w:rPr>
      <w:color w:val="FFA817"/>
      <w:sz w:val="18"/>
      <w:szCs w:val="18"/>
    </w:rPr>
  </w:style>
  <w:style w:type="character" w:customStyle="1" w:styleId="Punkt65">
    <w:name w:val="Punkt 6.5"/>
    <w:uiPriority w:val="99"/>
    <w:rPr>
      <w:color w:val="000000"/>
      <w:sz w:val="13"/>
      <w:szCs w:val="13"/>
    </w:rPr>
  </w:style>
  <w:style w:type="character" w:customStyle="1" w:styleId="RVsymbol">
    <w:name w:val="RV_symbol"/>
    <w:uiPriority w:val="99"/>
    <w:rPr>
      <w:rFonts w:ascii="Symbol" w:hAnsi="Symbol" w:cs="Symbol"/>
      <w:color w:val="000000"/>
      <w:sz w:val="20"/>
      <w:szCs w:val="20"/>
    </w:rPr>
  </w:style>
  <w:style w:type="character" w:customStyle="1" w:styleId="RVtiefergestellt">
    <w:name w:val="RV_tiefergestellt"/>
    <w:uiPriority w:val="99"/>
    <w:rPr>
      <w:color w:val="000000"/>
      <w:sz w:val="15"/>
      <w:szCs w:val="15"/>
      <w:vertAlign w:val="subscript"/>
    </w:rPr>
  </w:style>
  <w:style w:type="character" w:customStyle="1" w:styleId="RVWindings-Pfeil75">
    <w:name w:val="RV_Windings-Pfeil_75"/>
    <w:uiPriority w:val="99"/>
    <w:rPr>
      <w:rFonts w:ascii="Wingdings" w:hAnsi="Wingdings" w:cs="Wingdings"/>
      <w:color w:val="000000"/>
      <w:sz w:val="15"/>
      <w:szCs w:val="15"/>
    </w:rPr>
  </w:style>
  <w:style w:type="character" w:customStyle="1" w:styleId="Sternchen">
    <w:name w:val="Sternchen"/>
    <w:uiPriority w:val="99"/>
    <w:rPr>
      <w:b/>
      <w:bCs/>
      <w:color w:val="000000"/>
      <w:sz w:val="20"/>
      <w:szCs w:val="20"/>
    </w:rPr>
  </w:style>
  <w:style w:type="character" w:customStyle="1" w:styleId="Sternchenblau">
    <w:name w:val="Sternchen blau"/>
    <w:uiPriority w:val="99"/>
    <w:rPr>
      <w:b/>
      <w:bCs/>
      <w:color w:val="0000FF"/>
      <w:sz w:val="20"/>
      <w:szCs w:val="20"/>
    </w:rPr>
  </w:style>
  <w:style w:type="character" w:customStyle="1" w:styleId="Unterstrichen">
    <w:name w:val="Unterstrichen"/>
    <w:uiPriority w:val="99"/>
    <w:rPr>
      <w:color w:val="000000"/>
      <w:sz w:val="15"/>
      <w:szCs w:val="15"/>
      <w:u w:val="single"/>
    </w:rPr>
  </w:style>
  <w:style w:type="character" w:customStyle="1" w:styleId="weidf">
    <w:name w:val="weißdf"/>
    <w:uiPriority w:val="99"/>
    <w:rPr>
      <w:b/>
      <w:bCs/>
      <w:color w:val="FFFFFF"/>
      <w:sz w:val="18"/>
      <w:szCs w:val="18"/>
    </w:rPr>
  </w:style>
  <w:style w:type="character" w:customStyle="1" w:styleId="FootnoteReference">
    <w:name w:val="FootnoteReference"/>
    <w:uiPriority w:val="99"/>
    <w:rPr>
      <w:sz w:val="17"/>
      <w:szCs w:val="17"/>
      <w:vertAlign w:val="superscript"/>
    </w:rPr>
  </w:style>
  <w:style w:type="character" w:customStyle="1" w:styleId="2">
    <w:name w:val="2"/>
    <w:uiPriority w:val="99"/>
    <w:rPr>
      <w:color w:val="000000"/>
      <w:sz w:val="4"/>
      <w:szCs w:val="4"/>
    </w:rPr>
  </w:style>
  <w:style w:type="character" w:customStyle="1" w:styleId="AbsatzpunktAusderPraxis">
    <w:name w:val="Absatzpunkt Aus der Praxis"/>
    <w:uiPriority w:val="99"/>
    <w:rPr>
      <w:rFonts w:ascii="Franklin Gothic Book" w:hAnsi="Franklin Gothic Book" w:cs="Franklin Gothic Book"/>
      <w:color w:val="00FF00"/>
    </w:rPr>
  </w:style>
  <w:style w:type="character" w:customStyle="1" w:styleId="AbsatzpunktDieBASSimSchulalltag">
    <w:name w:val="Absatzpunkt Die BASS im Schulalltag"/>
    <w:uiPriority w:val="99"/>
    <w:rPr>
      <w:rFonts w:ascii="Franklin Gothic Book" w:hAnsi="Franklin Gothic Book" w:cs="Franklin Gothic Book"/>
      <w:color w:val="0030AA"/>
    </w:rPr>
  </w:style>
  <w:style w:type="character" w:customStyle="1" w:styleId="AbsatzpunktGutzuwissen">
    <w:name w:val="Absatzpunkt Gut zu wissen"/>
    <w:uiPriority w:val="99"/>
    <w:rPr>
      <w:rFonts w:ascii="Franklin Gothic Book" w:hAnsi="Franklin Gothic Book" w:cs="Franklin Gothic Book"/>
      <w:color w:val="8000FF"/>
    </w:rPr>
  </w:style>
  <w:style w:type="character" w:customStyle="1" w:styleId="AbsatzpunktImFokus">
    <w:name w:val="Absatzpunkt Im Fokus"/>
    <w:uiPriority w:val="99"/>
    <w:rPr>
      <w:rFonts w:ascii="Franklin Gothic Book" w:hAnsi="Franklin Gothic Book" w:cs="Franklin Gothic Book"/>
      <w:color w:val="D90038"/>
    </w:rPr>
  </w:style>
  <w:style w:type="character" w:customStyle="1" w:styleId="FarbeInhaltEditorial">
    <w:name w:val="Farbe Inhalt/Editorial"/>
    <w:uiPriority w:val="99"/>
    <w:rPr>
      <w:rFonts w:ascii="Franklin Gothic Book" w:hAnsi="Franklin Gothic Book" w:cs="Franklin Gothic Book"/>
      <w:color w:val="00A4DE"/>
    </w:rPr>
  </w:style>
  <w:style w:type="character" w:customStyle="1" w:styleId="InhaltZiffer">
    <w:name w:val="Inhalt Ziffer"/>
    <w:uiPriority w:val="99"/>
    <w:rPr>
      <w:rFonts w:ascii="Franklin Gothic Book" w:hAnsi="Franklin Gothic Book" w:cs="Franklin Gothic Book"/>
      <w:color w:val="000000"/>
      <w:sz w:val="21"/>
      <w:szCs w:val="21"/>
    </w:rPr>
  </w:style>
  <w:style w:type="character" w:customStyle="1" w:styleId="Kopfzeile1">
    <w:name w:val="Kopfzeile1"/>
    <w:uiPriority w:val="99"/>
    <w:rPr>
      <w:rFonts w:ascii="Franklin Gothic Book" w:hAnsi="Franklin Gothic Book" w:cs="Franklin Gothic Book"/>
      <w:caps/>
      <w:color w:val="FFFFFF"/>
      <w:w w:val="80"/>
      <w:sz w:val="17"/>
      <w:szCs w:val="17"/>
    </w:rPr>
  </w:style>
  <w:style w:type="character" w:customStyle="1" w:styleId="Standard1">
    <w:name w:val="Standard1"/>
    <w:uiPriority w:val="99"/>
    <w:rPr>
      <w:sz w:val="22"/>
    </w:rPr>
  </w:style>
  <w:style w:type="character" w:customStyle="1" w:styleId="Punkt55">
    <w:name w:val="Punkt 5.5"/>
    <w:uiPriority w:val="99"/>
    <w:rPr>
      <w:color w:val="000000"/>
      <w:sz w:val="11"/>
      <w:szCs w:val="11"/>
    </w:rPr>
  </w:style>
  <w:style w:type="character" w:customStyle="1" w:styleId="Punkt60">
    <w:name w:val="Punkt 6.0"/>
    <w:uiPriority w:val="99"/>
    <w:rPr>
      <w:color w:val="000000"/>
      <w:sz w:val="12"/>
      <w:szCs w:val="12"/>
    </w:rPr>
  </w:style>
  <w:style w:type="character" w:customStyle="1" w:styleId="Punkt70">
    <w:name w:val="Punkt 7.0"/>
    <w:uiPriority w:val="99"/>
    <w:rPr>
      <w:sz w:val="14"/>
      <w:szCs w:val="14"/>
    </w:rPr>
  </w:style>
  <w:style w:type="character" w:customStyle="1" w:styleId="RVTabellenueberschrift">
    <w:name w:val="RV_Tabellenueberschrift"/>
    <w:uiPriority w:val="99"/>
    <w:rPr>
      <w:color w:val="000000"/>
      <w:sz w:val="13"/>
      <w:szCs w:val="13"/>
    </w:rPr>
  </w:style>
  <w:style w:type="character" w:customStyle="1" w:styleId="SWAbsatzpunktDerschnelledcberblick">
    <w:name w:val="SW Absatzpunkt Der schnelle Üdcberblick"/>
    <w:uiPriority w:val="99"/>
    <w:rPr>
      <w:rFonts w:ascii="Franklin Gothic Book" w:hAnsi="Franklin Gothic Book" w:cs="Franklin Gothic Book"/>
      <w:color w:val="D90038"/>
    </w:rPr>
  </w:style>
  <w:style w:type="character" w:customStyle="1" w:styleId="SWGrundtextfett">
    <w:name w:val="SW Grundtext fett"/>
    <w:uiPriority w:val="99"/>
    <w:rPr>
      <w:rFonts w:ascii="Franklin Gothic Demi" w:hAnsi="Franklin Gothic Demi" w:cs="Franklin Gothic Demi"/>
      <w:color w:val="000000"/>
      <w:sz w:val="21"/>
      <w:szCs w:val="21"/>
    </w:rPr>
  </w:style>
  <w:style w:type="character" w:customStyle="1" w:styleId="SWLink">
    <w:name w:val="SW Link"/>
    <w:uiPriority w:val="99"/>
    <w:rPr>
      <w:color w:val="000000"/>
      <w:sz w:val="22"/>
    </w:rPr>
  </w:style>
  <w:style w:type="character" w:customStyle="1" w:styleId="SWwwwfarbig">
    <w:name w:val="SW www farbig"/>
    <w:uiPriority w:val="99"/>
    <w:rPr>
      <w:rFonts w:ascii="Franklin Gothic Medium" w:hAnsi="Franklin Gothic Medium" w:cs="Franklin Gothic Medium"/>
      <w:color w:val="0030AA"/>
      <w:sz w:val="21"/>
      <w:szCs w:val="21"/>
    </w:rPr>
  </w:style>
  <w:style w:type="character" w:customStyle="1" w:styleId="waldgrfcn">
    <w:name w:val="waldgrüfcn"/>
    <w:uiPriority w:val="99"/>
    <w:rPr>
      <w:b/>
      <w:bCs/>
      <w:color w:val="518A51"/>
      <w:sz w:val="18"/>
      <w:szCs w:val="18"/>
    </w:rPr>
  </w:style>
  <w:style w:type="character" w:styleId="Hyperlink">
    <w:name w:val="Hyperlink"/>
    <w:basedOn w:val="Absatz-Standardschriftart"/>
    <w:uiPriority w:val="99"/>
  </w:style>
  <w:style w:type="character" w:customStyle="1" w:styleId="normal1">
    <w:name w:val="normal1"/>
    <w:uiPriority w:val="99"/>
    <w:rPr>
      <w:sz w:val="22"/>
    </w:rPr>
  </w:style>
  <w:style w:type="character" w:customStyle="1" w:styleId="Fudfnotenzeichen">
    <w:name w:val="Fußdfnotenzeichen"/>
    <w:uiPriority w:val="99"/>
    <w:rPr>
      <w:vertAlign w:val="superscript"/>
    </w:rPr>
  </w:style>
  <w:style w:type="character" w:customStyle="1" w:styleId="blau">
    <w:name w:val="blau"/>
    <w:uiPriority w:val="99"/>
    <w:rPr>
      <w:color w:val="000000"/>
    </w:rPr>
  </w:style>
  <w:style w:type="paragraph" w:customStyle="1" w:styleId="Heading">
    <w:name w:val="Heading"/>
    <w:basedOn w:val="Standard"/>
    <w:next w:val="Textkrper"/>
    <w:uiPriority w:val="99"/>
    <w:pPr>
      <w:keepNext/>
      <w:spacing w:before="240" w:after="120"/>
    </w:pPr>
    <w:rPr>
      <w:rFonts w:ascii="Carlito" w:hAnsi="Carlito" w:cs="Lohit Devanagari"/>
      <w:sz w:val="28"/>
      <w:szCs w:val="28"/>
    </w:rPr>
  </w:style>
  <w:style w:type="paragraph" w:styleId="Textkrper">
    <w:name w:val="Body Text"/>
    <w:basedOn w:val="Standard"/>
    <w:link w:val="TextkrperZchn"/>
    <w:uiPriority w:val="99"/>
    <w:pPr>
      <w:spacing w:after="140" w:line="276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eastAsia="Times New Roman" w:hAnsi="Arial" w:cs="Mangal"/>
      <w:kern w:val="0"/>
      <w:sz w:val="22"/>
      <w:szCs w:val="20"/>
      <w:lang w:eastAsia="zh-CN" w:bidi="hi-IN"/>
    </w:rPr>
  </w:style>
  <w:style w:type="paragraph" w:styleId="Liste">
    <w:name w:val="List"/>
    <w:basedOn w:val="Textkrper"/>
    <w:uiPriority w:val="99"/>
    <w:rPr>
      <w:rFonts w:cs="Noto Sans Devanagari"/>
    </w:rPr>
  </w:style>
  <w:style w:type="paragraph" w:styleId="Beschriftung">
    <w:name w:val="caption"/>
    <w:basedOn w:val="Standard"/>
    <w:uiPriority w:val="99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cs="Lohit Devanagari"/>
    </w:rPr>
  </w:style>
  <w:style w:type="paragraph" w:customStyle="1" w:styleId="dcberschrift">
    <w:name w:val="Üdcberschrift"/>
    <w:basedOn w:val="Standard"/>
    <w:next w:val="Textkrper"/>
    <w:uiPriority w:val="99"/>
    <w:pPr>
      <w:keepNext/>
      <w:spacing w:before="240" w:after="120"/>
    </w:pPr>
    <w:rPr>
      <w:rFonts w:ascii="Carlito" w:hAnsi="Carlito" w:cs="Noto Sans Devanagari"/>
      <w:sz w:val="28"/>
      <w:szCs w:val="28"/>
    </w:rPr>
  </w:style>
  <w:style w:type="paragraph" w:customStyle="1" w:styleId="Verzeichnis">
    <w:name w:val="Verzeichnis"/>
    <w:basedOn w:val="Standard"/>
    <w:uiPriority w:val="99"/>
    <w:pPr>
      <w:suppressLineNumbers/>
    </w:pPr>
    <w:rPr>
      <w:rFonts w:cs="Noto Sans Devanagari"/>
    </w:rPr>
  </w:style>
  <w:style w:type="paragraph" w:styleId="berarbeitung">
    <w:name w:val="Revision"/>
    <w:uiPriority w:val="99"/>
    <w:pPr>
      <w:autoSpaceDE w:val="0"/>
      <w:autoSpaceDN w:val="0"/>
      <w:adjustRightInd w:val="0"/>
      <w:spacing w:after="0" w:line="240" w:lineRule="exact"/>
    </w:pPr>
    <w:rPr>
      <w:rFonts w:ascii="Arial" w:eastAsia="Times New Roman" w:hAnsi="Arial" w:cs="DejaVu Sans"/>
      <w:kern w:val="0"/>
      <w:sz w:val="22"/>
      <w:szCs w:val="22"/>
      <w:lang w:eastAsia="zh-CN" w:bidi="hi-IN"/>
    </w:rPr>
  </w:style>
  <w:style w:type="paragraph" w:customStyle="1" w:styleId="Bass-Nr">
    <w:name w:val="Bass-Nr"/>
    <w:uiPriority w:val="99"/>
    <w:pPr>
      <w:keepNext/>
      <w:widowControl w:val="0"/>
      <w:autoSpaceDE w:val="0"/>
      <w:autoSpaceDN w:val="0"/>
      <w:adjustRightInd w:val="0"/>
      <w:spacing w:after="0" w:line="200" w:lineRule="atLeast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zh-CN" w:bidi="hi-IN"/>
    </w:rPr>
  </w:style>
  <w:style w:type="paragraph" w:customStyle="1" w:styleId="BASS-Nr-ABl">
    <w:name w:val="BASS-Nr-ABl"/>
    <w:uiPriority w:val="99"/>
    <w:pPr>
      <w:widowControl w:val="0"/>
      <w:tabs>
        <w:tab w:val="left" w:pos="800"/>
      </w:tabs>
      <w:autoSpaceDE w:val="0"/>
      <w:autoSpaceDN w:val="0"/>
      <w:adjustRightInd w:val="0"/>
      <w:spacing w:after="0" w:line="200" w:lineRule="atLeast"/>
    </w:pPr>
    <w:rPr>
      <w:rFonts w:ascii="Arial" w:eastAsia="Times New Roman" w:hAnsi="Arial" w:cs="Arial"/>
      <w:b/>
      <w:bCs/>
      <w:color w:val="666666"/>
      <w:kern w:val="0"/>
      <w:sz w:val="20"/>
      <w:szCs w:val="20"/>
      <w:lang w:eastAsia="zh-CN" w:bidi="hi-IN"/>
    </w:rPr>
  </w:style>
  <w:style w:type="paragraph" w:customStyle="1" w:styleId="Fliedftext">
    <w:name w:val="Fließdftext"/>
    <w:uiPriority w:val="99"/>
    <w:pPr>
      <w:widowControl w:val="0"/>
      <w:autoSpaceDE w:val="0"/>
      <w:autoSpaceDN w:val="0"/>
      <w:adjustRightInd w:val="0"/>
      <w:spacing w:after="40" w:line="160" w:lineRule="exact"/>
      <w:ind w:left="1" w:hanging="1"/>
      <w:jc w:val="both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styleId="Funotentext">
    <w:name w:val="footnote text"/>
    <w:basedOn w:val="Standard"/>
    <w:link w:val="FunotentextZchn"/>
    <w:uiPriority w:val="99"/>
    <w:pPr>
      <w:widowControl w:val="0"/>
      <w:tabs>
        <w:tab w:val="left" w:pos="170"/>
      </w:tabs>
      <w:spacing w:after="20" w:line="120" w:lineRule="exact"/>
      <w:ind w:left="171" w:hanging="171"/>
      <w:jc w:val="both"/>
    </w:pPr>
    <w:rPr>
      <w:rFonts w:cs="Arial"/>
      <w:color w:val="000000"/>
      <w:sz w:val="12"/>
      <w:szCs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eastAsia="Times New Roman" w:hAnsi="Arial" w:cs="Mangal"/>
      <w:kern w:val="0"/>
      <w:sz w:val="20"/>
      <w:szCs w:val="18"/>
      <w:lang w:eastAsia="zh-CN" w:bidi="hi-IN"/>
    </w:rPr>
  </w:style>
  <w:style w:type="paragraph" w:customStyle="1" w:styleId="Kopf-undFudfzeile">
    <w:name w:val="Kopf- und Fußdfzeile"/>
    <w:basedOn w:val="Standard"/>
    <w:uiPriority w:val="99"/>
  </w:style>
  <w:style w:type="paragraph" w:customStyle="1" w:styleId="HeaderandFooter">
    <w:name w:val="Header and Footer"/>
    <w:basedOn w:val="Standard"/>
    <w:uiPriority w:val="99"/>
  </w:style>
  <w:style w:type="paragraph" w:styleId="Fuzeile">
    <w:name w:val="footer"/>
    <w:basedOn w:val="Standard"/>
    <w:link w:val="FuzeileZchn"/>
    <w:uiPriority w:val="99"/>
    <w:pPr>
      <w:tabs>
        <w:tab w:val="left" w:pos="4989"/>
        <w:tab w:val="left" w:pos="7455"/>
        <w:tab w:val="left" w:pos="9978"/>
      </w:tabs>
      <w:spacing w:line="190" w:lineRule="exact"/>
      <w:ind w:left="1" w:hanging="1"/>
      <w:jc w:val="center"/>
    </w:pPr>
    <w:rPr>
      <w:rFonts w:cs="Arial"/>
      <w:color w:val="000000"/>
      <w:sz w:val="15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eastAsia="Times New Roman" w:hAnsi="Arial" w:cs="Mangal"/>
      <w:kern w:val="0"/>
      <w:sz w:val="22"/>
      <w:szCs w:val="20"/>
      <w:lang w:eastAsia="zh-CN" w:bidi="hi-IN"/>
    </w:rPr>
  </w:style>
  <w:style w:type="paragraph" w:customStyle="1" w:styleId="Haupttext">
    <w:name w:val="Haupttext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40" w:lineRule="exact"/>
      <w:ind w:left="1" w:hanging="1"/>
    </w:pPr>
    <w:rPr>
      <w:rFonts w:ascii="Arial" w:eastAsia="Times New Roman" w:hAnsi="Arial" w:cs="Arial"/>
      <w:b/>
      <w:bCs/>
      <w:color w:val="000000"/>
      <w:kern w:val="0"/>
      <w:sz w:val="4"/>
      <w:szCs w:val="4"/>
      <w:lang w:eastAsia="zh-CN" w:bidi="hi-IN"/>
    </w:rPr>
  </w:style>
  <w:style w:type="paragraph" w:customStyle="1" w:styleId="Haupttext1">
    <w:name w:val="Haupttext1"/>
    <w:uiPriority w:val="99"/>
    <w:pPr>
      <w:autoSpaceDE w:val="0"/>
      <w:autoSpaceDN w:val="0"/>
      <w:adjustRightInd w:val="0"/>
      <w:spacing w:after="0" w:line="80" w:lineRule="exact"/>
      <w:ind w:left="455" w:hanging="1"/>
      <w:jc w:val="both"/>
    </w:pPr>
    <w:rPr>
      <w:rFonts w:ascii="Arial" w:eastAsia="Times New Roman" w:hAnsi="Arial" w:cs="Arial"/>
      <w:color w:val="000000"/>
      <w:kern w:val="0"/>
      <w:sz w:val="8"/>
      <w:szCs w:val="8"/>
      <w:lang w:eastAsia="zh-CN" w:bidi="hi-IN"/>
    </w:rPr>
  </w:style>
  <w:style w:type="paragraph" w:customStyle="1" w:styleId="Hinweis1">
    <w:name w:val="Hinweis 1"/>
    <w:uiPriority w:val="99"/>
    <w:pPr>
      <w:autoSpaceDE w:val="0"/>
      <w:autoSpaceDN w:val="0"/>
      <w:adjustRightInd w:val="0"/>
      <w:spacing w:after="20" w:line="200" w:lineRule="exact"/>
      <w:ind w:left="1" w:hanging="1"/>
      <w:jc w:val="both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styleId="Kopfzeile">
    <w:name w:val="header"/>
    <w:basedOn w:val="Standard"/>
    <w:link w:val="KopfzeileZchn"/>
    <w:uiPriority w:val="99"/>
    <w:pPr>
      <w:tabs>
        <w:tab w:val="left" w:pos="4989"/>
        <w:tab w:val="left" w:pos="9978"/>
      </w:tabs>
      <w:spacing w:line="220" w:lineRule="exact"/>
      <w:ind w:left="1" w:hanging="1"/>
      <w:jc w:val="right"/>
    </w:pPr>
    <w:rPr>
      <w:rFonts w:cs="Arial"/>
      <w:color w:val="000000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eastAsia="Times New Roman" w:hAnsi="Arial" w:cs="Mangal"/>
      <w:kern w:val="0"/>
      <w:sz w:val="22"/>
      <w:szCs w:val="20"/>
      <w:lang w:eastAsia="zh-CN" w:bidi="hi-IN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exact"/>
      <w:ind w:left="1" w:hanging="1"/>
    </w:pPr>
    <w:rPr>
      <w:rFonts w:ascii="Times New Roman" w:eastAsia="Times New Roman" w:hAnsi="Times New Roman" w:cs="Times New Roman"/>
      <w:color w:val="000000"/>
      <w:kern w:val="0"/>
      <w:lang w:eastAsia="zh-CN" w:bidi="hi-IN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exact"/>
      <w:ind w:left="1" w:hanging="1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zh-CN" w:bidi="hi-IN"/>
    </w:rPr>
  </w:style>
  <w:style w:type="paragraph" w:customStyle="1" w:styleId="RLtabellenkopf90flweiss">
    <w:name w:val="RL_tabellenkopf_90_f_l_weiss"/>
    <w:uiPriority w:val="99"/>
    <w:pPr>
      <w:tabs>
        <w:tab w:val="left" w:pos="104"/>
      </w:tabs>
      <w:autoSpaceDE w:val="0"/>
      <w:autoSpaceDN w:val="0"/>
      <w:adjustRightInd w:val="0"/>
      <w:spacing w:after="0" w:line="190" w:lineRule="exact"/>
      <w:ind w:left="1" w:hanging="1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zh-CN" w:bidi="hi-IN"/>
    </w:rPr>
  </w:style>
  <w:style w:type="paragraph" w:customStyle="1" w:styleId="RV-Tabellenanker">
    <w:name w:val="RV-Tabellenanker"/>
    <w:uiPriority w:val="99"/>
    <w:pPr>
      <w:autoSpaceDE w:val="0"/>
      <w:autoSpaceDN w:val="0"/>
      <w:adjustRightInd w:val="0"/>
      <w:spacing w:after="0" w:line="150" w:lineRule="exact"/>
      <w:ind w:left="1" w:hanging="1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AnlagenpdfAnkerleer20">
    <w:name w:val="RV_Anlagen_pdf_Anker_leer_20"/>
    <w:uiPriority w:val="99"/>
    <w:pPr>
      <w:widowControl w:val="0"/>
      <w:autoSpaceDE w:val="0"/>
      <w:autoSpaceDN w:val="0"/>
      <w:adjustRightInd w:val="0"/>
      <w:spacing w:after="0" w:line="40" w:lineRule="exact"/>
      <w:ind w:left="1" w:hanging="1"/>
      <w:jc w:val="both"/>
    </w:pPr>
    <w:rPr>
      <w:rFonts w:ascii="Arial" w:eastAsia="Times New Roman" w:hAnsi="Arial" w:cs="Arial"/>
      <w:color w:val="000000"/>
      <w:kern w:val="0"/>
      <w:sz w:val="4"/>
      <w:szCs w:val="4"/>
      <w:lang w:eastAsia="zh-CN" w:bidi="hi-IN"/>
    </w:rPr>
  </w:style>
  <w:style w:type="paragraph" w:customStyle="1" w:styleId="RVAnlagenabstandleer75">
    <w:name w:val="RV_Anlagenabstand_leer_75"/>
    <w:uiPriority w:val="99"/>
    <w:pPr>
      <w:widowControl w:val="0"/>
      <w:autoSpaceDE w:val="0"/>
      <w:autoSpaceDN w:val="0"/>
      <w:adjustRightInd w:val="0"/>
      <w:spacing w:before="40" w:after="20" w:line="130" w:lineRule="exact"/>
      <w:ind w:left="1" w:hanging="1"/>
      <w:jc w:val="both"/>
    </w:pPr>
    <w:rPr>
      <w:rFonts w:ascii="Arial" w:eastAsia="Times New Roman" w:hAnsi="Arial" w:cs="Arial"/>
      <w:color w:val="000000"/>
      <w:kern w:val="0"/>
      <w:sz w:val="13"/>
      <w:szCs w:val="13"/>
      <w:lang w:eastAsia="zh-CN" w:bidi="hi-IN"/>
    </w:rPr>
  </w:style>
  <w:style w:type="paragraph" w:customStyle="1" w:styleId="RVfliesstext175fb">
    <w:name w:val="RV_fliesstext_1_75_f_b"/>
    <w:uiPriority w:val="99"/>
    <w:pPr>
      <w:autoSpaceDE w:val="0"/>
      <w:autoSpaceDN w:val="0"/>
      <w:adjustRightInd w:val="0"/>
      <w:spacing w:before="60" w:after="40" w:line="160" w:lineRule="exact"/>
      <w:ind w:left="1" w:hanging="1"/>
      <w:jc w:val="both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fliesstext175fl">
    <w:name w:val="RV_fliesstext_1_75_f_l"/>
    <w:uiPriority w:val="99"/>
    <w:pPr>
      <w:widowControl w:val="0"/>
      <w:autoSpaceDE w:val="0"/>
      <w:autoSpaceDN w:val="0"/>
      <w:adjustRightInd w:val="0"/>
      <w:spacing w:before="60" w:after="40" w:line="160" w:lineRule="exact"/>
      <w:ind w:left="1" w:hanging="1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fliesstext175kb">
    <w:name w:val="RV_fliesstext_1_75_k_b"/>
    <w:uiPriority w:val="99"/>
    <w:pPr>
      <w:widowControl w:val="0"/>
      <w:autoSpaceDE w:val="0"/>
      <w:autoSpaceDN w:val="0"/>
      <w:adjustRightInd w:val="0"/>
      <w:spacing w:after="40" w:line="160" w:lineRule="exact"/>
      <w:ind w:left="1" w:hanging="1"/>
      <w:jc w:val="both"/>
    </w:pPr>
    <w:rPr>
      <w:rFonts w:ascii="Arial" w:eastAsia="Times New Roman" w:hAnsi="Arial" w:cs="Arial"/>
      <w:i/>
      <w:iCs/>
      <w:color w:val="000000"/>
      <w:kern w:val="0"/>
      <w:sz w:val="15"/>
      <w:szCs w:val="15"/>
      <w:lang w:eastAsia="zh-CN" w:bidi="hi-IN"/>
    </w:rPr>
  </w:style>
  <w:style w:type="paragraph" w:customStyle="1" w:styleId="RVfliesstext175nb">
    <w:name w:val="RV_fliesstext_1_75_n_b"/>
    <w:uiPriority w:val="99"/>
    <w:pPr>
      <w:autoSpaceDE w:val="0"/>
      <w:autoSpaceDN w:val="0"/>
      <w:adjustRightInd w:val="0"/>
      <w:spacing w:before="60" w:after="40" w:line="160" w:lineRule="exact"/>
      <w:ind w:left="1" w:hanging="1"/>
      <w:jc w:val="both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fliesstext175nl">
    <w:name w:val="RV_fliesstext_1_75_n_l"/>
    <w:uiPriority w:val="99"/>
    <w:pPr>
      <w:widowControl w:val="0"/>
      <w:autoSpaceDE w:val="0"/>
      <w:autoSpaceDN w:val="0"/>
      <w:adjustRightInd w:val="0"/>
      <w:spacing w:before="40" w:after="20" w:line="150" w:lineRule="exact"/>
      <w:ind w:left="1" w:hanging="1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Fudfnote160kb">
    <w:name w:val="RV_Fußdfnote_1_60_k_b"/>
    <w:uiPriority w:val="99"/>
    <w:pPr>
      <w:widowControl w:val="0"/>
      <w:tabs>
        <w:tab w:val="left" w:pos="170"/>
      </w:tabs>
      <w:autoSpaceDE w:val="0"/>
      <w:autoSpaceDN w:val="0"/>
      <w:adjustRightInd w:val="0"/>
      <w:spacing w:after="20" w:line="120" w:lineRule="exact"/>
      <w:ind w:left="171" w:hanging="171"/>
      <w:jc w:val="both"/>
    </w:pPr>
    <w:rPr>
      <w:rFonts w:ascii="Arial" w:eastAsia="Times New Roman" w:hAnsi="Arial" w:cs="Arial"/>
      <w:i/>
      <w:iCs/>
      <w:color w:val="000000"/>
      <w:kern w:val="0"/>
      <w:sz w:val="12"/>
      <w:szCs w:val="12"/>
      <w:lang w:eastAsia="zh-CN" w:bidi="hi-IN"/>
    </w:rPr>
  </w:style>
  <w:style w:type="paragraph" w:customStyle="1" w:styleId="RVFudfnote160nb">
    <w:name w:val="RV_Fußdfnote_1_60_n_b"/>
    <w:uiPriority w:val="99"/>
    <w:pPr>
      <w:tabs>
        <w:tab w:val="left" w:pos="170"/>
      </w:tabs>
      <w:autoSpaceDE w:val="0"/>
      <w:autoSpaceDN w:val="0"/>
      <w:adjustRightInd w:val="0"/>
      <w:spacing w:after="20" w:line="120" w:lineRule="exact"/>
      <w:ind w:left="171" w:hanging="171"/>
      <w:jc w:val="both"/>
    </w:pPr>
    <w:rPr>
      <w:rFonts w:ascii="Arial" w:eastAsia="Times New Roman" w:hAnsi="Arial" w:cs="Arial"/>
      <w:color w:val="000000"/>
      <w:kern w:val="0"/>
      <w:sz w:val="12"/>
      <w:szCs w:val="12"/>
      <w:lang w:eastAsia="zh-CN" w:bidi="hi-IN"/>
    </w:rPr>
  </w:style>
  <w:style w:type="paragraph" w:customStyle="1" w:styleId="RVliste1n75fb">
    <w:name w:val="RV_liste_1n_75_f_b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liste1n75fbanfang">
    <w:name w:val="RV_liste_1n_75_f_b_anfang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liste1n75fl">
    <w:name w:val="RV_liste_1n_75_f_l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liste1n75flanfang">
    <w:name w:val="RV_liste_1n_75_f_l_anfang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liste1n75nl">
    <w:name w:val="RV_liste_1n_75_n_l"/>
    <w:uiPriority w:val="99"/>
    <w:pPr>
      <w:widowControl w:val="0"/>
      <w:autoSpaceDE w:val="0"/>
      <w:autoSpaceDN w:val="0"/>
      <w:adjustRightInd w:val="0"/>
      <w:spacing w:after="40" w:line="160" w:lineRule="exact"/>
      <w:ind w:left="1" w:hanging="1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liste1n75nlanfang">
    <w:name w:val="RV_liste_1n_75_n_l_anfang"/>
    <w:uiPriority w:val="99"/>
    <w:pPr>
      <w:tabs>
        <w:tab w:val="left" w:pos="397"/>
      </w:tabs>
      <w:autoSpaceDE w:val="0"/>
      <w:autoSpaceDN w:val="0"/>
      <w:adjustRightInd w:val="0"/>
      <w:spacing w:after="40" w:line="160" w:lineRule="exact"/>
      <w:ind w:left="398" w:hanging="398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liste2a175nb">
    <w:name w:val="RV_liste_2a_1_75_n_b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liste2a175nbanfang">
    <w:name w:val="RV_liste_2a_1_75_n_b_anfang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liste2a75fb">
    <w:name w:val="RV_liste_2a_75_f_b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liste2a75fbanfang">
    <w:name w:val="RV_liste_2a_75_f_b_anfang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liste2a75nb">
    <w:name w:val="RV_liste_2a_75_n_b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liste2a75nbanfang">
    <w:name w:val="RV_liste_2a_75_n_b_anfang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liste2spaltig20-8075fb">
    <w:name w:val="RV_liste_2spaltig_20-80_75_f_b"/>
    <w:uiPriority w:val="99"/>
    <w:pPr>
      <w:widowControl w:val="0"/>
      <w:tabs>
        <w:tab w:val="left" w:pos="1020"/>
      </w:tabs>
      <w:autoSpaceDE w:val="0"/>
      <w:autoSpaceDN w:val="0"/>
      <w:adjustRightInd w:val="0"/>
      <w:spacing w:after="40" w:line="160" w:lineRule="exact"/>
      <w:ind w:left="1021" w:hanging="1021"/>
      <w:jc w:val="both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liste3n75nb">
    <w:name w:val="RV_liste_3n_75_n_b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liste3n75nbanfang">
    <w:name w:val="RV_liste_3n_75_n_b_anfang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liste3n75nl">
    <w:name w:val="RV_liste_3n_75_n_l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liste3n75nlanfang">
    <w:name w:val="RV_liste_3n_75_n_l_anfang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liste3u120nb">
    <w:name w:val="RV_liste_3u_120_n_b"/>
    <w:uiPriority w:val="99"/>
    <w:pPr>
      <w:widowControl w:val="0"/>
      <w:tabs>
        <w:tab w:val="left" w:pos="454"/>
      </w:tabs>
      <w:autoSpaceDE w:val="0"/>
      <w:autoSpaceDN w:val="0"/>
      <w:adjustRightInd w:val="0"/>
      <w:spacing w:after="60" w:line="280" w:lineRule="exact"/>
      <w:ind w:left="455" w:hanging="455"/>
      <w:jc w:val="both"/>
    </w:pPr>
    <w:rPr>
      <w:rFonts w:ascii="Arial" w:eastAsia="Times New Roman" w:hAnsi="Arial" w:cs="Arial"/>
      <w:color w:val="000000"/>
      <w:kern w:val="0"/>
      <w:lang w:eastAsia="zh-CN" w:bidi="hi-IN"/>
    </w:rPr>
  </w:style>
  <w:style w:type="paragraph" w:customStyle="1" w:styleId="RVliste3u175nb">
    <w:name w:val="RV_liste_3u_1_75_n_b"/>
    <w:uiPriority w:val="99"/>
    <w:pPr>
      <w:widowControl w:val="0"/>
      <w:tabs>
        <w:tab w:val="left" w:pos="170"/>
      </w:tabs>
      <w:autoSpaceDE w:val="0"/>
      <w:autoSpaceDN w:val="0"/>
      <w:adjustRightInd w:val="0"/>
      <w:spacing w:after="40" w:line="160" w:lineRule="exact"/>
      <w:ind w:left="171" w:hanging="171"/>
      <w:jc w:val="both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liste3u75fb">
    <w:name w:val="RV_liste_3u_75_f_b"/>
    <w:uiPriority w:val="99"/>
    <w:pPr>
      <w:widowControl w:val="0"/>
      <w:tabs>
        <w:tab w:val="left" w:pos="170"/>
      </w:tabs>
      <w:autoSpaceDE w:val="0"/>
      <w:autoSpaceDN w:val="0"/>
      <w:adjustRightInd w:val="0"/>
      <w:spacing w:after="40" w:line="160" w:lineRule="exact"/>
      <w:ind w:left="171" w:hanging="171"/>
      <w:jc w:val="both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liste3u75nb">
    <w:name w:val="RV_liste_3u_75_n_b"/>
    <w:uiPriority w:val="99"/>
    <w:pPr>
      <w:tabs>
        <w:tab w:val="left" w:pos="170"/>
      </w:tabs>
      <w:autoSpaceDE w:val="0"/>
      <w:autoSpaceDN w:val="0"/>
      <w:adjustRightInd w:val="0"/>
      <w:spacing w:after="40" w:line="160" w:lineRule="exact"/>
      <w:ind w:left="171" w:hanging="171"/>
      <w:jc w:val="both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liste3u75nl">
    <w:name w:val="RV_liste_3u_75_n_l"/>
    <w:uiPriority w:val="99"/>
    <w:pPr>
      <w:widowControl w:val="0"/>
      <w:tabs>
        <w:tab w:val="left" w:pos="170"/>
      </w:tabs>
      <w:autoSpaceDE w:val="0"/>
      <w:autoSpaceDN w:val="0"/>
      <w:adjustRightInd w:val="0"/>
      <w:spacing w:after="40" w:line="160" w:lineRule="exact"/>
      <w:ind w:left="171" w:hanging="171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listeflex160nb">
    <w:name w:val="RV_liste_flex_1_60_n_b"/>
    <w:uiPriority w:val="99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</w:tabs>
      <w:autoSpaceDE w:val="0"/>
      <w:autoSpaceDN w:val="0"/>
      <w:adjustRightInd w:val="0"/>
      <w:spacing w:after="20" w:line="120" w:lineRule="exact"/>
      <w:ind w:left="284" w:hanging="284"/>
      <w:jc w:val="both"/>
    </w:pPr>
    <w:rPr>
      <w:rFonts w:ascii="Arial" w:eastAsia="Times New Roman" w:hAnsi="Arial" w:cs="Arial"/>
      <w:color w:val="000000"/>
      <w:kern w:val="0"/>
      <w:sz w:val="12"/>
      <w:szCs w:val="12"/>
      <w:lang w:eastAsia="zh-CN" w:bidi="hi-IN"/>
    </w:rPr>
  </w:style>
  <w:style w:type="paragraph" w:customStyle="1" w:styleId="RVlisteflex175fb">
    <w:name w:val="RV_liste_flex_1_75_f_b"/>
    <w:uiPriority w:val="99"/>
    <w:pPr>
      <w:widowControl w:val="0"/>
      <w:tabs>
        <w:tab w:val="left" w:pos="283"/>
        <w:tab w:val="left" w:pos="567"/>
        <w:tab w:val="left" w:pos="850"/>
        <w:tab w:val="left" w:pos="1134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listeflex175nb">
    <w:name w:val="RV_liste_flex_1_75_n_b"/>
    <w:uiPriority w:val="99"/>
    <w:pPr>
      <w:widowControl w:val="0"/>
      <w:tabs>
        <w:tab w:val="left" w:pos="283"/>
        <w:tab w:val="left" w:pos="567"/>
        <w:tab w:val="left" w:pos="850"/>
        <w:tab w:val="left" w:pos="1134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listeflex275fb">
    <w:name w:val="RV_liste_flex_2_75_f_b"/>
    <w:uiPriority w:val="99"/>
    <w:pPr>
      <w:widowControl w:val="0"/>
      <w:tabs>
        <w:tab w:val="left" w:pos="283"/>
        <w:tab w:val="left" w:pos="567"/>
        <w:tab w:val="left" w:pos="850"/>
        <w:tab w:val="left" w:pos="1134"/>
      </w:tabs>
      <w:autoSpaceDE w:val="0"/>
      <w:autoSpaceDN w:val="0"/>
      <w:adjustRightInd w:val="0"/>
      <w:spacing w:after="40" w:line="160" w:lineRule="exact"/>
      <w:ind w:left="568" w:hanging="568"/>
      <w:jc w:val="both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listeflex275nb">
    <w:name w:val="RV_liste_flex_2_75_n_b"/>
    <w:uiPriority w:val="99"/>
    <w:pPr>
      <w:widowControl w:val="0"/>
      <w:tabs>
        <w:tab w:val="left" w:pos="283"/>
        <w:tab w:val="left" w:pos="567"/>
        <w:tab w:val="left" w:pos="850"/>
        <w:tab w:val="left" w:pos="1134"/>
      </w:tabs>
      <w:autoSpaceDE w:val="0"/>
      <w:autoSpaceDN w:val="0"/>
      <w:adjustRightInd w:val="0"/>
      <w:spacing w:after="40" w:line="160" w:lineRule="exact"/>
      <w:ind w:left="568" w:hanging="568"/>
      <w:jc w:val="both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redhinweis">
    <w:name w:val="RV_red_hinweis"/>
    <w:uiPriority w:val="99"/>
    <w:pPr>
      <w:keepNext/>
      <w:keepLines/>
      <w:widowControl w:val="0"/>
      <w:autoSpaceDE w:val="0"/>
      <w:autoSpaceDN w:val="0"/>
      <w:adjustRightInd w:val="0"/>
      <w:spacing w:after="0" w:line="170" w:lineRule="exact"/>
      <w:ind w:left="1" w:hanging="1"/>
    </w:pPr>
    <w:rPr>
      <w:rFonts w:ascii="Arial" w:eastAsia="Times New Roman" w:hAnsi="Arial" w:cs="Arial"/>
      <w:i/>
      <w:iCs/>
      <w:color w:val="000000"/>
      <w:kern w:val="0"/>
      <w:sz w:val="15"/>
      <w:szCs w:val="15"/>
      <w:lang w:eastAsia="zh-CN" w:bidi="hi-IN"/>
    </w:rPr>
  </w:style>
  <w:style w:type="paragraph" w:customStyle="1" w:styleId="RVService120flueber-alle-Spalten">
    <w:name w:val="RV_Service_120_f_l_ueber-alle-Spalten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80" w:line="240" w:lineRule="exact"/>
      <w:ind w:left="284" w:hanging="284"/>
    </w:pPr>
    <w:rPr>
      <w:rFonts w:ascii="Arial" w:eastAsia="Times New Roman" w:hAnsi="Arial" w:cs="Arial"/>
      <w:b/>
      <w:bCs/>
      <w:color w:val="000000"/>
      <w:kern w:val="0"/>
      <w:lang w:eastAsia="zh-CN" w:bidi="hi-IN"/>
    </w:rPr>
  </w:style>
  <w:style w:type="paragraph" w:customStyle="1" w:styleId="RVService180flueber-alle-Spalten">
    <w:name w:val="RV_Service_180_f_l_ueber-alle-Spalten"/>
    <w:uiPriority w:val="99"/>
    <w:pPr>
      <w:widowControl w:val="0"/>
      <w:autoSpaceDE w:val="0"/>
      <w:autoSpaceDN w:val="0"/>
      <w:adjustRightInd w:val="0"/>
      <w:spacing w:before="180" w:after="180" w:line="360" w:lineRule="exact"/>
      <w:ind w:left="1" w:hanging="1"/>
    </w:pPr>
    <w:rPr>
      <w:rFonts w:ascii="Arial" w:eastAsia="Times New Roman" w:hAnsi="Arial" w:cs="Arial"/>
      <w:b/>
      <w:bCs/>
      <w:color w:val="000000"/>
      <w:kern w:val="0"/>
      <w:sz w:val="36"/>
      <w:szCs w:val="36"/>
      <w:lang w:eastAsia="zh-CN" w:bidi="hi-IN"/>
    </w:rPr>
  </w:style>
  <w:style w:type="paragraph" w:customStyle="1" w:styleId="RVService75nlueber-alle-Spalten">
    <w:name w:val="RV_Service_75_n_l_ueber-alle-Spalten"/>
    <w:uiPriority w:val="99"/>
    <w:pPr>
      <w:widowControl w:val="0"/>
      <w:autoSpaceDE w:val="0"/>
      <w:autoSpaceDN w:val="0"/>
      <w:adjustRightInd w:val="0"/>
      <w:spacing w:before="60" w:after="40" w:line="160" w:lineRule="exact"/>
      <w:ind w:left="1" w:hanging="1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Spaltenbeginnleer20">
    <w:name w:val="RV_Spaltenbeginn_leer_20"/>
    <w:uiPriority w:val="99"/>
    <w:pPr>
      <w:widowControl w:val="0"/>
      <w:autoSpaceDE w:val="0"/>
      <w:autoSpaceDN w:val="0"/>
      <w:adjustRightInd w:val="0"/>
      <w:spacing w:after="0" w:line="50" w:lineRule="atLeast"/>
      <w:ind w:left="1" w:hanging="1"/>
      <w:jc w:val="both"/>
    </w:pPr>
    <w:rPr>
      <w:rFonts w:ascii="Arial" w:eastAsia="Times New Roman" w:hAnsi="Arial" w:cs="Arial"/>
      <w:color w:val="000000"/>
      <w:kern w:val="0"/>
      <w:sz w:val="4"/>
      <w:szCs w:val="4"/>
      <w:lang w:eastAsia="zh-CN" w:bidi="hi-IN"/>
    </w:rPr>
  </w:style>
  <w:style w:type="paragraph" w:customStyle="1" w:styleId="RVstruktur120fl">
    <w:name w:val="RV_struktur_120_f_l"/>
    <w:uiPriority w:val="99"/>
    <w:pPr>
      <w:widowControl w:val="0"/>
      <w:autoSpaceDE w:val="0"/>
      <w:autoSpaceDN w:val="0"/>
      <w:adjustRightInd w:val="0"/>
      <w:spacing w:before="120" w:after="120" w:line="240" w:lineRule="exact"/>
      <w:ind w:left="1" w:hanging="1"/>
    </w:pPr>
    <w:rPr>
      <w:rFonts w:ascii="Arial" w:eastAsia="Times New Roman" w:hAnsi="Arial" w:cs="Arial"/>
      <w:b/>
      <w:bCs/>
      <w:color w:val="000000"/>
      <w:kern w:val="0"/>
      <w:lang w:eastAsia="zh-CN" w:bidi="hi-IN"/>
    </w:rPr>
  </w:style>
  <w:style w:type="paragraph" w:customStyle="1" w:styleId="RVstruktur180fl">
    <w:name w:val="RV_struktur_180_f_l"/>
    <w:uiPriority w:val="99"/>
    <w:pPr>
      <w:widowControl w:val="0"/>
      <w:autoSpaceDE w:val="0"/>
      <w:autoSpaceDN w:val="0"/>
      <w:adjustRightInd w:val="0"/>
      <w:spacing w:before="180" w:after="180" w:line="360" w:lineRule="exact"/>
      <w:ind w:left="1" w:hanging="1"/>
    </w:pPr>
    <w:rPr>
      <w:rFonts w:ascii="Arial" w:eastAsia="Times New Roman" w:hAnsi="Arial" w:cs="Arial"/>
      <w:b/>
      <w:bCs/>
      <w:color w:val="000000"/>
      <w:kern w:val="0"/>
      <w:sz w:val="36"/>
      <w:szCs w:val="36"/>
      <w:lang w:eastAsia="zh-CN" w:bidi="hi-IN"/>
    </w:rPr>
  </w:style>
  <w:style w:type="paragraph" w:customStyle="1" w:styleId="RVstruktur180fz">
    <w:name w:val="RV_struktur_180_f_z"/>
    <w:uiPriority w:val="99"/>
    <w:pPr>
      <w:widowControl w:val="0"/>
      <w:autoSpaceDE w:val="0"/>
      <w:autoSpaceDN w:val="0"/>
      <w:adjustRightInd w:val="0"/>
      <w:spacing w:before="180" w:after="180" w:line="360" w:lineRule="exact"/>
      <w:ind w:left="1" w:hanging="1"/>
      <w:jc w:val="center"/>
    </w:pPr>
    <w:rPr>
      <w:rFonts w:ascii="Arial" w:eastAsia="Times New Roman" w:hAnsi="Arial" w:cs="Arial"/>
      <w:b/>
      <w:bCs/>
      <w:color w:val="000000"/>
      <w:kern w:val="0"/>
      <w:sz w:val="36"/>
      <w:szCs w:val="36"/>
      <w:lang w:eastAsia="zh-CN" w:bidi="hi-IN"/>
    </w:rPr>
  </w:style>
  <w:style w:type="paragraph" w:customStyle="1" w:styleId="RVstruktur220fz">
    <w:name w:val="RV_struktur_220_f_z"/>
    <w:uiPriority w:val="99"/>
    <w:pPr>
      <w:widowControl w:val="0"/>
      <w:autoSpaceDE w:val="0"/>
      <w:autoSpaceDN w:val="0"/>
      <w:adjustRightInd w:val="0"/>
      <w:spacing w:before="220" w:after="220" w:line="440" w:lineRule="exact"/>
      <w:ind w:left="1" w:hanging="1"/>
      <w:jc w:val="center"/>
    </w:pPr>
    <w:rPr>
      <w:rFonts w:ascii="Arial" w:eastAsia="Times New Roman" w:hAnsi="Arial" w:cs="Arial"/>
      <w:b/>
      <w:bCs/>
      <w:color w:val="000000"/>
      <w:kern w:val="0"/>
      <w:sz w:val="44"/>
      <w:szCs w:val="44"/>
      <w:lang w:eastAsia="zh-CN" w:bidi="hi-IN"/>
    </w:rPr>
  </w:style>
  <w:style w:type="paragraph" w:customStyle="1" w:styleId="RVstruktur360fz">
    <w:name w:val="RV_struktur_360_f_z"/>
    <w:uiPriority w:val="99"/>
    <w:pPr>
      <w:widowControl w:val="0"/>
      <w:autoSpaceDE w:val="0"/>
      <w:autoSpaceDN w:val="0"/>
      <w:adjustRightInd w:val="0"/>
      <w:spacing w:after="100" w:line="720" w:lineRule="exact"/>
      <w:ind w:left="1" w:hanging="1"/>
      <w:jc w:val="center"/>
    </w:pPr>
    <w:rPr>
      <w:rFonts w:ascii="Arial" w:eastAsia="Times New Roman" w:hAnsi="Arial" w:cs="Arial"/>
      <w:b/>
      <w:bCs/>
      <w:color w:val="000000"/>
      <w:kern w:val="0"/>
      <w:sz w:val="72"/>
      <w:szCs w:val="72"/>
      <w:lang w:eastAsia="zh-CN" w:bidi="hi-IN"/>
    </w:rPr>
  </w:style>
  <w:style w:type="paragraph" w:customStyle="1" w:styleId="RVstruktur90fl">
    <w:name w:val="RV_struktur_90_f_l"/>
    <w:uiPriority w:val="99"/>
    <w:pPr>
      <w:widowControl w:val="0"/>
      <w:autoSpaceDE w:val="0"/>
      <w:autoSpaceDN w:val="0"/>
      <w:adjustRightInd w:val="0"/>
      <w:spacing w:before="60" w:after="40" w:line="180" w:lineRule="exact"/>
      <w:ind w:left="1" w:hanging="1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zh-CN" w:bidi="hi-IN"/>
    </w:rPr>
  </w:style>
  <w:style w:type="paragraph" w:customStyle="1" w:styleId="RVtabelle1-70nfm">
    <w:name w:val="RV_tabelle_1-70_n_f_m"/>
    <w:uiPriority w:val="99"/>
    <w:pPr>
      <w:widowControl w:val="0"/>
      <w:tabs>
        <w:tab w:val="left" w:pos="170"/>
      </w:tabs>
      <w:autoSpaceDE w:val="0"/>
      <w:autoSpaceDN w:val="0"/>
      <w:adjustRightInd w:val="0"/>
      <w:spacing w:after="20" w:line="140" w:lineRule="exact"/>
      <w:ind w:left="1" w:hanging="1"/>
      <w:jc w:val="both"/>
    </w:pPr>
    <w:rPr>
      <w:rFonts w:ascii="Arial" w:eastAsia="Times New Roman" w:hAnsi="Arial" w:cs="Arial"/>
      <w:color w:val="000000"/>
      <w:kern w:val="0"/>
      <w:sz w:val="14"/>
      <w:szCs w:val="14"/>
      <w:lang w:eastAsia="zh-CN" w:bidi="hi-IN"/>
    </w:rPr>
  </w:style>
  <w:style w:type="paragraph" w:customStyle="1" w:styleId="RVtabelle155fl">
    <w:name w:val="RV_tabelle_1_55_f_l"/>
    <w:uiPriority w:val="99"/>
    <w:pPr>
      <w:widowControl w:val="0"/>
      <w:autoSpaceDE w:val="0"/>
      <w:autoSpaceDN w:val="0"/>
      <w:adjustRightInd w:val="0"/>
      <w:spacing w:after="0" w:line="110" w:lineRule="exact"/>
      <w:ind w:left="1" w:hanging="1"/>
    </w:pPr>
    <w:rPr>
      <w:rFonts w:ascii="Arial" w:eastAsia="Times New Roman" w:hAnsi="Arial" w:cs="Arial"/>
      <w:b/>
      <w:bCs/>
      <w:color w:val="000000"/>
      <w:w w:val="95"/>
      <w:kern w:val="0"/>
      <w:sz w:val="11"/>
      <w:szCs w:val="11"/>
      <w:lang w:eastAsia="zh-CN" w:bidi="hi-IN"/>
    </w:rPr>
  </w:style>
  <w:style w:type="paragraph" w:customStyle="1" w:styleId="RVtabelle155nlm">
    <w:name w:val="RV_tabelle_1_55_n_l_m"/>
    <w:uiPriority w:val="99"/>
    <w:pPr>
      <w:widowControl w:val="0"/>
      <w:tabs>
        <w:tab w:val="left" w:pos="170"/>
      </w:tabs>
      <w:autoSpaceDE w:val="0"/>
      <w:autoSpaceDN w:val="0"/>
      <w:adjustRightInd w:val="0"/>
      <w:spacing w:after="0" w:line="110" w:lineRule="exact"/>
      <w:ind w:left="1" w:hanging="1"/>
      <w:jc w:val="both"/>
    </w:pPr>
    <w:rPr>
      <w:rFonts w:ascii="Arial" w:eastAsia="Times New Roman" w:hAnsi="Arial" w:cs="Arial"/>
      <w:color w:val="000000"/>
      <w:kern w:val="0"/>
      <w:sz w:val="11"/>
      <w:szCs w:val="11"/>
      <w:lang w:eastAsia="zh-CN" w:bidi="hi-IN"/>
    </w:rPr>
  </w:style>
  <w:style w:type="paragraph" w:customStyle="1" w:styleId="RVtabelle160fl">
    <w:name w:val="RV_tabelle_1_60_f_l"/>
    <w:uiPriority w:val="99"/>
    <w:pPr>
      <w:widowControl w:val="0"/>
      <w:autoSpaceDE w:val="0"/>
      <w:autoSpaceDN w:val="0"/>
      <w:adjustRightInd w:val="0"/>
      <w:spacing w:after="0" w:line="120" w:lineRule="exact"/>
      <w:ind w:left="1" w:hanging="1"/>
    </w:pPr>
    <w:rPr>
      <w:rFonts w:ascii="Arial" w:eastAsia="Times New Roman" w:hAnsi="Arial" w:cs="Arial"/>
      <w:b/>
      <w:bCs/>
      <w:color w:val="000000"/>
      <w:kern w:val="0"/>
      <w:sz w:val="12"/>
      <w:szCs w:val="12"/>
      <w:lang w:eastAsia="zh-CN" w:bidi="hi-IN"/>
    </w:rPr>
  </w:style>
  <w:style w:type="paragraph" w:customStyle="1" w:styleId="RVtabelle160nlm">
    <w:name w:val="RV_tabelle_1_60_n_l_m"/>
    <w:uiPriority w:val="99"/>
    <w:pPr>
      <w:widowControl w:val="0"/>
      <w:tabs>
        <w:tab w:val="left" w:pos="170"/>
      </w:tabs>
      <w:autoSpaceDE w:val="0"/>
      <w:autoSpaceDN w:val="0"/>
      <w:adjustRightInd w:val="0"/>
      <w:spacing w:after="20" w:line="120" w:lineRule="exact"/>
      <w:ind w:left="1" w:hanging="1"/>
      <w:jc w:val="both"/>
    </w:pPr>
    <w:rPr>
      <w:rFonts w:ascii="Arial" w:eastAsia="Times New Roman" w:hAnsi="Arial" w:cs="Arial"/>
      <w:color w:val="000000"/>
      <w:kern w:val="0"/>
      <w:sz w:val="12"/>
      <w:szCs w:val="12"/>
      <w:lang w:eastAsia="zh-CN" w:bidi="hi-IN"/>
    </w:rPr>
  </w:style>
  <w:style w:type="paragraph" w:customStyle="1" w:styleId="RVtabelle75fb">
    <w:name w:val="RV_tabelle_75_f_b"/>
    <w:uiPriority w:val="99"/>
    <w:pPr>
      <w:widowControl w:val="0"/>
      <w:autoSpaceDE w:val="0"/>
      <w:autoSpaceDN w:val="0"/>
      <w:adjustRightInd w:val="0"/>
      <w:spacing w:before="60" w:after="40" w:line="160" w:lineRule="exact"/>
      <w:ind w:left="1" w:hanging="1"/>
      <w:jc w:val="both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tabelle75fr">
    <w:name w:val="RV_tabelle_75_f_r"/>
    <w:uiPriority w:val="99"/>
    <w:pPr>
      <w:tabs>
        <w:tab w:val="left" w:pos="104"/>
      </w:tabs>
      <w:autoSpaceDE w:val="0"/>
      <w:autoSpaceDN w:val="0"/>
      <w:adjustRightInd w:val="0"/>
      <w:spacing w:after="0" w:line="160" w:lineRule="exact"/>
      <w:ind w:left="1" w:hanging="1"/>
      <w:jc w:val="right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tabelle75frueber-alle-spalten">
    <w:name w:val="RV_tabelle_75_f_r_ueber-alle-spalten"/>
    <w:uiPriority w:val="99"/>
    <w:pPr>
      <w:tabs>
        <w:tab w:val="left" w:pos="104"/>
      </w:tabs>
      <w:autoSpaceDE w:val="0"/>
      <w:autoSpaceDN w:val="0"/>
      <w:adjustRightInd w:val="0"/>
      <w:spacing w:after="0" w:line="160" w:lineRule="exact"/>
      <w:ind w:left="1" w:hanging="1"/>
      <w:jc w:val="right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tabelle75fz">
    <w:name w:val="RV_tabelle_75_f_z"/>
    <w:uiPriority w:val="99"/>
    <w:pPr>
      <w:tabs>
        <w:tab w:val="left" w:pos="104"/>
      </w:tabs>
      <w:autoSpaceDE w:val="0"/>
      <w:autoSpaceDN w:val="0"/>
      <w:adjustRightInd w:val="0"/>
      <w:spacing w:after="0" w:line="160" w:lineRule="exact"/>
      <w:ind w:left="1" w:hanging="1"/>
      <w:jc w:val="center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tabelle75fzm">
    <w:name w:val="RV_tabelle_75_f_z_m"/>
    <w:uiPriority w:val="99"/>
    <w:pPr>
      <w:tabs>
        <w:tab w:val="left" w:pos="104"/>
      </w:tabs>
      <w:autoSpaceDE w:val="0"/>
      <w:autoSpaceDN w:val="0"/>
      <w:adjustRightInd w:val="0"/>
      <w:spacing w:after="0" w:line="160" w:lineRule="exact"/>
      <w:ind w:left="1" w:hanging="1"/>
      <w:jc w:val="center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tabelle75nl">
    <w:name w:val="RV_tabelle_75_n_l"/>
    <w:uiPriority w:val="99"/>
    <w:pPr>
      <w:widowControl w:val="0"/>
      <w:autoSpaceDE w:val="0"/>
      <w:autoSpaceDN w:val="0"/>
      <w:adjustRightInd w:val="0"/>
      <w:spacing w:before="40" w:after="20" w:line="150" w:lineRule="exact"/>
      <w:ind w:left="1" w:hanging="1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tabelle75nr">
    <w:name w:val="RV_tabelle_75_n_r"/>
    <w:uiPriority w:val="99"/>
    <w:pPr>
      <w:tabs>
        <w:tab w:val="left" w:pos="104"/>
      </w:tabs>
      <w:autoSpaceDE w:val="0"/>
      <w:autoSpaceDN w:val="0"/>
      <w:adjustRightInd w:val="0"/>
      <w:spacing w:after="0" w:line="160" w:lineRule="exact"/>
      <w:ind w:left="1" w:hanging="1"/>
      <w:jc w:val="right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tabelle75nz">
    <w:name w:val="RV_tabelle_75_n_z"/>
    <w:uiPriority w:val="99"/>
    <w:pPr>
      <w:tabs>
        <w:tab w:val="left" w:pos="104"/>
      </w:tabs>
      <w:autoSpaceDE w:val="0"/>
      <w:autoSpaceDN w:val="0"/>
      <w:adjustRightInd w:val="0"/>
      <w:spacing w:after="0" w:line="160" w:lineRule="exact"/>
      <w:ind w:left="1" w:hanging="1"/>
      <w:jc w:val="center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tabelle75nzm">
    <w:name w:val="RV_tabelle_75_n_z_m"/>
    <w:uiPriority w:val="99"/>
    <w:pPr>
      <w:tabs>
        <w:tab w:val="left" w:pos="104"/>
      </w:tabs>
      <w:autoSpaceDE w:val="0"/>
      <w:autoSpaceDN w:val="0"/>
      <w:adjustRightInd w:val="0"/>
      <w:spacing w:after="0" w:line="160" w:lineRule="exact"/>
      <w:ind w:left="1" w:hanging="1"/>
      <w:jc w:val="center"/>
    </w:pPr>
    <w:rPr>
      <w:rFonts w:ascii="Arial" w:eastAsia="Times New Roman" w:hAnsi="Arial" w:cs="Arial"/>
      <w:color w:val="000000"/>
      <w:kern w:val="0"/>
      <w:sz w:val="15"/>
      <w:szCs w:val="15"/>
      <w:lang w:val="en-US" w:eastAsia="zh-CN" w:bidi="hi-IN"/>
    </w:rPr>
  </w:style>
  <w:style w:type="paragraph" w:customStyle="1" w:styleId="RVtabellenanker">
    <w:name w:val="RV_tabellenanker"/>
    <w:uiPriority w:val="99"/>
    <w:pPr>
      <w:autoSpaceDE w:val="0"/>
      <w:autoSpaceDN w:val="0"/>
      <w:adjustRightInd w:val="0"/>
      <w:spacing w:after="0" w:line="28" w:lineRule="exact"/>
      <w:ind w:left="1" w:hanging="1"/>
    </w:pPr>
    <w:rPr>
      <w:rFonts w:ascii="Arial" w:eastAsia="Times New Roman" w:hAnsi="Arial" w:cs="Arial"/>
      <w:color w:val="000000"/>
      <w:kern w:val="0"/>
      <w:sz w:val="4"/>
      <w:szCs w:val="15"/>
      <w:lang w:eastAsia="zh-CN" w:bidi="hi-IN"/>
    </w:rPr>
  </w:style>
  <w:style w:type="paragraph" w:customStyle="1" w:styleId="RVtabellenkopf100fl">
    <w:name w:val="RV_tabellenkopf_100_f_l"/>
    <w:uiPriority w:val="99"/>
    <w:pPr>
      <w:keepNext/>
      <w:keepLines/>
      <w:widowControl w:val="0"/>
      <w:autoSpaceDE w:val="0"/>
      <w:autoSpaceDN w:val="0"/>
      <w:adjustRightInd w:val="0"/>
      <w:spacing w:before="60" w:after="40" w:line="220" w:lineRule="exact"/>
      <w:ind w:left="1" w:hanging="1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zh-CN" w:bidi="hi-IN"/>
    </w:rPr>
  </w:style>
  <w:style w:type="paragraph" w:customStyle="1" w:styleId="RVtabellenunterschrift">
    <w:name w:val="RV_tabellenunterschrift"/>
    <w:uiPriority w:val="99"/>
    <w:pPr>
      <w:autoSpaceDE w:val="0"/>
      <w:autoSpaceDN w:val="0"/>
      <w:adjustRightInd w:val="0"/>
      <w:spacing w:before="40" w:after="20" w:line="130" w:lineRule="exact"/>
      <w:ind w:left="1" w:hanging="1"/>
      <w:jc w:val="both"/>
    </w:pPr>
    <w:rPr>
      <w:rFonts w:ascii="Arial" w:eastAsia="Times New Roman" w:hAnsi="Arial" w:cs="Arial"/>
      <w:i/>
      <w:iCs/>
      <w:color w:val="000000"/>
      <w:kern w:val="0"/>
      <w:sz w:val="13"/>
      <w:szCs w:val="13"/>
      <w:lang w:eastAsia="zh-CN" w:bidi="hi-IN"/>
    </w:rPr>
  </w:style>
  <w:style w:type="paragraph" w:customStyle="1" w:styleId="RVtabellenunterschriftanfang">
    <w:name w:val="RV_tabellenunterschrift_anfang"/>
    <w:uiPriority w:val="99"/>
    <w:pPr>
      <w:widowControl w:val="0"/>
      <w:autoSpaceDE w:val="0"/>
      <w:autoSpaceDN w:val="0"/>
      <w:adjustRightInd w:val="0"/>
      <w:spacing w:before="40" w:after="20" w:line="130" w:lineRule="exact"/>
      <w:ind w:left="1" w:hanging="1"/>
      <w:jc w:val="both"/>
    </w:pPr>
    <w:rPr>
      <w:rFonts w:ascii="Arial" w:eastAsia="Times New Roman" w:hAnsi="Arial" w:cs="Arial"/>
      <w:i/>
      <w:iCs/>
      <w:color w:val="000000"/>
      <w:kern w:val="0"/>
      <w:sz w:val="13"/>
      <w:szCs w:val="13"/>
      <w:lang w:eastAsia="zh-CN" w:bidi="hi-IN"/>
    </w:rPr>
  </w:style>
  <w:style w:type="paragraph" w:customStyle="1" w:styleId="RVtabellenfcberschrift">
    <w:name w:val="RV_tabellenüfcberschrift"/>
    <w:uiPriority w:val="99"/>
    <w:pPr>
      <w:keepLines/>
      <w:widowControl w:val="0"/>
      <w:tabs>
        <w:tab w:val="left" w:pos="104"/>
      </w:tabs>
      <w:autoSpaceDE w:val="0"/>
      <w:autoSpaceDN w:val="0"/>
      <w:adjustRightInd w:val="0"/>
      <w:spacing w:before="80" w:after="40" w:line="150" w:lineRule="exact"/>
      <w:ind w:left="1" w:hanging="1"/>
      <w:jc w:val="center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ueberschrift1100fl">
    <w:name w:val="RV_ueberschrift_1_100_f_l"/>
    <w:uiPriority w:val="99"/>
    <w:pPr>
      <w:keepNext/>
      <w:keepLines/>
      <w:widowControl w:val="0"/>
      <w:autoSpaceDE w:val="0"/>
      <w:autoSpaceDN w:val="0"/>
      <w:adjustRightInd w:val="0"/>
      <w:spacing w:before="60" w:after="40" w:line="220" w:lineRule="exact"/>
      <w:ind w:left="1" w:hanging="1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zh-CN" w:bidi="hi-IN"/>
    </w:rPr>
  </w:style>
  <w:style w:type="paragraph" w:customStyle="1" w:styleId="RVueberschrift1100fr">
    <w:name w:val="RV_ueberschrift_1_100_f_r"/>
    <w:uiPriority w:val="99"/>
    <w:pPr>
      <w:keepNext/>
      <w:keepLines/>
      <w:widowControl w:val="0"/>
      <w:autoSpaceDE w:val="0"/>
      <w:autoSpaceDN w:val="0"/>
      <w:adjustRightInd w:val="0"/>
      <w:spacing w:before="60" w:after="40" w:line="220" w:lineRule="exact"/>
      <w:ind w:left="1" w:hanging="1"/>
      <w:jc w:val="right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zh-CN" w:bidi="hi-IN"/>
    </w:rPr>
  </w:style>
  <w:style w:type="paragraph" w:customStyle="1" w:styleId="RVueberschrift1100fz">
    <w:name w:val="RV_ueberschrift_1_100_f_z"/>
    <w:uiPriority w:val="99"/>
    <w:pPr>
      <w:keepNext/>
      <w:keepLines/>
      <w:widowControl w:val="0"/>
      <w:autoSpaceDE w:val="0"/>
      <w:autoSpaceDN w:val="0"/>
      <w:adjustRightInd w:val="0"/>
      <w:spacing w:before="60" w:after="40" w:line="220" w:lineRule="exact"/>
      <w:ind w:left="1" w:hanging="1"/>
      <w:jc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zh-CN" w:bidi="hi-IN"/>
    </w:rPr>
  </w:style>
  <w:style w:type="paragraph" w:customStyle="1" w:styleId="RVueberschrift2085fz">
    <w:name w:val="RV_ueberschrift_2_0_85_f_z"/>
    <w:uiPriority w:val="99"/>
    <w:pPr>
      <w:keepNext/>
      <w:keepLines/>
      <w:widowControl w:val="0"/>
      <w:autoSpaceDE w:val="0"/>
      <w:autoSpaceDN w:val="0"/>
      <w:adjustRightInd w:val="0"/>
      <w:spacing w:before="80" w:after="60" w:line="170" w:lineRule="exact"/>
      <w:ind w:left="1" w:hanging="1"/>
      <w:jc w:val="center"/>
    </w:pPr>
    <w:rPr>
      <w:rFonts w:ascii="Arial" w:eastAsia="Times New Roman" w:hAnsi="Arial" w:cs="Arial"/>
      <w:b/>
      <w:bCs/>
      <w:color w:val="000000"/>
      <w:kern w:val="0"/>
      <w:sz w:val="17"/>
      <w:szCs w:val="17"/>
      <w:lang w:eastAsia="zh-CN" w:bidi="hi-IN"/>
    </w:rPr>
  </w:style>
  <w:style w:type="paragraph" w:customStyle="1" w:styleId="RVueberschrift275nul">
    <w:name w:val="RV_ueberschrift_2_75_nu_l"/>
    <w:uiPriority w:val="99"/>
    <w:pPr>
      <w:keepNext/>
      <w:keepLines/>
      <w:widowControl w:val="0"/>
      <w:autoSpaceDE w:val="0"/>
      <w:autoSpaceDN w:val="0"/>
      <w:adjustRightInd w:val="0"/>
      <w:spacing w:before="60" w:after="40" w:line="170" w:lineRule="exact"/>
      <w:ind w:left="1" w:hanging="1"/>
      <w:jc w:val="both"/>
    </w:pPr>
    <w:rPr>
      <w:rFonts w:ascii="Arial" w:eastAsia="Times New Roman" w:hAnsi="Arial" w:cs="Arial"/>
      <w:color w:val="000000"/>
      <w:kern w:val="0"/>
      <w:sz w:val="17"/>
      <w:szCs w:val="17"/>
      <w:u w:val="single"/>
      <w:lang w:eastAsia="zh-CN" w:bidi="hi-IN"/>
    </w:rPr>
  </w:style>
  <w:style w:type="paragraph" w:customStyle="1" w:styleId="RVueberschrift285fz">
    <w:name w:val="RV_ueberschrift_2_85_f_z"/>
    <w:uiPriority w:val="99"/>
    <w:pPr>
      <w:keepNext/>
      <w:keepLines/>
      <w:widowControl w:val="0"/>
      <w:autoSpaceDE w:val="0"/>
      <w:autoSpaceDN w:val="0"/>
      <w:adjustRightInd w:val="0"/>
      <w:spacing w:before="80" w:after="60" w:line="170" w:lineRule="exact"/>
      <w:ind w:left="1" w:hanging="1"/>
      <w:jc w:val="center"/>
    </w:pPr>
    <w:rPr>
      <w:rFonts w:ascii="Arial" w:eastAsia="Times New Roman" w:hAnsi="Arial" w:cs="Arial"/>
      <w:b/>
      <w:bCs/>
      <w:color w:val="000000"/>
      <w:kern w:val="0"/>
      <w:sz w:val="17"/>
      <w:szCs w:val="17"/>
      <w:lang w:eastAsia="zh-CN" w:bidi="hi-IN"/>
    </w:rPr>
  </w:style>
  <w:style w:type="paragraph" w:customStyle="1" w:styleId="RVueberschrift285nz">
    <w:name w:val="RV_ueberschrift_2_85_n_z"/>
    <w:uiPriority w:val="99"/>
    <w:pPr>
      <w:keepNext/>
      <w:keepLines/>
      <w:widowControl w:val="0"/>
      <w:autoSpaceDE w:val="0"/>
      <w:autoSpaceDN w:val="0"/>
      <w:adjustRightInd w:val="0"/>
      <w:spacing w:before="80" w:after="60" w:line="170" w:lineRule="exact"/>
      <w:ind w:left="1" w:hanging="1"/>
      <w:jc w:val="center"/>
    </w:pPr>
    <w:rPr>
      <w:rFonts w:ascii="Arial" w:eastAsia="Times New Roman" w:hAnsi="Arial" w:cs="Arial"/>
      <w:color w:val="000000"/>
      <w:kern w:val="0"/>
      <w:sz w:val="17"/>
      <w:szCs w:val="17"/>
      <w:lang w:eastAsia="zh-CN" w:bidi="hi-IN"/>
    </w:rPr>
  </w:style>
  <w:style w:type="paragraph" w:customStyle="1" w:styleId="TabelleTitel">
    <w:name w:val="TabelleTitel"/>
    <w:uiPriority w:val="99"/>
    <w:pPr>
      <w:autoSpaceDE w:val="0"/>
      <w:autoSpaceDN w:val="0"/>
      <w:adjustRightInd w:val="0"/>
      <w:spacing w:after="0" w:line="140" w:lineRule="exact"/>
      <w:ind w:left="1" w:hanging="1"/>
      <w:jc w:val="center"/>
    </w:pPr>
    <w:rPr>
      <w:rFonts w:ascii="Arial" w:eastAsia="Times New Roman" w:hAnsi="Arial" w:cs="Arial"/>
      <w:b/>
      <w:bCs/>
      <w:color w:val="000000"/>
      <w:kern w:val="0"/>
      <w:sz w:val="13"/>
      <w:szCs w:val="13"/>
      <w:lang w:eastAsia="zh-CN" w:bidi="hi-IN"/>
    </w:rPr>
  </w:style>
  <w:style w:type="paragraph" w:customStyle="1" w:styleId="ZelleHaupttext">
    <w:name w:val="ZelleHaupttext"/>
    <w:uiPriority w:val="99"/>
    <w:pPr>
      <w:tabs>
        <w:tab w:val="left" w:pos="104"/>
      </w:tabs>
      <w:autoSpaceDE w:val="0"/>
      <w:autoSpaceDN w:val="0"/>
      <w:adjustRightInd w:val="0"/>
      <w:spacing w:after="0" w:line="160" w:lineRule="exact"/>
      <w:ind w:left="1" w:hanging="1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Anlagenfliesstext1120fl">
    <w:name w:val="RV_Anlagen_fliesstext_1_120_f_l"/>
    <w:uiPriority w:val="99"/>
    <w:pPr>
      <w:widowControl w:val="0"/>
      <w:autoSpaceDE w:val="0"/>
      <w:autoSpaceDN w:val="0"/>
      <w:adjustRightInd w:val="0"/>
      <w:spacing w:before="40" w:after="20" w:line="240" w:lineRule="exact"/>
      <w:ind w:left="1" w:hanging="1"/>
      <w:jc w:val="both"/>
    </w:pPr>
    <w:rPr>
      <w:rFonts w:ascii="Arial" w:eastAsia="Times New Roman" w:hAnsi="Arial" w:cs="Arial"/>
      <w:b/>
      <w:bCs/>
      <w:color w:val="000000"/>
      <w:kern w:val="0"/>
      <w:lang w:eastAsia="zh-CN" w:bidi="hi-IN"/>
    </w:rPr>
  </w:style>
  <w:style w:type="paragraph" w:customStyle="1" w:styleId="RVAnlagenfliesstext1120fz">
    <w:name w:val="RV_Anlagen_fliesstext_1_120_f_z"/>
    <w:uiPriority w:val="99"/>
    <w:pPr>
      <w:keepNext/>
      <w:keepLines/>
      <w:widowControl w:val="0"/>
      <w:autoSpaceDE w:val="0"/>
      <w:autoSpaceDN w:val="0"/>
      <w:adjustRightInd w:val="0"/>
      <w:spacing w:before="60" w:after="20" w:line="240" w:lineRule="exact"/>
      <w:ind w:left="1" w:hanging="1"/>
      <w:jc w:val="center"/>
    </w:pPr>
    <w:rPr>
      <w:rFonts w:ascii="Arial" w:eastAsia="Times New Roman" w:hAnsi="Arial" w:cs="Arial"/>
      <w:b/>
      <w:bCs/>
      <w:color w:val="000000"/>
      <w:kern w:val="0"/>
      <w:lang w:eastAsia="zh-CN" w:bidi="hi-IN"/>
    </w:rPr>
  </w:style>
  <w:style w:type="paragraph" w:customStyle="1" w:styleId="RVAnlagenfliesstext1120nb">
    <w:name w:val="RV_Anlagen_fliesstext_1_120_n_b"/>
    <w:uiPriority w:val="99"/>
    <w:pPr>
      <w:widowControl w:val="0"/>
      <w:autoSpaceDE w:val="0"/>
      <w:autoSpaceDN w:val="0"/>
      <w:adjustRightInd w:val="0"/>
      <w:spacing w:before="40" w:after="20" w:line="240" w:lineRule="exact"/>
      <w:ind w:left="1" w:hanging="1"/>
      <w:jc w:val="both"/>
    </w:pPr>
    <w:rPr>
      <w:rFonts w:ascii="Arial" w:eastAsia="Times New Roman" w:hAnsi="Arial" w:cs="Arial"/>
      <w:color w:val="000000"/>
      <w:kern w:val="0"/>
      <w:lang w:eastAsia="zh-CN" w:bidi="hi-IN"/>
    </w:rPr>
  </w:style>
  <w:style w:type="paragraph" w:customStyle="1" w:styleId="RVAnlagenfliesstext1120nl">
    <w:name w:val="RV_Anlagen_fliesstext_1_120_n_l"/>
    <w:uiPriority w:val="99"/>
    <w:pPr>
      <w:widowControl w:val="0"/>
      <w:autoSpaceDE w:val="0"/>
      <w:autoSpaceDN w:val="0"/>
      <w:adjustRightInd w:val="0"/>
      <w:spacing w:before="40" w:after="20" w:line="240" w:lineRule="exact"/>
      <w:ind w:left="1" w:hanging="1"/>
    </w:pPr>
    <w:rPr>
      <w:rFonts w:ascii="Arial" w:eastAsia="Times New Roman" w:hAnsi="Arial" w:cs="Arial"/>
      <w:color w:val="000000"/>
      <w:kern w:val="0"/>
      <w:lang w:eastAsia="zh-CN" w:bidi="hi-IN"/>
    </w:rPr>
  </w:style>
  <w:style w:type="paragraph" w:customStyle="1" w:styleId="RVAnlagenfliesstext1120nr">
    <w:name w:val="RV_Anlagen_fliesstext_1_120_n_r"/>
    <w:uiPriority w:val="99"/>
    <w:pPr>
      <w:widowControl w:val="0"/>
      <w:autoSpaceDE w:val="0"/>
      <w:autoSpaceDN w:val="0"/>
      <w:adjustRightInd w:val="0"/>
      <w:spacing w:before="40" w:after="20" w:line="240" w:lineRule="exact"/>
      <w:ind w:left="1" w:hanging="1"/>
      <w:jc w:val="right"/>
    </w:pPr>
    <w:rPr>
      <w:rFonts w:ascii="Arial" w:eastAsia="Times New Roman" w:hAnsi="Arial" w:cs="Arial"/>
      <w:color w:val="000000"/>
      <w:kern w:val="0"/>
      <w:lang w:eastAsia="zh-CN" w:bidi="hi-IN"/>
    </w:rPr>
  </w:style>
  <w:style w:type="paragraph" w:customStyle="1" w:styleId="RVAnlagenfliesstext1120nz">
    <w:name w:val="RV_Anlagen_fliesstext_1_120_n_z"/>
    <w:uiPriority w:val="99"/>
    <w:pPr>
      <w:widowControl w:val="0"/>
      <w:autoSpaceDE w:val="0"/>
      <w:autoSpaceDN w:val="0"/>
      <w:adjustRightInd w:val="0"/>
      <w:spacing w:before="40" w:after="20" w:line="240" w:lineRule="exact"/>
      <w:ind w:left="1" w:hanging="1"/>
      <w:jc w:val="center"/>
    </w:pPr>
    <w:rPr>
      <w:rFonts w:ascii="Arial" w:eastAsia="Times New Roman" w:hAnsi="Arial" w:cs="Arial"/>
      <w:color w:val="000000"/>
      <w:kern w:val="0"/>
      <w:lang w:eastAsia="zh-CN" w:bidi="hi-IN"/>
    </w:rPr>
  </w:style>
  <w:style w:type="paragraph" w:customStyle="1" w:styleId="RVAnlagenfliesstext175nl">
    <w:name w:val="RV_Anlagen_fliesstext_1_75_n_l"/>
    <w:uiPriority w:val="99"/>
    <w:pPr>
      <w:widowControl w:val="0"/>
      <w:autoSpaceDE w:val="0"/>
      <w:autoSpaceDN w:val="0"/>
      <w:adjustRightInd w:val="0"/>
      <w:spacing w:before="40" w:after="20" w:line="150" w:lineRule="exact"/>
      <w:ind w:left="1" w:hanging="1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Anlagenfliesstext75nz">
    <w:name w:val="RV_Anlagen_fliesstext_75_n_z"/>
    <w:uiPriority w:val="99"/>
    <w:pPr>
      <w:widowControl w:val="0"/>
      <w:tabs>
        <w:tab w:val="left" w:pos="104"/>
      </w:tabs>
      <w:autoSpaceDE w:val="0"/>
      <w:autoSpaceDN w:val="0"/>
      <w:adjustRightInd w:val="0"/>
      <w:spacing w:after="0" w:line="160" w:lineRule="exact"/>
      <w:ind w:left="1" w:hanging="1"/>
      <w:jc w:val="center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AnlagenFudfnote175nb">
    <w:name w:val="RV_Anlagen_Fußdfnote_1_75_n_b"/>
    <w:uiPriority w:val="99"/>
    <w:pPr>
      <w:widowControl w:val="0"/>
      <w:autoSpaceDE w:val="0"/>
      <w:autoSpaceDN w:val="0"/>
      <w:adjustRightInd w:val="0"/>
      <w:spacing w:before="60" w:after="40" w:line="160" w:lineRule="exact"/>
      <w:ind w:left="1" w:hanging="1"/>
      <w:jc w:val="both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Anlagensonderzeichen1120nl">
    <w:name w:val="RV_Anlagen_sonderzeichen_1_120_n_l"/>
    <w:uiPriority w:val="99"/>
    <w:pPr>
      <w:widowControl w:val="0"/>
      <w:autoSpaceDE w:val="0"/>
      <w:autoSpaceDN w:val="0"/>
      <w:adjustRightInd w:val="0"/>
      <w:spacing w:before="40" w:after="20" w:line="240" w:lineRule="exact"/>
      <w:ind w:left="1" w:hanging="1"/>
    </w:pPr>
    <w:rPr>
      <w:rFonts w:ascii="Wingdings" w:eastAsia="Times New Roman" w:hAnsi="Wingdings" w:cs="Wingdings"/>
      <w:color w:val="000000"/>
      <w:kern w:val="0"/>
      <w:lang w:eastAsia="zh-CN" w:bidi="hi-IN"/>
    </w:rPr>
  </w:style>
  <w:style w:type="paragraph" w:customStyle="1" w:styleId="RVAnlagenueberschrift1140fz">
    <w:name w:val="RV_Anlagen_ueberschrift_1_140_f_z"/>
    <w:uiPriority w:val="99"/>
    <w:pPr>
      <w:keepNext/>
      <w:keepLines/>
      <w:widowControl w:val="0"/>
      <w:autoSpaceDE w:val="0"/>
      <w:autoSpaceDN w:val="0"/>
      <w:adjustRightInd w:val="0"/>
      <w:spacing w:before="80" w:after="40" w:line="300" w:lineRule="exact"/>
      <w:ind w:left="1" w:hanging="1"/>
      <w:jc w:val="center"/>
    </w:pPr>
    <w:rPr>
      <w:rFonts w:ascii="Arial" w:eastAsia="Times New Roman" w:hAnsi="Arial" w:cs="Arial"/>
      <w:b/>
      <w:bCs/>
      <w:color w:val="000000"/>
      <w:kern w:val="0"/>
      <w:sz w:val="28"/>
      <w:szCs w:val="28"/>
      <w:lang w:eastAsia="zh-CN" w:bidi="hi-IN"/>
    </w:rPr>
  </w:style>
  <w:style w:type="paragraph" w:customStyle="1" w:styleId="RVAnlagenueberschriftkz">
    <w:name w:val="RV_Anlagenueberschrift_k_z"/>
    <w:uiPriority w:val="99"/>
    <w:pPr>
      <w:widowControl w:val="0"/>
      <w:autoSpaceDE w:val="0"/>
      <w:autoSpaceDN w:val="0"/>
      <w:adjustRightInd w:val="0"/>
      <w:spacing w:before="40" w:after="20" w:line="240" w:lineRule="exact"/>
      <w:ind w:left="1" w:hanging="1"/>
      <w:jc w:val="center"/>
    </w:pPr>
    <w:rPr>
      <w:rFonts w:ascii="Arial" w:eastAsia="Times New Roman" w:hAnsi="Arial" w:cs="Arial"/>
      <w:i/>
      <w:iCs/>
      <w:color w:val="000000"/>
      <w:kern w:val="0"/>
      <w:lang w:eastAsia="zh-CN" w:bidi="hi-IN"/>
    </w:rPr>
  </w:style>
  <w:style w:type="paragraph" w:customStyle="1" w:styleId="RVsonderzeichen1110nl">
    <w:name w:val="RV_sonderzeichen_1_110_n_l"/>
    <w:uiPriority w:val="99"/>
    <w:pPr>
      <w:widowControl w:val="0"/>
      <w:autoSpaceDE w:val="0"/>
      <w:autoSpaceDN w:val="0"/>
      <w:adjustRightInd w:val="0"/>
      <w:spacing w:before="40" w:after="20" w:line="220" w:lineRule="exact"/>
      <w:ind w:left="1" w:hanging="1"/>
    </w:pPr>
    <w:rPr>
      <w:rFonts w:ascii="Wingdings" w:eastAsia="Times New Roman" w:hAnsi="Wingdings" w:cs="Wingdings"/>
      <w:color w:val="000000"/>
      <w:kern w:val="0"/>
      <w:sz w:val="22"/>
      <w:szCs w:val="22"/>
      <w:lang w:eastAsia="zh-CN" w:bidi="hi-IN"/>
    </w:rPr>
  </w:style>
  <w:style w:type="paragraph" w:customStyle="1" w:styleId="RVfliestext1075nl">
    <w:name w:val="RV_fliestext_1_0_75_n_l"/>
    <w:uiPriority w:val="99"/>
    <w:pPr>
      <w:autoSpaceDE w:val="0"/>
      <w:autoSpaceDN w:val="0"/>
      <w:adjustRightInd w:val="0"/>
      <w:spacing w:before="40" w:after="20" w:line="150" w:lineRule="exact"/>
      <w:ind w:left="1" w:hanging="1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ueberschrift2085nz">
    <w:name w:val="RV_ueberschrift_2_0_85_n_z"/>
    <w:uiPriority w:val="99"/>
    <w:pPr>
      <w:keepNext/>
      <w:autoSpaceDE w:val="0"/>
      <w:autoSpaceDN w:val="0"/>
      <w:adjustRightInd w:val="0"/>
      <w:spacing w:before="80" w:after="60" w:line="170" w:lineRule="exact"/>
      <w:ind w:left="1" w:hanging="1"/>
      <w:jc w:val="center"/>
    </w:pPr>
    <w:rPr>
      <w:rFonts w:ascii="Arial" w:eastAsia="Times New Roman" w:hAnsi="Arial" w:cs="Arial"/>
      <w:color w:val="000000"/>
      <w:kern w:val="0"/>
      <w:sz w:val="17"/>
      <w:szCs w:val="17"/>
      <w:lang w:eastAsia="zh-CN" w:bidi="hi-IN"/>
    </w:rPr>
  </w:style>
  <w:style w:type="paragraph" w:customStyle="1" w:styleId="RVtabelle70fzm">
    <w:name w:val="RV_tabelle_70_f_z_m"/>
    <w:uiPriority w:val="99"/>
    <w:pPr>
      <w:widowControl w:val="0"/>
      <w:tabs>
        <w:tab w:val="left" w:pos="170"/>
      </w:tabs>
      <w:autoSpaceDE w:val="0"/>
      <w:autoSpaceDN w:val="0"/>
      <w:adjustRightInd w:val="0"/>
      <w:spacing w:after="20" w:line="140" w:lineRule="exact"/>
      <w:ind w:left="1" w:hanging="1"/>
      <w:jc w:val="center"/>
    </w:pPr>
    <w:rPr>
      <w:rFonts w:ascii="Arial" w:eastAsia="Times New Roman" w:hAnsi="Arial" w:cs="Arial"/>
      <w:b/>
      <w:bCs/>
      <w:color w:val="000000"/>
      <w:kern w:val="0"/>
      <w:sz w:val="14"/>
      <w:szCs w:val="14"/>
      <w:lang w:eastAsia="zh-CN" w:bidi="hi-IN"/>
    </w:rPr>
  </w:style>
  <w:style w:type="paragraph" w:customStyle="1" w:styleId="RVtabelle70nm">
    <w:name w:val="RV_tabelle_70_n_m"/>
    <w:uiPriority w:val="99"/>
    <w:pPr>
      <w:widowControl w:val="0"/>
      <w:tabs>
        <w:tab w:val="left" w:pos="170"/>
      </w:tabs>
      <w:autoSpaceDE w:val="0"/>
      <w:autoSpaceDN w:val="0"/>
      <w:adjustRightInd w:val="0"/>
      <w:spacing w:after="20" w:line="140" w:lineRule="exact"/>
      <w:ind w:left="1" w:hanging="1"/>
      <w:jc w:val="both"/>
    </w:pPr>
    <w:rPr>
      <w:rFonts w:ascii="Arial" w:eastAsia="Times New Roman" w:hAnsi="Arial" w:cs="Arial"/>
      <w:color w:val="000000"/>
      <w:kern w:val="0"/>
      <w:sz w:val="14"/>
      <w:szCs w:val="14"/>
      <w:lang w:eastAsia="zh-CN" w:bidi="hi-IN"/>
    </w:rPr>
  </w:style>
  <w:style w:type="paragraph" w:customStyle="1" w:styleId="RVtabelle70nzm">
    <w:name w:val="RV_tabelle_70_n_z_m"/>
    <w:uiPriority w:val="99"/>
    <w:pPr>
      <w:widowControl w:val="0"/>
      <w:tabs>
        <w:tab w:val="left" w:pos="170"/>
      </w:tabs>
      <w:autoSpaceDE w:val="0"/>
      <w:autoSpaceDN w:val="0"/>
      <w:adjustRightInd w:val="0"/>
      <w:spacing w:after="20" w:line="140" w:lineRule="exact"/>
      <w:ind w:left="1" w:hanging="1"/>
      <w:jc w:val="center"/>
    </w:pPr>
    <w:rPr>
      <w:rFonts w:ascii="Arial" w:eastAsia="Times New Roman" w:hAnsi="Arial" w:cs="Arial"/>
      <w:color w:val="000000"/>
      <w:kern w:val="0"/>
      <w:sz w:val="14"/>
      <w:szCs w:val="14"/>
      <w:lang w:eastAsia="zh-CN" w:bidi="hi-IN"/>
    </w:rPr>
  </w:style>
  <w:style w:type="paragraph" w:customStyle="1" w:styleId="RVliste1n175fl">
    <w:name w:val="RV_liste_1n_1_75_f_l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liste2a175fb">
    <w:name w:val="RV_liste_2a_1_75_f_b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liste3n175nl">
    <w:name w:val="RV_liste_3n_1_75_n_l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liste1n075nl">
    <w:name w:val="RV_liste_1n_0_75_n_l"/>
    <w:uiPriority w:val="99"/>
    <w:pPr>
      <w:widowControl w:val="0"/>
      <w:tabs>
        <w:tab w:val="left" w:pos="397"/>
      </w:tabs>
      <w:autoSpaceDE w:val="0"/>
      <w:autoSpaceDN w:val="0"/>
      <w:adjustRightInd w:val="0"/>
      <w:spacing w:after="40" w:line="160" w:lineRule="exact"/>
      <w:ind w:left="1" w:hanging="1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liste1n175flrot">
    <w:name w:val="RV_liste_1n_1_75_f_lrot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80" w:line="240" w:lineRule="exact"/>
      <w:ind w:left="284" w:hanging="284"/>
    </w:pPr>
    <w:rPr>
      <w:rFonts w:ascii="Arial" w:eastAsia="Times New Roman" w:hAnsi="Arial" w:cs="Arial"/>
      <w:b/>
      <w:bCs/>
      <w:color w:val="000000"/>
      <w:kern w:val="0"/>
      <w:lang w:eastAsia="zh-CN" w:bidi="hi-IN"/>
    </w:rPr>
  </w:style>
  <w:style w:type="paragraph" w:customStyle="1" w:styleId="RV-Tabelle-Rechtsbfcndig">
    <w:name w:val="RV-Tabelle - Rechtsbüfcndig"/>
    <w:uiPriority w:val="99"/>
    <w:pPr>
      <w:tabs>
        <w:tab w:val="left" w:pos="104"/>
      </w:tabs>
      <w:autoSpaceDE w:val="0"/>
      <w:autoSpaceDN w:val="0"/>
      <w:adjustRightInd w:val="0"/>
      <w:spacing w:after="0" w:line="160" w:lineRule="exact"/>
      <w:ind w:left="1" w:hanging="1"/>
      <w:jc w:val="right"/>
    </w:pPr>
    <w:rPr>
      <w:rFonts w:ascii="Arial" w:eastAsia="Times New Roman" w:hAnsi="Arial" w:cs="Arial"/>
      <w:color w:val="000000"/>
      <w:kern w:val="0"/>
      <w:sz w:val="15"/>
      <w:szCs w:val="15"/>
      <w:lang w:eastAsia="zh-CN" w:bidi="hi-IN"/>
    </w:rPr>
  </w:style>
  <w:style w:type="paragraph" w:customStyle="1" w:styleId="RVliste1n175flanfang">
    <w:name w:val="RV_liste_1n_1_75_f_l_anfang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Vliste2a175fbanfang">
    <w:name w:val="RV_liste_2a_1_75_f_b_anfang"/>
    <w:uiPriority w:val="99"/>
    <w:pPr>
      <w:widowControl w:val="0"/>
      <w:tabs>
        <w:tab w:val="left" w:pos="283"/>
      </w:tabs>
      <w:autoSpaceDE w:val="0"/>
      <w:autoSpaceDN w:val="0"/>
      <w:adjustRightInd w:val="0"/>
      <w:spacing w:after="40" w:line="160" w:lineRule="exact"/>
      <w:ind w:left="284" w:hanging="284"/>
      <w:jc w:val="both"/>
    </w:pPr>
    <w:rPr>
      <w:rFonts w:ascii="Arial" w:eastAsia="Times New Roman" w:hAnsi="Arial" w:cs="Arial"/>
      <w:b/>
      <w:bCs/>
      <w:color w:val="000000"/>
      <w:kern w:val="0"/>
      <w:sz w:val="15"/>
      <w:szCs w:val="15"/>
      <w:lang w:eastAsia="zh-CN" w:bidi="hi-IN"/>
    </w:rPr>
  </w:style>
  <w:style w:type="paragraph" w:customStyle="1" w:styleId="Rahmeninhalt">
    <w:name w:val="Rahmeninhalt"/>
    <w:basedOn w:val="Standard"/>
    <w:uiPriority w:val="99"/>
  </w:style>
  <w:style w:type="paragraph" w:customStyle="1" w:styleId="FrameContents">
    <w:name w:val="Frame Contents"/>
    <w:basedOn w:val="Standar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s.schul-welt.de/3129.htm#13-33nr1.1p20" TargetMode="External"/><Relationship Id="rId13" Type="http://schemas.openxmlformats.org/officeDocument/2006/relationships/hyperlink" Target="#13-33nr6nr7.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ss.schul-welt.de/3129.htm#13-33nr1.1p19" TargetMode="External"/><Relationship Id="rId12" Type="http://schemas.openxmlformats.org/officeDocument/2006/relationships/hyperlink" Target="#Anlage2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#Anlage1" TargetMode="External"/><Relationship Id="rId1" Type="http://schemas.openxmlformats.org/officeDocument/2006/relationships/styles" Target="styles.xml"/><Relationship Id="rId6" Type="http://schemas.openxmlformats.org/officeDocument/2006/relationships/hyperlink" Target="#Anlage1" TargetMode="External"/><Relationship Id="rId11" Type="http://schemas.openxmlformats.org/officeDocument/2006/relationships/hyperlink" Target="#Anlage2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hyperlink" Target="https://bass.schul-welt.de/3129.htm#13-33nr1.1p2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bass.schul-welt.de/3129.htm#13-33nr1.1p28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3576</Words>
  <Characters>22529</Characters>
  <Application>Microsoft Office Word</Application>
  <DocSecurity>0</DocSecurity>
  <Lines>187</Lines>
  <Paragraphs>52</Paragraphs>
  <ScaleCrop>false</ScaleCrop>
  <Company/>
  <LinksUpToDate>false</LinksUpToDate>
  <CharactersWithSpaces>26053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Peter Quaglia</cp:lastModifiedBy>
  <cp:revision>2</cp:revision>
  <dcterms:created xsi:type="dcterms:W3CDTF">2024-09-10T18:06:00Z</dcterms:created>
  <dcterms:modified xsi:type="dcterms:W3CDTF">2024-09-10T18:06:00Z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