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54FA3" w14:textId="77777777" w:rsidR="0026051B" w:rsidRDefault="0026051B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12-05 Nr. 6</w:t>
      </w:r>
    </w:p>
    <w:p w14:paraId="648CD0C4" w14:textId="77777777" w:rsidR="0026051B" w:rsidRDefault="0026051B">
      <w:pPr>
        <w:pStyle w:val="RVueberschrift1100fz"/>
        <w:keepNext/>
        <w:keepLines/>
        <w:rPr>
          <w:rFonts w:cs="Arial"/>
        </w:rPr>
      </w:pPr>
      <w:r>
        <w:t>Einf</w:t>
      </w:r>
      <w:r>
        <w:t>ü</w:t>
      </w:r>
      <w:r>
        <w:t xml:space="preserve">hrung </w:t>
      </w:r>
      <w:r>
        <w:br/>
        <w:t xml:space="preserve">des syrisch-orthodoxen Religionsunterrichts; </w:t>
      </w:r>
      <w:r>
        <w:br/>
      </w:r>
      <w:r>
        <w:t>Ä</w:t>
      </w:r>
      <w:r>
        <w:t>nderung</w:t>
      </w:r>
    </w:p>
    <w:p w14:paraId="0931E405" w14:textId="77777777" w:rsidR="0026051B" w:rsidRDefault="0026051B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03.07.2018 - 321-6.08.04.05-136874</w:t>
      </w:r>
    </w:p>
    <w:p w14:paraId="5A054E1C" w14:textId="77777777" w:rsidR="0026051B" w:rsidRDefault="0026051B">
      <w:pPr>
        <w:pStyle w:val="RVfliesstext175fl"/>
        <w:rPr>
          <w:rFonts w:cs="Arial"/>
        </w:rPr>
      </w:pPr>
      <w:r>
        <w:t>Bezug:</w:t>
      </w:r>
    </w:p>
    <w:p w14:paraId="18926E27" w14:textId="77777777" w:rsidR="0026051B" w:rsidRDefault="0026051B">
      <w:pPr>
        <w:pStyle w:val="RVfliesstext175nb"/>
        <w:rPr>
          <w:rFonts w:cs="Arial"/>
        </w:rPr>
      </w:pPr>
      <w:r>
        <w:t>RdErl. des Ministeriums f</w:t>
      </w:r>
      <w:r>
        <w:t>ü</w:t>
      </w:r>
      <w:r>
        <w:t xml:space="preserve">r Schule und Weiterbildung </w:t>
      </w:r>
      <w:r>
        <w:br/>
        <w:t>v. 05.05.2000 (BASS 12-05 Nr. 6)</w:t>
      </w:r>
    </w:p>
    <w:p w14:paraId="449889D0" w14:textId="77777777" w:rsidR="0026051B" w:rsidRDefault="0026051B">
      <w:pPr>
        <w:pStyle w:val="RVfliesstext175nb"/>
        <w:rPr>
          <w:rFonts w:cs="Arial"/>
        </w:rPr>
      </w:pPr>
      <w:r>
        <w:t>Der Bezugserlass wird wie folgt ge</w:t>
      </w:r>
      <w:r>
        <w:t>ä</w:t>
      </w:r>
      <w:r>
        <w:t>ndert:</w:t>
      </w:r>
    </w:p>
    <w:p w14:paraId="2AEBBA85" w14:textId="77777777" w:rsidR="0026051B" w:rsidRDefault="0026051B">
      <w:pPr>
        <w:pStyle w:val="RVfliesstext175nb"/>
        <w:rPr>
          <w:rFonts w:cs="Arial"/>
        </w:rPr>
      </w:pPr>
      <w:r>
        <w:t>Nummer 3 wird wie folgt gefasst:</w:t>
      </w:r>
    </w:p>
    <w:p w14:paraId="305F3E82" w14:textId="77777777" w:rsidR="0026051B" w:rsidRDefault="0026051B">
      <w:pPr>
        <w:pStyle w:val="RVfliesstext175nb"/>
        <w:rPr>
          <w:rFonts w:cs="Arial"/>
        </w:rPr>
      </w:pPr>
      <w:r>
        <w:t>„</w:t>
      </w:r>
      <w:r>
        <w:t>Der syrisch-orthodoxe Religionsunterricht wird auf der Grundlage der g</w:t>
      </w:r>
      <w:r>
        <w:t>ü</w:t>
      </w:r>
      <w:r>
        <w:t>ltigen Lehrpl</w:t>
      </w:r>
      <w:r>
        <w:t>ä</w:t>
      </w:r>
      <w:r>
        <w:t>ne f</w:t>
      </w:r>
      <w:r>
        <w:t>ü</w:t>
      </w:r>
      <w:r>
        <w:t xml:space="preserve">r den </w:t>
      </w:r>
      <w:r>
        <w:t>„</w:t>
      </w:r>
      <w:r>
        <w:t>Syrisch-orthodoxen Religionsunterricht</w:t>
      </w:r>
      <w:r>
        <w:t>“</w:t>
      </w:r>
      <w:r>
        <w:t xml:space="preserve"> erteilt.</w:t>
      </w:r>
      <w:r>
        <w:t>“</w:t>
      </w:r>
    </w:p>
    <w:p w14:paraId="50EDD1EC" w14:textId="77777777" w:rsidR="0026051B" w:rsidRDefault="0026051B">
      <w:pPr>
        <w:pStyle w:val="RVfliesstext175nb"/>
        <w:rPr>
          <w:rFonts w:cs="Arial"/>
        </w:rPr>
      </w:pPr>
      <w:r>
        <w:t xml:space="preserve">Die </w:t>
      </w:r>
      <w:r>
        <w:t>Ä</w:t>
      </w:r>
      <w:r>
        <w:t>nderung tritt zum 01.08.2018 in Kraft.</w:t>
      </w:r>
    </w:p>
    <w:p w14:paraId="4E9B3CA0" w14:textId="77777777" w:rsidR="0026051B" w:rsidRDefault="0026051B">
      <w:pPr>
        <w:pStyle w:val="RVfliesstext175nb"/>
      </w:pPr>
    </w:p>
    <w:p w14:paraId="3471A390" w14:textId="77777777" w:rsidR="0026051B" w:rsidRDefault="0026051B">
      <w:pPr>
        <w:pStyle w:val="RVfliesstext175nb"/>
        <w:jc w:val="right"/>
      </w:pPr>
      <w:r>
        <w:rPr>
          <w:rFonts w:cs="Arial"/>
        </w:rPr>
        <w:t>ABl. NRW. 07-08/2018 S. 45</w:t>
      </w:r>
    </w:p>
    <w:p w14:paraId="069C9233" w14:textId="77777777" w:rsidR="0026051B" w:rsidRDefault="0026051B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FF1FA" w14:textId="77777777" w:rsidR="0026051B" w:rsidRDefault="0026051B">
      <w:r>
        <w:separator/>
      </w:r>
    </w:p>
  </w:endnote>
  <w:endnote w:type="continuationSeparator" w:id="0">
    <w:p w14:paraId="51A76F1A" w14:textId="77777777" w:rsidR="0026051B" w:rsidRDefault="0026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01647" w14:textId="77777777" w:rsidR="0026051B" w:rsidRDefault="0026051B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25D29" w14:textId="77777777" w:rsidR="0026051B" w:rsidRDefault="0026051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014FC2E" w14:textId="77777777" w:rsidR="0026051B" w:rsidRDefault="0026051B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2170F"/>
    <w:rsid w:val="001D4CE3"/>
    <w:rsid w:val="0026051B"/>
    <w:rsid w:val="00A2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C85E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2024-09-10T18:05:00Z</dcterms:created>
  <dcterms:modified xsi:type="dcterms:W3CDTF">2024-09-10T18:05:00Z</dcterms:modified>
</cp:coreProperties>
</file>