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E71B9" w14:textId="77777777" w:rsidR="00D85ECF" w:rsidRDefault="00D85ECF">
      <w:pPr>
        <w:pStyle w:val="BASS-Nr-ABl"/>
        <w:widowControl/>
      </w:pPr>
      <w:r>
        <w:t xml:space="preserve">Zu BASS </w:t>
      </w:r>
      <w:r>
        <w:rPr>
          <w:rFonts w:cs="Arial"/>
        </w:rPr>
        <w:t>15-36</w:t>
      </w:r>
    </w:p>
    <w:p w14:paraId="761D7BB4" w14:textId="77777777" w:rsidR="00D85ECF" w:rsidRDefault="00D85ECF">
      <w:pPr>
        <w:pStyle w:val="RVueberschrift1100fz"/>
        <w:keepNext/>
        <w:keepLines/>
        <w:rPr>
          <w:rFonts w:cs="Calibri"/>
        </w:rPr>
      </w:pPr>
      <w:r>
        <w:t xml:space="preserve">Sekundarstufe II - Berufskolleg; </w:t>
      </w:r>
      <w:r>
        <w:br/>
        <w:t>Bildungsg</w:t>
      </w:r>
      <w:r>
        <w:t>ä</w:t>
      </w:r>
      <w:r>
        <w:t xml:space="preserve">nge der Berufsfachschule </w:t>
      </w:r>
      <w:r>
        <w:br/>
      </w:r>
      <w:r>
        <w:t xml:space="preserve">(Anlage B APO-BK); Inkraftsetzung zur Erprobung des Bildungsplans Katholische Religionslehre </w:t>
      </w:r>
      <w:r>
        <w:br/>
        <w:t>f</w:t>
      </w:r>
      <w:r>
        <w:t>ü</w:t>
      </w:r>
      <w:r>
        <w:t>r den Fachbereich Gestaltung</w:t>
      </w:r>
    </w:p>
    <w:p w14:paraId="641F9CC1" w14:textId="77777777" w:rsidR="00D85ECF" w:rsidRDefault="00D85ECF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rPr>
          <w:rFonts w:cs="Arial"/>
        </w:rPr>
        <w:br/>
        <w:t>v. 21.02.2018 - 313-6.08.01.13-140071</w:t>
      </w:r>
    </w:p>
    <w:p w14:paraId="2BCD7567" w14:textId="77777777" w:rsidR="00D85ECF" w:rsidRDefault="00D85ECF">
      <w:pPr>
        <w:pStyle w:val="RVfliesstext175nb"/>
        <w:rPr>
          <w:rFonts w:cs="Calibri"/>
        </w:rPr>
      </w:pPr>
      <w:r>
        <w:t>F</w:t>
      </w:r>
      <w:r>
        <w:t>ü</w:t>
      </w:r>
      <w:r>
        <w:t>r den Unterricht in den Bildungsg</w:t>
      </w:r>
      <w:r>
        <w:t>ä</w:t>
      </w:r>
      <w:r>
        <w:t>ngen der Berufsfachschule im Fachbereich Gestaltung, APO-BK Anlage B wurden im Auftrag des Ministeriums f</w:t>
      </w:r>
      <w:r>
        <w:t>ü</w:t>
      </w:r>
      <w:r>
        <w:t>r Schule und Bildung unter Steuerung der QUA-LiS NRW Bildungspl</w:t>
      </w:r>
      <w:r>
        <w:t>ä</w:t>
      </w:r>
      <w:r>
        <w:t>ne erarbeitet.</w:t>
      </w:r>
    </w:p>
    <w:p w14:paraId="041DA95E" w14:textId="77777777" w:rsidR="00D85ECF" w:rsidRDefault="00D85ECF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26097EB2" w14:textId="77777777">
        <w:trPr>
          <w:tblHeader/>
        </w:trPr>
        <w:tc>
          <w:tcPr>
            <w:tcW w:w="4890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F7306D" w14:textId="77777777" w:rsidR="00D85ECF" w:rsidRDefault="00D85ECF">
            <w:pPr>
              <w:pStyle w:val="RVfliesstext175fl"/>
            </w:pPr>
            <w:r>
              <w:rPr>
                <w:rFonts w:cs="Calibri"/>
              </w:rPr>
              <w:t>Fachbereich Gestaltung</w:t>
            </w:r>
          </w:p>
        </w:tc>
      </w:tr>
      <w:tr w:rsidR="00000000" w14:paraId="22B12C4B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4E35E0" w14:textId="77777777" w:rsidR="00D85ECF" w:rsidRDefault="00D85ECF">
            <w:pPr>
              <w:pStyle w:val="RVfliesstext175nb"/>
            </w:pPr>
            <w:r>
              <w:rPr>
                <w:rFonts w:cs="Calibri"/>
              </w:rPr>
              <w:t>Heft 43114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75B518" w14:textId="77777777" w:rsidR="00D85ECF" w:rsidRDefault="00D85ECF">
            <w:pPr>
              <w:pStyle w:val="RVfliesstext175nb"/>
            </w:pPr>
            <w:r>
              <w:rPr>
                <w:rFonts w:cs="Calibri"/>
              </w:rPr>
              <w:t>Katholische Religionslehre</w:t>
            </w:r>
          </w:p>
        </w:tc>
      </w:tr>
      <w:tr w:rsidR="00000000" w14:paraId="60097BC1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1FCF32B" w14:textId="77777777" w:rsidR="00D85ECF" w:rsidRDefault="00D85ECF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BFS Bildungsplan zur Erprobung Fachbereich Gestaltung zum 01.08.2017</w:t>
            </w:r>
          </w:p>
        </w:tc>
      </w:tr>
    </w:tbl>
    <w:p w14:paraId="66DD91BA" w14:textId="77777777" w:rsidR="00D85ECF" w:rsidRDefault="00D85ECF">
      <w:pPr>
        <w:pStyle w:val="RVfliesstext175nb"/>
      </w:pPr>
      <w:r>
        <w:rPr>
          <w:rFonts w:cs="Calibri"/>
        </w:rPr>
        <w:t>Dieser tritt r</w:t>
      </w:r>
      <w:r>
        <w:rPr>
          <w:rFonts w:cs="Calibri"/>
        </w:rPr>
        <w:t>ü</w:t>
      </w:r>
      <w:r>
        <w:rPr>
          <w:rFonts w:cs="Calibri"/>
        </w:rPr>
        <w:t>ckwirkend zum 01.08.2017 zur Erprobung in Kraft.</w:t>
      </w:r>
    </w:p>
    <w:p w14:paraId="5D2C6BA7" w14:textId="77777777" w:rsidR="00D85ECF" w:rsidRDefault="00D85ECF">
      <w:pPr>
        <w:pStyle w:val="RVfliesstext175nb"/>
      </w:pPr>
      <w:r>
        <w:rPr>
          <w:rFonts w:cs="Calibri"/>
        </w:rPr>
        <w:t>Gleichzeitig treten r</w:t>
      </w:r>
      <w:r>
        <w:rPr>
          <w:rFonts w:cs="Calibri"/>
        </w:rPr>
        <w:t>ü</w:t>
      </w:r>
      <w:r>
        <w:rPr>
          <w:rFonts w:cs="Calibri"/>
        </w:rPr>
        <w:t>ckwirkend zum 31.07.2017 die nachfolgenden Runderlasse f</w:t>
      </w:r>
      <w:r>
        <w:rPr>
          <w:rFonts w:cs="Calibri"/>
        </w:rPr>
        <w:t>ü</w:t>
      </w:r>
      <w:r>
        <w:rPr>
          <w:rFonts w:cs="Calibri"/>
        </w:rPr>
        <w:t>r das Berufsgrundschuljahr und die Bildungsg</w:t>
      </w:r>
      <w:r>
        <w:rPr>
          <w:rFonts w:cs="Calibri"/>
        </w:rPr>
        <w:t>ä</w:t>
      </w:r>
      <w:r>
        <w:rPr>
          <w:rFonts w:cs="Calibri"/>
        </w:rPr>
        <w:t>nge, die zu einem Berufsabschluss nach Landesrecht und zum mittleren Schulabschluss (FOR) f</w:t>
      </w:r>
      <w:r>
        <w:rPr>
          <w:rFonts w:cs="Calibri"/>
        </w:rPr>
        <w:t>ü</w:t>
      </w:r>
      <w:r>
        <w:rPr>
          <w:rFonts w:cs="Calibri"/>
        </w:rPr>
        <w:t>hren au</w:t>
      </w:r>
      <w:r>
        <w:rPr>
          <w:rFonts w:cs="Calibri"/>
        </w:rPr>
        <w:t>ß</w:t>
      </w:r>
      <w:r>
        <w:rPr>
          <w:rFonts w:cs="Calibri"/>
        </w:rPr>
        <w:t>er Kraft:</w:t>
      </w:r>
    </w:p>
    <w:p w14:paraId="0C2AD2C4" w14:textId="77777777" w:rsidR="00D85ECF" w:rsidRDefault="00D85ECF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137631D9" w14:textId="77777777">
        <w:trPr>
          <w:tblHeader/>
        </w:trPr>
        <w:tc>
          <w:tcPr>
            <w:tcW w:w="4890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E46EA9" w14:textId="77777777" w:rsidR="00D85ECF" w:rsidRDefault="00D85ECF">
            <w:pPr>
              <w:pStyle w:val="RVfliesstext175fl"/>
              <w:rPr>
                <w:rFonts w:cs="Calibri"/>
              </w:rPr>
            </w:pPr>
            <w:r>
              <w:t>Fachbereich Gestaltung</w:t>
            </w:r>
          </w:p>
        </w:tc>
      </w:tr>
      <w:tr w:rsidR="00000000" w14:paraId="6097E34F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630D40" w14:textId="77777777" w:rsidR="00D85ECF" w:rsidRDefault="00D85ECF">
            <w:pPr>
              <w:pStyle w:val="RVfliesstext175nb"/>
              <w:rPr>
                <w:rFonts w:cs="Calibri"/>
              </w:rPr>
            </w:pPr>
            <w:r>
              <w:t>Heft 42002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002BAA" w14:textId="77777777" w:rsidR="00D85ECF" w:rsidRDefault="00D85ECF">
            <w:pPr>
              <w:pStyle w:val="RVfliesstext175nb"/>
              <w:rPr>
                <w:rFonts w:cs="Calibri"/>
              </w:rPr>
            </w:pPr>
            <w:r>
              <w:t>Katholische Religionslehre</w:t>
            </w:r>
          </w:p>
        </w:tc>
      </w:tr>
      <w:tr w:rsidR="00000000" w14:paraId="6DF79739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F843A3" w14:textId="77777777" w:rsidR="00D85ECF" w:rsidRDefault="00D85ECF">
            <w:pPr>
              <w:pStyle w:val="RVfliesstext175nb"/>
              <w:rPr>
                <w:rFonts w:cs="Calibri"/>
              </w:rPr>
            </w:pPr>
            <w:r>
              <w:t>Heft 4330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479A4E" w14:textId="77777777" w:rsidR="00D85ECF" w:rsidRDefault="00D85ECF">
            <w:pPr>
              <w:pStyle w:val="RVfliesstext175nb"/>
              <w:rPr>
                <w:rFonts w:cs="Calibri"/>
              </w:rPr>
            </w:pPr>
            <w:r>
              <w:t>Fachrichtung Farbtechnik und Raumgestaltung</w:t>
            </w:r>
          </w:p>
        </w:tc>
      </w:tr>
      <w:tr w:rsidR="00000000" w14:paraId="6BB097CF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E714D55" w14:textId="77777777" w:rsidR="00D85ECF" w:rsidRDefault="00D85ECF">
            <w:pPr>
              <w:pStyle w:val="RVtabellenunterschrift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Zum 31.07.2017 au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er Kraft tretende Lehrpl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</w:t>
            </w:r>
          </w:p>
        </w:tc>
      </w:tr>
    </w:tbl>
    <w:p w14:paraId="70BCC98C" w14:textId="77777777" w:rsidR="00D85ECF" w:rsidRDefault="00D85ECF">
      <w:pPr>
        <w:pStyle w:val="RVfliesstext175nb"/>
        <w:rPr>
          <w:rFonts w:cs="Calibri"/>
        </w:rPr>
      </w:pPr>
      <w:r>
        <w:t>Die Bildungspl</w:t>
      </w:r>
      <w:r>
        <w:t>ä</w:t>
      </w:r>
      <w:r>
        <w:t>ne sind auf der Webseite www.berufsbildung.nrw.de zug</w:t>
      </w:r>
      <w:r>
        <w:t>ä</w:t>
      </w:r>
      <w:r>
        <w:t xml:space="preserve">nglich. Eine Bestellung </w:t>
      </w:r>
      <w:r>
        <w:t>ü</w:t>
      </w:r>
      <w:r>
        <w:t>ber den Verlag ist nicht m</w:t>
      </w:r>
      <w:r>
        <w:t>ö</w:t>
      </w:r>
      <w:r>
        <w:t>glich.</w:t>
      </w:r>
    </w:p>
    <w:p w14:paraId="158CE8B0" w14:textId="77777777" w:rsidR="00D85ECF" w:rsidRDefault="00D85ECF">
      <w:pPr>
        <w:pStyle w:val="RVfliesstext175nb"/>
      </w:pPr>
    </w:p>
    <w:p w14:paraId="59C75FE8" w14:textId="77777777" w:rsidR="00D85ECF" w:rsidRDefault="00D85ECF">
      <w:pPr>
        <w:pStyle w:val="RVfliesstext175nb"/>
        <w:jc w:val="right"/>
      </w:pPr>
      <w:r>
        <w:rPr>
          <w:rFonts w:cs="Calibri"/>
        </w:rPr>
        <w:t>ABl. NRW. 04/2018 S. 58</w:t>
      </w:r>
    </w:p>
    <w:p w14:paraId="50B73B6B" w14:textId="77777777" w:rsidR="00D85ECF" w:rsidRDefault="00D85ECF">
      <w:pPr>
        <w:pStyle w:val="RVfliesstext175nb"/>
        <w:rPr>
          <w:rFonts w:cs="Calibri"/>
        </w:rPr>
      </w:pPr>
    </w:p>
    <w:p w14:paraId="206F668B" w14:textId="77777777" w:rsidR="00D85ECF" w:rsidRDefault="00D85ECF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8DE29" w14:textId="77777777" w:rsidR="00D85ECF" w:rsidRDefault="00D85ECF">
      <w:r>
        <w:separator/>
      </w:r>
    </w:p>
  </w:endnote>
  <w:endnote w:type="continuationSeparator" w:id="0">
    <w:p w14:paraId="708C86A9" w14:textId="77777777" w:rsidR="00D85ECF" w:rsidRDefault="00D8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44F28" w14:textId="77777777" w:rsidR="00D85ECF" w:rsidRDefault="00D85ECF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  <w:r>
      <w:rPr>
        <w:rFonts w:ascii="Arial" w:hAnsi="Arial" w:cs="Calibri"/>
        <w:color w:val="000000"/>
        <w:sz w:val="15"/>
      </w:rPr>
      <w:t>©</w:t>
    </w:r>
    <w:r>
      <w:rPr>
        <w:rFonts w:ascii="Arial" w:hAnsi="Arial" w:cs="Calibri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01060" w14:textId="77777777" w:rsidR="00D85ECF" w:rsidRDefault="00D85EC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982FEBC" w14:textId="77777777" w:rsidR="00D85ECF" w:rsidRDefault="00D85ECF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058A2"/>
    <w:rsid w:val="001D4CE3"/>
    <w:rsid w:val="006058A2"/>
    <w:rsid w:val="00D8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894F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2024-09-10T18:02:00Z</dcterms:created>
  <dcterms:modified xsi:type="dcterms:W3CDTF">2024-09-10T18:02:00Z</dcterms:modified>
</cp:coreProperties>
</file>