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3D212" w14:textId="77777777" w:rsidR="009D727A" w:rsidRDefault="009D727A">
      <w:pPr>
        <w:pStyle w:val="BASS-Nr-ABl"/>
        <w:widowControl/>
      </w:pPr>
      <w:r>
        <w:t xml:space="preserve">Zu BASS </w:t>
      </w:r>
      <w:r>
        <w:rPr>
          <w:rFonts w:cs="Arial"/>
        </w:rPr>
        <w:t>15-37</w:t>
      </w:r>
    </w:p>
    <w:p w14:paraId="258EF4F3" w14:textId="77777777" w:rsidR="009D727A" w:rsidRDefault="009D727A">
      <w:pPr>
        <w:pStyle w:val="RVueberschrift1100fz"/>
        <w:keepNext/>
        <w:keepLines/>
        <w:rPr>
          <w:rFonts w:cs="Calibri"/>
        </w:rPr>
      </w:pPr>
      <w:r>
        <w:t xml:space="preserve">Sekundarstufe II - Berufskolleg - </w:t>
      </w:r>
      <w:r>
        <w:br/>
        <w:t xml:space="preserve">Bildungsgang der Berufsfachschule </w:t>
      </w:r>
      <w:r>
        <w:br/>
        <w:t xml:space="preserve">nach </w:t>
      </w:r>
      <w:r>
        <w:t>§</w:t>
      </w:r>
      <w:r>
        <w:t xml:space="preserve"> 2 Nummer 3 Anlage C APO-BK; </w:t>
      </w:r>
      <w:r>
        <w:br/>
        <w:t>Inkraftsetzung der Bildungspl</w:t>
      </w:r>
      <w:r>
        <w:t>ä</w:t>
      </w:r>
      <w:r>
        <w:t xml:space="preserve">ne </w:t>
      </w:r>
      <w:r>
        <w:br/>
        <w:t>f</w:t>
      </w:r>
      <w:r>
        <w:t>ü</w:t>
      </w:r>
      <w:r>
        <w:t xml:space="preserve">r den Fachbereich Wirtschaft und Verwaltung </w:t>
      </w:r>
      <w:r>
        <w:br/>
        <w:t xml:space="preserve">sowie </w:t>
      </w:r>
      <w:r>
        <w:br/>
        <w:t>den Fachbereich Technik/Naturwissenschaften</w:t>
      </w:r>
    </w:p>
    <w:p w14:paraId="7857E438" w14:textId="77777777" w:rsidR="009D727A" w:rsidRDefault="009D727A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>v. 16.01.2018 - 312-6.08.01.13-142959</w:t>
      </w:r>
    </w:p>
    <w:p w14:paraId="5EDB1F4B" w14:textId="77777777" w:rsidR="009D727A" w:rsidRDefault="009D727A">
      <w:pPr>
        <w:pStyle w:val="RVfliesstext175nb"/>
        <w:rPr>
          <w:rFonts w:cs="Calibri"/>
        </w:rPr>
      </w:pPr>
      <w:r>
        <w:t>F</w:t>
      </w:r>
      <w:r>
        <w:t>ü</w:t>
      </w:r>
      <w:r>
        <w:t>r die in der Anlage 1 aufgef</w:t>
      </w:r>
      <w:r>
        <w:t>ü</w:t>
      </w:r>
      <w:r>
        <w:t>hrten Bildungsg</w:t>
      </w:r>
      <w:r>
        <w:t>ä</w:t>
      </w:r>
      <w:r>
        <w:t>nge der Berufsfachschule werden hiermit Bildungspl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NRW (BASS 1-1) festgesetzt. Sie treten zum 01.08.2018 in Kraft. Die Ver</w:t>
      </w:r>
      <w:r>
        <w:t>ö</w:t>
      </w:r>
      <w:r>
        <w:t xml:space="preserve">ffentlichung erfolgt in der Schriftenreihe </w:t>
      </w:r>
      <w:r>
        <w:t>„</w:t>
      </w:r>
      <w:r>
        <w:t>Schule NRW</w:t>
      </w:r>
      <w:r>
        <w:t>“</w:t>
      </w:r>
      <w:r>
        <w:t>. Die Bildungspl</w:t>
      </w:r>
      <w:r>
        <w:t>ä</w:t>
      </w:r>
      <w:r>
        <w:t>ne werden im Bildungsportal ver</w:t>
      </w:r>
      <w:r>
        <w:t>ö</w:t>
      </w:r>
      <w:r>
        <w:t xml:space="preserve">ffentlicht unter: </w:t>
      </w:r>
      <w:r>
        <w:br/>
        <w:t>www.berufsbildung.nrw.de</w:t>
      </w:r>
    </w:p>
    <w:p w14:paraId="174C7044" w14:textId="77777777" w:rsidR="009D727A" w:rsidRDefault="009D727A">
      <w:pPr>
        <w:pStyle w:val="RVfliesstext175nb"/>
        <w:rPr>
          <w:rFonts w:cs="Calibri"/>
        </w:rPr>
      </w:pPr>
      <w:r>
        <w:t>Die in der Anlage 2 aufgef</w:t>
      </w:r>
      <w:r>
        <w:t>ü</w:t>
      </w:r>
      <w:r>
        <w:t>hrten Bildungspl</w:t>
      </w:r>
      <w:r>
        <w:t>ä</w:t>
      </w:r>
      <w:r>
        <w:t>ne werden aufgehoben.</w:t>
      </w:r>
    </w:p>
    <w:p w14:paraId="6A7BA962" w14:textId="77777777" w:rsidR="009D727A" w:rsidRDefault="009D727A">
      <w:pPr>
        <w:pStyle w:val="RVAnlagenabstandleer75"/>
      </w:pPr>
    </w:p>
    <w:p w14:paraId="251DF5C9" w14:textId="77777777" w:rsidR="009D727A" w:rsidRDefault="009D727A">
      <w:pPr>
        <w:pStyle w:val="RVfliesstext175nb"/>
        <w:jc w:val="right"/>
      </w:pPr>
      <w:r>
        <w:rPr>
          <w:rFonts w:cs="Calibri"/>
          <w:b/>
        </w:rPr>
        <w:t>Anlage 1</w:t>
      </w:r>
    </w:p>
    <w:p w14:paraId="096AEA0D" w14:textId="77777777" w:rsidR="009D727A" w:rsidRDefault="009D727A">
      <w:pPr>
        <w:pStyle w:val="RVfliesstext175nb"/>
      </w:pPr>
      <w:r>
        <w:rPr>
          <w:rFonts w:cs="Calibri"/>
        </w:rPr>
        <w:t>Zum 1. August 2018 treten folgende Bildungspl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den Fachbereich Wirtschaft und Verwaltung sowie den Fachbereich Technik/Naturwissenschaften in Kraft:</w:t>
      </w:r>
    </w:p>
    <w:p w14:paraId="65A1B9E1" w14:textId="77777777" w:rsidR="009D727A" w:rsidRDefault="009D727A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07"/>
        <w:gridCol w:w="4158"/>
      </w:tblGrid>
      <w:tr w:rsidR="00000000" w14:paraId="20E5E21E" w14:textId="77777777">
        <w:trPr>
          <w:tblHeader/>
        </w:trPr>
        <w:tc>
          <w:tcPr>
            <w:tcW w:w="4883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64DFAF" w14:textId="77777777" w:rsidR="009D727A" w:rsidRDefault="009D727A">
            <w:pPr>
              <w:pStyle w:val="RVfliesstext175fl"/>
              <w:rPr>
                <w:rFonts w:cs="Calibri"/>
              </w:rPr>
            </w:pPr>
            <w:r>
              <w:t>Fachbereich Wirtschaft und Verwaltung</w:t>
            </w:r>
          </w:p>
        </w:tc>
      </w:tr>
      <w:tr w:rsidR="00000000" w14:paraId="2F79CE24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204C73" w14:textId="77777777" w:rsidR="009D727A" w:rsidRDefault="009D727A">
            <w:pPr>
              <w:pStyle w:val="RVfliesstext175fl"/>
              <w:rPr>
                <w:rFonts w:cs="Calibri"/>
              </w:rPr>
            </w:pPr>
            <w:r>
              <w:t>Heftnr.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21B06B" w14:textId="77777777" w:rsidR="009D727A" w:rsidRDefault="009D727A">
            <w:pPr>
              <w:pStyle w:val="RVfliesstext175fl"/>
              <w:rPr>
                <w:rFonts w:cs="Calibri"/>
              </w:rPr>
            </w:pPr>
            <w:r>
              <w:t>Bildungsplan</w:t>
            </w:r>
          </w:p>
        </w:tc>
      </w:tr>
      <w:tr w:rsidR="00000000" w14:paraId="5AFF6CC9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E609AD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44001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0E2072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Betriebswirtschaftslehre mit Rechnungswesen</w:t>
            </w:r>
          </w:p>
        </w:tc>
      </w:tr>
      <w:tr w:rsidR="00000000" w14:paraId="7688B298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FD3DC7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44002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37BE33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Biologie</w:t>
            </w:r>
          </w:p>
        </w:tc>
      </w:tr>
      <w:tr w:rsidR="00000000" w14:paraId="42AB6E7D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386C06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44003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95174C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Chemie</w:t>
            </w:r>
          </w:p>
        </w:tc>
      </w:tr>
      <w:tr w:rsidR="00000000" w14:paraId="067A9C4D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BA8DDF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44004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E18366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Deutsch/Kommunikation</w:t>
            </w:r>
          </w:p>
        </w:tc>
      </w:tr>
      <w:tr w:rsidR="00000000" w14:paraId="34CD04FB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CAEAF3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44005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A42FDE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Englisch</w:t>
            </w:r>
          </w:p>
        </w:tc>
      </w:tr>
      <w:tr w:rsidR="00000000" w14:paraId="2BCDC29A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44E6E7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44006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5AFDF7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Evangelische Religionslehre</w:t>
            </w:r>
          </w:p>
        </w:tc>
      </w:tr>
      <w:tr w:rsidR="00000000" w14:paraId="47DD91B4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AF4792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44007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59534D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Franz</w:t>
            </w:r>
            <w:r>
              <w:t>ö</w:t>
            </w:r>
            <w:r>
              <w:t>sisch als neu einsetzende Fremdsprache</w:t>
            </w:r>
          </w:p>
        </w:tc>
      </w:tr>
      <w:tr w:rsidR="00000000" w14:paraId="2AD04452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2B9357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44008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C02821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Informationswirtschaft</w:t>
            </w:r>
          </w:p>
        </w:tc>
      </w:tr>
      <w:tr w:rsidR="00000000" w14:paraId="4AC3A4C5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D9B876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44009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8642F6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Katholische Religionslehre</w:t>
            </w:r>
          </w:p>
        </w:tc>
      </w:tr>
      <w:tr w:rsidR="00000000" w14:paraId="15A417FB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94E565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44010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3126A3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Mathematik</w:t>
            </w:r>
          </w:p>
        </w:tc>
      </w:tr>
      <w:tr w:rsidR="00000000" w14:paraId="75FECCC7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38A6B7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44011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608C9A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Physik</w:t>
            </w:r>
          </w:p>
        </w:tc>
      </w:tr>
      <w:tr w:rsidR="00000000" w14:paraId="72697C60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2F085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44012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D1EC77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Politik/Gesellschaftslehre</w:t>
            </w:r>
          </w:p>
        </w:tc>
      </w:tr>
      <w:tr w:rsidR="00000000" w14:paraId="7F97A1A8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56556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44013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9D74D3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</w:tc>
      </w:tr>
      <w:tr w:rsidR="00000000" w14:paraId="0DD43800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21B685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44014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63FC55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Volkswirtschaftslehre</w:t>
            </w:r>
          </w:p>
        </w:tc>
      </w:tr>
      <w:tr w:rsidR="00000000" w14:paraId="3CC2A2C8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7519CA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44015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6B204B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Spanisch als neu einsetzende Fremdsprache</w:t>
            </w:r>
          </w:p>
        </w:tc>
      </w:tr>
      <w:tr w:rsidR="00000000" w14:paraId="16C172C8" w14:textId="77777777">
        <w:tc>
          <w:tcPr>
            <w:tcW w:w="4883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EB9BB7" w14:textId="77777777" w:rsidR="009D727A" w:rsidRDefault="009D727A">
            <w:pPr>
              <w:pStyle w:val="RVfliesstext175fl"/>
              <w:rPr>
                <w:rFonts w:cs="Calibri"/>
              </w:rPr>
            </w:pPr>
            <w:r>
              <w:t>Fachbereich Technik/Naturwissenschaften</w:t>
            </w:r>
          </w:p>
        </w:tc>
      </w:tr>
      <w:tr w:rsidR="00000000" w14:paraId="7EC6C8B9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5D1815" w14:textId="77777777" w:rsidR="009D727A" w:rsidRDefault="009D727A">
            <w:pPr>
              <w:pStyle w:val="RVfliesstext175fl"/>
              <w:rPr>
                <w:rFonts w:cs="Calibri"/>
              </w:rPr>
            </w:pPr>
            <w:r>
              <w:t>Heftnr.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71A4AA" w14:textId="77777777" w:rsidR="009D727A" w:rsidRDefault="009D727A">
            <w:pPr>
              <w:pStyle w:val="RVfliesstext175fl"/>
              <w:rPr>
                <w:rFonts w:cs="Calibri"/>
              </w:rPr>
            </w:pPr>
            <w:r>
              <w:t>Bildungsplan</w:t>
            </w:r>
          </w:p>
        </w:tc>
      </w:tr>
      <w:tr w:rsidR="00000000" w14:paraId="754EF5C9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0F5F8A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44101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D0EE34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Biologie</w:t>
            </w:r>
          </w:p>
        </w:tc>
      </w:tr>
      <w:tr w:rsidR="00000000" w14:paraId="5FC8453C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38295C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44102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97ACAE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Chemie</w:t>
            </w:r>
          </w:p>
        </w:tc>
      </w:tr>
      <w:tr w:rsidR="00000000" w14:paraId="5062AFEE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14E737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44103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F6E958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Deutsch/Kommunikation</w:t>
            </w:r>
          </w:p>
        </w:tc>
      </w:tr>
      <w:tr w:rsidR="00000000" w14:paraId="7AC210AE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042AEE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44104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EFD4C3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Englisch</w:t>
            </w:r>
          </w:p>
        </w:tc>
      </w:tr>
      <w:tr w:rsidR="00000000" w14:paraId="2F464C86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06ED3C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44105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C7BA63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Evangelische Religionslehre</w:t>
            </w:r>
          </w:p>
        </w:tc>
      </w:tr>
      <w:tr w:rsidR="00000000" w14:paraId="20D13E0E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F27205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44106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0CEC48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Franz</w:t>
            </w:r>
            <w:r>
              <w:t>ö</w:t>
            </w:r>
            <w:r>
              <w:t>sisch als neu einsetzende Fremdsprache</w:t>
            </w:r>
          </w:p>
        </w:tc>
      </w:tr>
      <w:tr w:rsidR="00000000" w14:paraId="4A6667BA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4665E5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44107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BFCE9F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Katholische Religionslehre</w:t>
            </w:r>
          </w:p>
        </w:tc>
      </w:tr>
      <w:tr w:rsidR="00000000" w14:paraId="4607922E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A62CBA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44108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0EB376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Mathematik</w:t>
            </w:r>
          </w:p>
        </w:tc>
      </w:tr>
      <w:tr w:rsidR="00000000" w14:paraId="779DC8D3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7FC029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44109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FBA961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Physik</w:t>
            </w:r>
          </w:p>
        </w:tc>
      </w:tr>
      <w:tr w:rsidR="00000000" w14:paraId="6A08E617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2E37A4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44110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198B7C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Politik/Gesellschaftslehre</w:t>
            </w:r>
          </w:p>
        </w:tc>
      </w:tr>
      <w:tr w:rsidR="00000000" w14:paraId="414BA405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6FFC95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44111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39E67A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</w:tc>
      </w:tr>
      <w:tr w:rsidR="00000000" w14:paraId="45C7F38E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E03B85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44112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581FC6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Wirtschaftslehre</w:t>
            </w:r>
          </w:p>
        </w:tc>
      </w:tr>
      <w:tr w:rsidR="00000000" w14:paraId="3610C702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D7558C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44120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F98FDC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Baukonstruktionstechnik/Systemtechnik</w:t>
            </w:r>
          </w:p>
        </w:tc>
      </w:tr>
      <w:tr w:rsidR="00000000" w14:paraId="31E3D17E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AF7AA2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44121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0069B3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Technische Kommunikation im Schwerpunkt Bautechnik</w:t>
            </w:r>
          </w:p>
        </w:tc>
      </w:tr>
      <w:tr w:rsidR="00000000" w14:paraId="1D1233ED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E8A3F8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44122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E728B9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Holztechnik</w:t>
            </w:r>
          </w:p>
        </w:tc>
      </w:tr>
      <w:tr w:rsidR="00000000" w14:paraId="1CCB900C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5EC22B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44123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4BD8DD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Technische Kommunikation im Schwerpunkt Holztechnik</w:t>
            </w:r>
          </w:p>
        </w:tc>
      </w:tr>
      <w:tr w:rsidR="00000000" w14:paraId="2B634C7F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61D647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44130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664B4A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IT-Systemtechnik</w:t>
            </w:r>
          </w:p>
        </w:tc>
      </w:tr>
      <w:tr w:rsidR="00000000" w14:paraId="0E9F69F8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7A6C4C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44131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995003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System- und Anwendungssoftware</w:t>
            </w:r>
          </w:p>
        </w:tc>
      </w:tr>
      <w:tr w:rsidR="00000000" w14:paraId="1DEC7F88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B111A2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44132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FE32B7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Elektrotechnik/Systemtechnik</w:t>
            </w:r>
          </w:p>
        </w:tc>
      </w:tr>
      <w:tr w:rsidR="00000000" w14:paraId="2CA5165D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E55136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44133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693F10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Mess-, Steuerungs- und Regeltechnik im Schwerpunkt Elektrotechnik</w:t>
            </w:r>
          </w:p>
        </w:tc>
      </w:tr>
      <w:tr w:rsidR="00000000" w14:paraId="7F3AFF9B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7C78C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44140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8F36ED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Maschinenbautechnik/Systemtechnik</w:t>
            </w:r>
          </w:p>
        </w:tc>
      </w:tr>
      <w:tr w:rsidR="00000000" w14:paraId="6F95E117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6CD186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44141</w:t>
            </w:r>
          </w:p>
        </w:tc>
        <w:tc>
          <w:tcPr>
            <w:tcW w:w="40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AED108" w14:textId="77777777" w:rsidR="009D727A" w:rsidRDefault="009D727A">
            <w:pPr>
              <w:pStyle w:val="RVfliesstext175nb"/>
              <w:rPr>
                <w:rFonts w:cs="Calibri"/>
              </w:rPr>
            </w:pPr>
            <w:r>
              <w:t>Mess-, Steuerungs- und Regeltechnik im Schwerpunkt Metalltechnik</w:t>
            </w:r>
          </w:p>
        </w:tc>
      </w:tr>
      <w:tr w:rsidR="00000000" w14:paraId="03FA90E4" w14:textId="77777777">
        <w:trPr>
          <w:cantSplit/>
        </w:trPr>
        <w:tc>
          <w:tcPr>
            <w:tcW w:w="4883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3E9309B" w14:textId="77777777" w:rsidR="009D727A" w:rsidRDefault="009D727A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Bildungspl</w:t>
            </w:r>
            <w:r>
              <w:t>ä</w:t>
            </w:r>
            <w:r>
              <w:t>ne Berufsfachschule ab 01.08.2018</w:t>
            </w:r>
          </w:p>
        </w:tc>
      </w:tr>
    </w:tbl>
    <w:p w14:paraId="3E95217E" w14:textId="77777777" w:rsidR="009D727A" w:rsidRDefault="009D727A">
      <w:pPr>
        <w:pStyle w:val="RVfliesstext175nb"/>
        <w:jc w:val="right"/>
        <w:rPr>
          <w:rFonts w:cs="Calibri"/>
        </w:rPr>
      </w:pPr>
      <w:r>
        <w:rPr>
          <w:b/>
        </w:rPr>
        <w:t>Anlage 2</w:t>
      </w:r>
    </w:p>
    <w:p w14:paraId="7A32AE1F" w14:textId="77777777" w:rsidR="009D727A" w:rsidRDefault="009D727A">
      <w:pPr>
        <w:pStyle w:val="RVfliesstext175nb"/>
        <w:rPr>
          <w:rFonts w:cs="Calibri"/>
        </w:rPr>
      </w:pPr>
      <w:r>
        <w:t>Zum 31. Juli 2018 treten nachfolgende Bildungspl</w:t>
      </w:r>
      <w:r>
        <w:t>ä</w:t>
      </w:r>
      <w:r>
        <w:t>ne f</w:t>
      </w:r>
      <w:r>
        <w:t>ü</w:t>
      </w:r>
      <w:r>
        <w:t>r den Fachbereich Wirtschaft und Verwaltung sowie den Fachbereich Technik/Naturwissenschaften auslaufend au</w:t>
      </w:r>
      <w:r>
        <w:t>ß</w:t>
      </w:r>
      <w:r>
        <w:t>er Kraft:</w:t>
      </w:r>
    </w:p>
    <w:p w14:paraId="054EC2D1" w14:textId="77777777" w:rsidR="009D727A" w:rsidRDefault="009D727A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08"/>
        <w:gridCol w:w="4157"/>
      </w:tblGrid>
      <w:tr w:rsidR="00000000" w14:paraId="11166206" w14:textId="77777777">
        <w:trPr>
          <w:tblHeader/>
        </w:trPr>
        <w:tc>
          <w:tcPr>
            <w:tcW w:w="4876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94809A" w14:textId="77777777" w:rsidR="009D727A" w:rsidRDefault="009D727A">
            <w:pPr>
              <w:pStyle w:val="RVfliesstext175fl"/>
            </w:pPr>
            <w:r>
              <w:rPr>
                <w:rFonts w:cs="Calibri"/>
              </w:rPr>
              <w:t>Fachbereich Wirtschaft und Verwaltung</w:t>
            </w:r>
          </w:p>
        </w:tc>
      </w:tr>
      <w:tr w:rsidR="00000000" w14:paraId="144038B2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BB3DFF" w14:textId="77777777" w:rsidR="009D727A" w:rsidRDefault="009D727A">
            <w:pPr>
              <w:pStyle w:val="RVfliesstext175fl"/>
            </w:pPr>
            <w:r>
              <w:rPr>
                <w:rFonts w:cs="Calibri"/>
              </w:rPr>
              <w:t>Heftnr.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4633DC" w14:textId="77777777" w:rsidR="009D727A" w:rsidRDefault="009D727A">
            <w:pPr>
              <w:pStyle w:val="RVfliesstext175fl"/>
            </w:pPr>
            <w:r>
              <w:rPr>
                <w:rFonts w:cs="Calibri"/>
              </w:rPr>
              <w:t>Bildungsplan</w:t>
            </w:r>
          </w:p>
        </w:tc>
      </w:tr>
      <w:tr w:rsidR="00000000" w14:paraId="49EA38B3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CBB9DC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44001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A62BC6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Betriebswirtschaftslehre mit Rechnungswesen, 11.07.2013 (ABl. NRW. 08/13 S. 403)</w:t>
            </w:r>
          </w:p>
        </w:tc>
      </w:tr>
      <w:tr w:rsidR="00000000" w14:paraId="2C243163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8E08D7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44002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F5E378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Biologie, 11.07.2013 (ABl. NRW. 08/13 S. 403)</w:t>
            </w:r>
          </w:p>
        </w:tc>
      </w:tr>
      <w:tr w:rsidR="00000000" w14:paraId="1B795892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875EB0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44003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48307E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Chemie, 11.07.2013 (ABl. NRW. 08/13 S. 403)</w:t>
            </w:r>
          </w:p>
        </w:tc>
      </w:tr>
      <w:tr w:rsidR="00000000" w14:paraId="01272139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47AA30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44004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58C269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Deutsch/Kommunikation, 11.07.2013 (ABl. NRW. 08/13 S. 403)</w:t>
            </w:r>
          </w:p>
        </w:tc>
      </w:tr>
      <w:tr w:rsidR="00000000" w14:paraId="41F7EF83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322A8C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44005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972876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Englisch, 11.07.2013 (ABl. NRW. 08/13 S. 403)</w:t>
            </w:r>
          </w:p>
        </w:tc>
      </w:tr>
      <w:tr w:rsidR="00000000" w14:paraId="7AEAF985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AC5AB7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44006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2119E2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Evangelische Religionslehre, 11.07.2013 (ABl. NRW. 08/13 S. 403)</w:t>
            </w:r>
          </w:p>
        </w:tc>
      </w:tr>
      <w:tr w:rsidR="00000000" w14:paraId="6A70A09A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35E6D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44007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FA3FDC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 als neu einsetzende Fremdsprache, 11.07.2013 (ABl. NRW. 08/13 S. 403)</w:t>
            </w:r>
          </w:p>
        </w:tc>
      </w:tr>
      <w:tr w:rsidR="00000000" w14:paraId="2121D4DE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CE314C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44008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462C63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Informationswirtschaft, 11.07.2013 (ABl. NRW. 08/13 S. 403)</w:t>
            </w:r>
          </w:p>
        </w:tc>
      </w:tr>
      <w:tr w:rsidR="00000000" w14:paraId="1C3435BE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F008A4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44009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8833B2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Katholische Religionslehre, 11.07.2013 (ABl. NRW. 08/13 S. 403)</w:t>
            </w:r>
          </w:p>
        </w:tc>
      </w:tr>
      <w:tr w:rsidR="00000000" w14:paraId="26258402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FE7A17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44010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9E8372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Mathematik, 11.07.2013 (ABl. NRW. 08/13 S. 403)</w:t>
            </w:r>
          </w:p>
        </w:tc>
      </w:tr>
      <w:tr w:rsidR="00000000" w14:paraId="366D3CCA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46012B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44011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A78A31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Physik, 11.07.2013 (ABl. NRW. 08/13 S. 403)</w:t>
            </w:r>
          </w:p>
        </w:tc>
      </w:tr>
      <w:tr w:rsidR="00000000" w14:paraId="03A03C2D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C1D3B3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44012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E32F75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Politik/Gesellschaftslehre, 11.07.2013 (ABl. NRW. 08/13 S. 403)</w:t>
            </w:r>
          </w:p>
        </w:tc>
      </w:tr>
      <w:tr w:rsidR="00000000" w14:paraId="4A8357EE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314552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44013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3D2363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rderung, 11.07.2013 (ABl. NRW. 08/13 S. 403)</w:t>
            </w:r>
          </w:p>
        </w:tc>
      </w:tr>
      <w:tr w:rsidR="00000000" w14:paraId="3F503252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D12838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44014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00AF42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Volkswirtschaftslehre, 11.07.2013 (ABl. NRW. 08/13 S. 403)</w:t>
            </w:r>
          </w:p>
        </w:tc>
      </w:tr>
      <w:tr w:rsidR="00000000" w14:paraId="7BD19528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A7483D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44015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8AF478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Spanisch als neu einsetzende Fremdsprache, 10.07.2014 (ABl. NRW. 08/14 S. 391)</w:t>
            </w:r>
          </w:p>
        </w:tc>
      </w:tr>
      <w:tr w:rsidR="00000000" w14:paraId="5DFC5BF1" w14:textId="77777777">
        <w:tc>
          <w:tcPr>
            <w:tcW w:w="4876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541026" w14:textId="77777777" w:rsidR="009D727A" w:rsidRDefault="009D727A">
            <w:pPr>
              <w:pStyle w:val="RVfliesstext175fl"/>
            </w:pPr>
            <w:r>
              <w:rPr>
                <w:rFonts w:cs="Calibri"/>
              </w:rPr>
              <w:t>Fachbereich Technik/Naturwissenschaften</w:t>
            </w:r>
          </w:p>
        </w:tc>
      </w:tr>
      <w:tr w:rsidR="00000000" w14:paraId="25E42EA3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601A19" w14:textId="77777777" w:rsidR="009D727A" w:rsidRDefault="009D727A">
            <w:pPr>
              <w:pStyle w:val="RVfliesstext175fl"/>
            </w:pPr>
            <w:r>
              <w:rPr>
                <w:rFonts w:cs="Calibri"/>
              </w:rPr>
              <w:t>Heftnr.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D5F9FD" w14:textId="77777777" w:rsidR="009D727A" w:rsidRDefault="009D727A">
            <w:pPr>
              <w:pStyle w:val="RVfliesstext175fl"/>
            </w:pPr>
            <w:r>
              <w:rPr>
                <w:rFonts w:cs="Calibri"/>
              </w:rPr>
              <w:t>Bildungsplan</w:t>
            </w:r>
          </w:p>
        </w:tc>
      </w:tr>
      <w:tr w:rsidR="00000000" w14:paraId="68FA0BF9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DDE0E2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44101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090463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Biologie, 21.07.2014 (ABl. NRW. 08/14 S. 391)</w:t>
            </w:r>
          </w:p>
        </w:tc>
      </w:tr>
      <w:tr w:rsidR="00000000" w14:paraId="61073E24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AA50A2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44102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E43663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Chemie, 21.07.2014 (ABl. NRW. 08/14 S. 391)</w:t>
            </w:r>
          </w:p>
        </w:tc>
      </w:tr>
      <w:tr w:rsidR="00000000" w14:paraId="07973640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E7E489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44103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374677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Deutsch/Kommunikation, 21.07.2014 (ABl. NRW. 08/14 S. 391)</w:t>
            </w:r>
          </w:p>
        </w:tc>
      </w:tr>
      <w:tr w:rsidR="00000000" w14:paraId="1B1C8AF9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08E1D5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44104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CC8524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Englisch, 21.07.2014 (ABl. NRW. 08/14 S. 391)</w:t>
            </w:r>
          </w:p>
        </w:tc>
      </w:tr>
      <w:tr w:rsidR="00000000" w14:paraId="772FF5CE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0C4494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44105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AFBE9A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Evangelische Religionslehre, 21.07.2014 (ABl. NRW. 08/14 S. 391)</w:t>
            </w:r>
          </w:p>
        </w:tc>
      </w:tr>
      <w:tr w:rsidR="00000000" w14:paraId="544C5BDF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F5D434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44106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DA85D0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 als neu einsetzende Fremdsprache, 21.07.2014 (ABl. NRW. 08/14 S. 391)</w:t>
            </w:r>
          </w:p>
        </w:tc>
      </w:tr>
      <w:tr w:rsidR="00000000" w14:paraId="1AD3426B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6D55A7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44107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7BA0C3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Katholische Religionslehre, 21.07.2014 (ABl. NRW. 08/14 S. 391)</w:t>
            </w:r>
          </w:p>
        </w:tc>
      </w:tr>
      <w:tr w:rsidR="00000000" w14:paraId="7DE8F393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A7B3BA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44108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A6AA87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Mathematik, 21.07.2014 (ABl. NRW. 08/14 S. 391)</w:t>
            </w:r>
          </w:p>
        </w:tc>
      </w:tr>
      <w:tr w:rsidR="00000000" w14:paraId="339BAF67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D55C64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44109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464A42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Physik, 21.07.2014 (ABl. NRW. 08/14 S. 391)</w:t>
            </w:r>
          </w:p>
        </w:tc>
      </w:tr>
      <w:tr w:rsidR="00000000" w14:paraId="2056CCEF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A4CBB2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lastRenderedPageBreak/>
              <w:t>44110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275E3B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Politik/Gesellschaftslehre, 21.07.2014 (ABl. NRW. 08/14 S. 391)</w:t>
            </w:r>
          </w:p>
        </w:tc>
      </w:tr>
      <w:tr w:rsidR="00000000" w14:paraId="3F9CE3FC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00BBF3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44111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372BEC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rderung, 21.07.2014 (ABl. NRW. 08/14 S. 391)</w:t>
            </w:r>
          </w:p>
        </w:tc>
      </w:tr>
      <w:tr w:rsidR="00000000" w14:paraId="296558C5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E31FEE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44112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4C97B9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Wirtschaftslehre, 21.07.2014 (ABl. NRW. 08/14 S. 391)</w:t>
            </w:r>
          </w:p>
        </w:tc>
      </w:tr>
      <w:tr w:rsidR="00000000" w14:paraId="1D954678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0B4443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44120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46937F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Baukonstruktionstechnik/Systemtechnik, 21.07.2014 (ABl. NRW. 08/14 S. 391)</w:t>
            </w:r>
          </w:p>
        </w:tc>
      </w:tr>
      <w:tr w:rsidR="00000000" w14:paraId="038944C0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BD24CB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44121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391FE4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Technische Kommunikation im Schwerpunkt Bautechnik, 21.07.2014 (ABl. NRW. 08/14 S. 391)</w:t>
            </w:r>
          </w:p>
        </w:tc>
      </w:tr>
      <w:tr w:rsidR="00000000" w14:paraId="7B9AFE76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1F38D7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44122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D467B1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Holztechnik, 21.07.2014 (ABl. NRW. 08/14 S. 391)</w:t>
            </w:r>
          </w:p>
        </w:tc>
      </w:tr>
      <w:tr w:rsidR="00000000" w14:paraId="20C8CE12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20FD2A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44123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9CF753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Technische Kom</w:t>
            </w:r>
            <w:r>
              <w:rPr>
                <w:rFonts w:cs="Calibri"/>
              </w:rPr>
              <w:t>munikation im Schwerpunkt Holztechnik, 21.07.2014 (ABl. NRW. 08/14 S. 391)</w:t>
            </w:r>
          </w:p>
        </w:tc>
      </w:tr>
      <w:tr w:rsidR="00000000" w14:paraId="1B925C0C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9654BE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44130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3DD7F2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IT-Systemtechnik, 21.07.2014 (ABl. NRW. 08/14 S. 391)</w:t>
            </w:r>
          </w:p>
        </w:tc>
      </w:tr>
      <w:tr w:rsidR="00000000" w14:paraId="5D6682A7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E1F905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44131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1B2BA6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System- und Anwendungssoftware, 21.07.2014 (ABl. NRW. 08/14 S. 391)</w:t>
            </w:r>
          </w:p>
        </w:tc>
      </w:tr>
      <w:tr w:rsidR="00000000" w14:paraId="65BCDB8B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AF2A8B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44132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FFE33A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Elektrotechnik/Systemtechnik, 21.07.2014 (ABl. NRW. 08/14 S. 391)</w:t>
            </w:r>
          </w:p>
        </w:tc>
      </w:tr>
      <w:tr w:rsidR="00000000" w14:paraId="62C6E555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3F5B89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44133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A749CC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Mess-, Steuerungs- und Regeltechnik im Schwerpunkt Elektrotechnik, 21.07.2014 (ABl. NRW. 08/14 S. 391)</w:t>
            </w:r>
          </w:p>
        </w:tc>
      </w:tr>
      <w:tr w:rsidR="00000000" w14:paraId="2D6238EB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58E000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44140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96059E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Maschinenbautechnik/Systemtechnik, 21.07.2014 (ABl. NRW. 08/14 S. 391)</w:t>
            </w:r>
          </w:p>
        </w:tc>
      </w:tr>
      <w:tr w:rsidR="00000000" w14:paraId="41B4A809" w14:textId="77777777">
        <w:tc>
          <w:tcPr>
            <w:tcW w:w="7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2E63E4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44141</w:t>
            </w:r>
          </w:p>
        </w:tc>
        <w:tc>
          <w:tcPr>
            <w:tcW w:w="40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BAF77A" w14:textId="77777777" w:rsidR="009D727A" w:rsidRDefault="009D727A">
            <w:pPr>
              <w:pStyle w:val="RVfliesstext175nb"/>
            </w:pPr>
            <w:r>
              <w:rPr>
                <w:rFonts w:cs="Calibri"/>
              </w:rPr>
              <w:t>Mess-, Steuerungs- und Regeltechnik im Schwerpunkt Metalltechnik 21.07.2014 (ABl. NRW. 08/14 S. 391)</w:t>
            </w:r>
          </w:p>
        </w:tc>
      </w:tr>
      <w:tr w:rsidR="00000000" w14:paraId="59B13295" w14:textId="77777777">
        <w:trPr>
          <w:cantSplit/>
        </w:trPr>
        <w:tc>
          <w:tcPr>
            <w:tcW w:w="4876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A9F3B42" w14:textId="77777777" w:rsidR="009D727A" w:rsidRDefault="009D727A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2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Zum 31.07.2018 auslaufend au</w:t>
            </w:r>
            <w:r>
              <w:t>ß</w:t>
            </w:r>
            <w:r>
              <w:t>er Kraft tretende Bildungspl</w:t>
            </w:r>
            <w:r>
              <w:t>ä</w:t>
            </w:r>
            <w:r>
              <w:t>ne Berufsfachschule</w:t>
            </w:r>
          </w:p>
        </w:tc>
      </w:tr>
    </w:tbl>
    <w:p w14:paraId="7DEE75A3" w14:textId="77777777" w:rsidR="009D727A" w:rsidRDefault="009D727A">
      <w:pPr>
        <w:pStyle w:val="RVfliesstext175nb"/>
        <w:rPr>
          <w:rFonts w:cs="Calibri"/>
        </w:rPr>
      </w:pPr>
    </w:p>
    <w:p w14:paraId="4023E38E" w14:textId="77777777" w:rsidR="009D727A" w:rsidRDefault="009D727A">
      <w:pPr>
        <w:pStyle w:val="RVfliesstext175nb"/>
        <w:jc w:val="right"/>
        <w:rPr>
          <w:rFonts w:cs="Calibri"/>
        </w:rPr>
      </w:pPr>
      <w:r>
        <w:t>ABl. NRW. 02/2018 S. 36</w:t>
      </w:r>
    </w:p>
    <w:p w14:paraId="3BDD8372" w14:textId="77777777" w:rsidR="009D727A" w:rsidRDefault="009D727A">
      <w:pPr>
        <w:pStyle w:val="RVfliesstext175nb"/>
      </w:pPr>
    </w:p>
    <w:p w14:paraId="3C08837B" w14:textId="77777777" w:rsidR="009D727A" w:rsidRDefault="009D727A">
      <w:pPr>
        <w:pStyle w:val="RVfliesstext175nb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22EE1" w14:textId="77777777" w:rsidR="009D727A" w:rsidRDefault="009D727A">
      <w:r>
        <w:separator/>
      </w:r>
    </w:p>
  </w:endnote>
  <w:endnote w:type="continuationSeparator" w:id="0">
    <w:p w14:paraId="66D9D4C8" w14:textId="77777777" w:rsidR="009D727A" w:rsidRDefault="009D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E3146" w14:textId="77777777" w:rsidR="009D727A" w:rsidRDefault="009D727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5A4F4" w14:textId="77777777" w:rsidR="009D727A" w:rsidRDefault="009D727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CAEF01D" w14:textId="77777777" w:rsidR="009D727A" w:rsidRDefault="009D727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930F7"/>
    <w:rsid w:val="001D4CE3"/>
    <w:rsid w:val="007930F7"/>
    <w:rsid w:val="009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7AEB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4691</Characters>
  <Application>Microsoft Office Word</Application>
  <DocSecurity>0</DocSecurity>
  <Lines>39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2024-09-10T18:01:00Z</dcterms:created>
  <dcterms:modified xsi:type="dcterms:W3CDTF">2024-09-10T18:01:00Z</dcterms:modified>
</cp:coreProperties>
</file>