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D127" w14:textId="77777777" w:rsidR="00A548F0" w:rsidRDefault="00A548F0">
      <w:pPr>
        <w:pStyle w:val="BASS-Nr-ABl"/>
        <w:widowControl/>
      </w:pPr>
      <w:r>
        <w:t xml:space="preserve">Zu BASS </w:t>
      </w:r>
      <w:r>
        <w:rPr>
          <w:rFonts w:cs="Arial"/>
        </w:rPr>
        <w:t>15-37</w:t>
      </w:r>
    </w:p>
    <w:p w14:paraId="544A96D7" w14:textId="77777777" w:rsidR="00A548F0" w:rsidRDefault="00A548F0">
      <w:pPr>
        <w:pStyle w:val="RVueberschrift1100fz"/>
        <w:keepNext/>
        <w:keepLines/>
      </w:pPr>
      <w:r>
        <w:t xml:space="preserve">Sekundarstufe II - Berufskolleg; </w:t>
      </w:r>
      <w:r>
        <w:br/>
        <w:t xml:space="preserve">Bildungsgang der Berufsfachschule </w:t>
      </w:r>
      <w:r>
        <w:br/>
        <w:t xml:space="preserve">nach </w:t>
      </w:r>
      <w:r>
        <w:t>§</w:t>
      </w:r>
      <w:r>
        <w:t xml:space="preserve"> 2 Nummer 1 Anlage C APO-BK; </w:t>
      </w:r>
      <w:r>
        <w:br/>
      </w:r>
      <w:r>
        <w:rPr>
          <w:rFonts w:cs="Calibri"/>
        </w:rPr>
        <w:t xml:space="preserve">Fachbereich Technik/Naturwissenschaften,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Staatlich gepr</w:t>
      </w:r>
      <w:r>
        <w:rPr>
          <w:rFonts w:cs="Calibri"/>
        </w:rPr>
        <w:t>ü</w:t>
      </w:r>
      <w:r>
        <w:rPr>
          <w:rFonts w:cs="Calibri"/>
        </w:rPr>
        <w:t>fte E</w:t>
      </w:r>
      <w:r>
        <w:rPr>
          <w:rFonts w:cs="Calibri"/>
        </w:rPr>
        <w:t>nergietechnische Assistentin/Staatlich gepr</w:t>
      </w:r>
      <w:r>
        <w:rPr>
          <w:rFonts w:cs="Calibri"/>
        </w:rPr>
        <w:t>ü</w:t>
      </w:r>
      <w:r>
        <w:rPr>
          <w:rFonts w:cs="Calibri"/>
        </w:rPr>
        <w:t xml:space="preserve">fter Energietechnischer Assistent, Schwerpunkt erneuerbare Energien </w:t>
      </w:r>
      <w:r>
        <w:rPr>
          <w:rFonts w:cs="Calibri"/>
        </w:rPr>
        <w:br/>
        <w:t>und Energiemanagement</w:t>
      </w:r>
      <w:r>
        <w:rPr>
          <w:rFonts w:cs="Calibri"/>
        </w:rPr>
        <w:t>“</w:t>
      </w:r>
      <w:r>
        <w:rPr>
          <w:rFonts w:cs="Calibri"/>
        </w:rPr>
        <w:t xml:space="preserve"> </w:t>
      </w:r>
      <w:r>
        <w:rPr>
          <w:rFonts w:cs="Calibri"/>
        </w:rPr>
        <w:br/>
        <w:t>Bildungsplan zur Erprobung f</w:t>
      </w:r>
      <w:r>
        <w:rPr>
          <w:rFonts w:cs="Calibri"/>
        </w:rPr>
        <w:t>ü</w:t>
      </w:r>
      <w:r>
        <w:rPr>
          <w:rFonts w:cs="Calibri"/>
        </w:rPr>
        <w:t>r die Profilf</w:t>
      </w:r>
      <w:r>
        <w:rPr>
          <w:rFonts w:cs="Calibri"/>
        </w:rPr>
        <w:t>ä</w:t>
      </w:r>
      <w:r>
        <w:rPr>
          <w:rFonts w:cs="Calibri"/>
        </w:rPr>
        <w:t>cher</w:t>
      </w:r>
    </w:p>
    <w:p w14:paraId="4C898F7F" w14:textId="77777777" w:rsidR="00A548F0" w:rsidRDefault="00A548F0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27.01.2017 - 312-6.08.01.13-94083</w:t>
      </w:r>
    </w:p>
    <w:p w14:paraId="5452C95C" w14:textId="77777777" w:rsidR="00A548F0" w:rsidRDefault="00A548F0">
      <w:pPr>
        <w:pStyle w:val="RVfliesstext175nb"/>
        <w:rPr>
          <w:rFonts w:cs="Arial"/>
        </w:rPr>
      </w:pPr>
      <w:r>
        <w:t>F</w:t>
      </w:r>
      <w:r>
        <w:t>ü</w:t>
      </w:r>
      <w:r>
        <w:t>r die Profilf</w:t>
      </w:r>
      <w:r>
        <w:t>ä</w:t>
      </w:r>
      <w:r>
        <w:t xml:space="preserve">cher des Bildungsgangs </w:t>
      </w:r>
      <w:r>
        <w:t>„</w:t>
      </w:r>
      <w:r>
        <w:t>Staatlich gepr</w:t>
      </w:r>
      <w:r>
        <w:t>ü</w:t>
      </w:r>
      <w:r>
        <w:t>fte Energietechnische Assistentin/Staatlich gepr</w:t>
      </w:r>
      <w:r>
        <w:t>ü</w:t>
      </w:r>
      <w:r>
        <w:t>fter Energietechnischer Assistent, Schwerpunkt erneuerbare Energien und Energiemanagement</w:t>
      </w:r>
      <w:r>
        <w:t>“</w:t>
      </w:r>
      <w:r>
        <w:t xml:space="preserve"> wurde unter verantwortlicher Leitung des Ministeriums f</w:t>
      </w:r>
      <w:r>
        <w:t>ü</w:t>
      </w:r>
      <w:r>
        <w:t>r Schule und Weiterbildung und unter Mitwirkung erfahrener Lehrkr</w:t>
      </w:r>
      <w:r>
        <w:t>ä</w:t>
      </w:r>
      <w:r>
        <w:t>fte der Bildungsplan f</w:t>
      </w:r>
      <w:r>
        <w:t>ü</w:t>
      </w:r>
      <w:r>
        <w:t>r die Profilf</w:t>
      </w:r>
      <w:r>
        <w:t>ä</w:t>
      </w:r>
      <w:r>
        <w:t>cher erarbeitet.</w:t>
      </w:r>
    </w:p>
    <w:p w14:paraId="0703C08B" w14:textId="77777777" w:rsidR="00A548F0" w:rsidRDefault="00A548F0">
      <w:pPr>
        <w:pStyle w:val="RVfliesstext175nb"/>
      </w:pPr>
      <w:r>
        <w:t xml:space="preserve">Der Bildungsplan tritt am </w:t>
      </w:r>
      <w:r>
        <w:rPr>
          <w:rFonts w:cs="Arial"/>
        </w:rPr>
        <w:t>01. August 2018 zur Erprobung in Kraft. 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in NRW</w:t>
      </w:r>
      <w:r>
        <w:rPr>
          <w:rFonts w:cs="Arial"/>
        </w:rPr>
        <w:t>“</w:t>
      </w:r>
      <w:r>
        <w:rPr>
          <w:rFonts w:cs="Arial"/>
        </w:rPr>
        <w:t xml:space="preserve"> (Heft 40329). </w:t>
      </w:r>
      <w:hyperlink r:id="rId7" w:history="1">
        <w:r>
          <w:rPr>
            <w:rFonts w:cs="Arial"/>
          </w:rPr>
          <w:t xml:space="preserve">Der Bildungsplan wird veröffentlicht unter: </w:t>
        </w:r>
        <w:r>
          <w:rPr>
            <w:rFonts w:cs="Arial"/>
          </w:rPr>
          <w:br/>
          <w:t>http://www.berufsbildung.nrw.de</w:t>
        </w:r>
      </w:hyperlink>
    </w:p>
    <w:p w14:paraId="35FE3A1C" w14:textId="77777777" w:rsidR="00A548F0" w:rsidRDefault="00A548F0">
      <w:pPr>
        <w:pStyle w:val="RVfliesstext175nb"/>
        <w:rPr>
          <w:rFonts w:cs="Arial"/>
        </w:rPr>
      </w:pPr>
    </w:p>
    <w:p w14:paraId="7508250D" w14:textId="77777777" w:rsidR="00A548F0" w:rsidRDefault="00A548F0">
      <w:pPr>
        <w:pStyle w:val="RVfliesstext175nb"/>
        <w:jc w:val="right"/>
        <w:rPr>
          <w:rFonts w:cs="Arial"/>
        </w:rPr>
      </w:pPr>
      <w:r>
        <w:t>ABl. NRW. 03/2017 S. 42</w:t>
      </w:r>
    </w:p>
    <w:p w14:paraId="54825E9B" w14:textId="77777777" w:rsidR="00A548F0" w:rsidRDefault="00A548F0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0F6E" w14:textId="77777777" w:rsidR="00A548F0" w:rsidRDefault="00A548F0">
      <w:r>
        <w:separator/>
      </w:r>
    </w:p>
  </w:endnote>
  <w:endnote w:type="continuationSeparator" w:id="0">
    <w:p w14:paraId="46FCD8D5" w14:textId="77777777" w:rsidR="00A548F0" w:rsidRDefault="00A5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BCACC" w14:textId="77777777" w:rsidR="00A548F0" w:rsidRDefault="00A548F0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9CB9" w14:textId="77777777" w:rsidR="00A548F0" w:rsidRDefault="00A548F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A8082FC" w14:textId="77777777" w:rsidR="00A548F0" w:rsidRDefault="00A548F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2498"/>
    <w:rsid w:val="00322498"/>
    <w:rsid w:val="00A339FA"/>
    <w:rsid w:val="00A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EBE8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rufsbildung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