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2766" w14:textId="77777777" w:rsidR="0011728F" w:rsidRDefault="0011728F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15-33</w:t>
      </w:r>
    </w:p>
    <w:p w14:paraId="3B9B305F" w14:textId="77777777" w:rsidR="0011728F" w:rsidRDefault="0011728F">
      <w:pPr>
        <w:pStyle w:val="RVueberschrift1100fz"/>
        <w:keepNext/>
        <w:keepLines/>
      </w:pPr>
      <w:r>
        <w:rPr>
          <w:rFonts w:cs="Arial"/>
        </w:rPr>
        <w:t xml:space="preserve">Sekundarstufe II </w:t>
      </w:r>
      <w:r>
        <w:rPr>
          <w:rFonts w:cs="Arial"/>
        </w:rPr>
        <w:t>–</w:t>
      </w:r>
      <w:r>
        <w:rPr>
          <w:rFonts w:cs="Arial"/>
        </w:rPr>
        <w:t xml:space="preserve"> Berufskolleg;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>r die Bildungsg</w:t>
      </w:r>
      <w:r>
        <w:rPr>
          <w:rFonts w:cs="Arial"/>
        </w:rPr>
        <w:t>ä</w:t>
      </w:r>
      <w:r>
        <w:rPr>
          <w:rFonts w:cs="Arial"/>
        </w:rPr>
        <w:t xml:space="preserve">nge der </w:t>
      </w:r>
      <w:r>
        <w:rPr>
          <w:rFonts w:cs="Arial"/>
        </w:rPr>
        <w:br/>
        <w:t>Ausbildungsvorbereitung berufliche Kenntnisse, F</w:t>
      </w:r>
      <w:r>
        <w:rPr>
          <w:rFonts w:cs="Arial"/>
        </w:rPr>
        <w:t>ä</w:t>
      </w:r>
      <w:r>
        <w:rPr>
          <w:rFonts w:cs="Arial"/>
        </w:rPr>
        <w:t xml:space="preserve">higkeiten und Fertigkeiten sowie berufliche </w:t>
      </w:r>
      <w:r>
        <w:rPr>
          <w:rFonts w:cs="Arial"/>
        </w:rPr>
        <w:br/>
      </w:r>
      <w:r>
        <w:rPr>
          <w:rFonts w:cs="Arial"/>
        </w:rPr>
        <w:t xml:space="preserve">Orientierung und ein dem Hauptschulabschluss gleichwertiger Abschluss zur Erprobung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A APO-BK) </w:t>
      </w:r>
      <w:r>
        <w:rPr>
          <w:rFonts w:cs="Arial"/>
        </w:rPr>
        <w:br/>
        <w:t>Fachbereich Gesundheit/Erziehung und Soziales</w:t>
      </w:r>
    </w:p>
    <w:p w14:paraId="4B9B8ED1" w14:textId="77777777" w:rsidR="0011728F" w:rsidRDefault="0011728F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15.03.2016 - 313-6.08.01.13-114137</w:t>
      </w:r>
    </w:p>
    <w:p w14:paraId="29C2CDC1" w14:textId="77777777" w:rsidR="0011728F" w:rsidRDefault="0011728F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folgende F</w:t>
      </w:r>
      <w:r>
        <w:rPr>
          <w:rFonts w:cs="Arial"/>
        </w:rPr>
        <w:t>ä</w:t>
      </w:r>
      <w:r>
        <w:rPr>
          <w:rFonts w:cs="Arial"/>
        </w:rPr>
        <w:t>cher wurden im Auftrag des Ministeriums f</w:t>
      </w:r>
      <w:r>
        <w:rPr>
          <w:rFonts w:cs="Arial"/>
        </w:rPr>
        <w:t>ü</w:t>
      </w:r>
      <w:r>
        <w:rPr>
          <w:rFonts w:cs="Arial"/>
        </w:rPr>
        <w:t>r Schule und Weiterbildung unter Federf</w:t>
      </w:r>
      <w:r>
        <w:rPr>
          <w:rFonts w:cs="Arial"/>
        </w:rPr>
        <w:t>ü</w:t>
      </w:r>
      <w:r>
        <w:rPr>
          <w:rFonts w:cs="Arial"/>
        </w:rPr>
        <w:t>hrung 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(QUA-LiS NRW) und unter Mitwirkung erfahrener Lehrkr</w:t>
      </w:r>
      <w:r>
        <w:rPr>
          <w:rFonts w:cs="Arial"/>
        </w:rPr>
        <w:t>ä</w:t>
      </w:r>
      <w:r>
        <w:rPr>
          <w:rFonts w:cs="Arial"/>
        </w:rPr>
        <w:t>fte und der Oberen Schulaufsicht neue Bildungspl</w:t>
      </w:r>
      <w:r>
        <w:rPr>
          <w:rFonts w:cs="Arial"/>
        </w:rPr>
        <w:t>ä</w:t>
      </w:r>
      <w:r>
        <w:rPr>
          <w:rFonts w:cs="Arial"/>
        </w:rPr>
        <w:t>ne mit einer kompetenzorientierten Ausrichtung f</w:t>
      </w:r>
      <w:r>
        <w:rPr>
          <w:rFonts w:cs="Arial"/>
        </w:rPr>
        <w:t>ü</w:t>
      </w:r>
      <w:r>
        <w:rPr>
          <w:rFonts w:cs="Arial"/>
        </w:rPr>
        <w:t>r den o.a. Bildungsgang entwickelt: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3906"/>
      </w:tblGrid>
      <w:tr w:rsidR="00000000" w14:paraId="3350F6C1" w14:textId="77777777">
        <w:trPr>
          <w:trHeight w:val="370"/>
          <w:tblHeader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C392F" w14:textId="77777777" w:rsidR="0011728F" w:rsidRDefault="0011728F">
            <w:pPr>
              <w:pStyle w:val="RVtabellenanker"/>
              <w:widowControl/>
              <w:rPr>
                <w:rFonts w:cs="Arial"/>
              </w:rPr>
            </w:pPr>
          </w:p>
          <w:p w14:paraId="3A0A9245" w14:textId="77777777" w:rsidR="0011728F" w:rsidRDefault="0011728F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A44DF" w14:textId="77777777" w:rsidR="0011728F" w:rsidRDefault="0011728F">
            <w:pPr>
              <w:pStyle w:val="RVfliesstext175fl"/>
              <w:rPr>
                <w:rFonts w:cs="Arial"/>
              </w:rPr>
            </w:pPr>
            <w:r>
              <w:t>Fachbereich Gesundheit/</w:t>
            </w:r>
            <w:r>
              <w:br/>
              <w:t>Erziehung und Soziales</w:t>
            </w:r>
          </w:p>
        </w:tc>
      </w:tr>
      <w:tr w:rsidR="00000000" w14:paraId="1081A22F" w14:textId="77777777">
        <w:trPr>
          <w:trHeight w:val="5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7187D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42111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34D19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Erziehung und Soziales, Pflege und Gesundheit, Personal- und </w:t>
            </w:r>
            <w:r>
              <w:rPr>
                <w:rFonts w:cs="Calibri"/>
              </w:rPr>
              <w:br/>
              <w:t>Arbeitsorganisation</w:t>
            </w:r>
          </w:p>
        </w:tc>
      </w:tr>
      <w:tr w:rsidR="00000000" w14:paraId="03E97137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7A057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42116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F1D71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433CE9CF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A8F371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42113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01330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 w14:paraId="537B0813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28E15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42112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173FA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605A8FB9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19AF8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42120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2DC4F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4C02879F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8A1EC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42117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89BEC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Naturwissenschaften</w:t>
            </w:r>
          </w:p>
        </w:tc>
      </w:tr>
      <w:tr w:rsidR="00000000" w14:paraId="48B2174F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9C544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42114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187C3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6EEB1EC3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518DF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42115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827C9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32DD40DA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80963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42119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D0031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5AF6ECF7" w14:textId="77777777">
        <w:trPr>
          <w:trHeight w:val="21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DB7FF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42118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89272" w14:textId="77777777" w:rsidR="0011728F" w:rsidRDefault="0011728F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F2667D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DED997E" w14:textId="77777777" w:rsidR="0011728F" w:rsidRDefault="0011728F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Neue Bildungspl</w:t>
            </w:r>
            <w:r>
              <w:t>ä</w:t>
            </w:r>
            <w:r>
              <w:t>ne AV-BK Gesundheit/Erziehung und Soziales</w:t>
            </w:r>
          </w:p>
        </w:tc>
      </w:tr>
    </w:tbl>
    <w:p w14:paraId="6F6A809D" w14:textId="77777777" w:rsidR="0011728F" w:rsidRDefault="0011728F">
      <w:pPr>
        <w:pStyle w:val="RVfliesstext175nb"/>
        <w:rPr>
          <w:rFonts w:cs="Arial"/>
        </w:rPr>
      </w:pPr>
      <w:r>
        <w:t>Diese treten am 01. August 2016 zur Erprobung in Kraft.</w:t>
      </w:r>
    </w:p>
    <w:p w14:paraId="63D4FB3F" w14:textId="77777777" w:rsidR="0011728F" w:rsidRDefault="0011728F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 Die Bildungspl</w:t>
      </w:r>
      <w:r>
        <w:t>ä</w:t>
      </w:r>
      <w:r>
        <w:t>ne werden im Bildungsportal ver</w:t>
      </w:r>
      <w:r>
        <w:t>ö</w:t>
      </w:r>
      <w:r>
        <w:t>ffentlicht.</w:t>
      </w:r>
    </w:p>
    <w:p w14:paraId="7CB79598" w14:textId="77777777" w:rsidR="0011728F" w:rsidRDefault="0011728F">
      <w:pPr>
        <w:pStyle w:val="RVfliesstext175nb"/>
        <w:rPr>
          <w:rFonts w:cs="Arial"/>
        </w:rPr>
      </w:pPr>
      <w:r>
        <w:t>http://www.berufsbildung.nrw.de</w:t>
      </w:r>
    </w:p>
    <w:p w14:paraId="29F2F622" w14:textId="77777777" w:rsidR="0011728F" w:rsidRDefault="0011728F">
      <w:pPr>
        <w:pStyle w:val="RVfliesstext175nb"/>
        <w:rPr>
          <w:rFonts w:cs="Arial"/>
        </w:rPr>
      </w:pPr>
      <w:r>
        <w:t>Gleichzeitig treten mit Ablauf des 31.07.2016 die nachfolgenden Runderlasse f</w:t>
      </w:r>
      <w:r>
        <w:t>ü</w:t>
      </w:r>
      <w:r>
        <w:t>r die Vorklasse zum Berufsgrundschuljahr (VK-BGJ), Klassen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ohne Berufsausbildungsverh</w:t>
      </w:r>
      <w:r>
        <w:t>ä</w:t>
      </w:r>
      <w:r>
        <w:t>ltnis (KSoB) und Internationale F</w:t>
      </w:r>
      <w:r>
        <w:t>ö</w:t>
      </w:r>
      <w:r>
        <w:t>rderklassen au</w:t>
      </w:r>
      <w:r>
        <w:t>ß</w:t>
      </w:r>
      <w:r>
        <w:t>er Kraft: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2291"/>
        <w:gridCol w:w="1620"/>
      </w:tblGrid>
      <w:tr w:rsidR="00000000" w14:paraId="49B2D37A" w14:textId="77777777">
        <w:trPr>
          <w:trHeight w:val="210"/>
          <w:tblHeader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95163" w14:textId="77777777" w:rsidR="0011728F" w:rsidRDefault="0011728F">
            <w:pPr>
              <w:pStyle w:val="RVtabellenanker"/>
              <w:widowControl/>
            </w:pPr>
          </w:p>
          <w:p w14:paraId="74143767" w14:textId="77777777" w:rsidR="0011728F" w:rsidRDefault="0011728F">
            <w:pPr>
              <w:pStyle w:val="RVfliesstext175fl"/>
            </w:pPr>
            <w:r>
              <w:rPr>
                <w:rFonts w:cs="Arial"/>
              </w:rPr>
              <w:t>Heft. Nr.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E4E99" w14:textId="77777777" w:rsidR="0011728F" w:rsidRDefault="0011728F">
            <w:pPr>
              <w:pStyle w:val="RVfliesstext175fl"/>
            </w:pPr>
            <w:r>
              <w:rPr>
                <w:rFonts w:cs="Arial"/>
              </w:rPr>
              <w:t>Bereich/Fach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A17E0" w14:textId="77777777" w:rsidR="0011728F" w:rsidRDefault="0011728F">
            <w:pPr>
              <w:pStyle w:val="RVfliesstext175fl"/>
            </w:pPr>
            <w:r>
              <w:rPr>
                <w:rFonts w:cs="Arial"/>
              </w:rPr>
              <w:t>Fundstelle</w:t>
            </w:r>
          </w:p>
        </w:tc>
      </w:tr>
      <w:tr w:rsidR="00000000" w14:paraId="58A2EAA7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7C6C2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4902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0FFB4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E86B7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BASS 15-32 Nr. 2</w:t>
            </w:r>
          </w:p>
        </w:tc>
      </w:tr>
      <w:tr w:rsidR="00000000" w14:paraId="19DE3D0C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0F024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4901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98F5D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DA70B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BASS 15-32 Nr. 1</w:t>
            </w:r>
          </w:p>
        </w:tc>
      </w:tr>
      <w:tr w:rsidR="00000000" w14:paraId="48FC304C" w14:textId="77777777">
        <w:trPr>
          <w:trHeight w:val="36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8A622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42001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A7011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A36FC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 xml:space="preserve">ABl. NRW. 09/15 </w:t>
            </w:r>
            <w:r>
              <w:br/>
              <w:t>S. 412</w:t>
            </w:r>
          </w:p>
        </w:tc>
      </w:tr>
      <w:tr w:rsidR="00000000" w14:paraId="43091CE9" w14:textId="77777777">
        <w:trPr>
          <w:trHeight w:val="36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5A9C8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42002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F0CC9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A5E85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 xml:space="preserve">ABl. NRW. 09/15 </w:t>
            </w:r>
            <w:r>
              <w:br/>
              <w:t>S. 412</w:t>
            </w:r>
          </w:p>
        </w:tc>
      </w:tr>
      <w:tr w:rsidR="00000000" w14:paraId="36CA1BD0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6F594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4294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80DEC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B0ACC" w14:textId="77777777" w:rsidR="0011728F" w:rsidRDefault="0011728F">
            <w:pPr>
              <w:pStyle w:val="RVfliesstext175nl"/>
              <w:rPr>
                <w:rFonts w:cs="Calibri"/>
              </w:rPr>
            </w:pPr>
            <w:r>
              <w:t>BASS 15-33 Nr. 09</w:t>
            </w:r>
          </w:p>
        </w:tc>
      </w:tr>
      <w:tr w:rsidR="00000000" w14:paraId="5EF56D70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299BD07" w14:textId="77777777" w:rsidR="0011728F" w:rsidRDefault="0011728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Aufzuhebende Vorschriften VK-BGJ, KSoB, Internationale F</w:t>
            </w:r>
            <w:r>
              <w:t>ö</w:t>
            </w:r>
            <w:r>
              <w:t>rderklassen</w:t>
            </w:r>
          </w:p>
        </w:tc>
      </w:tr>
    </w:tbl>
    <w:p w14:paraId="08744EDD" w14:textId="77777777" w:rsidR="0011728F" w:rsidRDefault="0011728F">
      <w:pPr>
        <w:pStyle w:val="RVfliesstext175nb"/>
        <w:rPr>
          <w:rFonts w:cs="Arial"/>
        </w:rPr>
      </w:pPr>
    </w:p>
    <w:p w14:paraId="71023159" w14:textId="77777777" w:rsidR="0011728F" w:rsidRDefault="0011728F">
      <w:pPr>
        <w:pStyle w:val="RVfliesstext175nb"/>
        <w:rPr>
          <w:rFonts w:cs="Arial"/>
        </w:rPr>
      </w:pPr>
      <w:r>
        <w:t>ABl. NRW. 04/2016 S. 40</w:t>
      </w:r>
    </w:p>
    <w:p w14:paraId="7C2C24F4" w14:textId="77777777" w:rsidR="0011728F" w:rsidRDefault="0011728F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70BF" w14:textId="77777777" w:rsidR="0011728F" w:rsidRDefault="0011728F">
      <w:r>
        <w:separator/>
      </w:r>
    </w:p>
  </w:endnote>
  <w:endnote w:type="continuationSeparator" w:id="0">
    <w:p w14:paraId="1582DDBF" w14:textId="77777777" w:rsidR="0011728F" w:rsidRDefault="0011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02E6" w14:textId="77777777" w:rsidR="0011728F" w:rsidRDefault="0011728F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EAEB" w14:textId="77777777" w:rsidR="0011728F" w:rsidRDefault="0011728F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BBAB" w14:textId="77777777" w:rsidR="0011728F" w:rsidRDefault="0011728F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342E" w14:textId="77777777" w:rsidR="0011728F" w:rsidRDefault="0011728F">
      <w:r>
        <w:separator/>
      </w:r>
    </w:p>
  </w:footnote>
  <w:footnote w:type="continuationSeparator" w:id="0">
    <w:p w14:paraId="431876DA" w14:textId="77777777" w:rsidR="0011728F" w:rsidRDefault="0011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6D44"/>
    <w:rsid w:val="0011728F"/>
    <w:rsid w:val="00A339FA"/>
    <w:rsid w:val="00C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1E25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