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49FD" w14:textId="77777777" w:rsidR="002B2C87" w:rsidRDefault="002B2C87">
      <w:pPr>
        <w:pStyle w:val="RVtabellenanker"/>
        <w:framePr w:h="20" w:hRule="exact" w:wrap="auto" w:hAnchor="text"/>
        <w:widowControl/>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7CAA4E89"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04D86513" w14:textId="77777777" w:rsidR="002B2C87" w:rsidRDefault="002B2C87">
            <w:pPr>
              <w:pStyle w:val="RVredhinweis"/>
            </w:pPr>
            <w:r>
              <w:rPr>
                <w:rFonts w:cs="Arial"/>
              </w:rPr>
              <w:t xml:space="preserve">Mit Wirkung vom 01.08.2015 ist der Tarifvertrag </w:t>
            </w:r>
            <w:r>
              <w:rPr>
                <w:rFonts w:cs="Arial"/>
              </w:rPr>
              <w:t>ü</w:t>
            </w:r>
            <w:r>
              <w:rPr>
                <w:rFonts w:cs="Arial"/>
              </w:rPr>
              <w:t>ber die Eingruppierung und die Entgeltordnung f</w:t>
            </w:r>
            <w:r>
              <w:rPr>
                <w:rFonts w:cs="Arial"/>
              </w:rPr>
              <w:t>ü</w:t>
            </w:r>
            <w:r>
              <w:rPr>
                <w:rFonts w:cs="Arial"/>
              </w:rPr>
              <w:t>r die Lehrkr</w:t>
            </w:r>
            <w:r>
              <w:rPr>
                <w:rFonts w:cs="Arial"/>
              </w:rPr>
              <w:t>ä</w:t>
            </w:r>
            <w:r>
              <w:rPr>
                <w:rFonts w:cs="Arial"/>
              </w:rPr>
              <w:t>fte der L</w:t>
            </w:r>
            <w:r>
              <w:rPr>
                <w:rFonts w:cs="Arial"/>
              </w:rPr>
              <w:t>ä</w:t>
            </w:r>
            <w:r>
              <w:rPr>
                <w:rFonts w:cs="Arial"/>
              </w:rPr>
              <w:t>nder (TV EntgO-L) in Kraft getreten. Nachstehend werden Hinweise zur Anwendung dieses Tarifvertrages im Land Nordrhein-Westfalen gegeben.</w:t>
            </w:r>
          </w:p>
        </w:tc>
      </w:tr>
    </w:tbl>
    <w:p w14:paraId="2C93C64C" w14:textId="77777777" w:rsidR="002B2C87" w:rsidRDefault="002B2C87">
      <w:pPr>
        <w:pStyle w:val="BASS-Nr-ABl"/>
        <w:widowControl/>
        <w:rPr>
          <w:rFonts w:cs="Arial"/>
        </w:rPr>
      </w:pPr>
      <w:r>
        <w:rPr>
          <w:rFonts w:cs="Arial"/>
        </w:rPr>
        <w:t xml:space="preserve">Zu BASS </w:t>
      </w:r>
      <w:r>
        <w:t>21-21</w:t>
      </w:r>
    </w:p>
    <w:p w14:paraId="3C2B1412" w14:textId="77777777" w:rsidR="002B2C87" w:rsidRDefault="002B2C87">
      <w:pPr>
        <w:pStyle w:val="RVueberschrift1100fz"/>
        <w:keepNext/>
        <w:keepLines/>
      </w:pPr>
      <w:r>
        <w:rPr>
          <w:rFonts w:cs="Calibri"/>
        </w:rPr>
        <w:t xml:space="preserve">Hinweise </w:t>
      </w:r>
      <w:r>
        <w:rPr>
          <w:rFonts w:cs="Calibri"/>
        </w:rPr>
        <w:br/>
        <w:t xml:space="preserve">zur Anwendung des </w:t>
      </w:r>
      <w:r>
        <w:rPr>
          <w:rFonts w:cs="Calibri"/>
        </w:rPr>
        <w:br/>
        <w:t xml:space="preserve">Tarifvertrages </w:t>
      </w:r>
      <w:r>
        <w:rPr>
          <w:rFonts w:cs="Calibri"/>
        </w:rPr>
        <w:t>ü</w:t>
      </w:r>
      <w:r>
        <w:rPr>
          <w:rFonts w:cs="Calibri"/>
        </w:rPr>
        <w:t xml:space="preserve">ber die Eingruppierung und die </w:t>
      </w:r>
      <w:r>
        <w:rPr>
          <w:rFonts w:cs="Calibri"/>
        </w:rPr>
        <w:br/>
        <w:t>Entgeltordnung f</w:t>
      </w:r>
      <w:r>
        <w:rPr>
          <w:rFonts w:cs="Calibri"/>
        </w:rPr>
        <w:t>ü</w:t>
      </w:r>
      <w:r>
        <w:rPr>
          <w:rFonts w:cs="Calibri"/>
        </w:rPr>
        <w:t>r die Lehrkr</w:t>
      </w:r>
      <w:r>
        <w:rPr>
          <w:rFonts w:cs="Calibri"/>
        </w:rPr>
        <w:t>ä</w:t>
      </w:r>
      <w:r>
        <w:rPr>
          <w:rFonts w:cs="Calibri"/>
        </w:rPr>
        <w:t>fte der L</w:t>
      </w:r>
      <w:r>
        <w:rPr>
          <w:rFonts w:cs="Calibri"/>
        </w:rPr>
        <w:t>ä</w:t>
      </w:r>
      <w:r>
        <w:rPr>
          <w:rFonts w:cs="Calibri"/>
        </w:rPr>
        <w:t xml:space="preserve">nder </w:t>
      </w:r>
      <w:r>
        <w:rPr>
          <w:rFonts w:cs="Calibri"/>
        </w:rPr>
        <w:br/>
        <w:t>(TV EntgO-L)</w:t>
      </w:r>
    </w:p>
    <w:p w14:paraId="5BADD4CC" w14:textId="77777777" w:rsidR="002B2C87" w:rsidRDefault="002B2C87">
      <w:pPr>
        <w:pStyle w:val="RVueberschrift285nz"/>
        <w:keepNext/>
        <w:widowControl/>
        <w:rPr>
          <w:rFonts w:cs="Arial"/>
        </w:rPr>
      </w:pPr>
      <w:r>
        <w:t>RdErl. d. Ministeriums f</w:t>
      </w:r>
      <w:r>
        <w:t>ü</w:t>
      </w:r>
      <w:r>
        <w:t xml:space="preserve">r Schule und Weiterbildung </w:t>
      </w:r>
      <w:r>
        <w:br/>
        <w:t>v. 11.02.2016 - 214-1.14-127381(00)</w:t>
      </w:r>
    </w:p>
    <w:p w14:paraId="36C98348" w14:textId="77777777" w:rsidR="002B2C87" w:rsidRDefault="002B2C87">
      <w:pPr>
        <w:pStyle w:val="RVueberschrift285fz"/>
        <w:keepNext/>
        <w:keepLines/>
      </w:pPr>
      <w:r>
        <w:rPr>
          <w:rFonts w:cs="Calibri"/>
        </w:rPr>
        <w:t xml:space="preserve">A. Rechtslage ab dem 1. August 2015 </w:t>
      </w:r>
      <w:r>
        <w:rPr>
          <w:rFonts w:cs="Calibri"/>
        </w:rPr>
        <w:br/>
        <w:t>bzw. ab dem 1. August 2016</w:t>
      </w:r>
    </w:p>
    <w:p w14:paraId="6BBE2D95" w14:textId="77777777" w:rsidR="002B2C87" w:rsidRDefault="002B2C87">
      <w:pPr>
        <w:pStyle w:val="RVueberschrift285fz"/>
        <w:keepNext/>
        <w:keepLines/>
      </w:pPr>
      <w:r>
        <w:rPr>
          <w:rFonts w:cs="Calibri"/>
        </w:rPr>
        <w:t xml:space="preserve">I. Eingruppierung, </w:t>
      </w:r>
      <w:r>
        <w:rPr>
          <w:rFonts w:cs="Calibri"/>
        </w:rPr>
        <w:t>§</w:t>
      </w:r>
      <w:r>
        <w:rPr>
          <w:rFonts w:cs="Calibri"/>
        </w:rPr>
        <w:t xml:space="preserve"> 12 TV-L i.d.F. des </w:t>
      </w:r>
      <w:r>
        <w:rPr>
          <w:rFonts w:cs="Calibri"/>
        </w:rPr>
        <w:t>§</w:t>
      </w:r>
      <w:r>
        <w:rPr>
          <w:rFonts w:cs="Calibri"/>
        </w:rPr>
        <w:t xml:space="preserve"> 3 TV EntgO-L</w:t>
      </w:r>
    </w:p>
    <w:p w14:paraId="79E79174" w14:textId="77777777" w:rsidR="002B2C87" w:rsidRDefault="002B2C87">
      <w:pPr>
        <w:pStyle w:val="RVfliesstext175fl"/>
        <w:rPr>
          <w:rFonts w:cs="Arial"/>
        </w:rPr>
      </w:pPr>
      <w:r>
        <w:t>1 Grundlagen</w:t>
      </w:r>
    </w:p>
    <w:p w14:paraId="43C417BC" w14:textId="77777777" w:rsidR="002B2C87" w:rsidRDefault="002B2C87">
      <w:pPr>
        <w:pStyle w:val="RVfliesstext175fl"/>
        <w:rPr>
          <w:rFonts w:cs="Arial"/>
        </w:rPr>
      </w:pPr>
      <w:r>
        <w:t>2 Tarifautomatik</w:t>
      </w:r>
    </w:p>
    <w:p w14:paraId="54CF663B" w14:textId="77777777" w:rsidR="002B2C87" w:rsidRDefault="002B2C87">
      <w:pPr>
        <w:pStyle w:val="RVfliesstext175nb"/>
        <w:rPr>
          <w:rFonts w:cs="Arial"/>
        </w:rPr>
      </w:pPr>
      <w:r>
        <w:t>2.1 T</w:t>
      </w:r>
      <w:r>
        <w:t>ä</w:t>
      </w:r>
      <w:r>
        <w:t>tigkeit als Eingruppierungskriterium</w:t>
      </w:r>
    </w:p>
    <w:p w14:paraId="3391C498" w14:textId="77777777" w:rsidR="002B2C87" w:rsidRDefault="002B2C87">
      <w:pPr>
        <w:pStyle w:val="RVfliesstext175nb"/>
        <w:rPr>
          <w:rFonts w:cs="Arial"/>
        </w:rPr>
      </w:pPr>
      <w:r>
        <w:t>2.2 Qualifikation als Eingruppierungskriterium</w:t>
      </w:r>
    </w:p>
    <w:p w14:paraId="7A2FC8EB" w14:textId="77777777" w:rsidR="002B2C87" w:rsidRDefault="002B2C87">
      <w:pPr>
        <w:pStyle w:val="RVfliesstext175nb"/>
        <w:rPr>
          <w:rFonts w:cs="Arial"/>
        </w:rPr>
      </w:pPr>
      <w:r>
        <w:t>2.3 Beispiel</w:t>
      </w:r>
    </w:p>
    <w:p w14:paraId="163BC713" w14:textId="77777777" w:rsidR="002B2C87" w:rsidRDefault="002B2C87">
      <w:pPr>
        <w:pStyle w:val="RVfliesstext175fl"/>
        <w:rPr>
          <w:rFonts w:cs="Arial"/>
        </w:rPr>
      </w:pPr>
      <w:r>
        <w:t xml:space="preserve">3 Voraussetzungen der Eingruppierung, </w:t>
      </w:r>
      <w:r>
        <w:t>§</w:t>
      </w:r>
      <w:r>
        <w:t xml:space="preserve"> 12 Absatz 1 Satz 3 TV-L i.d.F. des </w:t>
      </w:r>
      <w:r>
        <w:t>§</w:t>
      </w:r>
      <w:r>
        <w:t xml:space="preserve"> 3 TV EntgO-L</w:t>
      </w:r>
    </w:p>
    <w:p w14:paraId="0E50E65E" w14:textId="77777777" w:rsidR="002B2C87" w:rsidRDefault="002B2C87">
      <w:pPr>
        <w:pStyle w:val="RVfliesstext175nb"/>
        <w:rPr>
          <w:rFonts w:cs="Arial"/>
        </w:rPr>
      </w:pPr>
      <w:r>
        <w:t>3.1 Betrachtung der auszu</w:t>
      </w:r>
      <w:r>
        <w:t>ü</w:t>
      </w:r>
      <w:r>
        <w:t>benden T</w:t>
      </w:r>
      <w:r>
        <w:t>ä</w:t>
      </w:r>
      <w:r>
        <w:t>tigkeit</w:t>
      </w:r>
    </w:p>
    <w:p w14:paraId="50A25C0B" w14:textId="77777777" w:rsidR="002B2C87" w:rsidRDefault="002B2C87">
      <w:pPr>
        <w:pStyle w:val="RVfliesstext175nb"/>
        <w:rPr>
          <w:rFonts w:cs="Arial"/>
        </w:rPr>
      </w:pPr>
      <w:r>
        <w:t xml:space="preserve">3.2 Erfordernis der dauernden </w:t>
      </w:r>
      <w:r>
        <w:t>Ü</w:t>
      </w:r>
      <w:r>
        <w:t>bertragung</w:t>
      </w:r>
    </w:p>
    <w:p w14:paraId="7FB1FF2A" w14:textId="77777777" w:rsidR="002B2C87" w:rsidRDefault="002B2C87">
      <w:pPr>
        <w:pStyle w:val="RVfliesstext175nb"/>
        <w:rPr>
          <w:rFonts w:cs="Arial"/>
        </w:rPr>
      </w:pPr>
      <w:r>
        <w:t>3.3 Zeitliches Ma</w:t>
      </w:r>
      <w:r>
        <w:t>ß</w:t>
      </w:r>
    </w:p>
    <w:p w14:paraId="6A96E10C" w14:textId="77777777" w:rsidR="002B2C87" w:rsidRDefault="002B2C87">
      <w:pPr>
        <w:pStyle w:val="RVfliesstext175fl"/>
        <w:rPr>
          <w:rFonts w:cs="Arial"/>
        </w:rPr>
      </w:pPr>
      <w:r>
        <w:t xml:space="preserve">4 Keine Tarifautomatik bei </w:t>
      </w:r>
      <w:r>
        <w:t>Ü</w:t>
      </w:r>
      <w:r>
        <w:t>ber- bzw. Unterschreitung tariflicher Schwellenwerte in Funktions</w:t>
      </w:r>
      <w:r>
        <w:t>ä</w:t>
      </w:r>
      <w:r>
        <w:t>mtern</w:t>
      </w:r>
    </w:p>
    <w:p w14:paraId="39446DB0" w14:textId="77777777" w:rsidR="002B2C87" w:rsidRDefault="002B2C87">
      <w:pPr>
        <w:pStyle w:val="RVfliesstext175fl"/>
        <w:rPr>
          <w:rFonts w:cs="Arial"/>
        </w:rPr>
      </w:pPr>
      <w:r>
        <w:t>5 Direktionsrecht des Arbeitgebers</w:t>
      </w:r>
    </w:p>
    <w:p w14:paraId="1130DB19" w14:textId="77777777" w:rsidR="002B2C87" w:rsidRDefault="002B2C87">
      <w:pPr>
        <w:pStyle w:val="RVueberschrift285fz"/>
        <w:keepNext/>
        <w:keepLines/>
      </w:pPr>
      <w:r>
        <w:rPr>
          <w:rFonts w:cs="Calibri"/>
        </w:rPr>
        <w:t>II. Entgeltordnung Lehrkr</w:t>
      </w:r>
      <w:r>
        <w:rPr>
          <w:rFonts w:cs="Calibri"/>
        </w:rPr>
        <w:t>ä</w:t>
      </w:r>
      <w:r>
        <w:rPr>
          <w:rFonts w:cs="Calibri"/>
        </w:rPr>
        <w:t>fte</w:t>
      </w:r>
    </w:p>
    <w:p w14:paraId="1A51FF9D" w14:textId="77777777" w:rsidR="002B2C87" w:rsidRDefault="002B2C87">
      <w:pPr>
        <w:pStyle w:val="RVfliesstext175fl"/>
        <w:rPr>
          <w:rFonts w:cs="Arial"/>
        </w:rPr>
      </w:pPr>
      <w:r>
        <w:t>1 Grundlage</w:t>
      </w:r>
    </w:p>
    <w:p w14:paraId="56C7DFFC" w14:textId="77777777" w:rsidR="002B2C87" w:rsidRDefault="002B2C87">
      <w:pPr>
        <w:pStyle w:val="RVfliesstext175fl"/>
        <w:rPr>
          <w:rFonts w:cs="Arial"/>
        </w:rPr>
      </w:pPr>
      <w:r>
        <w:t xml:space="preserve">2 Abschnitt 1 </w:t>
      </w:r>
      <w:r>
        <w:t>„</w:t>
      </w:r>
      <w:r>
        <w:t>Erf</w:t>
      </w:r>
      <w:r>
        <w:t>ü</w:t>
      </w:r>
      <w:r>
        <w:t>ller</w:t>
      </w:r>
      <w:r>
        <w:t>“</w:t>
      </w:r>
    </w:p>
    <w:p w14:paraId="4CE897FE" w14:textId="77777777" w:rsidR="002B2C87" w:rsidRDefault="002B2C87">
      <w:pPr>
        <w:pStyle w:val="RVfliesstext175nb"/>
        <w:rPr>
          <w:rFonts w:cs="Arial"/>
        </w:rPr>
      </w:pPr>
      <w:r>
        <w:t>2.1 Geltungsbereich</w:t>
      </w:r>
    </w:p>
    <w:p w14:paraId="121BD620" w14:textId="77777777" w:rsidR="002B2C87" w:rsidRDefault="002B2C87">
      <w:pPr>
        <w:pStyle w:val="RVfliesstext175nb"/>
        <w:rPr>
          <w:rFonts w:cs="Arial"/>
        </w:rPr>
      </w:pPr>
      <w:r>
        <w:t>2.1.1 Fachliche und p</w:t>
      </w:r>
      <w:r>
        <w:t>ä</w:t>
      </w:r>
      <w:r>
        <w:t>dagogische Voraussetzungen f</w:t>
      </w:r>
      <w:r>
        <w:t>ü</w:t>
      </w:r>
      <w:r>
        <w:t xml:space="preserve">r die </w:t>
      </w:r>
      <w:r>
        <w:t>Ü</w:t>
      </w:r>
      <w:r>
        <w:t>bernahme in das Beamtenverh</w:t>
      </w:r>
      <w:r>
        <w:t>ä</w:t>
      </w:r>
      <w:r>
        <w:t>ltnis</w:t>
      </w:r>
    </w:p>
    <w:p w14:paraId="50F23DD9" w14:textId="77777777" w:rsidR="002B2C87" w:rsidRDefault="002B2C87">
      <w:pPr>
        <w:pStyle w:val="RVfliesstext175nb"/>
        <w:rPr>
          <w:rFonts w:cs="Arial"/>
        </w:rPr>
      </w:pPr>
      <w:r>
        <w:t>2.1.2 Verh</w:t>
      </w:r>
      <w:r>
        <w:t>ä</w:t>
      </w:r>
      <w:r>
        <w:t>ltnis des Abschnitts 1 zu den Abschnitten 1 bis 6</w:t>
      </w:r>
    </w:p>
    <w:p w14:paraId="783B9ED2" w14:textId="77777777" w:rsidR="002B2C87" w:rsidRDefault="002B2C87">
      <w:pPr>
        <w:pStyle w:val="RVfliesstext175nb"/>
        <w:rPr>
          <w:rFonts w:cs="Arial"/>
        </w:rPr>
      </w:pPr>
      <w:r>
        <w:t>2.2 Struktur des Abschnitts 1</w:t>
      </w:r>
    </w:p>
    <w:p w14:paraId="2248DB32" w14:textId="77777777" w:rsidR="002B2C87" w:rsidRDefault="002B2C87">
      <w:pPr>
        <w:pStyle w:val="RVfliesstext175nb"/>
        <w:rPr>
          <w:rFonts w:cs="Arial"/>
        </w:rPr>
      </w:pPr>
      <w:r>
        <w:t>2.3 Grundeingruppierung - Ermittlung der Entgeltgruppe, Abschnitt 1 Absatz 1</w:t>
      </w:r>
    </w:p>
    <w:p w14:paraId="600DDF35" w14:textId="77777777" w:rsidR="002B2C87" w:rsidRDefault="002B2C87">
      <w:pPr>
        <w:pStyle w:val="RVfliesstext175nb"/>
        <w:rPr>
          <w:rFonts w:cs="Arial"/>
        </w:rPr>
      </w:pPr>
      <w:r>
        <w:t>2.3.1 Lehr-(amts-)bef</w:t>
      </w:r>
      <w:r>
        <w:t>ä</w:t>
      </w:r>
      <w:r>
        <w:t>higung</w:t>
      </w:r>
    </w:p>
    <w:p w14:paraId="0F38F07D" w14:textId="77777777" w:rsidR="002B2C87" w:rsidRDefault="002B2C87">
      <w:pPr>
        <w:pStyle w:val="RVfliesstext175nb"/>
        <w:rPr>
          <w:rFonts w:cs="Arial"/>
        </w:rPr>
      </w:pPr>
      <w:r>
        <w:t xml:space="preserve">2.3.2 Besoldungsrechtliche </w:t>
      </w:r>
      <w:r>
        <w:t>Ä</w:t>
      </w:r>
      <w:r>
        <w:t>mter f</w:t>
      </w:r>
      <w:r>
        <w:t>ü</w:t>
      </w:r>
      <w:r>
        <w:t>r Lehrkr</w:t>
      </w:r>
      <w:r>
        <w:t>ä</w:t>
      </w:r>
      <w:r>
        <w:t>fte</w:t>
      </w:r>
    </w:p>
    <w:p w14:paraId="166EA508" w14:textId="77777777" w:rsidR="002B2C87" w:rsidRDefault="002B2C87">
      <w:pPr>
        <w:pStyle w:val="RVfliesstext175nb"/>
        <w:rPr>
          <w:rFonts w:cs="Arial"/>
        </w:rPr>
      </w:pPr>
      <w:r>
        <w:t>2.3.3 Zuordnung von Besoldungs- zu Entgeltgruppen, Abschnitt 1 Absatz 1 Satz 3</w:t>
      </w:r>
    </w:p>
    <w:p w14:paraId="2DBDF189" w14:textId="77777777" w:rsidR="002B2C87" w:rsidRDefault="002B2C87">
      <w:pPr>
        <w:pStyle w:val="RVfliesstext175nb"/>
        <w:rPr>
          <w:rFonts w:cs="Arial"/>
        </w:rPr>
      </w:pPr>
      <w:r>
        <w:t>2.3.4 Besondere Stufenregelungen</w:t>
      </w:r>
    </w:p>
    <w:p w14:paraId="6AE7CF23" w14:textId="77777777" w:rsidR="002B2C87" w:rsidRDefault="002B2C87">
      <w:pPr>
        <w:pStyle w:val="RVfliesstext175nb"/>
        <w:rPr>
          <w:rFonts w:cs="Arial"/>
        </w:rPr>
      </w:pPr>
      <w:r>
        <w:t>2.4 Anspruch auf eine Entgeltgruppenzulage, Abschnitt 1 Absatz 4</w:t>
      </w:r>
    </w:p>
    <w:p w14:paraId="5A025EA9" w14:textId="77777777" w:rsidR="002B2C87" w:rsidRDefault="002B2C87">
      <w:pPr>
        <w:pStyle w:val="RVfliesstext175nb"/>
        <w:rPr>
          <w:rFonts w:cs="Arial"/>
        </w:rPr>
      </w:pPr>
      <w:r>
        <w:t>2.4.1 Amts- und Stellenzulagen</w:t>
      </w:r>
    </w:p>
    <w:p w14:paraId="27F6576E" w14:textId="77777777" w:rsidR="002B2C87" w:rsidRDefault="002B2C87">
      <w:pPr>
        <w:pStyle w:val="RVfliesstext175nb"/>
        <w:rPr>
          <w:rFonts w:cs="Arial"/>
        </w:rPr>
      </w:pPr>
      <w:r>
        <w:t>2.4.2 Beamtenrechtliche Zulagen, die von Abschnitt 1 Absatz 4 ausgenommen sind</w:t>
      </w:r>
    </w:p>
    <w:p w14:paraId="3084EF3A" w14:textId="77777777" w:rsidR="002B2C87" w:rsidRDefault="002B2C87">
      <w:pPr>
        <w:pStyle w:val="RVfliesstext175nb"/>
        <w:rPr>
          <w:rFonts w:cs="Arial"/>
        </w:rPr>
      </w:pPr>
      <w:r>
        <w:t>2.4.3 H</w:t>
      </w:r>
      <w:r>
        <w:t>ö</w:t>
      </w:r>
      <w:r>
        <w:t>he der Entgeltgruppenzulage, zusatzversorgungsrechtliche Behandlung</w:t>
      </w:r>
    </w:p>
    <w:p w14:paraId="76DA5CDB" w14:textId="77777777" w:rsidR="002B2C87" w:rsidRDefault="002B2C87">
      <w:pPr>
        <w:pStyle w:val="RVfliesstext175nb"/>
        <w:rPr>
          <w:rFonts w:cs="Arial"/>
        </w:rPr>
      </w:pPr>
      <w:r>
        <w:t>2.4.4 Auswirkungen der Entgeltgruppenzulage auf andere Anspr</w:t>
      </w:r>
      <w:r>
        <w:t>ü</w:t>
      </w:r>
      <w:r>
        <w:t>che aus dem Arbeitsverh</w:t>
      </w:r>
      <w:r>
        <w:t>ä</w:t>
      </w:r>
      <w:r>
        <w:t xml:space="preserve">ltnis </w:t>
      </w:r>
    </w:p>
    <w:p w14:paraId="32294721" w14:textId="77777777" w:rsidR="002B2C87" w:rsidRDefault="002B2C87">
      <w:pPr>
        <w:pStyle w:val="RVfliesstext175nb"/>
        <w:rPr>
          <w:rFonts w:cs="Arial"/>
        </w:rPr>
      </w:pPr>
      <w:r>
        <w:t xml:space="preserve">2.5 </w:t>
      </w:r>
      <w:r>
        <w:t>„</w:t>
      </w:r>
      <w:r>
        <w:t>Bef</w:t>
      </w:r>
      <w:r>
        <w:t>ö</w:t>
      </w:r>
      <w:r>
        <w:t>rderung</w:t>
      </w:r>
      <w:r>
        <w:t>“</w:t>
      </w:r>
      <w:r>
        <w:t xml:space="preserve"> durch H</w:t>
      </w:r>
      <w:r>
        <w:t>ö</w:t>
      </w:r>
      <w:r>
        <w:t>hergruppierung, Abschnitt 1 Absatz 1 Satz 2</w:t>
      </w:r>
    </w:p>
    <w:p w14:paraId="749A8358" w14:textId="77777777" w:rsidR="002B2C87" w:rsidRDefault="002B2C87">
      <w:pPr>
        <w:pStyle w:val="RVfliesstext175nb"/>
        <w:rPr>
          <w:rFonts w:cs="Arial"/>
        </w:rPr>
      </w:pPr>
      <w:r>
        <w:t>2.5.1 Begriff der Bef</w:t>
      </w:r>
      <w:r>
        <w:t>ö</w:t>
      </w:r>
      <w:r>
        <w:t>rderung im Beamtenrecht; Funktions</w:t>
      </w:r>
      <w:r>
        <w:t>ä</w:t>
      </w:r>
      <w:r>
        <w:t>mter</w:t>
      </w:r>
    </w:p>
    <w:p w14:paraId="66ADB64F" w14:textId="77777777" w:rsidR="002B2C87" w:rsidRDefault="002B2C87">
      <w:pPr>
        <w:pStyle w:val="RVfliesstext175nb"/>
        <w:rPr>
          <w:rFonts w:cs="Arial"/>
        </w:rPr>
      </w:pPr>
      <w:r>
        <w:t>2.5.2 Voraussetzung der bef</w:t>
      </w:r>
      <w:r>
        <w:t>ö</w:t>
      </w:r>
      <w:r>
        <w:t>rderungsgleichen H</w:t>
      </w:r>
      <w:r>
        <w:t>ö</w:t>
      </w:r>
      <w:r>
        <w:t>hergruppierung</w:t>
      </w:r>
    </w:p>
    <w:p w14:paraId="3137F1E8" w14:textId="77777777" w:rsidR="002B2C87" w:rsidRDefault="002B2C87">
      <w:pPr>
        <w:pStyle w:val="RVfliesstext175nb"/>
        <w:rPr>
          <w:rFonts w:cs="Arial"/>
        </w:rPr>
      </w:pPr>
      <w:r>
        <w:t xml:space="preserve">2.5.2.1 </w:t>
      </w:r>
      <w:r>
        <w:t>Ü</w:t>
      </w:r>
      <w:r>
        <w:t>bertragung der T</w:t>
      </w:r>
      <w:r>
        <w:t>ä</w:t>
      </w:r>
      <w:r>
        <w:t>tigkeit auf Dauer</w:t>
      </w:r>
    </w:p>
    <w:p w14:paraId="4A4818C3" w14:textId="77777777" w:rsidR="002B2C87" w:rsidRDefault="002B2C87">
      <w:pPr>
        <w:pStyle w:val="RVfliesstext175nb"/>
        <w:rPr>
          <w:rFonts w:cs="Arial"/>
        </w:rPr>
      </w:pPr>
      <w:r>
        <w:t>2.5.2.2 Auswahlverfahren, Beurteilung</w:t>
      </w:r>
    </w:p>
    <w:p w14:paraId="4AEAD59E" w14:textId="77777777" w:rsidR="002B2C87" w:rsidRDefault="002B2C87">
      <w:pPr>
        <w:pStyle w:val="RVfliesstext175nb"/>
        <w:rPr>
          <w:rFonts w:cs="Arial"/>
        </w:rPr>
      </w:pPr>
      <w:r>
        <w:t>2.5.2.3 Nachzeichnen eines fiktiven Beamtenlebenslaufs</w:t>
      </w:r>
    </w:p>
    <w:p w14:paraId="2E11F401" w14:textId="77777777" w:rsidR="002B2C87" w:rsidRDefault="002B2C87">
      <w:pPr>
        <w:pStyle w:val="RVfliesstext175nb"/>
        <w:rPr>
          <w:rFonts w:cs="Arial"/>
        </w:rPr>
      </w:pPr>
      <w:r>
        <w:t>2.5.2.4 Erfordernis einer Planstelle</w:t>
      </w:r>
    </w:p>
    <w:p w14:paraId="01CA8988" w14:textId="77777777" w:rsidR="002B2C87" w:rsidRDefault="002B2C87">
      <w:pPr>
        <w:pStyle w:val="RVfliesstext175nb"/>
        <w:rPr>
          <w:rFonts w:cs="Arial"/>
        </w:rPr>
      </w:pPr>
      <w:r>
        <w:t>2.5.2.5 Ermessensentscheidung</w:t>
      </w:r>
    </w:p>
    <w:p w14:paraId="520ADE9A" w14:textId="77777777" w:rsidR="002B2C87" w:rsidRDefault="002B2C87">
      <w:pPr>
        <w:pStyle w:val="RVfliesstext175nb"/>
        <w:rPr>
          <w:rFonts w:cs="Arial"/>
        </w:rPr>
      </w:pPr>
      <w:r>
        <w:t>2.5.2.6 Entgeltgruppe und Stufe</w:t>
      </w:r>
    </w:p>
    <w:p w14:paraId="060A9CA2" w14:textId="77777777" w:rsidR="002B2C87" w:rsidRDefault="002B2C87">
      <w:pPr>
        <w:pStyle w:val="RVfliesstext175nb"/>
        <w:rPr>
          <w:rFonts w:cs="Arial"/>
        </w:rPr>
      </w:pPr>
      <w:r>
        <w:t xml:space="preserve">2.6 </w:t>
      </w:r>
      <w:r>
        <w:t>„</w:t>
      </w:r>
      <w:r>
        <w:t>Bef</w:t>
      </w:r>
      <w:r>
        <w:t>ö</w:t>
      </w:r>
      <w:r>
        <w:t>rderung</w:t>
      </w:r>
      <w:r>
        <w:t>“</w:t>
      </w:r>
      <w:r>
        <w:t xml:space="preserve"> durch Anspruch auf eine Entgeltgruppenzulage, Abschnitt 1 Absatz 4 Satz 3 i.V.m. Absatz 1 Satz 2</w:t>
      </w:r>
    </w:p>
    <w:p w14:paraId="60279F6F" w14:textId="77777777" w:rsidR="002B2C87" w:rsidRDefault="002B2C87">
      <w:pPr>
        <w:pStyle w:val="RVfliesstext175nb"/>
        <w:rPr>
          <w:rFonts w:cs="Arial"/>
        </w:rPr>
      </w:pPr>
      <w:r>
        <w:t>2.6.1 Voraussetzungen des bef</w:t>
      </w:r>
      <w:r>
        <w:t>ö</w:t>
      </w:r>
      <w:r>
        <w:t>rderungsgleichen Anspruchs auf eine Entgeltgruppenzulage</w:t>
      </w:r>
    </w:p>
    <w:p w14:paraId="6B1C4215" w14:textId="77777777" w:rsidR="002B2C87" w:rsidRDefault="002B2C87">
      <w:pPr>
        <w:pStyle w:val="RVfliesstext175nb"/>
        <w:rPr>
          <w:rFonts w:cs="Arial"/>
        </w:rPr>
      </w:pPr>
      <w:r>
        <w:t>2.6.2 H</w:t>
      </w:r>
      <w:r>
        <w:t>ö</w:t>
      </w:r>
      <w:r>
        <w:t>he der Entgeltgruppenzulage, zusatzversorgungsrechtliche Behandlung</w:t>
      </w:r>
    </w:p>
    <w:p w14:paraId="36201AE3" w14:textId="77777777" w:rsidR="002B2C87" w:rsidRDefault="002B2C87">
      <w:pPr>
        <w:pStyle w:val="RVfliesstext175nb"/>
        <w:rPr>
          <w:rFonts w:cs="Arial"/>
        </w:rPr>
      </w:pPr>
      <w:r>
        <w:t>2.6.3 Auswirkungen der Entgeltgruppenzulage auf andere Anspr</w:t>
      </w:r>
      <w:r>
        <w:t>ü</w:t>
      </w:r>
      <w:r>
        <w:t>che aus dem Arbeitsverh</w:t>
      </w:r>
      <w:r>
        <w:t>ä</w:t>
      </w:r>
      <w:r>
        <w:t>ltnis</w:t>
      </w:r>
    </w:p>
    <w:p w14:paraId="08B448AA" w14:textId="77777777" w:rsidR="002B2C87" w:rsidRDefault="002B2C87">
      <w:pPr>
        <w:pStyle w:val="RVfliesstext175nb"/>
        <w:rPr>
          <w:rFonts w:cs="Arial"/>
        </w:rPr>
      </w:pPr>
      <w:r>
        <w:t xml:space="preserve">2.7 </w:t>
      </w:r>
      <w:r>
        <w:t>Ü</w:t>
      </w:r>
      <w:r>
        <w:t>bertragung eines Funktionsa</w:t>
      </w:r>
      <w:r>
        <w:t>mtes im Rahmen der Einstellung</w:t>
      </w:r>
    </w:p>
    <w:p w14:paraId="07545F34" w14:textId="77777777" w:rsidR="002B2C87" w:rsidRDefault="002B2C87">
      <w:pPr>
        <w:pStyle w:val="RVfliesstext175nb"/>
        <w:rPr>
          <w:rFonts w:cs="Arial"/>
        </w:rPr>
      </w:pPr>
      <w:r>
        <w:t>2.8 Eingruppierung, wenn die T</w:t>
      </w:r>
      <w:r>
        <w:t>ä</w:t>
      </w:r>
      <w:r>
        <w:t>tigkeit der Lehrkraft nicht der Schulform ihrer Lehramtsbef</w:t>
      </w:r>
      <w:r>
        <w:t>ä</w:t>
      </w:r>
      <w:r>
        <w:t>higung entspricht</w:t>
      </w:r>
    </w:p>
    <w:p w14:paraId="4AD4FF45" w14:textId="77777777" w:rsidR="002B2C87" w:rsidRDefault="002B2C87">
      <w:pPr>
        <w:pStyle w:val="RVfliesstext175nb"/>
        <w:rPr>
          <w:rFonts w:cs="Arial"/>
        </w:rPr>
      </w:pPr>
      <w:r>
        <w:t>2.8.1 Niedriger bewertete T</w:t>
      </w:r>
      <w:r>
        <w:t>ä</w:t>
      </w:r>
      <w:r>
        <w:t>tigkeit, Abschnitt 1 Absatz 2 und 5</w:t>
      </w:r>
    </w:p>
    <w:p w14:paraId="6851C870" w14:textId="77777777" w:rsidR="002B2C87" w:rsidRDefault="002B2C87">
      <w:pPr>
        <w:pStyle w:val="RVfliesstext175nb"/>
        <w:rPr>
          <w:rFonts w:cs="Arial"/>
        </w:rPr>
      </w:pPr>
      <w:r>
        <w:t>2.8.2 H</w:t>
      </w:r>
      <w:r>
        <w:t>ö</w:t>
      </w:r>
      <w:r>
        <w:t>her bewertete T</w:t>
      </w:r>
      <w:r>
        <w:t>ä</w:t>
      </w:r>
      <w:r>
        <w:t>tigkeit, Abschnitt 1 Absatz 3 und 6</w:t>
      </w:r>
    </w:p>
    <w:p w14:paraId="248370BE" w14:textId="77777777" w:rsidR="002B2C87" w:rsidRDefault="002B2C87">
      <w:pPr>
        <w:pStyle w:val="RVfliesstext175nb"/>
        <w:rPr>
          <w:rFonts w:cs="Arial"/>
        </w:rPr>
      </w:pPr>
      <w:r>
        <w:t>2.8.3 Gleich bewertete T</w:t>
      </w:r>
      <w:r>
        <w:t>ä</w:t>
      </w:r>
      <w:r>
        <w:t>tigkeit</w:t>
      </w:r>
    </w:p>
    <w:p w14:paraId="6188ECC2" w14:textId="77777777" w:rsidR="002B2C87" w:rsidRDefault="002B2C87">
      <w:pPr>
        <w:pStyle w:val="RVfliesstext175nb"/>
        <w:rPr>
          <w:rFonts w:cs="Arial"/>
        </w:rPr>
      </w:pPr>
      <w:r>
        <w:t>2.9 Mischt</w:t>
      </w:r>
      <w:r>
        <w:t>ä</w:t>
      </w:r>
      <w:r>
        <w:t>tigkeiten</w:t>
      </w:r>
    </w:p>
    <w:p w14:paraId="5CEFB01B" w14:textId="77777777" w:rsidR="002B2C87" w:rsidRDefault="002B2C87">
      <w:pPr>
        <w:pStyle w:val="RVfliesstext175nb"/>
        <w:rPr>
          <w:rFonts w:cs="Arial"/>
        </w:rPr>
      </w:pPr>
      <w:r>
        <w:t>2.10 Nach Schulstufen gegliederte Schulformen</w:t>
      </w:r>
    </w:p>
    <w:p w14:paraId="7243EFA5" w14:textId="77777777" w:rsidR="002B2C87" w:rsidRDefault="002B2C87">
      <w:pPr>
        <w:pStyle w:val="RVfliesstext175fl"/>
        <w:rPr>
          <w:rFonts w:cs="Arial"/>
        </w:rPr>
      </w:pPr>
      <w:r>
        <w:t xml:space="preserve">3 Abschnitt 2 - </w:t>
      </w:r>
      <w:r>
        <w:t>„</w:t>
      </w:r>
      <w:r>
        <w:t>Nichterf</w:t>
      </w:r>
      <w:r>
        <w:t>ü</w:t>
      </w:r>
      <w:r>
        <w:t>ller</w:t>
      </w:r>
      <w:r>
        <w:t>“</w:t>
      </w:r>
      <w:r>
        <w:t xml:space="preserve"> in der T</w:t>
      </w:r>
      <w:r>
        <w:t>ä</w:t>
      </w:r>
      <w:r>
        <w:t xml:space="preserve">tigkeit von </w:t>
      </w:r>
      <w:r>
        <w:t>„</w:t>
      </w:r>
      <w:r>
        <w:t>Lehramtslehrkr</w:t>
      </w:r>
      <w:r>
        <w:t>ä</w:t>
      </w:r>
      <w:r>
        <w:t>ften</w:t>
      </w:r>
      <w:r>
        <w:t>“</w:t>
      </w:r>
    </w:p>
    <w:p w14:paraId="334D861A" w14:textId="77777777" w:rsidR="002B2C87" w:rsidRDefault="002B2C87">
      <w:pPr>
        <w:pStyle w:val="RVfliesstext175nb"/>
        <w:rPr>
          <w:rFonts w:cs="Arial"/>
        </w:rPr>
      </w:pPr>
      <w:r>
        <w:t>3.1 Geltungsbereich</w:t>
      </w:r>
    </w:p>
    <w:p w14:paraId="401E6258" w14:textId="77777777" w:rsidR="002B2C87" w:rsidRDefault="002B2C87">
      <w:pPr>
        <w:pStyle w:val="RVfliesstext175nb"/>
        <w:rPr>
          <w:rFonts w:cs="Arial"/>
        </w:rPr>
      </w:pPr>
      <w:r>
        <w:t>3.2 Struktur des Abschnitts 2</w:t>
      </w:r>
    </w:p>
    <w:p w14:paraId="68AFAE12" w14:textId="77777777" w:rsidR="002B2C87" w:rsidRDefault="002B2C87">
      <w:pPr>
        <w:pStyle w:val="RVfliesstext175nb"/>
        <w:rPr>
          <w:rFonts w:cs="Arial"/>
        </w:rPr>
      </w:pPr>
      <w:r>
        <w:t xml:space="preserve">3.3 Eingruppierung der </w:t>
      </w:r>
      <w:r>
        <w:t>„</w:t>
      </w:r>
      <w:r>
        <w:t>besten Nichterf</w:t>
      </w:r>
      <w:r>
        <w:t>ü</w:t>
      </w:r>
      <w:r>
        <w:t>ller</w:t>
      </w:r>
      <w:r>
        <w:t>“</w:t>
      </w:r>
      <w:r>
        <w:t>, Nummer 1 des Abschnitts 2</w:t>
      </w:r>
    </w:p>
    <w:p w14:paraId="36B5DC28" w14:textId="77777777" w:rsidR="002B2C87" w:rsidRDefault="002B2C87">
      <w:pPr>
        <w:pStyle w:val="RVfliesstext175nb"/>
        <w:rPr>
          <w:rFonts w:cs="Arial"/>
        </w:rPr>
      </w:pPr>
      <w:r>
        <w:t>3.3.1 Grundeingruppierung - Ermittlung der Entgeltgruppe, Nummer 1 Absatz 1</w:t>
      </w:r>
    </w:p>
    <w:p w14:paraId="79CBA86B" w14:textId="77777777" w:rsidR="002B2C87" w:rsidRDefault="002B2C87">
      <w:pPr>
        <w:pStyle w:val="RVfliesstext175nb"/>
        <w:rPr>
          <w:rFonts w:cs="Arial"/>
        </w:rPr>
      </w:pPr>
      <w:r>
        <w:t>3.3.1.1 Lehramtsstudium - Lehrbef</w:t>
      </w:r>
      <w:r>
        <w:t>ä</w:t>
      </w:r>
      <w:r>
        <w:t>higung - Beamtenverh</w:t>
      </w:r>
      <w:r>
        <w:t>ä</w:t>
      </w:r>
      <w:r>
        <w:t>ltnis</w:t>
      </w:r>
    </w:p>
    <w:p w14:paraId="1509126D" w14:textId="77777777" w:rsidR="002B2C87" w:rsidRDefault="002B2C87">
      <w:pPr>
        <w:pStyle w:val="RVfliesstext175nb"/>
        <w:rPr>
          <w:rFonts w:cs="Arial"/>
        </w:rPr>
      </w:pPr>
      <w:r>
        <w:t>3.3.1.2 Lehramtsstudium in zwei F</w:t>
      </w:r>
      <w:r>
        <w:t>ä</w:t>
      </w:r>
      <w:r>
        <w:t>chern</w:t>
      </w:r>
    </w:p>
    <w:p w14:paraId="18149553" w14:textId="77777777" w:rsidR="002B2C87" w:rsidRDefault="002B2C87">
      <w:pPr>
        <w:pStyle w:val="RVfliesstext175nb"/>
        <w:rPr>
          <w:rFonts w:cs="Arial"/>
        </w:rPr>
      </w:pPr>
      <w:r>
        <w:t>3.3.1.3 Zuordnung von Besoldungs- zu Entgeltgruppen, Nummer 1 Absatz 1 Satz 4</w:t>
      </w:r>
    </w:p>
    <w:p w14:paraId="68B14DB1" w14:textId="77777777" w:rsidR="002B2C87" w:rsidRDefault="002B2C87">
      <w:pPr>
        <w:pStyle w:val="RVfliesstext175nb"/>
        <w:rPr>
          <w:rFonts w:cs="Arial"/>
        </w:rPr>
      </w:pPr>
      <w:r>
        <w:t>3.3.1.4 Besondere Stufenregelungen</w:t>
      </w:r>
    </w:p>
    <w:p w14:paraId="74FE7682" w14:textId="77777777" w:rsidR="002B2C87" w:rsidRDefault="002B2C87">
      <w:pPr>
        <w:pStyle w:val="RVfliesstext175nb"/>
        <w:rPr>
          <w:rFonts w:cs="Arial"/>
        </w:rPr>
      </w:pPr>
      <w:r>
        <w:t>3.3.2 Anspruch auf eine Entgeltgruppenzulage, Nummer 1 Absatz 4</w:t>
      </w:r>
    </w:p>
    <w:p w14:paraId="6115590D" w14:textId="77777777" w:rsidR="002B2C87" w:rsidRDefault="002B2C87">
      <w:pPr>
        <w:pStyle w:val="RVfliesstext175nb"/>
        <w:rPr>
          <w:rFonts w:cs="Arial"/>
        </w:rPr>
      </w:pPr>
      <w:r>
        <w:t>3.3.2.1 Beamtenrechtliche Zulagen, die von Nummer 1 Absatz 4 ausgenommen sind</w:t>
      </w:r>
    </w:p>
    <w:p w14:paraId="0B06436F" w14:textId="77777777" w:rsidR="002B2C87" w:rsidRDefault="002B2C87">
      <w:pPr>
        <w:pStyle w:val="RVfliesstext175nb"/>
        <w:rPr>
          <w:rFonts w:cs="Arial"/>
        </w:rPr>
      </w:pPr>
      <w:r>
        <w:t>3.3.2.2 H</w:t>
      </w:r>
      <w:r>
        <w:t>ö</w:t>
      </w:r>
      <w:r>
        <w:t>he der Entgeltgruppenzulage, zusatzversorgungsrechtliche Behandlung</w:t>
      </w:r>
    </w:p>
    <w:p w14:paraId="0A55A888" w14:textId="77777777" w:rsidR="002B2C87" w:rsidRDefault="002B2C87">
      <w:pPr>
        <w:pStyle w:val="RVfliesstext175nb"/>
        <w:rPr>
          <w:rFonts w:cs="Arial"/>
        </w:rPr>
      </w:pPr>
      <w:r>
        <w:t>3.3.2.3 Auswirkungen der Entgeltgruppenzulage auf andere Anspr</w:t>
      </w:r>
      <w:r>
        <w:t>ü</w:t>
      </w:r>
      <w:r>
        <w:t>che aus dem Arbeitsverh</w:t>
      </w:r>
      <w:r>
        <w:t>ä</w:t>
      </w:r>
      <w:r>
        <w:t>ltnis</w:t>
      </w:r>
    </w:p>
    <w:p w14:paraId="132F2D85" w14:textId="77777777" w:rsidR="002B2C87" w:rsidRDefault="002B2C87">
      <w:pPr>
        <w:pStyle w:val="RVfliesstext175nb"/>
        <w:rPr>
          <w:rFonts w:cs="Arial"/>
        </w:rPr>
      </w:pPr>
      <w:r>
        <w:t xml:space="preserve">3.3.3 </w:t>
      </w:r>
      <w:r>
        <w:t>„</w:t>
      </w:r>
      <w:r>
        <w:t>Bef</w:t>
      </w:r>
      <w:r>
        <w:t>ö</w:t>
      </w:r>
      <w:r>
        <w:t>rderung</w:t>
      </w:r>
      <w:r>
        <w:t>“</w:t>
      </w:r>
      <w:r>
        <w:t xml:space="preserve"> durch H</w:t>
      </w:r>
      <w:r>
        <w:t>ö</w:t>
      </w:r>
      <w:r>
        <w:t>hergruppierung, Nummer 1 Absatz 1 Satz 3</w:t>
      </w:r>
    </w:p>
    <w:p w14:paraId="13F1FF11" w14:textId="77777777" w:rsidR="002B2C87" w:rsidRDefault="002B2C87">
      <w:pPr>
        <w:pStyle w:val="RVfliesstext175nb"/>
        <w:rPr>
          <w:rFonts w:cs="Arial"/>
        </w:rPr>
      </w:pPr>
      <w:r>
        <w:t>3.3.3.1 Begriff der Bef</w:t>
      </w:r>
      <w:r>
        <w:t>ö</w:t>
      </w:r>
      <w:r>
        <w:t>rderung im Beamtenrecht; Funktions</w:t>
      </w:r>
      <w:r>
        <w:t>ä</w:t>
      </w:r>
      <w:r>
        <w:t>mter</w:t>
      </w:r>
    </w:p>
    <w:p w14:paraId="45D2E80C" w14:textId="77777777" w:rsidR="002B2C87" w:rsidRDefault="002B2C87">
      <w:pPr>
        <w:pStyle w:val="RVfliesstext175nb"/>
        <w:rPr>
          <w:rFonts w:cs="Arial"/>
        </w:rPr>
      </w:pPr>
      <w:r>
        <w:t>3.3.3.2 Voraussetzungen der bef</w:t>
      </w:r>
      <w:r>
        <w:t>ö</w:t>
      </w:r>
      <w:r>
        <w:t>rderungsgleichen H</w:t>
      </w:r>
      <w:r>
        <w:t>ö</w:t>
      </w:r>
      <w:r>
        <w:t>hergruppierung</w:t>
      </w:r>
    </w:p>
    <w:p w14:paraId="471CE907" w14:textId="77777777" w:rsidR="002B2C87" w:rsidRDefault="002B2C87">
      <w:pPr>
        <w:pStyle w:val="RVfliesstext175nb"/>
        <w:rPr>
          <w:rFonts w:cs="Arial"/>
        </w:rPr>
      </w:pPr>
      <w:r>
        <w:t>3.3.3.3 Ermessensentscheidung</w:t>
      </w:r>
    </w:p>
    <w:p w14:paraId="3B249520" w14:textId="77777777" w:rsidR="002B2C87" w:rsidRDefault="002B2C87">
      <w:pPr>
        <w:pStyle w:val="RVfliesstext175nb"/>
        <w:rPr>
          <w:rFonts w:cs="Arial"/>
        </w:rPr>
      </w:pPr>
      <w:r>
        <w:t>3.3.3.4 Entgeltgruppe und Stufe</w:t>
      </w:r>
    </w:p>
    <w:p w14:paraId="0579AF77" w14:textId="77777777" w:rsidR="002B2C87" w:rsidRDefault="002B2C87">
      <w:pPr>
        <w:pStyle w:val="RVfliesstext175nb"/>
        <w:rPr>
          <w:rFonts w:cs="Arial"/>
        </w:rPr>
      </w:pPr>
      <w:r>
        <w:t xml:space="preserve">3.3.4 </w:t>
      </w:r>
      <w:r>
        <w:t>„</w:t>
      </w:r>
      <w:r>
        <w:t>Bef</w:t>
      </w:r>
      <w:r>
        <w:t>ö</w:t>
      </w:r>
      <w:r>
        <w:t>rderung</w:t>
      </w:r>
      <w:r>
        <w:t>“</w:t>
      </w:r>
      <w:r>
        <w:t xml:space="preserve"> durch Anspruch auf eine Entgeltgruppenzulage, Nummer 1 Absatz 4 Satz 3 i.V.m. Absatz 1 Satz 3</w:t>
      </w:r>
    </w:p>
    <w:p w14:paraId="284D1C9B" w14:textId="77777777" w:rsidR="002B2C87" w:rsidRDefault="002B2C87">
      <w:pPr>
        <w:pStyle w:val="RVfliesstext175nb"/>
        <w:rPr>
          <w:rFonts w:cs="Arial"/>
        </w:rPr>
      </w:pPr>
      <w:r>
        <w:t>3.3.4.1 Voraussetzungen des bef</w:t>
      </w:r>
      <w:r>
        <w:t>ö</w:t>
      </w:r>
      <w:r>
        <w:t>rderungsgleichen Anspruchs auf eine Entgeltgruppenzulage</w:t>
      </w:r>
    </w:p>
    <w:p w14:paraId="314F3EE0" w14:textId="77777777" w:rsidR="002B2C87" w:rsidRDefault="002B2C87">
      <w:pPr>
        <w:pStyle w:val="RVfliesstext175nb"/>
        <w:rPr>
          <w:rFonts w:cs="Arial"/>
        </w:rPr>
      </w:pPr>
      <w:r>
        <w:t>3.3.4.2 H</w:t>
      </w:r>
      <w:r>
        <w:t>ö</w:t>
      </w:r>
      <w:r>
        <w:t>he der Entgeltgruppenzulage, zusatzversorgungsrechtliche Behandlung</w:t>
      </w:r>
    </w:p>
    <w:p w14:paraId="482BE5AD" w14:textId="77777777" w:rsidR="002B2C87" w:rsidRDefault="002B2C87">
      <w:pPr>
        <w:pStyle w:val="RVfliesstext175nb"/>
        <w:rPr>
          <w:rFonts w:cs="Arial"/>
        </w:rPr>
      </w:pPr>
      <w:r>
        <w:t>3.3.4.3 Auswirkungen der Entgeltgruppenzulage auf andere Anspr</w:t>
      </w:r>
      <w:r>
        <w:t>ü</w:t>
      </w:r>
      <w:r>
        <w:t>che aus dem Arbeitsverh</w:t>
      </w:r>
      <w:r>
        <w:t>ä</w:t>
      </w:r>
      <w:r>
        <w:t>ltnis</w:t>
      </w:r>
    </w:p>
    <w:p w14:paraId="5716F091" w14:textId="77777777" w:rsidR="002B2C87" w:rsidRDefault="002B2C87">
      <w:pPr>
        <w:pStyle w:val="RVfliesstext175nb"/>
        <w:rPr>
          <w:rFonts w:cs="Arial"/>
        </w:rPr>
      </w:pPr>
      <w:r>
        <w:t xml:space="preserve">3.3.5 </w:t>
      </w:r>
      <w:r>
        <w:t>Ü</w:t>
      </w:r>
      <w:r>
        <w:t>bertragung eines Funktionsamtes im Rahmen der Einstellung</w:t>
      </w:r>
    </w:p>
    <w:p w14:paraId="2617D8E6" w14:textId="77777777" w:rsidR="002B2C87" w:rsidRDefault="002B2C87">
      <w:pPr>
        <w:pStyle w:val="RVfliesstext175nb"/>
        <w:rPr>
          <w:rFonts w:cs="Arial"/>
        </w:rPr>
      </w:pPr>
      <w:r>
        <w:t>3.3.6 Eingruppierung, wenn die T</w:t>
      </w:r>
      <w:r>
        <w:t>ä</w:t>
      </w:r>
      <w:r>
        <w:t>tigkeit der Lehrkraft nicht der Schulform ihres Lehramtsstudiums entspricht</w:t>
      </w:r>
    </w:p>
    <w:p w14:paraId="7BE8AA72" w14:textId="77777777" w:rsidR="002B2C87" w:rsidRDefault="002B2C87">
      <w:pPr>
        <w:pStyle w:val="RVfliesstext175nb"/>
        <w:rPr>
          <w:rFonts w:cs="Arial"/>
        </w:rPr>
      </w:pPr>
      <w:r>
        <w:t>3.3.7 Mischt</w:t>
      </w:r>
      <w:r>
        <w:t>ä</w:t>
      </w:r>
      <w:r>
        <w:t>tigkeiten</w:t>
      </w:r>
    </w:p>
    <w:p w14:paraId="27DFCEC7" w14:textId="77777777" w:rsidR="002B2C87" w:rsidRDefault="002B2C87">
      <w:pPr>
        <w:pStyle w:val="RVfliesstext175nb"/>
        <w:rPr>
          <w:rFonts w:cs="Arial"/>
        </w:rPr>
      </w:pPr>
      <w:r>
        <w:t>3.3.8 Nach Schulstufen gegliederte Schulformen</w:t>
      </w:r>
    </w:p>
    <w:p w14:paraId="500C6968" w14:textId="77777777" w:rsidR="002B2C87" w:rsidRDefault="002B2C87">
      <w:pPr>
        <w:pStyle w:val="RVfliesstext175nb"/>
        <w:rPr>
          <w:rFonts w:cs="Arial"/>
        </w:rPr>
      </w:pPr>
      <w:r>
        <w:t xml:space="preserve">3.4 Eingruppierung der </w:t>
      </w:r>
      <w:r>
        <w:t>„</w:t>
      </w:r>
      <w:r>
        <w:t>Nichterf</w:t>
      </w:r>
      <w:r>
        <w:t>ü</w:t>
      </w:r>
      <w:r>
        <w:t>ller</w:t>
      </w:r>
      <w:r>
        <w:t>“</w:t>
      </w:r>
      <w:r>
        <w:t xml:space="preserve"> mit Master-Abschluss, Nummer 2 des Abschnitts 2</w:t>
      </w:r>
    </w:p>
    <w:p w14:paraId="07348EB4" w14:textId="77777777" w:rsidR="002B2C87" w:rsidRDefault="002B2C87">
      <w:pPr>
        <w:pStyle w:val="RVfliesstext175nb"/>
        <w:rPr>
          <w:rFonts w:cs="Arial"/>
        </w:rPr>
      </w:pPr>
      <w:r>
        <w:t>3.4.1 Systematik</w:t>
      </w:r>
    </w:p>
    <w:p w14:paraId="065353A7" w14:textId="77777777" w:rsidR="002B2C87" w:rsidRDefault="002B2C87">
      <w:pPr>
        <w:pStyle w:val="RVfliesstext175nb"/>
        <w:rPr>
          <w:rFonts w:cs="Arial"/>
        </w:rPr>
      </w:pPr>
      <w:r>
        <w:t>3.4.2 Abgeschlossene wissenschaftliche Hochschulbildung</w:t>
      </w:r>
    </w:p>
    <w:p w14:paraId="45BCF35A" w14:textId="77777777" w:rsidR="002B2C87" w:rsidRDefault="002B2C87">
      <w:pPr>
        <w:pStyle w:val="RVfliesstext175nb"/>
        <w:rPr>
          <w:rFonts w:cs="Arial"/>
        </w:rPr>
      </w:pPr>
      <w:r>
        <w:t>3.4.3 Master-Abschluss an einer Hochschule f</w:t>
      </w:r>
      <w:r>
        <w:t>ü</w:t>
      </w:r>
      <w:r>
        <w:t>r Kunst oder Musik</w:t>
      </w:r>
    </w:p>
    <w:p w14:paraId="7CD09AAF" w14:textId="77777777" w:rsidR="002B2C87" w:rsidRDefault="002B2C87">
      <w:pPr>
        <w:pStyle w:val="RVfliesstext175nb"/>
        <w:rPr>
          <w:rFonts w:cs="Arial"/>
        </w:rPr>
      </w:pPr>
      <w:r>
        <w:t>3.4.4 Fachliche Voraussetzungen zum Unterrichten in mindestens einem Schulfach aufgrund des Studiums</w:t>
      </w:r>
    </w:p>
    <w:p w14:paraId="69CB275B" w14:textId="77777777" w:rsidR="002B2C87" w:rsidRDefault="002B2C87">
      <w:pPr>
        <w:pStyle w:val="RVfliesstext175nb"/>
        <w:rPr>
          <w:rFonts w:cs="Arial"/>
        </w:rPr>
      </w:pPr>
      <w:r>
        <w:t>3.4.5 Gedankliche Zuordnung des entsprechenden Beamten, Nummer 2 Satz 2</w:t>
      </w:r>
    </w:p>
    <w:p w14:paraId="31B1AA99" w14:textId="77777777" w:rsidR="002B2C87" w:rsidRDefault="002B2C87">
      <w:pPr>
        <w:pStyle w:val="RVfliesstext175nb"/>
        <w:rPr>
          <w:rFonts w:cs="Arial"/>
        </w:rPr>
      </w:pPr>
      <w:r>
        <w:t>3.4.6 Zuordnung von Besoldungs- zu Entgeltgruppen, Nummer 2 Satz 3</w:t>
      </w:r>
    </w:p>
    <w:p w14:paraId="07EA6F93" w14:textId="77777777" w:rsidR="002B2C87" w:rsidRDefault="002B2C87">
      <w:pPr>
        <w:pStyle w:val="RVfliesstext175nb"/>
        <w:rPr>
          <w:rFonts w:cs="Arial"/>
        </w:rPr>
      </w:pPr>
      <w:r>
        <w:t xml:space="preserve">3.5 Eingruppierung der </w:t>
      </w:r>
      <w:r>
        <w:t>„</w:t>
      </w:r>
      <w:r>
        <w:t>Nichterf</w:t>
      </w:r>
      <w:r>
        <w:t>ü</w:t>
      </w:r>
      <w:r>
        <w:t>ller</w:t>
      </w:r>
      <w:r>
        <w:t>“</w:t>
      </w:r>
      <w:r>
        <w:t xml:space="preserve"> mit Bachelor-Abschluss, Nummer 3 des Abschnitts 2</w:t>
      </w:r>
    </w:p>
    <w:p w14:paraId="47C71286" w14:textId="77777777" w:rsidR="002B2C87" w:rsidRDefault="002B2C87">
      <w:pPr>
        <w:pStyle w:val="RVfliesstext175nb"/>
        <w:rPr>
          <w:rFonts w:cs="Arial"/>
        </w:rPr>
      </w:pPr>
      <w:r>
        <w:t>3.5.1 Systematik</w:t>
      </w:r>
    </w:p>
    <w:p w14:paraId="3B1E7A64" w14:textId="77777777" w:rsidR="002B2C87" w:rsidRDefault="002B2C87">
      <w:pPr>
        <w:pStyle w:val="RVfliesstext175nb"/>
        <w:rPr>
          <w:rFonts w:cs="Arial"/>
        </w:rPr>
      </w:pPr>
      <w:r>
        <w:t>3.5.2 Abgeschlossene Hochschulbildung</w:t>
      </w:r>
    </w:p>
    <w:p w14:paraId="1B4A34C2" w14:textId="77777777" w:rsidR="002B2C87" w:rsidRDefault="002B2C87">
      <w:pPr>
        <w:pStyle w:val="RVfliesstext175nb"/>
        <w:rPr>
          <w:rFonts w:cs="Arial"/>
        </w:rPr>
      </w:pPr>
      <w:r>
        <w:t>3.5.3 Bachelor-Abschluss an einer Hochschule f</w:t>
      </w:r>
      <w:r>
        <w:t>ü</w:t>
      </w:r>
      <w:r>
        <w:t>r Kunst oder Musik</w:t>
      </w:r>
    </w:p>
    <w:p w14:paraId="08D6B592" w14:textId="77777777" w:rsidR="002B2C87" w:rsidRDefault="002B2C87">
      <w:pPr>
        <w:pStyle w:val="RVfliesstext175nb"/>
        <w:rPr>
          <w:rFonts w:cs="Arial"/>
        </w:rPr>
      </w:pPr>
      <w:r>
        <w:t>3.5.4 Fachliche Voraussetzungen zum Unterrichten in mindestens einem Schulfach aufgrund des Studiums</w:t>
      </w:r>
    </w:p>
    <w:p w14:paraId="30005345" w14:textId="77777777" w:rsidR="002B2C87" w:rsidRDefault="002B2C87">
      <w:pPr>
        <w:pStyle w:val="RVfliesstext175nb"/>
        <w:rPr>
          <w:rFonts w:cs="Arial"/>
        </w:rPr>
      </w:pPr>
      <w:r>
        <w:t>3.5.5 Gedankliche Zuordnung des entsprechenden Beamten, Nummer 3 Satz 1 i.V.m. Nummer 2 Satz 2</w:t>
      </w:r>
    </w:p>
    <w:p w14:paraId="17873E82" w14:textId="77777777" w:rsidR="002B2C87" w:rsidRDefault="002B2C87">
      <w:pPr>
        <w:pStyle w:val="RVfliesstext175nb"/>
        <w:rPr>
          <w:rFonts w:cs="Arial"/>
        </w:rPr>
      </w:pPr>
      <w:r>
        <w:t>3.5.6 Zuordnung von Besoldungs- zu Entgeltgruppen, Nummer 3 Absatz 1 Satz 2</w:t>
      </w:r>
    </w:p>
    <w:p w14:paraId="3A75BCCC" w14:textId="77777777" w:rsidR="002B2C87" w:rsidRDefault="002B2C87">
      <w:pPr>
        <w:pStyle w:val="RVfliesstext175nb"/>
        <w:rPr>
          <w:rFonts w:cs="Arial"/>
        </w:rPr>
      </w:pPr>
      <w:r>
        <w:t xml:space="preserve">3.6 Eingruppierung der sonstigen </w:t>
      </w:r>
      <w:r>
        <w:t>„</w:t>
      </w:r>
      <w:r>
        <w:t>Nichterf</w:t>
      </w:r>
      <w:r>
        <w:t>ü</w:t>
      </w:r>
      <w:r>
        <w:t>ller</w:t>
      </w:r>
      <w:r>
        <w:t>“</w:t>
      </w:r>
      <w:r>
        <w:t>, Nummer 4 des Abschnitts 2</w:t>
      </w:r>
    </w:p>
    <w:p w14:paraId="51D8A118" w14:textId="77777777" w:rsidR="002B2C87" w:rsidRDefault="002B2C87">
      <w:pPr>
        <w:pStyle w:val="RVfliesstext175fl"/>
        <w:rPr>
          <w:rFonts w:cs="Arial"/>
        </w:rPr>
      </w:pPr>
      <w:r>
        <w:t xml:space="preserve">4 Abschnitt 3 - </w:t>
      </w:r>
      <w:r>
        <w:t>„</w:t>
      </w:r>
      <w:r>
        <w:t>Nichterf</w:t>
      </w:r>
      <w:r>
        <w:t>ü</w:t>
      </w:r>
      <w:r>
        <w:t>ller</w:t>
      </w:r>
      <w:r>
        <w:t>“</w:t>
      </w:r>
      <w:r>
        <w:t xml:space="preserve"> in der T</w:t>
      </w:r>
      <w:r>
        <w:t>ä</w:t>
      </w:r>
      <w:r>
        <w:t>tigkeit von Fachlehrern</w:t>
      </w:r>
    </w:p>
    <w:p w14:paraId="7EA8FE64" w14:textId="77777777" w:rsidR="002B2C87" w:rsidRDefault="002B2C87">
      <w:pPr>
        <w:pStyle w:val="RVfliesstext175nb"/>
        <w:rPr>
          <w:rFonts w:cs="Arial"/>
        </w:rPr>
      </w:pPr>
      <w:r>
        <w:t>4.1 Geltungsbereich</w:t>
      </w:r>
    </w:p>
    <w:p w14:paraId="34343904" w14:textId="77777777" w:rsidR="002B2C87" w:rsidRDefault="002B2C87">
      <w:pPr>
        <w:pStyle w:val="RVfliesstext175nb"/>
        <w:rPr>
          <w:rFonts w:cs="Arial"/>
        </w:rPr>
      </w:pPr>
      <w:r>
        <w:t>4.1.1 Fachliche und p</w:t>
      </w:r>
      <w:r>
        <w:t>ä</w:t>
      </w:r>
      <w:r>
        <w:t>dagogische Voraussetzungen f</w:t>
      </w:r>
      <w:r>
        <w:t>ü</w:t>
      </w:r>
      <w:r>
        <w:t xml:space="preserve">r die </w:t>
      </w:r>
      <w:r>
        <w:t>Ü</w:t>
      </w:r>
      <w:r>
        <w:t>bernahme in das Beamtenverh</w:t>
      </w:r>
      <w:r>
        <w:t>ä</w:t>
      </w:r>
      <w:r>
        <w:t>ltnis sind nicht erf</w:t>
      </w:r>
      <w:r>
        <w:t>ü</w:t>
      </w:r>
      <w:r>
        <w:t>llt</w:t>
      </w:r>
    </w:p>
    <w:p w14:paraId="527C1D80" w14:textId="77777777" w:rsidR="002B2C87" w:rsidRDefault="002B2C87">
      <w:pPr>
        <w:pStyle w:val="RVfliesstext175nb"/>
        <w:rPr>
          <w:rFonts w:cs="Arial"/>
        </w:rPr>
      </w:pPr>
      <w:r>
        <w:t>4.1.2 Begriff des Fachlehrers</w:t>
      </w:r>
    </w:p>
    <w:p w14:paraId="7E84A98A" w14:textId="77777777" w:rsidR="002B2C87" w:rsidRDefault="002B2C87">
      <w:pPr>
        <w:pStyle w:val="RVfliesstext175nb"/>
        <w:rPr>
          <w:rFonts w:cs="Arial"/>
        </w:rPr>
      </w:pPr>
      <w:r>
        <w:t>4.1.3 Amt f</w:t>
      </w:r>
      <w:r>
        <w:t>ü</w:t>
      </w:r>
      <w:r>
        <w:t>r die Lehrt</w:t>
      </w:r>
      <w:r>
        <w:t>ä</w:t>
      </w:r>
      <w:r>
        <w:t>tigkeit vorhanden</w:t>
      </w:r>
    </w:p>
    <w:p w14:paraId="4268FE81" w14:textId="77777777" w:rsidR="002B2C87" w:rsidRDefault="002B2C87">
      <w:pPr>
        <w:pStyle w:val="RVfliesstext175nb"/>
        <w:rPr>
          <w:rFonts w:cs="Arial"/>
        </w:rPr>
      </w:pPr>
      <w:r>
        <w:t>4.2 Lehrkr</w:t>
      </w:r>
      <w:r>
        <w:t>ä</w:t>
      </w:r>
      <w:r>
        <w:t>fte in der T</w:t>
      </w:r>
      <w:r>
        <w:t>ä</w:t>
      </w:r>
      <w:r>
        <w:t>tigkeit von beamteten Fachlehrern mit abge</w:t>
      </w:r>
      <w:r>
        <w:lastRenderedPageBreak/>
        <w:t>schlossener Hochschulbildung, Abschnitt 3 Unterabschnitt 1</w:t>
      </w:r>
    </w:p>
    <w:p w14:paraId="50F87FF1" w14:textId="77777777" w:rsidR="002B2C87" w:rsidRDefault="002B2C87">
      <w:pPr>
        <w:pStyle w:val="RVfliesstext175nb"/>
        <w:rPr>
          <w:rFonts w:cs="Arial"/>
        </w:rPr>
      </w:pPr>
      <w:r>
        <w:t>4.2.1 Struktur des Unterabschnitts 1</w:t>
      </w:r>
    </w:p>
    <w:p w14:paraId="68511BA9" w14:textId="77777777" w:rsidR="002B2C87" w:rsidRDefault="002B2C87">
      <w:pPr>
        <w:pStyle w:val="RVfliesstext175nb"/>
        <w:rPr>
          <w:rFonts w:cs="Arial"/>
        </w:rPr>
      </w:pPr>
      <w:r>
        <w:t xml:space="preserve">4.2.2 Eingruppierung der </w:t>
      </w:r>
      <w:r>
        <w:t>„</w:t>
      </w:r>
      <w:r>
        <w:t>besten Nichterf</w:t>
      </w:r>
      <w:r>
        <w:t>ü</w:t>
      </w:r>
      <w:r>
        <w:t>ller</w:t>
      </w:r>
      <w:r>
        <w:t>“</w:t>
      </w:r>
      <w:r>
        <w:t>, Nummer 1 des Abschnitts 3 Unterabschnitt 1</w:t>
      </w:r>
    </w:p>
    <w:p w14:paraId="0A9F1DCE" w14:textId="77777777" w:rsidR="002B2C87" w:rsidRDefault="002B2C87">
      <w:pPr>
        <w:pStyle w:val="RVfliesstext175nb"/>
        <w:rPr>
          <w:rFonts w:cs="Arial"/>
        </w:rPr>
      </w:pPr>
      <w:r>
        <w:t>4.2.2.1 Abgeschlossene Hochschulbildung</w:t>
      </w:r>
    </w:p>
    <w:p w14:paraId="15472189" w14:textId="77777777" w:rsidR="002B2C87" w:rsidRDefault="002B2C87">
      <w:pPr>
        <w:pStyle w:val="RVfliesstext175nb"/>
        <w:rPr>
          <w:rFonts w:cs="Arial"/>
        </w:rPr>
      </w:pPr>
      <w:r>
        <w:t>4.2.2.2 Fachliche Voraussetzungen zum Unterrichten in mindestens einem Schulfach aufgrund des Studiums</w:t>
      </w:r>
    </w:p>
    <w:p w14:paraId="64DE3300" w14:textId="77777777" w:rsidR="002B2C87" w:rsidRDefault="002B2C87">
      <w:pPr>
        <w:pStyle w:val="RVfliesstext175nb"/>
        <w:rPr>
          <w:rFonts w:cs="Arial"/>
        </w:rPr>
      </w:pPr>
      <w:r>
        <w:t>4.2.2.3 Hochschulbildung - Lehrbef</w:t>
      </w:r>
      <w:r>
        <w:t>ä</w:t>
      </w:r>
      <w:r>
        <w:t>higung - Beamtenverh</w:t>
      </w:r>
      <w:r>
        <w:t>ä</w:t>
      </w:r>
      <w:r>
        <w:t>ltnis</w:t>
      </w:r>
    </w:p>
    <w:p w14:paraId="3B57639D" w14:textId="77777777" w:rsidR="002B2C87" w:rsidRDefault="002B2C87">
      <w:pPr>
        <w:pStyle w:val="RVfliesstext175nb"/>
        <w:rPr>
          <w:rFonts w:cs="Arial"/>
        </w:rPr>
      </w:pPr>
      <w:r>
        <w:t>4.2.2.4 Zuordnung von Besoldungs- zu Entgeltgruppen, Nummer 1 Satz 3</w:t>
      </w:r>
    </w:p>
    <w:p w14:paraId="229544FF" w14:textId="77777777" w:rsidR="002B2C87" w:rsidRDefault="002B2C87">
      <w:pPr>
        <w:pStyle w:val="RVfliesstext175nb"/>
        <w:rPr>
          <w:rFonts w:cs="Arial"/>
        </w:rPr>
      </w:pPr>
      <w:r>
        <w:t xml:space="preserve">4.2.3 Eingruppierung der </w:t>
      </w:r>
      <w:r>
        <w:t>„</w:t>
      </w:r>
      <w:r>
        <w:t>Nichterf</w:t>
      </w:r>
      <w:r>
        <w:t>ü</w:t>
      </w:r>
      <w:r>
        <w:t>ller</w:t>
      </w:r>
      <w:r>
        <w:t>“</w:t>
      </w:r>
      <w:r>
        <w:t xml:space="preserve"> mit fachspezifischer, mindestens dreij</w:t>
      </w:r>
      <w:r>
        <w:t>ä</w:t>
      </w:r>
      <w:r>
        <w:t>hriger Berufsausbildung, Nummer 2 des Abschnitts 3 Unterabschnitt 1</w:t>
      </w:r>
    </w:p>
    <w:p w14:paraId="53849EA3" w14:textId="77777777" w:rsidR="002B2C87" w:rsidRDefault="002B2C87">
      <w:pPr>
        <w:pStyle w:val="RVfliesstext175nb"/>
        <w:rPr>
          <w:rFonts w:cs="Arial"/>
        </w:rPr>
      </w:pPr>
      <w:r>
        <w:t>4.2.3.1 Systematik</w:t>
      </w:r>
    </w:p>
    <w:p w14:paraId="21C6AF4E" w14:textId="77777777" w:rsidR="002B2C87" w:rsidRDefault="002B2C87">
      <w:pPr>
        <w:pStyle w:val="RVfliesstext175nb"/>
        <w:rPr>
          <w:rFonts w:cs="Arial"/>
        </w:rPr>
      </w:pPr>
      <w:r>
        <w:t>4.2.3.2 Abgeschlossene fachspezifische, mindestens dreij</w:t>
      </w:r>
      <w:r>
        <w:t>ä</w:t>
      </w:r>
      <w:r>
        <w:t>hrige Berufsausbildung</w:t>
      </w:r>
    </w:p>
    <w:p w14:paraId="5E3FFFE0" w14:textId="77777777" w:rsidR="002B2C87" w:rsidRDefault="002B2C87">
      <w:pPr>
        <w:pStyle w:val="RVfliesstext175nb"/>
        <w:rPr>
          <w:rFonts w:cs="Arial"/>
        </w:rPr>
      </w:pPr>
      <w:r>
        <w:t>4.2.3.3 Gedankliche Zuordnung des entsprechenden Beamten, Nummer 2 Satz 2</w:t>
      </w:r>
    </w:p>
    <w:p w14:paraId="58482B96" w14:textId="77777777" w:rsidR="002B2C87" w:rsidRDefault="002B2C87">
      <w:pPr>
        <w:pStyle w:val="RVfliesstext175nb"/>
        <w:rPr>
          <w:rFonts w:cs="Arial"/>
        </w:rPr>
      </w:pPr>
      <w:r>
        <w:t xml:space="preserve">4.2.3.4 Zuordnung von Besoldungs- zu Entgeltgruppen, Nummer 2 Satz 3 </w:t>
      </w:r>
    </w:p>
    <w:p w14:paraId="63BCF2F4" w14:textId="77777777" w:rsidR="002B2C87" w:rsidRDefault="002B2C87">
      <w:pPr>
        <w:pStyle w:val="RVfliesstext175nb"/>
        <w:rPr>
          <w:rFonts w:cs="Arial"/>
        </w:rPr>
      </w:pPr>
      <w:r>
        <w:t xml:space="preserve">4.2.4 Eingruppierung der sonstigen </w:t>
      </w:r>
      <w:r>
        <w:t>„</w:t>
      </w:r>
      <w:r>
        <w:t>Nichterf</w:t>
      </w:r>
      <w:r>
        <w:t>ü</w:t>
      </w:r>
      <w:r>
        <w:t>ller</w:t>
      </w:r>
      <w:r>
        <w:t>“</w:t>
      </w:r>
      <w:r>
        <w:t>, Nummer 3 des Abschnitts 3 Unterabschnitt 1</w:t>
      </w:r>
    </w:p>
    <w:p w14:paraId="62C17632" w14:textId="77777777" w:rsidR="002B2C87" w:rsidRDefault="002B2C87">
      <w:pPr>
        <w:pStyle w:val="RVfliesstext175nb"/>
        <w:rPr>
          <w:rFonts w:cs="Arial"/>
        </w:rPr>
      </w:pPr>
      <w:r>
        <w:t>4.3 Lehrkr</w:t>
      </w:r>
      <w:r>
        <w:t>ä</w:t>
      </w:r>
      <w:r>
        <w:t>fte in der T</w:t>
      </w:r>
      <w:r>
        <w:t>ä</w:t>
      </w:r>
      <w:r>
        <w:t>tigkeit von beamteten Fachlehrern mit abgeschlossener Aufstiegsfortbildung, Abschnitt 3 Unterabschnitt 2</w:t>
      </w:r>
    </w:p>
    <w:p w14:paraId="32E04A29" w14:textId="77777777" w:rsidR="002B2C87" w:rsidRDefault="002B2C87">
      <w:pPr>
        <w:pStyle w:val="RVfliesstext175nb"/>
        <w:rPr>
          <w:rFonts w:cs="Arial"/>
        </w:rPr>
      </w:pPr>
      <w:r>
        <w:t>4.4 Lehrkr</w:t>
      </w:r>
      <w:r>
        <w:t>ä</w:t>
      </w:r>
      <w:r>
        <w:t>fte in der T</w:t>
      </w:r>
      <w:r>
        <w:t>ä</w:t>
      </w:r>
      <w:r>
        <w:t>tigkeit von sonstigen beamteten Fachlehrern, Abschnitt 3 Unterabschnitt 3</w:t>
      </w:r>
    </w:p>
    <w:p w14:paraId="6189D33F" w14:textId="77777777" w:rsidR="002B2C87" w:rsidRDefault="002B2C87">
      <w:pPr>
        <w:pStyle w:val="RVfliesstext175nb"/>
        <w:rPr>
          <w:rFonts w:cs="Arial"/>
        </w:rPr>
      </w:pPr>
      <w:r>
        <w:t xml:space="preserve">4.4.1 Struktur des Unterabschnitts 3 </w:t>
      </w:r>
    </w:p>
    <w:p w14:paraId="7F79F53E" w14:textId="77777777" w:rsidR="002B2C87" w:rsidRDefault="002B2C87">
      <w:pPr>
        <w:pStyle w:val="RVfliesstext175nb"/>
        <w:rPr>
          <w:rFonts w:cs="Arial"/>
        </w:rPr>
      </w:pPr>
      <w:r>
        <w:t xml:space="preserve">4.4.2 Eingruppierung der </w:t>
      </w:r>
      <w:r>
        <w:t>„</w:t>
      </w:r>
      <w:r>
        <w:t>Nichterf</w:t>
      </w:r>
      <w:r>
        <w:t>ü</w:t>
      </w:r>
      <w:r>
        <w:t>ller</w:t>
      </w:r>
      <w:r>
        <w:t>“</w:t>
      </w:r>
    </w:p>
    <w:p w14:paraId="04C2582B" w14:textId="77777777" w:rsidR="002B2C87" w:rsidRDefault="002B2C87">
      <w:pPr>
        <w:pStyle w:val="RVfliesstext175fl"/>
        <w:rPr>
          <w:rFonts w:cs="Arial"/>
        </w:rPr>
      </w:pPr>
      <w:r>
        <w:t>5 Abschnitt 4 - Sonstige Lehrkr</w:t>
      </w:r>
      <w:r>
        <w:t>ä</w:t>
      </w:r>
      <w:r>
        <w:t xml:space="preserve">fte </w:t>
      </w:r>
    </w:p>
    <w:p w14:paraId="2EBD1ADA" w14:textId="77777777" w:rsidR="002B2C87" w:rsidRDefault="002B2C87">
      <w:pPr>
        <w:pStyle w:val="RVfliesstext175nb"/>
        <w:rPr>
          <w:rFonts w:cs="Arial"/>
        </w:rPr>
      </w:pPr>
      <w:r>
        <w:t>5.1 Lehrkr</w:t>
      </w:r>
      <w:r>
        <w:t>ä</w:t>
      </w:r>
      <w:r>
        <w:t>fte, die herkunftsprachlichen Unterricht erteilen, Abschnitt 4 Unterabschnitt 1</w:t>
      </w:r>
    </w:p>
    <w:p w14:paraId="27BBDDA3" w14:textId="77777777" w:rsidR="002B2C87" w:rsidRDefault="002B2C87">
      <w:pPr>
        <w:pStyle w:val="RVfliesstext175nb"/>
        <w:rPr>
          <w:rFonts w:cs="Arial"/>
        </w:rPr>
      </w:pPr>
      <w:r>
        <w:t>5.1.1 Geltungsbereich</w:t>
      </w:r>
    </w:p>
    <w:p w14:paraId="6D3271C8" w14:textId="77777777" w:rsidR="002B2C87" w:rsidRDefault="002B2C87">
      <w:pPr>
        <w:pStyle w:val="RVfliesstext175nb"/>
        <w:rPr>
          <w:rFonts w:cs="Arial"/>
        </w:rPr>
      </w:pPr>
      <w:r>
        <w:t>5.1.2 Struktur des Abschnitts 4 Unterabschnitt 1</w:t>
      </w:r>
    </w:p>
    <w:p w14:paraId="4343EF01" w14:textId="77777777" w:rsidR="002B2C87" w:rsidRDefault="002B2C87">
      <w:pPr>
        <w:pStyle w:val="RVfliesstext175nb"/>
        <w:rPr>
          <w:rFonts w:cs="Arial"/>
        </w:rPr>
      </w:pPr>
      <w:r>
        <w:t>5.1.3 Anforderungen an die Ausbildung</w:t>
      </w:r>
    </w:p>
    <w:p w14:paraId="2034E231" w14:textId="77777777" w:rsidR="002B2C87" w:rsidRDefault="002B2C87">
      <w:pPr>
        <w:pStyle w:val="RVfliesstext175nb"/>
        <w:rPr>
          <w:rFonts w:cs="Arial"/>
        </w:rPr>
      </w:pPr>
      <w:r>
        <w:t>5.1.4 Mischt</w:t>
      </w:r>
      <w:r>
        <w:t>ä</w:t>
      </w:r>
      <w:r>
        <w:t>tigkeit</w:t>
      </w:r>
    </w:p>
    <w:p w14:paraId="27D629B3" w14:textId="77777777" w:rsidR="002B2C87" w:rsidRDefault="002B2C87">
      <w:pPr>
        <w:pStyle w:val="RVfliesstext175nb"/>
        <w:rPr>
          <w:rFonts w:cs="Arial"/>
        </w:rPr>
      </w:pPr>
      <w:r>
        <w:t>5.2 P</w:t>
      </w:r>
      <w:r>
        <w:t>ä</w:t>
      </w:r>
      <w:r>
        <w:t>dagogische Unterrichtshilfen, Abschnitt 4 Unterabschnitt 2</w:t>
      </w:r>
    </w:p>
    <w:p w14:paraId="5E0A7ED5" w14:textId="77777777" w:rsidR="002B2C87" w:rsidRDefault="002B2C87">
      <w:pPr>
        <w:pStyle w:val="RVfliesstext175nb"/>
        <w:rPr>
          <w:rFonts w:cs="Arial"/>
        </w:rPr>
      </w:pPr>
      <w:r>
        <w:t>5.2.1 Geltungsbereich</w:t>
      </w:r>
    </w:p>
    <w:p w14:paraId="53B0A42B" w14:textId="77777777" w:rsidR="002B2C87" w:rsidRDefault="002B2C87">
      <w:pPr>
        <w:pStyle w:val="RVfliesstext175nb"/>
        <w:rPr>
          <w:rFonts w:cs="Arial"/>
        </w:rPr>
      </w:pPr>
      <w:r>
        <w:t>5.2.2 Anerkannte mindestens einj</w:t>
      </w:r>
      <w:r>
        <w:t>ä</w:t>
      </w:r>
      <w:r>
        <w:t>hrige sonder- (oder heil-) p</w:t>
      </w:r>
      <w:r>
        <w:t>ä</w:t>
      </w:r>
      <w:r>
        <w:t>dagogische Zusatzausbildung, E 9 Fallgruppen 2 und 5</w:t>
      </w:r>
    </w:p>
    <w:p w14:paraId="3A96E9F3" w14:textId="77777777" w:rsidR="002B2C87" w:rsidRDefault="002B2C87">
      <w:pPr>
        <w:pStyle w:val="RVfliesstext175nb"/>
        <w:rPr>
          <w:rFonts w:cs="Arial"/>
        </w:rPr>
      </w:pPr>
      <w:r>
        <w:t>5.3 Lehrkr</w:t>
      </w:r>
      <w:r>
        <w:t>ä</w:t>
      </w:r>
      <w:r>
        <w:t>fte in Schulkinderg</w:t>
      </w:r>
      <w:r>
        <w:t>ä</w:t>
      </w:r>
      <w:r>
        <w:t>rten, Abschnitt 4 Unterabschnitt 3</w:t>
      </w:r>
    </w:p>
    <w:p w14:paraId="4A99F16F" w14:textId="77777777" w:rsidR="002B2C87" w:rsidRDefault="002B2C87">
      <w:pPr>
        <w:pStyle w:val="RVfliesstext175nb"/>
        <w:rPr>
          <w:rFonts w:cs="Arial"/>
        </w:rPr>
      </w:pPr>
      <w:r>
        <w:t>5.3.1 Geltungsbereich</w:t>
      </w:r>
    </w:p>
    <w:p w14:paraId="0ED00738" w14:textId="77777777" w:rsidR="002B2C87" w:rsidRDefault="002B2C87">
      <w:pPr>
        <w:pStyle w:val="RVfliesstext175nb"/>
        <w:rPr>
          <w:rFonts w:cs="Arial"/>
        </w:rPr>
      </w:pPr>
      <w:r>
        <w:t>5.3.3 Vergleichbare abgeschlossene Hochschulbildung, EG 10 und EG 9 Fallgruppe 1</w:t>
      </w:r>
    </w:p>
    <w:p w14:paraId="5DB1A54A" w14:textId="77777777" w:rsidR="002B2C87" w:rsidRDefault="002B2C87">
      <w:pPr>
        <w:pStyle w:val="RVueberschrift285fz"/>
        <w:keepNext/>
        <w:keepLines/>
      </w:pPr>
      <w:r>
        <w:rPr>
          <w:rFonts w:cs="Calibri"/>
        </w:rPr>
        <w:t>III. H</w:t>
      </w:r>
      <w:r>
        <w:rPr>
          <w:rFonts w:cs="Calibri"/>
        </w:rPr>
        <w:t>ö</w:t>
      </w:r>
      <w:r>
        <w:rPr>
          <w:rFonts w:cs="Calibri"/>
        </w:rPr>
        <w:t xml:space="preserve">hergruppierung und Herabgruppierung, </w:t>
      </w:r>
      <w:r>
        <w:rPr>
          <w:rFonts w:cs="Calibri"/>
        </w:rPr>
        <w:br/>
      </w:r>
      <w:r>
        <w:rPr>
          <w:rFonts w:cs="Calibri"/>
        </w:rPr>
        <w:t>§</w:t>
      </w:r>
      <w:r>
        <w:rPr>
          <w:rFonts w:cs="Calibri"/>
        </w:rPr>
        <w:t xml:space="preserve"> 17 Absatz 4 TV-L </w:t>
      </w:r>
    </w:p>
    <w:p w14:paraId="031EFFB2" w14:textId="77777777" w:rsidR="002B2C87" w:rsidRDefault="002B2C87">
      <w:pPr>
        <w:pStyle w:val="RVfliesstext175fl"/>
        <w:rPr>
          <w:rFonts w:cs="Arial"/>
        </w:rPr>
      </w:pPr>
      <w:r>
        <w:t>1 H</w:t>
      </w:r>
      <w:r>
        <w:t>ö</w:t>
      </w:r>
      <w:r>
        <w:t>hergruppierung</w:t>
      </w:r>
    </w:p>
    <w:p w14:paraId="57441426" w14:textId="77777777" w:rsidR="002B2C87" w:rsidRDefault="002B2C87">
      <w:pPr>
        <w:pStyle w:val="RVfliesstext175nb"/>
        <w:rPr>
          <w:rFonts w:cs="Arial"/>
        </w:rPr>
      </w:pPr>
      <w:r>
        <w:t>1.1 Stufenzuordnung</w:t>
      </w:r>
    </w:p>
    <w:p w14:paraId="69C5D065" w14:textId="77777777" w:rsidR="002B2C87" w:rsidRDefault="002B2C87">
      <w:pPr>
        <w:pStyle w:val="RVfliesstext175nb"/>
        <w:rPr>
          <w:rFonts w:cs="Arial"/>
        </w:rPr>
      </w:pPr>
      <w:r>
        <w:t xml:space="preserve">1.2 Garantiebetrag, </w:t>
      </w:r>
      <w:r>
        <w:t>§</w:t>
      </w:r>
      <w:r>
        <w:t xml:space="preserve"> 17 Absatz 4 Satz 2 TV-L</w:t>
      </w:r>
    </w:p>
    <w:p w14:paraId="64D89452" w14:textId="77777777" w:rsidR="002B2C87" w:rsidRDefault="002B2C87">
      <w:pPr>
        <w:pStyle w:val="RVfliesstext175nb"/>
        <w:rPr>
          <w:rFonts w:cs="Arial"/>
        </w:rPr>
      </w:pPr>
      <w:r>
        <w:t>1.3 Keine H</w:t>
      </w:r>
      <w:r>
        <w:t>ö</w:t>
      </w:r>
      <w:r>
        <w:t>hergruppierung beim Wechsel von T</w:t>
      </w:r>
      <w:r>
        <w:t>ä</w:t>
      </w:r>
      <w:r>
        <w:t xml:space="preserve">tigkeiten der </w:t>
      </w:r>
      <w:r>
        <w:t>„</w:t>
      </w:r>
      <w:r>
        <w:t>EG 9 lange Laufzeiten</w:t>
      </w:r>
      <w:r>
        <w:t>“</w:t>
      </w:r>
      <w:r>
        <w:t xml:space="preserve"> zu T</w:t>
      </w:r>
      <w:r>
        <w:t>ä</w:t>
      </w:r>
      <w:r>
        <w:t xml:space="preserve">tigkeiten der </w:t>
      </w:r>
      <w:r>
        <w:t>„</w:t>
      </w:r>
      <w:r>
        <w:t>EG 9 kurze Laufzeiten</w:t>
      </w:r>
      <w:r>
        <w:t>“</w:t>
      </w:r>
    </w:p>
    <w:p w14:paraId="63BF01A0" w14:textId="77777777" w:rsidR="002B2C87" w:rsidRDefault="002B2C87">
      <w:pPr>
        <w:pStyle w:val="RVfliesstext175fl"/>
        <w:rPr>
          <w:rFonts w:cs="Arial"/>
        </w:rPr>
      </w:pPr>
      <w:r>
        <w:t xml:space="preserve">2 Herabgruppierung </w:t>
      </w:r>
    </w:p>
    <w:p w14:paraId="31AE5049" w14:textId="77777777" w:rsidR="002B2C87" w:rsidRDefault="002B2C87">
      <w:pPr>
        <w:pStyle w:val="RVueberschrift285fz"/>
        <w:keepNext/>
        <w:keepLines/>
      </w:pPr>
      <w:r>
        <w:rPr>
          <w:rFonts w:cs="Calibri"/>
        </w:rPr>
        <w:t>IV. Vor</w:t>
      </w:r>
      <w:r>
        <w:rPr>
          <w:rFonts w:cs="Calibri"/>
        </w:rPr>
        <w:t>ü</w:t>
      </w:r>
      <w:r>
        <w:rPr>
          <w:rFonts w:cs="Calibri"/>
        </w:rPr>
        <w:t xml:space="preserve">bergehende </w:t>
      </w:r>
      <w:r>
        <w:rPr>
          <w:rFonts w:cs="Calibri"/>
        </w:rPr>
        <w:t>Ü</w:t>
      </w:r>
      <w:r>
        <w:rPr>
          <w:rFonts w:cs="Calibri"/>
        </w:rPr>
        <w:t xml:space="preserve">bertragung einer </w:t>
      </w:r>
      <w:r>
        <w:rPr>
          <w:rFonts w:cs="Calibri"/>
        </w:rPr>
        <w:br/>
        <w:t>h</w:t>
      </w:r>
      <w:r>
        <w:rPr>
          <w:rFonts w:cs="Calibri"/>
        </w:rPr>
        <w:t>ö</w:t>
      </w:r>
      <w:r>
        <w:rPr>
          <w:rFonts w:cs="Calibri"/>
        </w:rPr>
        <w:t>herwertigen T</w:t>
      </w:r>
      <w:r>
        <w:rPr>
          <w:rFonts w:cs="Calibri"/>
        </w:rPr>
        <w:t>ä</w:t>
      </w:r>
      <w:r>
        <w:rPr>
          <w:rFonts w:cs="Calibri"/>
        </w:rPr>
        <w:t xml:space="preserve">tigkeit, </w:t>
      </w:r>
      <w:r>
        <w:rPr>
          <w:rFonts w:cs="Calibri"/>
        </w:rPr>
        <w:br/>
      </w:r>
      <w:r>
        <w:rPr>
          <w:rFonts w:cs="Calibri"/>
        </w:rPr>
        <w:t>§</w:t>
      </w:r>
      <w:r>
        <w:rPr>
          <w:rFonts w:cs="Calibri"/>
        </w:rPr>
        <w:t xml:space="preserve"> 14 TV-L i.d.F. des </w:t>
      </w:r>
      <w:r>
        <w:rPr>
          <w:rFonts w:cs="Calibri"/>
        </w:rPr>
        <w:t>§</w:t>
      </w:r>
      <w:r>
        <w:rPr>
          <w:rFonts w:cs="Calibri"/>
        </w:rPr>
        <w:t xml:space="preserve"> 5 TV EntgO-L</w:t>
      </w:r>
    </w:p>
    <w:p w14:paraId="074ACF59" w14:textId="77777777" w:rsidR="002B2C87" w:rsidRDefault="002B2C87">
      <w:pPr>
        <w:pStyle w:val="RVfliesstext175fl"/>
        <w:rPr>
          <w:rFonts w:cs="Arial"/>
        </w:rPr>
      </w:pPr>
      <w:r>
        <w:t>1 M</w:t>
      </w:r>
      <w:r>
        <w:t>ö</w:t>
      </w:r>
      <w:r>
        <w:t>glicher Personenkreis f</w:t>
      </w:r>
      <w:r>
        <w:t>ü</w:t>
      </w:r>
      <w:r>
        <w:t>r die Zulagengew</w:t>
      </w:r>
      <w:r>
        <w:t>ä</w:t>
      </w:r>
      <w:r>
        <w:t>hrung</w:t>
      </w:r>
    </w:p>
    <w:p w14:paraId="5C01401A" w14:textId="77777777" w:rsidR="002B2C87" w:rsidRDefault="002B2C87">
      <w:pPr>
        <w:pStyle w:val="RVfliesstext175fl"/>
        <w:rPr>
          <w:rFonts w:cs="Arial"/>
        </w:rPr>
      </w:pPr>
      <w:r>
        <w:t>2 Voraussetzungen f</w:t>
      </w:r>
      <w:r>
        <w:t>ü</w:t>
      </w:r>
      <w:r>
        <w:t>r die Zulagengew</w:t>
      </w:r>
      <w:r>
        <w:t>ä</w:t>
      </w:r>
      <w:r>
        <w:t>hrung</w:t>
      </w:r>
    </w:p>
    <w:p w14:paraId="37051D2E" w14:textId="77777777" w:rsidR="002B2C87" w:rsidRDefault="002B2C87">
      <w:pPr>
        <w:pStyle w:val="RVfliesstext175fl"/>
        <w:rPr>
          <w:rFonts w:cs="Arial"/>
        </w:rPr>
      </w:pPr>
      <w:r>
        <w:t>3 Keine h</w:t>
      </w:r>
      <w:r>
        <w:t>ö</w:t>
      </w:r>
      <w:r>
        <w:t>herwertige T</w:t>
      </w:r>
      <w:r>
        <w:t>ä</w:t>
      </w:r>
      <w:r>
        <w:t>tigkeit durch Entgeltgruppenzulage</w:t>
      </w:r>
    </w:p>
    <w:p w14:paraId="5A3D5197" w14:textId="77777777" w:rsidR="002B2C87" w:rsidRDefault="002B2C87">
      <w:pPr>
        <w:pStyle w:val="RVfliesstext175fl"/>
        <w:rPr>
          <w:rFonts w:cs="Arial"/>
        </w:rPr>
      </w:pPr>
      <w:r>
        <w:t>4 H</w:t>
      </w:r>
      <w:r>
        <w:t>ö</w:t>
      </w:r>
      <w:r>
        <w:t xml:space="preserve">he der Zulage </w:t>
      </w:r>
      <w:r>
        <w:br/>
        <w:t>gem</w:t>
      </w:r>
      <w:r>
        <w:t>äß</w:t>
      </w:r>
      <w:r>
        <w:t xml:space="preserve"> </w:t>
      </w:r>
      <w:r>
        <w:t>§</w:t>
      </w:r>
      <w:r>
        <w:t xml:space="preserve"> 14 Absatz 2 TV-L i.d.F. des </w:t>
      </w:r>
      <w:r>
        <w:t>§</w:t>
      </w:r>
      <w:r>
        <w:t xml:space="preserve"> 5 TV EntgO-L</w:t>
      </w:r>
    </w:p>
    <w:p w14:paraId="7D6FEC90" w14:textId="77777777" w:rsidR="002B2C87" w:rsidRDefault="002B2C87">
      <w:pPr>
        <w:pStyle w:val="RVueberschrift285fz"/>
        <w:keepNext/>
        <w:keepLines/>
      </w:pPr>
      <w:r>
        <w:rPr>
          <w:rFonts w:cs="Calibri"/>
        </w:rPr>
        <w:t>V. Ma</w:t>
      </w:r>
      <w:r>
        <w:rPr>
          <w:rFonts w:cs="Calibri"/>
        </w:rPr>
        <w:t>ß</w:t>
      </w:r>
      <w:r>
        <w:rPr>
          <w:rFonts w:cs="Calibri"/>
        </w:rPr>
        <w:t xml:space="preserve">gaben zu Stufenregelungen </w:t>
      </w:r>
      <w:r>
        <w:rPr>
          <w:rFonts w:cs="Calibri"/>
        </w:rPr>
        <w:br/>
        <w:t xml:space="preserve">des </w:t>
      </w:r>
      <w:r>
        <w:rPr>
          <w:rFonts w:cs="Calibri"/>
        </w:rPr>
        <w:t>§</w:t>
      </w:r>
      <w:r>
        <w:rPr>
          <w:rFonts w:cs="Calibri"/>
        </w:rPr>
        <w:t xml:space="preserve"> 16 TV-L i.d.F. </w:t>
      </w:r>
      <w:r>
        <w:rPr>
          <w:rFonts w:cs="Calibri"/>
        </w:rPr>
        <w:t>§</w:t>
      </w:r>
      <w:r>
        <w:rPr>
          <w:rFonts w:cs="Calibri"/>
        </w:rPr>
        <w:t xml:space="preserve"> 6 TV EntgO-L</w:t>
      </w:r>
    </w:p>
    <w:p w14:paraId="49D340EE" w14:textId="77777777" w:rsidR="002B2C87" w:rsidRDefault="002B2C87">
      <w:pPr>
        <w:pStyle w:val="RVfliesstext175fl"/>
        <w:rPr>
          <w:rFonts w:cs="Arial"/>
        </w:rPr>
      </w:pPr>
      <w:r>
        <w:t>1 Besondere Stufenregelungen aufgrund der Entgeltordnung Lehrkr</w:t>
      </w:r>
      <w:r>
        <w:t>ä</w:t>
      </w:r>
      <w:r>
        <w:t>fte</w:t>
      </w:r>
    </w:p>
    <w:p w14:paraId="486EC499" w14:textId="77777777" w:rsidR="002B2C87" w:rsidRDefault="002B2C87">
      <w:pPr>
        <w:pStyle w:val="RVfliesstext175fl"/>
        <w:rPr>
          <w:rFonts w:cs="Arial"/>
        </w:rPr>
      </w:pPr>
      <w:r>
        <w:t>2 Besondere Stufenregelungen gem</w:t>
      </w:r>
      <w:r>
        <w:t>äß</w:t>
      </w:r>
      <w:r>
        <w:t xml:space="preserve"> </w:t>
      </w:r>
      <w:r>
        <w:t>§</w:t>
      </w:r>
      <w:r>
        <w:t xml:space="preserve"> 6 Absatz 2 TV EntgO-L</w:t>
      </w:r>
    </w:p>
    <w:p w14:paraId="5C790F20" w14:textId="77777777" w:rsidR="002B2C87" w:rsidRDefault="002B2C87">
      <w:pPr>
        <w:pStyle w:val="RVfliesstext175nb"/>
        <w:rPr>
          <w:rFonts w:cs="Arial"/>
        </w:rPr>
      </w:pPr>
      <w:r>
        <w:t>2.1 Ber</w:t>
      </w:r>
      <w:r>
        <w:t>ü</w:t>
      </w:r>
      <w:r>
        <w:t xml:space="preserve">cksichtigung des Referendariats bzw. des Vorbereitungsdienstes nach </w:t>
      </w:r>
      <w:r>
        <w:t>§</w:t>
      </w:r>
      <w:r>
        <w:t xml:space="preserve"> 6 Absatz 2 Nummer 1 und Nummer 4 Satz 1 TV EntgO-L</w:t>
      </w:r>
    </w:p>
    <w:p w14:paraId="2B462DE5" w14:textId="77777777" w:rsidR="002B2C87" w:rsidRDefault="002B2C87">
      <w:pPr>
        <w:pStyle w:val="RVfliesstext175nb"/>
        <w:rPr>
          <w:rFonts w:cs="Arial"/>
        </w:rPr>
      </w:pPr>
      <w:r>
        <w:t>2.2 Einstellung in die EG 9 - lange Laufzeiten - Ber</w:t>
      </w:r>
      <w:r>
        <w:t>ü</w:t>
      </w:r>
      <w:r>
        <w:t xml:space="preserve">cksichtigung von Berufserfahrung nach </w:t>
      </w:r>
      <w:r>
        <w:t>§</w:t>
      </w:r>
      <w:r>
        <w:t xml:space="preserve"> 6 Absatz 2 Nummer 2 TV EntgO-L</w:t>
      </w:r>
    </w:p>
    <w:p w14:paraId="3E5B79EA" w14:textId="77777777" w:rsidR="002B2C87" w:rsidRDefault="002B2C87">
      <w:pPr>
        <w:pStyle w:val="RVfliesstext175nb"/>
        <w:rPr>
          <w:rFonts w:cs="Arial"/>
        </w:rPr>
      </w:pPr>
      <w:r>
        <w:t>2.3 Stufenregelungen f</w:t>
      </w:r>
      <w:r>
        <w:t>ü</w:t>
      </w:r>
      <w:r>
        <w:t xml:space="preserve">r </w:t>
      </w:r>
      <w:r>
        <w:t>„</w:t>
      </w:r>
      <w:r>
        <w:t>beste Nichterf</w:t>
      </w:r>
      <w:r>
        <w:t>ü</w:t>
      </w:r>
      <w:r>
        <w:t>ller</w:t>
      </w:r>
      <w:r>
        <w:t>“</w:t>
      </w:r>
      <w:r>
        <w:t xml:space="preserve"> i.S.v. Abschnitt 2 Nummer 1 der Entgeltordnung Lehrkr</w:t>
      </w:r>
      <w:r>
        <w:t>ä</w:t>
      </w:r>
      <w:r>
        <w:t xml:space="preserve">fte nach </w:t>
      </w:r>
      <w:r>
        <w:t>§</w:t>
      </w:r>
      <w:r>
        <w:t xml:space="preserve"> 6 Absatz 2 Nummer 3 und Nummer 4 Satz 2 TV EntgO-L</w:t>
      </w:r>
    </w:p>
    <w:p w14:paraId="5660EA09" w14:textId="77777777" w:rsidR="002B2C87" w:rsidRDefault="002B2C87">
      <w:pPr>
        <w:pStyle w:val="RVueberschrift285fz"/>
        <w:keepNext/>
        <w:keepLines/>
      </w:pPr>
      <w:r>
        <w:rPr>
          <w:rFonts w:cs="Calibri"/>
        </w:rPr>
        <w:t xml:space="preserve">VI. Angleichungszulage ab dem 1. August 2016, </w:t>
      </w:r>
      <w:r>
        <w:rPr>
          <w:rFonts w:cs="Calibri"/>
        </w:rPr>
        <w:br/>
        <w:t xml:space="preserve">Anhang 1 zum TV EntgO-L </w:t>
      </w:r>
    </w:p>
    <w:p w14:paraId="5EFF47EA" w14:textId="77777777" w:rsidR="002B2C87" w:rsidRDefault="002B2C87">
      <w:pPr>
        <w:pStyle w:val="RVfliesstext175fl"/>
        <w:rPr>
          <w:rFonts w:cs="Arial"/>
        </w:rPr>
      </w:pPr>
      <w:r>
        <w:t>1 Allgemeines</w:t>
      </w:r>
    </w:p>
    <w:p w14:paraId="0276C463" w14:textId="77777777" w:rsidR="002B2C87" w:rsidRDefault="002B2C87">
      <w:pPr>
        <w:pStyle w:val="RVfliesstext175fl"/>
        <w:rPr>
          <w:rFonts w:cs="Arial"/>
        </w:rPr>
      </w:pPr>
      <w:r>
        <w:t xml:space="preserve">2 Erstmaliger Anspruch auf Angleichungszulage </w:t>
      </w:r>
      <w:r>
        <w:br/>
        <w:t>ab dem 1. August 2016</w:t>
      </w:r>
    </w:p>
    <w:p w14:paraId="2158BE6B" w14:textId="77777777" w:rsidR="002B2C87" w:rsidRDefault="002B2C87">
      <w:pPr>
        <w:pStyle w:val="RVfliesstext175fl"/>
        <w:rPr>
          <w:rFonts w:cs="Arial"/>
        </w:rPr>
      </w:pPr>
      <w:r>
        <w:t>3 H</w:t>
      </w:r>
      <w:r>
        <w:t>ö</w:t>
      </w:r>
      <w:r>
        <w:t>he der Angleichungszulage</w:t>
      </w:r>
    </w:p>
    <w:p w14:paraId="648DC80B" w14:textId="77777777" w:rsidR="002B2C87" w:rsidRDefault="002B2C87">
      <w:pPr>
        <w:pStyle w:val="RVfliesstext175nb"/>
        <w:rPr>
          <w:rFonts w:cs="Arial"/>
        </w:rPr>
      </w:pPr>
      <w:r>
        <w:t>3.1 Entwicklung der Angleichungszulage</w:t>
      </w:r>
    </w:p>
    <w:p w14:paraId="2E402F2E" w14:textId="77777777" w:rsidR="002B2C87" w:rsidRDefault="002B2C87">
      <w:pPr>
        <w:pStyle w:val="RVfliesstext175nb"/>
        <w:rPr>
          <w:rFonts w:cs="Arial"/>
        </w:rPr>
      </w:pPr>
      <w:r>
        <w:t>3.2 Sonderfall: Angleichungszulage in der EG 9 - lange Laufzeiten</w:t>
      </w:r>
    </w:p>
    <w:p w14:paraId="6F5EC1BD" w14:textId="77777777" w:rsidR="002B2C87" w:rsidRDefault="002B2C87">
      <w:pPr>
        <w:pStyle w:val="RVueberschrift285fz"/>
        <w:keepNext/>
        <w:keepLines/>
      </w:pPr>
      <w:r>
        <w:rPr>
          <w:rFonts w:cs="Calibri"/>
        </w:rPr>
        <w:t xml:space="preserve">B. </w:t>
      </w:r>
      <w:r>
        <w:rPr>
          <w:rFonts w:cs="Calibri"/>
        </w:rPr>
        <w:t>Ü</w:t>
      </w:r>
      <w:r>
        <w:rPr>
          <w:rFonts w:cs="Calibri"/>
        </w:rPr>
        <w:t>berleitung der Lehrkr</w:t>
      </w:r>
      <w:r>
        <w:rPr>
          <w:rFonts w:cs="Calibri"/>
        </w:rPr>
        <w:t>ä</w:t>
      </w:r>
      <w:r>
        <w:rPr>
          <w:rFonts w:cs="Calibri"/>
        </w:rPr>
        <w:t xml:space="preserve">fte in die Entgeltordnung </w:t>
      </w:r>
      <w:r>
        <w:rPr>
          <w:rFonts w:cs="Calibri"/>
        </w:rPr>
        <w:br/>
        <w:t>Lehrkr</w:t>
      </w:r>
      <w:r>
        <w:rPr>
          <w:rFonts w:cs="Calibri"/>
        </w:rPr>
        <w:t>ä</w:t>
      </w:r>
      <w:r>
        <w:rPr>
          <w:rFonts w:cs="Calibri"/>
        </w:rPr>
        <w:t>fte zum 1. August 2015</w:t>
      </w:r>
    </w:p>
    <w:p w14:paraId="213B5B2F" w14:textId="77777777" w:rsidR="002B2C87" w:rsidRDefault="002B2C87">
      <w:pPr>
        <w:pStyle w:val="RVueberschrift285fz"/>
        <w:keepNext/>
        <w:keepLines/>
      </w:pPr>
      <w:r>
        <w:rPr>
          <w:rFonts w:cs="Calibri"/>
        </w:rPr>
        <w:t xml:space="preserve">I. </w:t>
      </w:r>
      <w:r>
        <w:rPr>
          <w:rFonts w:cs="Calibri"/>
        </w:rPr>
        <w:t>Ü</w:t>
      </w:r>
      <w:r>
        <w:rPr>
          <w:rFonts w:cs="Calibri"/>
        </w:rPr>
        <w:t>berleitung zum 1. August 2015 gem</w:t>
      </w:r>
      <w:r>
        <w:rPr>
          <w:rFonts w:cs="Calibri"/>
        </w:rPr>
        <w:t>äß</w:t>
      </w:r>
      <w:r>
        <w:rPr>
          <w:rFonts w:cs="Calibri"/>
        </w:rPr>
        <w:t xml:space="preserve"> </w:t>
      </w:r>
      <w:r>
        <w:rPr>
          <w:rFonts w:cs="Calibri"/>
        </w:rPr>
        <w:br/>
      </w:r>
      <w:r>
        <w:rPr>
          <w:rFonts w:cs="Calibri"/>
        </w:rPr>
        <w:t>§</w:t>
      </w:r>
      <w:r>
        <w:rPr>
          <w:rFonts w:cs="Calibri"/>
        </w:rPr>
        <w:t xml:space="preserve"> 29 a Absatz 2 TV</w:t>
      </w:r>
      <w:r>
        <w:rPr>
          <w:rFonts w:cs="Calibri"/>
        </w:rPr>
        <w:t>Ü</w:t>
      </w:r>
      <w:r>
        <w:rPr>
          <w:rFonts w:cs="Calibri"/>
        </w:rPr>
        <w:t>-L</w:t>
      </w:r>
      <w:r>
        <w:rPr>
          <w:rFonts w:cs="Calibri"/>
        </w:rPr>
        <w:t>ä</w:t>
      </w:r>
      <w:r>
        <w:rPr>
          <w:rFonts w:cs="Calibri"/>
        </w:rPr>
        <w:t xml:space="preserve">nder i.d.F. des </w:t>
      </w:r>
      <w:r>
        <w:rPr>
          <w:rFonts w:cs="Calibri"/>
        </w:rPr>
        <w:t>§</w:t>
      </w:r>
      <w:r>
        <w:rPr>
          <w:rFonts w:cs="Calibri"/>
        </w:rPr>
        <w:t xml:space="preserve"> 11 TV EntgO-L</w:t>
      </w:r>
    </w:p>
    <w:p w14:paraId="7D25E6B9" w14:textId="77777777" w:rsidR="002B2C87" w:rsidRDefault="002B2C87">
      <w:pPr>
        <w:pStyle w:val="RVfliesstext175fl"/>
        <w:rPr>
          <w:rFonts w:cs="Arial"/>
        </w:rPr>
      </w:pPr>
      <w:r>
        <w:t xml:space="preserve">1 </w:t>
      </w:r>
      <w:r>
        <w:t>Ü</w:t>
      </w:r>
      <w:r>
        <w:t>berleitung aller vorhandener Lehrkr</w:t>
      </w:r>
      <w:r>
        <w:t>ä</w:t>
      </w:r>
      <w:r>
        <w:t>fte</w:t>
      </w:r>
    </w:p>
    <w:p w14:paraId="32114071" w14:textId="77777777" w:rsidR="002B2C87" w:rsidRDefault="002B2C87">
      <w:pPr>
        <w:pStyle w:val="RVfliesstext175fl"/>
        <w:rPr>
          <w:rFonts w:cs="Arial"/>
        </w:rPr>
      </w:pPr>
      <w:r>
        <w:t xml:space="preserve">2 </w:t>
      </w:r>
      <w:r>
        <w:t>Ü</w:t>
      </w:r>
      <w:r>
        <w:t xml:space="preserve">berleitung unter Beibehaltung der bisherigen Entgeltgruppe, </w:t>
      </w:r>
      <w:r>
        <w:br/>
      </w:r>
      <w:r>
        <w:t>§</w:t>
      </w:r>
      <w:r>
        <w:t xml:space="preserve"> 29 a Absatz 2 Satz 1 TV</w:t>
      </w:r>
      <w:r>
        <w:t>Ü</w:t>
      </w:r>
      <w:r>
        <w:t>- L</w:t>
      </w:r>
      <w:r>
        <w:t>ä</w:t>
      </w:r>
      <w:r>
        <w:t xml:space="preserve">nder i.d.F. des </w:t>
      </w:r>
      <w:r>
        <w:t>§</w:t>
      </w:r>
      <w:r>
        <w:t xml:space="preserve"> 11 TV EntgO-L</w:t>
      </w:r>
    </w:p>
    <w:p w14:paraId="5AE204FE" w14:textId="77777777" w:rsidR="002B2C87" w:rsidRDefault="002B2C87">
      <w:pPr>
        <w:pStyle w:val="RVfliesstext175fl"/>
        <w:rPr>
          <w:rFonts w:cs="Arial"/>
        </w:rPr>
      </w:pPr>
      <w:r>
        <w:t xml:space="preserve">3 Fortgeltung bisheriger Stufenregelungen, </w:t>
      </w:r>
      <w:r>
        <w:t>§</w:t>
      </w:r>
      <w:r>
        <w:t xml:space="preserve"> 29 a Absatz 2 Satz 2 TV</w:t>
      </w:r>
      <w:r>
        <w:t>Ü</w:t>
      </w:r>
      <w:r>
        <w:t>-L</w:t>
      </w:r>
      <w:r>
        <w:t>ä</w:t>
      </w:r>
      <w:r>
        <w:t xml:space="preserve">nder i.d.F. des </w:t>
      </w:r>
      <w:r>
        <w:t>§</w:t>
      </w:r>
      <w:r>
        <w:t xml:space="preserve"> 11 TV EntgO-L</w:t>
      </w:r>
    </w:p>
    <w:p w14:paraId="2BE66B3A" w14:textId="77777777" w:rsidR="002B2C87" w:rsidRDefault="002B2C87">
      <w:pPr>
        <w:pStyle w:val="RVfliesstext175fl"/>
        <w:rPr>
          <w:rFonts w:cs="Arial"/>
        </w:rPr>
      </w:pPr>
      <w:r>
        <w:t>4 Bestandsschutz f</w:t>
      </w:r>
      <w:r>
        <w:t>ü</w:t>
      </w:r>
      <w:r>
        <w:t>r die Dauer der unver</w:t>
      </w:r>
      <w:r>
        <w:t>ä</w:t>
      </w:r>
      <w:r>
        <w:t>ndert auszu</w:t>
      </w:r>
      <w:r>
        <w:t>ü</w:t>
      </w:r>
      <w:r>
        <w:t>benden T</w:t>
      </w:r>
      <w:r>
        <w:t>ä</w:t>
      </w:r>
      <w:r>
        <w:t xml:space="preserve">tigkeit, </w:t>
      </w:r>
      <w:r>
        <w:t>§</w:t>
      </w:r>
      <w:r>
        <w:t xml:space="preserve"> 29 a Absatz 2 Satz 1 TV</w:t>
      </w:r>
      <w:r>
        <w:t>Ü</w:t>
      </w:r>
      <w:r>
        <w:t>-L</w:t>
      </w:r>
      <w:r>
        <w:t>ä</w:t>
      </w:r>
      <w:r>
        <w:t xml:space="preserve">nder i.d.F. des </w:t>
      </w:r>
      <w:r>
        <w:t>§</w:t>
      </w:r>
      <w:r>
        <w:t xml:space="preserve"> 11 TV EntgO-L</w:t>
      </w:r>
    </w:p>
    <w:p w14:paraId="41AC5993" w14:textId="77777777" w:rsidR="002B2C87" w:rsidRDefault="002B2C87">
      <w:pPr>
        <w:pStyle w:val="RVfliesstext175fl"/>
        <w:rPr>
          <w:rFonts w:cs="Arial"/>
        </w:rPr>
      </w:pPr>
      <w:r>
        <w:t>5 Befristete Arbeitsverh</w:t>
      </w:r>
      <w:r>
        <w:t>ä</w:t>
      </w:r>
      <w:r>
        <w:t>ltnisse</w:t>
      </w:r>
    </w:p>
    <w:p w14:paraId="0BF53D83" w14:textId="77777777" w:rsidR="002B2C87" w:rsidRDefault="002B2C87">
      <w:pPr>
        <w:pStyle w:val="RVfliesstext175fl"/>
        <w:rPr>
          <w:rFonts w:cs="Arial"/>
        </w:rPr>
      </w:pPr>
      <w:r>
        <w:t xml:space="preserve">6 Keine Mitbestimmung bei der </w:t>
      </w:r>
      <w:r>
        <w:t>Ü</w:t>
      </w:r>
      <w:r>
        <w:t>berleitung in die Entgeltordnung</w:t>
      </w:r>
    </w:p>
    <w:p w14:paraId="5A458DA6" w14:textId="77777777" w:rsidR="002B2C87" w:rsidRDefault="002B2C87">
      <w:pPr>
        <w:pStyle w:val="RVueberschrift285fz"/>
        <w:keepNext/>
        <w:keepLines/>
      </w:pPr>
      <w:r>
        <w:rPr>
          <w:rFonts w:cs="Calibri"/>
        </w:rPr>
        <w:t>II. Antr</w:t>
      </w:r>
      <w:r>
        <w:rPr>
          <w:rFonts w:cs="Calibri"/>
        </w:rPr>
        <w:t>ä</w:t>
      </w:r>
      <w:r>
        <w:rPr>
          <w:rFonts w:cs="Calibri"/>
        </w:rPr>
        <w:t>ge gem</w:t>
      </w:r>
      <w:r>
        <w:rPr>
          <w:rFonts w:cs="Calibri"/>
        </w:rPr>
        <w:t>äß</w:t>
      </w:r>
      <w:r>
        <w:rPr>
          <w:rFonts w:cs="Calibri"/>
        </w:rPr>
        <w:t xml:space="preserve"> </w:t>
      </w:r>
      <w:r>
        <w:rPr>
          <w:rFonts w:cs="Calibri"/>
        </w:rPr>
        <w:t>§</w:t>
      </w:r>
      <w:r>
        <w:rPr>
          <w:rFonts w:cs="Calibri"/>
        </w:rPr>
        <w:t xml:space="preserve"> 29 a Absatz 3 bis 5 TV</w:t>
      </w:r>
      <w:r>
        <w:rPr>
          <w:rFonts w:cs="Calibri"/>
        </w:rPr>
        <w:t>Ü</w:t>
      </w:r>
      <w:r>
        <w:rPr>
          <w:rFonts w:cs="Calibri"/>
        </w:rPr>
        <w:t>-L</w:t>
      </w:r>
      <w:r>
        <w:rPr>
          <w:rFonts w:cs="Calibri"/>
        </w:rPr>
        <w:t>ä</w:t>
      </w:r>
      <w:r>
        <w:rPr>
          <w:rFonts w:cs="Calibri"/>
        </w:rPr>
        <w:t xml:space="preserve">nder </w:t>
      </w:r>
      <w:r>
        <w:rPr>
          <w:rFonts w:cs="Calibri"/>
        </w:rPr>
        <w:br/>
        <w:t xml:space="preserve">i.d.F. des </w:t>
      </w:r>
      <w:r>
        <w:rPr>
          <w:rFonts w:cs="Calibri"/>
        </w:rPr>
        <w:t>§</w:t>
      </w:r>
      <w:r>
        <w:rPr>
          <w:rFonts w:cs="Calibri"/>
        </w:rPr>
        <w:t xml:space="preserve"> 11 TV EntgO-L </w:t>
      </w:r>
    </w:p>
    <w:p w14:paraId="395808F3" w14:textId="77777777" w:rsidR="002B2C87" w:rsidRDefault="002B2C87">
      <w:pPr>
        <w:pStyle w:val="RVfliesstext175fl"/>
        <w:rPr>
          <w:rFonts w:cs="Arial"/>
        </w:rPr>
      </w:pPr>
      <w:r>
        <w:t>1 Grunds</w:t>
      </w:r>
      <w:r>
        <w:t>ä</w:t>
      </w:r>
      <w:r>
        <w:t>tze</w:t>
      </w:r>
    </w:p>
    <w:p w14:paraId="015C1E7C" w14:textId="77777777" w:rsidR="002B2C87" w:rsidRDefault="002B2C87">
      <w:pPr>
        <w:pStyle w:val="RVfliesstext175fl"/>
        <w:rPr>
          <w:rFonts w:cs="Arial"/>
        </w:rPr>
      </w:pPr>
      <w:r>
        <w:t>2 H</w:t>
      </w:r>
      <w:r>
        <w:t>ö</w:t>
      </w:r>
      <w:r>
        <w:t xml:space="preserve">hergruppierung auf Antrag, </w:t>
      </w:r>
      <w:r>
        <w:t>§</w:t>
      </w:r>
      <w:r>
        <w:t xml:space="preserve"> 29 a Absatz 3 und 4 TV</w:t>
      </w:r>
      <w:r>
        <w:t>Ü</w:t>
      </w:r>
      <w:r>
        <w:t>-L</w:t>
      </w:r>
      <w:r>
        <w:t>ä</w:t>
      </w:r>
      <w:r>
        <w:t xml:space="preserve">nder i.d.F. des </w:t>
      </w:r>
      <w:r>
        <w:t>§</w:t>
      </w:r>
      <w:r>
        <w:t xml:space="preserve"> 11 TV EntgO- L</w:t>
      </w:r>
    </w:p>
    <w:p w14:paraId="460A241C" w14:textId="77777777" w:rsidR="002B2C87" w:rsidRDefault="002B2C87">
      <w:pPr>
        <w:pStyle w:val="RVfliesstext175nb"/>
        <w:rPr>
          <w:rFonts w:cs="Arial"/>
        </w:rPr>
      </w:pPr>
      <w:r>
        <w:t xml:space="preserve">2.1 Antragsrecht, </w:t>
      </w:r>
      <w:r>
        <w:t>§</w:t>
      </w:r>
      <w:r>
        <w:t xml:space="preserve"> 29 a Absatz 3 Satz 1 TV</w:t>
      </w:r>
      <w:r>
        <w:t>Ü</w:t>
      </w:r>
      <w:r>
        <w:t>-L</w:t>
      </w:r>
      <w:r>
        <w:t>ä</w:t>
      </w:r>
      <w:r>
        <w:t xml:space="preserve">nder i.d.F. des </w:t>
      </w:r>
      <w:r>
        <w:t>§</w:t>
      </w:r>
      <w:r>
        <w:t xml:space="preserve"> 11 TV EntgO-L</w:t>
      </w:r>
    </w:p>
    <w:p w14:paraId="0E180E55" w14:textId="77777777" w:rsidR="002B2C87" w:rsidRDefault="002B2C87">
      <w:pPr>
        <w:pStyle w:val="RVfliesstext175nb"/>
        <w:rPr>
          <w:rFonts w:cs="Arial"/>
        </w:rPr>
      </w:pPr>
      <w:r>
        <w:t xml:space="preserve">2.2 Antrag, </w:t>
      </w:r>
      <w:r>
        <w:t>§</w:t>
      </w:r>
      <w:r>
        <w:t xml:space="preserve"> 29 a Absatz 4 TV</w:t>
      </w:r>
      <w:r>
        <w:t>Ü</w:t>
      </w:r>
      <w:r>
        <w:t>-L</w:t>
      </w:r>
      <w:r>
        <w:t>ä</w:t>
      </w:r>
      <w:r>
        <w:t xml:space="preserve">nder i.d.F. des </w:t>
      </w:r>
      <w:r>
        <w:t>§</w:t>
      </w:r>
      <w:r>
        <w:t xml:space="preserve"> 11 TV EntgO-L</w:t>
      </w:r>
    </w:p>
    <w:p w14:paraId="4BEA8EBF" w14:textId="77777777" w:rsidR="002B2C87" w:rsidRDefault="002B2C87">
      <w:pPr>
        <w:pStyle w:val="RVfliesstext175nb"/>
        <w:rPr>
          <w:rFonts w:cs="Arial"/>
        </w:rPr>
      </w:pPr>
      <w:r>
        <w:t>2.3 Rechtsfolgen</w:t>
      </w:r>
    </w:p>
    <w:p w14:paraId="00731440" w14:textId="77777777" w:rsidR="002B2C87" w:rsidRDefault="002B2C87">
      <w:pPr>
        <w:pStyle w:val="RVfliesstext175nb"/>
        <w:rPr>
          <w:rFonts w:cs="Arial"/>
        </w:rPr>
      </w:pPr>
      <w:r>
        <w:t>2.3.1 R</w:t>
      </w:r>
      <w:r>
        <w:t>ü</w:t>
      </w:r>
      <w:r>
        <w:t>ckwirkende h</w:t>
      </w:r>
      <w:r>
        <w:t>ö</w:t>
      </w:r>
      <w:r>
        <w:t xml:space="preserve">here Eingruppierung, </w:t>
      </w:r>
      <w:r>
        <w:t>§</w:t>
      </w:r>
      <w:r>
        <w:t xml:space="preserve"> 29 a Absatz 3 und 4 TV</w:t>
      </w:r>
      <w:r>
        <w:t>Ü</w:t>
      </w:r>
      <w:r>
        <w:t>-L</w:t>
      </w:r>
      <w:r>
        <w:t>ä</w:t>
      </w:r>
      <w:r>
        <w:t xml:space="preserve">nder i.d.F. des </w:t>
      </w:r>
      <w:r>
        <w:t>§</w:t>
      </w:r>
      <w:r>
        <w:t xml:space="preserve"> 11 TV EntgO-L</w:t>
      </w:r>
    </w:p>
    <w:p w14:paraId="59DC8D13" w14:textId="77777777" w:rsidR="002B2C87" w:rsidRDefault="002B2C87">
      <w:pPr>
        <w:pStyle w:val="RVfliesstext175nb"/>
        <w:rPr>
          <w:rFonts w:cs="Arial"/>
        </w:rPr>
      </w:pPr>
      <w:r>
        <w:t>2.3.2 Anrechnung des H</w:t>
      </w:r>
      <w:r>
        <w:t>ö</w:t>
      </w:r>
      <w:r>
        <w:t xml:space="preserve">hergruppierungsgewinns auf den Strukturausgleich, </w:t>
      </w:r>
      <w:r>
        <w:t>§</w:t>
      </w:r>
      <w:r>
        <w:t xml:space="preserve"> 12 Absatz 5 Satz 2 TV</w:t>
      </w:r>
      <w:r>
        <w:t>Ü</w:t>
      </w:r>
      <w:r>
        <w:t>-L</w:t>
      </w:r>
      <w:r>
        <w:t>ä</w:t>
      </w:r>
      <w:r>
        <w:t>nder</w:t>
      </w:r>
    </w:p>
    <w:p w14:paraId="7D1D0A16" w14:textId="77777777" w:rsidR="002B2C87" w:rsidRDefault="002B2C87">
      <w:pPr>
        <w:pStyle w:val="RVfliesstext175nb"/>
        <w:rPr>
          <w:rFonts w:cs="Arial"/>
        </w:rPr>
      </w:pPr>
      <w:r>
        <w:t>2.4 Keine Beratungspflicht des Arbeitgebers</w:t>
      </w:r>
    </w:p>
    <w:p w14:paraId="5E18E0C8" w14:textId="77777777" w:rsidR="002B2C87" w:rsidRDefault="002B2C87">
      <w:pPr>
        <w:pStyle w:val="RVueberschrift285fz"/>
        <w:keepNext/>
        <w:keepLines/>
      </w:pPr>
      <w:r>
        <w:rPr>
          <w:rFonts w:cs="Calibri"/>
        </w:rPr>
        <w:t xml:space="preserve">III. Entgeltgruppenzulage oder Angleichungszulage auf Antrag, </w:t>
      </w:r>
      <w:r>
        <w:rPr>
          <w:rFonts w:cs="Calibri"/>
        </w:rPr>
        <w:t>§</w:t>
      </w:r>
      <w:r>
        <w:rPr>
          <w:rFonts w:cs="Calibri"/>
        </w:rPr>
        <w:t xml:space="preserve"> 29 a Absatz 3 Satz 4 und 5 TV</w:t>
      </w:r>
      <w:r>
        <w:rPr>
          <w:rFonts w:cs="Calibri"/>
        </w:rPr>
        <w:t>Ü</w:t>
      </w:r>
      <w:r>
        <w:rPr>
          <w:rFonts w:cs="Calibri"/>
        </w:rPr>
        <w:t>-L</w:t>
      </w:r>
      <w:r>
        <w:rPr>
          <w:rFonts w:cs="Calibri"/>
        </w:rPr>
        <w:t>ä</w:t>
      </w:r>
      <w:r>
        <w:rPr>
          <w:rFonts w:cs="Calibri"/>
        </w:rPr>
        <w:t xml:space="preserve">nder </w:t>
      </w:r>
      <w:r>
        <w:rPr>
          <w:rFonts w:cs="Calibri"/>
        </w:rPr>
        <w:br/>
        <w:t xml:space="preserve">i.d.F. des </w:t>
      </w:r>
      <w:r>
        <w:rPr>
          <w:rFonts w:cs="Calibri"/>
        </w:rPr>
        <w:t>§</w:t>
      </w:r>
      <w:r>
        <w:rPr>
          <w:rFonts w:cs="Calibri"/>
        </w:rPr>
        <w:t xml:space="preserve"> 11 TV EntgO- L</w:t>
      </w:r>
    </w:p>
    <w:p w14:paraId="7B743CFB" w14:textId="77777777" w:rsidR="002B2C87" w:rsidRDefault="002B2C87">
      <w:pPr>
        <w:pStyle w:val="RVfliesstext175fl"/>
        <w:rPr>
          <w:rFonts w:cs="Arial"/>
        </w:rPr>
      </w:pPr>
      <w:r>
        <w:t>1 Erstmaliger Anspruch auf Entgeltgruppenzulage ab 1. August 2015</w:t>
      </w:r>
    </w:p>
    <w:p w14:paraId="355471B4" w14:textId="77777777" w:rsidR="002B2C87" w:rsidRDefault="002B2C87">
      <w:pPr>
        <w:pStyle w:val="RVfliesstext175fl"/>
        <w:rPr>
          <w:rFonts w:cs="Arial"/>
        </w:rPr>
      </w:pPr>
      <w:r>
        <w:t>2 Anspruch auf Angleichungszulage ab 1. August 2016</w:t>
      </w:r>
    </w:p>
    <w:p w14:paraId="039ADE6F" w14:textId="77777777" w:rsidR="002B2C87" w:rsidRDefault="002B2C87">
      <w:pPr>
        <w:pStyle w:val="RVfliesstext175nb"/>
        <w:rPr>
          <w:rFonts w:cs="Arial"/>
        </w:rPr>
      </w:pPr>
      <w:r>
        <w:t>2.1 Allgemeines</w:t>
      </w:r>
    </w:p>
    <w:p w14:paraId="67540C35" w14:textId="77777777" w:rsidR="002B2C87" w:rsidRDefault="002B2C87">
      <w:pPr>
        <w:pStyle w:val="RVfliesstext175nb"/>
        <w:rPr>
          <w:rFonts w:cs="Arial"/>
        </w:rPr>
      </w:pPr>
      <w:r>
        <w:t>2.2 In die Entgeltordnung Lehrkr</w:t>
      </w:r>
      <w:r>
        <w:t>ä</w:t>
      </w:r>
      <w:r>
        <w:t xml:space="preserve">fte </w:t>
      </w:r>
      <w:r>
        <w:t>ü</w:t>
      </w:r>
      <w:r>
        <w:t>bergeleitete Lehrkr</w:t>
      </w:r>
      <w:r>
        <w:t>ä</w:t>
      </w:r>
      <w:r>
        <w:t>fte mit Anspruch auf die Angleichungszulage ab 1. August 2016</w:t>
      </w:r>
    </w:p>
    <w:p w14:paraId="1E653CD3" w14:textId="77777777" w:rsidR="002B2C87" w:rsidRDefault="002B2C87">
      <w:pPr>
        <w:pStyle w:val="RVfliesstext175nb"/>
        <w:rPr>
          <w:rFonts w:cs="Arial"/>
        </w:rPr>
      </w:pPr>
      <w:r>
        <w:t>2.3 Entwicklung der Angleichungszulage</w:t>
      </w:r>
    </w:p>
    <w:p w14:paraId="2CDB2FE3" w14:textId="77777777" w:rsidR="002B2C87" w:rsidRDefault="002B2C87">
      <w:pPr>
        <w:pStyle w:val="RVfliesstext175nb"/>
        <w:rPr>
          <w:rFonts w:cs="Arial"/>
        </w:rPr>
      </w:pPr>
      <w:r>
        <w:t>2.4 Sonderfall: Angleichungszulage in der EG 9 - lange Laufzeiten -</w:t>
      </w:r>
    </w:p>
    <w:p w14:paraId="6FC8EB02" w14:textId="77777777" w:rsidR="002B2C87" w:rsidRDefault="002B2C87">
      <w:pPr>
        <w:pStyle w:val="RVfliesstext175nb"/>
        <w:rPr>
          <w:rFonts w:cs="Arial"/>
        </w:rPr>
      </w:pPr>
      <w:r>
        <w:t>2.5 Sonderfall: Anspruch auf H</w:t>
      </w:r>
      <w:r>
        <w:t>ö</w:t>
      </w:r>
      <w:r>
        <w:t>hergruppierung und sp</w:t>
      </w:r>
      <w:r>
        <w:t>ä</w:t>
      </w:r>
      <w:r>
        <w:t>terer Anspruch auf Angleichungszulage</w:t>
      </w:r>
    </w:p>
    <w:p w14:paraId="09EC99E0" w14:textId="77777777" w:rsidR="002B2C87" w:rsidRDefault="002B2C87">
      <w:pPr>
        <w:pStyle w:val="RVueberschrift285fz"/>
        <w:keepNext/>
        <w:keepLines/>
      </w:pPr>
      <w:r>
        <w:rPr>
          <w:rFonts w:cs="Calibri"/>
        </w:rPr>
        <w:t>IV. Vor</w:t>
      </w:r>
      <w:r>
        <w:rPr>
          <w:rFonts w:cs="Calibri"/>
        </w:rPr>
        <w:t>ü</w:t>
      </w:r>
      <w:r>
        <w:rPr>
          <w:rFonts w:cs="Calibri"/>
        </w:rPr>
        <w:t xml:space="preserve">bergehende </w:t>
      </w:r>
      <w:r>
        <w:rPr>
          <w:rFonts w:cs="Calibri"/>
        </w:rPr>
        <w:t>Ü</w:t>
      </w:r>
      <w:r>
        <w:rPr>
          <w:rFonts w:cs="Calibri"/>
        </w:rPr>
        <w:t>bertragung h</w:t>
      </w:r>
      <w:r>
        <w:rPr>
          <w:rFonts w:cs="Calibri"/>
        </w:rPr>
        <w:t>ö</w:t>
      </w:r>
      <w:r>
        <w:rPr>
          <w:rFonts w:cs="Calibri"/>
        </w:rPr>
        <w:t>herwertiger T</w:t>
      </w:r>
      <w:r>
        <w:rPr>
          <w:rFonts w:cs="Calibri"/>
        </w:rPr>
        <w:t>ä</w:t>
      </w:r>
      <w:r>
        <w:rPr>
          <w:rFonts w:cs="Calibri"/>
        </w:rPr>
        <w:t>tigkeiten gem</w:t>
      </w:r>
      <w:r>
        <w:rPr>
          <w:rFonts w:cs="Calibri"/>
        </w:rPr>
        <w:t>äß</w:t>
      </w:r>
      <w:r>
        <w:rPr>
          <w:rFonts w:cs="Calibri"/>
        </w:rPr>
        <w:t xml:space="preserve"> </w:t>
      </w:r>
      <w:r>
        <w:rPr>
          <w:rFonts w:cs="Calibri"/>
        </w:rPr>
        <w:t>§</w:t>
      </w:r>
      <w:r>
        <w:rPr>
          <w:rFonts w:cs="Calibri"/>
        </w:rPr>
        <w:t xml:space="preserve"> 14 TV-L i.d.F. des </w:t>
      </w:r>
      <w:r>
        <w:rPr>
          <w:rFonts w:cs="Calibri"/>
        </w:rPr>
        <w:t>§</w:t>
      </w:r>
      <w:r>
        <w:rPr>
          <w:rFonts w:cs="Calibri"/>
        </w:rPr>
        <w:t xml:space="preserve"> 5 TV EntgO-L bei Besch</w:t>
      </w:r>
      <w:r>
        <w:rPr>
          <w:rFonts w:cs="Calibri"/>
        </w:rPr>
        <w:t>ä</w:t>
      </w:r>
      <w:r>
        <w:rPr>
          <w:rFonts w:cs="Calibri"/>
        </w:rPr>
        <w:t>ftigten, die in die Entgeltordnung Lehrkr</w:t>
      </w:r>
      <w:r>
        <w:rPr>
          <w:rFonts w:cs="Calibri"/>
        </w:rPr>
        <w:t>ä</w:t>
      </w:r>
      <w:r>
        <w:rPr>
          <w:rFonts w:cs="Calibri"/>
        </w:rPr>
        <w:t xml:space="preserve">fte </w:t>
      </w:r>
      <w:r>
        <w:rPr>
          <w:rFonts w:cs="Calibri"/>
        </w:rPr>
        <w:br/>
      </w:r>
      <w:r>
        <w:rPr>
          <w:rFonts w:cs="Calibri"/>
        </w:rPr>
        <w:t>ü</w:t>
      </w:r>
      <w:r>
        <w:rPr>
          <w:rFonts w:cs="Calibri"/>
        </w:rPr>
        <w:t>bergeleitet worden sind</w:t>
      </w:r>
    </w:p>
    <w:p w14:paraId="54D7DA73" w14:textId="77777777" w:rsidR="002B2C87" w:rsidRDefault="002B2C87">
      <w:pPr>
        <w:pStyle w:val="RVAnlagenabstandleer75"/>
      </w:pPr>
    </w:p>
    <w:p w14:paraId="77E450D4" w14:textId="77777777" w:rsidR="002B2C87" w:rsidRDefault="002B2C87">
      <w:pPr>
        <w:pStyle w:val="RVfliesstext175nb"/>
      </w:pPr>
      <w:r>
        <w:rPr>
          <w:rFonts w:cs="Arial"/>
        </w:rPr>
        <w:t>Zur Anwendung des zwischen der Tarifgemeinschaft deutscher L</w:t>
      </w:r>
      <w:r>
        <w:rPr>
          <w:rFonts w:cs="Arial"/>
        </w:rPr>
        <w:t>ä</w:t>
      </w:r>
      <w:r>
        <w:rPr>
          <w:rFonts w:cs="Arial"/>
        </w:rPr>
        <w:t xml:space="preserve">nder (TdL) und dem dbb beamtenbund und tarifunion (dbb) abgeschlossenen Tarifvertrag </w:t>
      </w:r>
      <w:r>
        <w:rPr>
          <w:rFonts w:cs="Arial"/>
        </w:rPr>
        <w:t>ü</w:t>
      </w:r>
      <w:r>
        <w:rPr>
          <w:rFonts w:cs="Arial"/>
        </w:rPr>
        <w:t>ber die Eingruppierung und die Entgeltordnung f</w:t>
      </w:r>
      <w:r>
        <w:rPr>
          <w:rFonts w:cs="Arial"/>
        </w:rPr>
        <w:t>ü</w:t>
      </w:r>
      <w:r>
        <w:rPr>
          <w:rFonts w:cs="Arial"/>
        </w:rPr>
        <w:t>r die Lehrkr</w:t>
      </w:r>
      <w:r>
        <w:rPr>
          <w:rFonts w:cs="Arial"/>
        </w:rPr>
        <w:t>ä</w:t>
      </w:r>
      <w:r>
        <w:rPr>
          <w:rFonts w:cs="Arial"/>
        </w:rPr>
        <w:t>fte der L</w:t>
      </w:r>
      <w:r>
        <w:rPr>
          <w:rFonts w:cs="Arial"/>
        </w:rPr>
        <w:t>ä</w:t>
      </w:r>
      <w:r>
        <w:rPr>
          <w:rFonts w:cs="Arial"/>
        </w:rPr>
        <w:t>nder (TV EntgO-L) vom 28. M</w:t>
      </w:r>
      <w:r>
        <w:rPr>
          <w:rFonts w:cs="Arial"/>
        </w:rPr>
        <w:t>ä</w:t>
      </w:r>
      <w:r>
        <w:rPr>
          <w:rFonts w:cs="Arial"/>
        </w:rPr>
        <w:t>rz 2015 werden auf der Grundlage der Durchf</w:t>
      </w:r>
      <w:r>
        <w:rPr>
          <w:rFonts w:cs="Arial"/>
        </w:rPr>
        <w:t>ü</w:t>
      </w:r>
      <w:r>
        <w:rPr>
          <w:rFonts w:cs="Arial"/>
        </w:rPr>
        <w:t>hrungshinweise der TdL f</w:t>
      </w:r>
      <w:r>
        <w:rPr>
          <w:rFonts w:cs="Arial"/>
        </w:rPr>
        <w:t>ü</w:t>
      </w:r>
      <w:r>
        <w:rPr>
          <w:rFonts w:cs="Arial"/>
        </w:rPr>
        <w:t>r Nordrhein-Westfalen folgende Hinweise gegeben:</w:t>
      </w:r>
    </w:p>
    <w:p w14:paraId="0CFDDA2B" w14:textId="77777777" w:rsidR="002B2C87" w:rsidRDefault="002B2C87">
      <w:pPr>
        <w:pStyle w:val="RVueberschrift285fz"/>
        <w:keepNext/>
        <w:keepLines/>
        <w:rPr>
          <w:rFonts w:cs="Calibri"/>
        </w:rPr>
      </w:pPr>
      <w:r>
        <w:t xml:space="preserve">A. Rechtslage ab dem 1. August 2015 </w:t>
      </w:r>
      <w:r>
        <w:br/>
        <w:t>bzw. ab dem 1. August 2016</w:t>
      </w:r>
    </w:p>
    <w:p w14:paraId="01A74E8F" w14:textId="77777777" w:rsidR="002B2C87" w:rsidRDefault="002B2C87">
      <w:pPr>
        <w:pStyle w:val="RVfliesstext175nb"/>
      </w:pPr>
      <w:r>
        <w:rPr>
          <w:rFonts w:cs="Arial"/>
        </w:rPr>
        <w:t>Der Tarifvertrag ist aufgrund einzelvertraglicher Inbezugnahme auf alle tarifbesch</w:t>
      </w:r>
      <w:r>
        <w:rPr>
          <w:rFonts w:cs="Arial"/>
        </w:rPr>
        <w:t>ä</w:t>
      </w:r>
      <w:r>
        <w:rPr>
          <w:rFonts w:cs="Arial"/>
        </w:rPr>
        <w:t>ftigten Lehrkr</w:t>
      </w:r>
      <w:r>
        <w:rPr>
          <w:rFonts w:cs="Arial"/>
        </w:rPr>
        <w:t>ä</w:t>
      </w:r>
      <w:r>
        <w:rPr>
          <w:rFonts w:cs="Arial"/>
        </w:rPr>
        <w:t>fte an allgemeinbildenden Schulen und Berufskollegs - unabh</w:t>
      </w:r>
      <w:r>
        <w:rPr>
          <w:rFonts w:cs="Arial"/>
        </w:rPr>
        <w:t>ä</w:t>
      </w:r>
      <w:r>
        <w:rPr>
          <w:rFonts w:cs="Arial"/>
        </w:rPr>
        <w:t>ngig von der Zugeh</w:t>
      </w:r>
      <w:r>
        <w:rPr>
          <w:rFonts w:cs="Arial"/>
        </w:rPr>
        <w:t>ö</w:t>
      </w:r>
      <w:r>
        <w:rPr>
          <w:rFonts w:cs="Arial"/>
        </w:rPr>
        <w:t>rigkeit zu einer Gewerkschaft - anzuwenden.</w:t>
      </w:r>
    </w:p>
    <w:p w14:paraId="0A7D7A80" w14:textId="77777777" w:rsidR="002B2C87" w:rsidRDefault="002B2C87">
      <w:pPr>
        <w:pStyle w:val="RVfliesstext175nb"/>
      </w:pPr>
      <w:r>
        <w:rPr>
          <w:rFonts w:cs="Arial"/>
        </w:rPr>
        <w:t xml:space="preserve">Mitgliedern der GEW, die vom </w:t>
      </w:r>
      <w:r>
        <w:rPr>
          <w:rFonts w:cs="Arial"/>
        </w:rPr>
        <w:t>Ü</w:t>
      </w:r>
      <w:r>
        <w:rPr>
          <w:rFonts w:cs="Arial"/>
        </w:rPr>
        <w:t>berleitungsrecht erfasst werden, haben die M</w:t>
      </w:r>
      <w:r>
        <w:rPr>
          <w:rFonts w:cs="Arial"/>
        </w:rPr>
        <w:t>ö</w:t>
      </w:r>
      <w:r>
        <w:rPr>
          <w:rFonts w:cs="Arial"/>
        </w:rPr>
        <w:t>glichkeit des Widerspruchs gegen die Anwendung der Entgeltordnung.</w:t>
      </w:r>
    </w:p>
    <w:p w14:paraId="0AD13CF9" w14:textId="77777777" w:rsidR="002B2C87" w:rsidRDefault="002B2C87">
      <w:pPr>
        <w:pStyle w:val="RVfliesstext175nb"/>
      </w:pPr>
      <w:r>
        <w:rPr>
          <w:rFonts w:cs="Arial"/>
        </w:rPr>
        <w:t>Systematisch enth</w:t>
      </w:r>
      <w:r>
        <w:rPr>
          <w:rFonts w:cs="Arial"/>
        </w:rPr>
        <w:t>ä</w:t>
      </w:r>
      <w:r>
        <w:rPr>
          <w:rFonts w:cs="Arial"/>
        </w:rPr>
        <w:t>lt der TV EntgO-L</w:t>
      </w:r>
    </w:p>
    <w:p w14:paraId="181CCB7A" w14:textId="77777777" w:rsidR="002B2C87" w:rsidRDefault="002B2C87">
      <w:pPr>
        <w:pStyle w:val="RVliste3u75nb"/>
        <w:rPr>
          <w:rFonts w:cs="Arial"/>
        </w:rPr>
      </w:pPr>
      <w:r>
        <w:rPr>
          <w:rFonts w:cs="Arial"/>
        </w:rPr>
        <w:t>-</w:t>
      </w:r>
      <w:r>
        <w:rPr>
          <w:rFonts w:cs="Arial"/>
        </w:rPr>
        <w:tab/>
      </w:r>
      <w:r>
        <w:t>die Regelungen zur Eingruppierung der Lehrkr</w:t>
      </w:r>
      <w:r>
        <w:t>ä</w:t>
      </w:r>
      <w:r>
        <w:t>fte als Ma</w:t>
      </w:r>
      <w:r>
        <w:t>ß</w:t>
      </w:r>
      <w:r>
        <w:t>gaben zum TV-L in Abschnitt II,</w:t>
      </w:r>
    </w:p>
    <w:p w14:paraId="23B6CD31" w14:textId="77777777" w:rsidR="002B2C87" w:rsidRDefault="002B2C87">
      <w:pPr>
        <w:pStyle w:val="RVliste3u75nb"/>
      </w:pPr>
      <w:r>
        <w:t>-</w:t>
      </w:r>
      <w:r>
        <w:tab/>
      </w:r>
      <w:r>
        <w:rPr>
          <w:rFonts w:cs="Arial"/>
        </w:rPr>
        <w:t xml:space="preserve">die Regelungen zur </w:t>
      </w:r>
      <w:r>
        <w:rPr>
          <w:rFonts w:cs="Arial"/>
        </w:rPr>
        <w:t>Ü</w:t>
      </w:r>
      <w:r>
        <w:rPr>
          <w:rFonts w:cs="Arial"/>
        </w:rPr>
        <w:t>berleitung der Lehrkr</w:t>
      </w:r>
      <w:r>
        <w:rPr>
          <w:rFonts w:cs="Arial"/>
        </w:rPr>
        <w:t>ä</w:t>
      </w:r>
      <w:r>
        <w:rPr>
          <w:rFonts w:cs="Arial"/>
        </w:rPr>
        <w:t>fte in die Entgeltordnung als Ma</w:t>
      </w:r>
      <w:r>
        <w:rPr>
          <w:rFonts w:cs="Arial"/>
        </w:rPr>
        <w:t>ß</w:t>
      </w:r>
      <w:r>
        <w:rPr>
          <w:rFonts w:cs="Arial"/>
        </w:rPr>
        <w:t>gaben zum TV</w:t>
      </w:r>
      <w:r>
        <w:rPr>
          <w:rFonts w:cs="Arial"/>
        </w:rPr>
        <w:t>Ü</w:t>
      </w:r>
      <w:r>
        <w:rPr>
          <w:rFonts w:cs="Arial"/>
        </w:rPr>
        <w:t>-L</w:t>
      </w:r>
      <w:r>
        <w:rPr>
          <w:rFonts w:cs="Arial"/>
        </w:rPr>
        <w:t>ä</w:t>
      </w:r>
      <w:r>
        <w:rPr>
          <w:rFonts w:cs="Arial"/>
        </w:rPr>
        <w:t>nder in Abschnitt III und</w:t>
      </w:r>
    </w:p>
    <w:p w14:paraId="36EAA608" w14:textId="77777777" w:rsidR="002B2C87" w:rsidRDefault="002B2C87">
      <w:pPr>
        <w:pStyle w:val="RVliste3u75nb"/>
        <w:rPr>
          <w:rFonts w:cs="Arial"/>
        </w:rPr>
      </w:pPr>
      <w:r>
        <w:rPr>
          <w:rFonts w:cs="Arial"/>
        </w:rPr>
        <w:t>-</w:t>
      </w:r>
      <w:r>
        <w:rPr>
          <w:rFonts w:cs="Arial"/>
        </w:rPr>
        <w:tab/>
      </w:r>
      <w:r>
        <w:t>die Entgeltordnung Lehrkr</w:t>
      </w:r>
      <w:r>
        <w:t>ä</w:t>
      </w:r>
      <w:r>
        <w:t>fte als Anlage des Tarifvertrages.</w:t>
      </w:r>
    </w:p>
    <w:p w14:paraId="62F05F34" w14:textId="77777777" w:rsidR="002B2C87" w:rsidRDefault="002B2C87">
      <w:pPr>
        <w:pStyle w:val="RVfliesstext175nb"/>
        <w:rPr>
          <w:rFonts w:cs="Arial"/>
        </w:rPr>
      </w:pPr>
      <w:r>
        <w:lastRenderedPageBreak/>
        <w:t>Soweit die Abschnitte II und III des TV EntgO-L keine Ma</w:t>
      </w:r>
      <w:r>
        <w:t>ß</w:t>
      </w:r>
      <w:r>
        <w:t>gaben enthalten, gelten f</w:t>
      </w:r>
      <w:r>
        <w:t>ü</w:t>
      </w:r>
      <w:r>
        <w:t>r die Lehrkr</w:t>
      </w:r>
      <w:r>
        <w:t>ä</w:t>
      </w:r>
      <w:r>
        <w:t>fte der L</w:t>
      </w:r>
      <w:r>
        <w:t>ä</w:t>
      </w:r>
      <w:r>
        <w:t>nder die Bestimmungen des TV-L und des TV</w:t>
      </w:r>
      <w:r>
        <w:t>Ü</w:t>
      </w:r>
      <w:r>
        <w:t>-L</w:t>
      </w:r>
      <w:r>
        <w:t>ä</w:t>
      </w:r>
      <w:r>
        <w:t>nder uneingeschr</w:t>
      </w:r>
      <w:r>
        <w:t>ä</w:t>
      </w:r>
      <w:r>
        <w:t>nkt.</w:t>
      </w:r>
    </w:p>
    <w:p w14:paraId="3A812B67" w14:textId="77777777" w:rsidR="002B2C87" w:rsidRDefault="002B2C87">
      <w:pPr>
        <w:pStyle w:val="RVfliesstext175nb"/>
        <w:rPr>
          <w:rFonts w:cs="Arial"/>
        </w:rPr>
      </w:pPr>
      <w:r>
        <w:t xml:space="preserve">Ist in den nachstehenden Hinweisen der Begriff </w:t>
      </w:r>
      <w:r>
        <w:t>„</w:t>
      </w:r>
      <w:r>
        <w:t>Entgeltordnung Lehrkr</w:t>
      </w:r>
      <w:r>
        <w:t>ä</w:t>
      </w:r>
      <w:r>
        <w:t>fte</w:t>
      </w:r>
      <w:r>
        <w:t>“</w:t>
      </w:r>
      <w:r>
        <w:t xml:space="preserve"> genannt, bezieht sich dieser auf die Anlage zum TV EntgO-L vom 28. M</w:t>
      </w:r>
      <w:r>
        <w:t>ä</w:t>
      </w:r>
      <w:r>
        <w:t>rz 2015.</w:t>
      </w:r>
    </w:p>
    <w:p w14:paraId="086ADC46" w14:textId="77777777" w:rsidR="002B2C87" w:rsidRDefault="002B2C87">
      <w:pPr>
        <w:pStyle w:val="RVueberschrift285fz"/>
        <w:keepNext/>
        <w:keepLines/>
      </w:pPr>
      <w:r>
        <w:rPr>
          <w:rFonts w:cs="Calibri"/>
        </w:rPr>
        <w:t xml:space="preserve">I. Eingruppierung, </w:t>
      </w:r>
      <w:r>
        <w:rPr>
          <w:rFonts w:cs="Calibri"/>
        </w:rPr>
        <w:t>§</w:t>
      </w:r>
      <w:r>
        <w:rPr>
          <w:rFonts w:cs="Calibri"/>
        </w:rPr>
        <w:t xml:space="preserve"> 12 TV-L i.d.F. des </w:t>
      </w:r>
      <w:r>
        <w:rPr>
          <w:rFonts w:cs="Calibri"/>
        </w:rPr>
        <w:t>§</w:t>
      </w:r>
      <w:r>
        <w:rPr>
          <w:rFonts w:cs="Calibri"/>
        </w:rPr>
        <w:t xml:space="preserve"> 3 TV EntgO-L</w:t>
      </w:r>
    </w:p>
    <w:p w14:paraId="06911258" w14:textId="77777777" w:rsidR="002B2C87" w:rsidRDefault="002B2C87">
      <w:pPr>
        <w:pStyle w:val="RVueberschrift285fz"/>
        <w:keepNext/>
        <w:keepLines/>
      </w:pPr>
      <w:r>
        <w:rPr>
          <w:rFonts w:cs="Calibri"/>
        </w:rPr>
        <w:t>1 Grundlagen</w:t>
      </w:r>
    </w:p>
    <w:p w14:paraId="06797431" w14:textId="77777777" w:rsidR="002B2C87" w:rsidRDefault="002B2C87">
      <w:pPr>
        <w:pStyle w:val="RVfliesstext175nb"/>
        <w:rPr>
          <w:rFonts w:cs="Arial"/>
        </w:rPr>
      </w:pPr>
      <w:r>
        <w:t xml:space="preserve">Der </w:t>
      </w:r>
      <w:r>
        <w:t>§</w:t>
      </w:r>
      <w:r>
        <w:t xml:space="preserve"> 12 TV-L i.d.F. des </w:t>
      </w:r>
      <w:r>
        <w:t>§</w:t>
      </w:r>
      <w:r>
        <w:t xml:space="preserve"> 3 TV EntgO-L enth</w:t>
      </w:r>
      <w:r>
        <w:t>ä</w:t>
      </w:r>
      <w:r>
        <w:t>lt die grundlegenden Eingruppierungsvorschriften. Die Entgeltordnung Lehrkr</w:t>
      </w:r>
      <w:r>
        <w:t>ä</w:t>
      </w:r>
      <w:r>
        <w:t>fte beinhaltet die einzelnen Eingruppierungsregelungen bzw. T</w:t>
      </w:r>
      <w:r>
        <w:t>ä</w:t>
      </w:r>
      <w:r>
        <w:t>tigkeitsmerkmale.</w:t>
      </w:r>
    </w:p>
    <w:p w14:paraId="7C6B3471" w14:textId="77777777" w:rsidR="002B2C87" w:rsidRDefault="002B2C87">
      <w:pPr>
        <w:pStyle w:val="RVfliesstext175nb"/>
        <w:rPr>
          <w:rFonts w:cs="Arial"/>
        </w:rPr>
      </w:pPr>
      <w:r>
        <w:t>Die Vorschriften sind gem</w:t>
      </w:r>
      <w:r>
        <w:t>äß</w:t>
      </w:r>
      <w:r>
        <w:t xml:space="preserve"> </w:t>
      </w:r>
      <w:r>
        <w:t>§</w:t>
      </w:r>
      <w:r>
        <w:t xml:space="preserve"> 12 des TV EntgO-L am 1. August 2015 in Kraft getreten. Damit gelten f</w:t>
      </w:r>
      <w:r>
        <w:t>ü</w:t>
      </w:r>
      <w:r>
        <w:t>r Eingruppierungsvorg</w:t>
      </w:r>
      <w:r>
        <w:t>ä</w:t>
      </w:r>
      <w:r>
        <w:t>nge von Lehrkr</w:t>
      </w:r>
      <w:r>
        <w:t>ä</w:t>
      </w:r>
      <w:r>
        <w:t xml:space="preserve">ften i.S. des </w:t>
      </w:r>
      <w:r>
        <w:t>§</w:t>
      </w:r>
      <w:r>
        <w:t xml:space="preserve"> 44 TV-L ab diesem Zeitpunkt grunds</w:t>
      </w:r>
      <w:r>
        <w:t>ä</w:t>
      </w:r>
      <w:r>
        <w:t>tzlich nur noch diese Bestimmungen. Dies betrifft</w:t>
      </w:r>
    </w:p>
    <w:p w14:paraId="37C7DF8B" w14:textId="77777777" w:rsidR="002B2C87" w:rsidRDefault="002B2C87">
      <w:pPr>
        <w:pStyle w:val="RVliste3u75nb"/>
      </w:pPr>
      <w:r>
        <w:t>-</w:t>
      </w:r>
      <w:r>
        <w:tab/>
      </w:r>
      <w:r>
        <w:rPr>
          <w:rFonts w:cs="Arial"/>
        </w:rPr>
        <w:t>Eingruppierungsvorg</w:t>
      </w:r>
      <w:r>
        <w:rPr>
          <w:rFonts w:cs="Arial"/>
        </w:rPr>
        <w:t>ä</w:t>
      </w:r>
      <w:r>
        <w:rPr>
          <w:rFonts w:cs="Arial"/>
        </w:rPr>
        <w:t>nge bei Neueinstellungen und</w:t>
      </w:r>
    </w:p>
    <w:p w14:paraId="09D7A127" w14:textId="77777777" w:rsidR="002B2C87" w:rsidRDefault="002B2C87">
      <w:pPr>
        <w:pStyle w:val="RVliste3u75nb"/>
        <w:rPr>
          <w:rFonts w:cs="Arial"/>
        </w:rPr>
      </w:pPr>
      <w:r>
        <w:rPr>
          <w:rFonts w:cs="Arial"/>
        </w:rPr>
        <w:t>-</w:t>
      </w:r>
      <w:r>
        <w:rPr>
          <w:rFonts w:cs="Arial"/>
        </w:rPr>
        <w:tab/>
      </w:r>
      <w:r>
        <w:t>Eingruppierungsvorg</w:t>
      </w:r>
      <w:r>
        <w:t>ä</w:t>
      </w:r>
      <w:r>
        <w:t>nge (Umgruppierungen, H</w:t>
      </w:r>
      <w:r>
        <w:t>ö</w:t>
      </w:r>
      <w:r>
        <w:t>hergruppierungen, Herabgruppierungen) von Lehrkr</w:t>
      </w:r>
      <w:r>
        <w:t>ä</w:t>
      </w:r>
      <w:r>
        <w:t>ften, deren Arbeitsverh</w:t>
      </w:r>
      <w:r>
        <w:t>ä</w:t>
      </w:r>
      <w:r>
        <w:t xml:space="preserve">ltnis am 31. Juli 2015 bereits bestand und am 1. August 2015 noch fortdauert (vgl. auch </w:t>
      </w:r>
      <w:r>
        <w:t>§</w:t>
      </w:r>
      <w:r>
        <w:t xml:space="preserve"> 29a Absatz 1 Satz 1 TV</w:t>
      </w:r>
      <w:r>
        <w:t>Ü</w:t>
      </w:r>
      <w:r>
        <w:t>-L</w:t>
      </w:r>
      <w:r>
        <w:t>ä</w:t>
      </w:r>
      <w:r>
        <w:t>nder i.d.F. des 11 TV EntgO-L).</w:t>
      </w:r>
    </w:p>
    <w:p w14:paraId="304E1DDA" w14:textId="77777777" w:rsidR="002B2C87" w:rsidRDefault="002B2C87">
      <w:pPr>
        <w:pStyle w:val="RVfliesstext175nb"/>
        <w:rPr>
          <w:rFonts w:cs="Arial"/>
        </w:rPr>
      </w:pPr>
      <w:r>
        <w:t xml:space="preserve">Die Regelung des </w:t>
      </w:r>
      <w:r>
        <w:t>§</w:t>
      </w:r>
      <w:r>
        <w:t xml:space="preserve"> 12 TV-L i.d.F. des </w:t>
      </w:r>
      <w:r>
        <w:t>§</w:t>
      </w:r>
      <w:r>
        <w:t xml:space="preserve"> 3 TV EntgO-L ist so eng wie m</w:t>
      </w:r>
      <w:r>
        <w:t>ö</w:t>
      </w:r>
      <w:r>
        <w:t xml:space="preserve">glich an die allgemeine Eingruppierungsbestimmung des </w:t>
      </w:r>
      <w:r>
        <w:t>§</w:t>
      </w:r>
      <w:r>
        <w:t xml:space="preserve"> 12 TV-L angelehnt und </w:t>
      </w:r>
      <w:r>
        <w:t>ü</w:t>
      </w:r>
      <w:r>
        <w:t>bernimmt dessen Absatz 1 S</w:t>
      </w:r>
      <w:r>
        <w:t>ä</w:t>
      </w:r>
      <w:r>
        <w:t>tze 1 bis 3 inhaltlich unver</w:t>
      </w:r>
      <w:r>
        <w:t>ä</w:t>
      </w:r>
      <w:r>
        <w:t>ndert. Damit gilt f</w:t>
      </w:r>
      <w:r>
        <w:t>ü</w:t>
      </w:r>
      <w:r>
        <w:t>r Lehrkr</w:t>
      </w:r>
      <w:r>
        <w:t>ä</w:t>
      </w:r>
      <w:r>
        <w:t>fte grunds</w:t>
      </w:r>
      <w:r>
        <w:t>ä</w:t>
      </w:r>
      <w:r>
        <w:t>tzlich die Tarifautomatik gleicherma</w:t>
      </w:r>
      <w:r>
        <w:t>ß</w:t>
      </w:r>
      <w:r>
        <w:t>en, wie f</w:t>
      </w:r>
      <w:r>
        <w:t>ü</w:t>
      </w:r>
      <w:r>
        <w:t xml:space="preserve">r die </w:t>
      </w:r>
      <w:r>
        <w:t>ü</w:t>
      </w:r>
      <w:r>
        <w:t>brigen unter den TV-L fallenden Besch</w:t>
      </w:r>
      <w:r>
        <w:t>ä</w:t>
      </w:r>
      <w:r>
        <w:t>ftigten.</w:t>
      </w:r>
    </w:p>
    <w:p w14:paraId="3FDBEF04" w14:textId="77777777" w:rsidR="002B2C87" w:rsidRDefault="002B2C87">
      <w:pPr>
        <w:pStyle w:val="RVfliesstext175nb"/>
        <w:rPr>
          <w:rFonts w:cs="Arial"/>
        </w:rPr>
      </w:pPr>
      <w:r>
        <w:t>H</w:t>
      </w:r>
      <w:r>
        <w:t>ä</w:t>
      </w:r>
      <w:r>
        <w:t>ngt die Eingruppierung einer Lehrkraft, die in die Entgeltordnung Lehrkr</w:t>
      </w:r>
      <w:r>
        <w:t>ä</w:t>
      </w:r>
      <w:r>
        <w:t xml:space="preserve">fte </w:t>
      </w:r>
      <w:r>
        <w:t>ü</w:t>
      </w:r>
      <w:r>
        <w:t>bergeleitet worden ist, von der Zeit einer T</w:t>
      </w:r>
      <w:r>
        <w:t>ä</w:t>
      </w:r>
      <w:r>
        <w:t>tigkeit oder Berufsaus</w:t>
      </w:r>
      <w:r>
        <w:t>ü</w:t>
      </w:r>
      <w:r>
        <w:t>bung ab, werden die vor dem 1. August 2015 zur</w:t>
      </w:r>
      <w:r>
        <w:t>ü</w:t>
      </w:r>
      <w:r>
        <w:t>ckgelegten Zeiten so ber</w:t>
      </w:r>
      <w:r>
        <w:t>ü</w:t>
      </w:r>
      <w:r>
        <w:t>cksichtigt, als wenn die Entgeltordnung Lehrkr</w:t>
      </w:r>
      <w:r>
        <w:t>ä</w:t>
      </w:r>
      <w:r>
        <w:t>fte schon bei Beginn des Arbeitsverh</w:t>
      </w:r>
      <w:r>
        <w:t>ä</w:t>
      </w:r>
      <w:r>
        <w:t>ltnisses gegolten h</w:t>
      </w:r>
      <w:r>
        <w:t>ä</w:t>
      </w:r>
      <w:r>
        <w:t>tte (</w:t>
      </w:r>
      <w:r>
        <w:t>§</w:t>
      </w:r>
      <w:r>
        <w:t xml:space="preserve"> 29a Absatz 1 Satz 2 TV</w:t>
      </w:r>
      <w:r>
        <w:t>Ü</w:t>
      </w:r>
      <w:r>
        <w:t>-L</w:t>
      </w:r>
      <w:r>
        <w:t>ä</w:t>
      </w:r>
      <w:r>
        <w:t xml:space="preserve">nder i.d.F. des </w:t>
      </w:r>
      <w:r>
        <w:t>§</w:t>
      </w:r>
      <w:r>
        <w:t xml:space="preserve"> 11 TV EntgO-L).</w:t>
      </w:r>
    </w:p>
    <w:p w14:paraId="736D367B" w14:textId="77777777" w:rsidR="002B2C87" w:rsidRDefault="002B2C87">
      <w:pPr>
        <w:pStyle w:val="RVfliesstext175nb"/>
        <w:rPr>
          <w:rFonts w:cs="Arial"/>
        </w:rPr>
      </w:pPr>
      <w:r>
        <w:t>Dies betrifft z.B. die beamtenrechtliche Bef</w:t>
      </w:r>
      <w:r>
        <w:t>ö</w:t>
      </w:r>
      <w:r>
        <w:t>rderungswartezeiten (z.B. in Abschnitt 1: Absatz 1 Satz 2, Absatz 2 Satz 2 und Absatz 4 Satz 3; in Abschnitt 2: Nummer 1 Absatz 1 Satz 3, Absatz 2 Satz 2 und Absatz 4 Satz 3; in Abschnitt 5: Nummer 1 Absatz 1 Satz 3 und Absatz 4 Satz 3).</w:t>
      </w:r>
    </w:p>
    <w:p w14:paraId="3FCFF835" w14:textId="77777777" w:rsidR="002B2C87" w:rsidRDefault="002B2C87">
      <w:pPr>
        <w:pStyle w:val="RVueberschrift285fz"/>
        <w:keepNext/>
        <w:keepLines/>
      </w:pPr>
      <w:r>
        <w:rPr>
          <w:rFonts w:cs="Calibri"/>
        </w:rPr>
        <w:t>2 Tarifautomatik</w:t>
      </w:r>
    </w:p>
    <w:p w14:paraId="2871D5E8" w14:textId="77777777" w:rsidR="002B2C87" w:rsidRDefault="002B2C87">
      <w:pPr>
        <w:pStyle w:val="RVfliesstext175nb"/>
        <w:rPr>
          <w:rFonts w:cs="Arial"/>
        </w:rPr>
      </w:pPr>
      <w:r>
        <w:t xml:space="preserve">Nach </w:t>
      </w:r>
      <w:r>
        <w:t>§</w:t>
      </w:r>
      <w:r>
        <w:t xml:space="preserve"> 12 Absatz 1 Satz 2 TV-L i.d.F. des </w:t>
      </w:r>
      <w:r>
        <w:t>§</w:t>
      </w:r>
      <w:r>
        <w:t xml:space="preserve"> 3 TV EntgO-L erh</w:t>
      </w:r>
      <w:r>
        <w:t>ä</w:t>
      </w:r>
      <w:r>
        <w:t>lt die Lehrkraft Entgelt nach der Entgeltgruppe, in der sie eingruppiert ist. Tragender Grundsatz f</w:t>
      </w:r>
      <w:r>
        <w:t>ü</w:t>
      </w:r>
      <w:r>
        <w:t xml:space="preserve">r die Eingruppierung in eine Entgeltgruppe ist dabei die Tarifautomatik des </w:t>
      </w:r>
      <w:r>
        <w:t>§</w:t>
      </w:r>
      <w:r>
        <w:t xml:space="preserve"> 12 Absatz 1 Satz 3 TV-L i.d.F. des </w:t>
      </w:r>
      <w:r>
        <w:t>§</w:t>
      </w:r>
      <w:r>
        <w:t xml:space="preserve"> 3 TV EntgO-L, der - wie bisher - mehrere Aussagen enth</w:t>
      </w:r>
      <w:r>
        <w:t>ä</w:t>
      </w:r>
      <w:r>
        <w:t>lt:</w:t>
      </w:r>
    </w:p>
    <w:p w14:paraId="3227F827" w14:textId="77777777" w:rsidR="002B2C87" w:rsidRDefault="002B2C87">
      <w:pPr>
        <w:pStyle w:val="RVliste3u75nb"/>
      </w:pPr>
      <w:r>
        <w:t>-</w:t>
      </w:r>
      <w:r>
        <w:tab/>
      </w:r>
      <w:r>
        <w:rPr>
          <w:rFonts w:cs="Arial"/>
        </w:rPr>
        <w:t>Eingruppierung als zwingende Rechtsfolge, wenn die Voraussetzungen der Eingruppierungsregelung erf</w:t>
      </w:r>
      <w:r>
        <w:rPr>
          <w:rFonts w:cs="Arial"/>
        </w:rPr>
        <w:t>ü</w:t>
      </w:r>
      <w:r>
        <w:rPr>
          <w:rFonts w:cs="Arial"/>
        </w:rPr>
        <w:t>llt sind (Tarifautomatik),</w:t>
      </w:r>
    </w:p>
    <w:p w14:paraId="4267C5F6" w14:textId="77777777" w:rsidR="002B2C87" w:rsidRDefault="002B2C87">
      <w:pPr>
        <w:pStyle w:val="RVliste3u75nb"/>
        <w:rPr>
          <w:rFonts w:cs="Arial"/>
        </w:rPr>
      </w:pPr>
      <w:r>
        <w:rPr>
          <w:rFonts w:cs="Arial"/>
        </w:rPr>
        <w:t>-</w:t>
      </w:r>
      <w:r>
        <w:rPr>
          <w:rFonts w:cs="Arial"/>
        </w:rPr>
        <w:tab/>
      </w:r>
      <w:r>
        <w:t>Ma</w:t>
      </w:r>
      <w:r>
        <w:t>ß</w:t>
      </w:r>
      <w:r>
        <w:t>geblichkeit der gesamten T</w:t>
      </w:r>
      <w:r>
        <w:t>ä</w:t>
      </w:r>
      <w:r>
        <w:t>tigkeit,</w:t>
      </w:r>
    </w:p>
    <w:p w14:paraId="22224762" w14:textId="77777777" w:rsidR="002B2C87" w:rsidRDefault="002B2C87">
      <w:pPr>
        <w:pStyle w:val="RVliste3u75nb"/>
      </w:pPr>
      <w:r>
        <w:t>-</w:t>
      </w:r>
      <w:r>
        <w:tab/>
      </w:r>
      <w:r>
        <w:rPr>
          <w:rFonts w:cs="Arial"/>
        </w:rPr>
        <w:t>Ma</w:t>
      </w:r>
      <w:r>
        <w:rPr>
          <w:rFonts w:cs="Arial"/>
        </w:rPr>
        <w:t>ß</w:t>
      </w:r>
      <w:r>
        <w:rPr>
          <w:rFonts w:cs="Arial"/>
        </w:rPr>
        <w:t>geblichkeit der auszu</w:t>
      </w:r>
      <w:r>
        <w:rPr>
          <w:rFonts w:cs="Arial"/>
        </w:rPr>
        <w:t>ü</w:t>
      </w:r>
      <w:r>
        <w:rPr>
          <w:rFonts w:cs="Arial"/>
        </w:rPr>
        <w:t xml:space="preserve">benden, also vom Arbeitgeber arbeitsvertraglich </w:t>
      </w:r>
      <w:r>
        <w:rPr>
          <w:rFonts w:cs="Arial"/>
        </w:rPr>
        <w:t>ü</w:t>
      </w:r>
      <w:r>
        <w:rPr>
          <w:rFonts w:cs="Arial"/>
        </w:rPr>
        <w:t>bertragenen T</w:t>
      </w:r>
      <w:r>
        <w:rPr>
          <w:rFonts w:cs="Arial"/>
        </w:rPr>
        <w:t>ä</w:t>
      </w:r>
      <w:r>
        <w:rPr>
          <w:rFonts w:cs="Arial"/>
        </w:rPr>
        <w:t xml:space="preserve">tigkeit und </w:t>
      </w:r>
    </w:p>
    <w:p w14:paraId="18194C5A" w14:textId="77777777" w:rsidR="002B2C87" w:rsidRDefault="002B2C87">
      <w:pPr>
        <w:pStyle w:val="RVliste3u75nb"/>
        <w:rPr>
          <w:rFonts w:cs="Arial"/>
        </w:rPr>
      </w:pPr>
      <w:r>
        <w:rPr>
          <w:rFonts w:cs="Arial"/>
        </w:rPr>
        <w:t>-</w:t>
      </w:r>
      <w:r>
        <w:rPr>
          <w:rFonts w:cs="Arial"/>
        </w:rPr>
        <w:tab/>
      </w:r>
      <w:r>
        <w:t>Ma</w:t>
      </w:r>
      <w:r>
        <w:t>ß</w:t>
      </w:r>
      <w:r>
        <w:t>geblichkeit der dauerhaft und nicht nur vor</w:t>
      </w:r>
      <w:r>
        <w:t>ü</w:t>
      </w:r>
      <w:r>
        <w:t>bergehend auszu</w:t>
      </w:r>
      <w:r>
        <w:t>ü</w:t>
      </w:r>
      <w:r>
        <w:t>benden T</w:t>
      </w:r>
      <w:r>
        <w:t>ä</w:t>
      </w:r>
      <w:r>
        <w:t>tigkeit.</w:t>
      </w:r>
    </w:p>
    <w:p w14:paraId="1D92D2B1" w14:textId="77777777" w:rsidR="002B2C87" w:rsidRDefault="002B2C87">
      <w:pPr>
        <w:pStyle w:val="RVfliesstext175nb"/>
        <w:rPr>
          <w:rFonts w:cs="Arial"/>
        </w:rPr>
      </w:pPr>
      <w:r>
        <w:t>Aus der Formulierung</w:t>
      </w:r>
    </w:p>
    <w:p w14:paraId="24A99A68" w14:textId="77777777" w:rsidR="002B2C87" w:rsidRDefault="002B2C87">
      <w:pPr>
        <w:pStyle w:val="RVfliesstext175nb"/>
        <w:rPr>
          <w:rFonts w:cs="Arial"/>
        </w:rPr>
      </w:pPr>
      <w:r>
        <w:t>„</w:t>
      </w:r>
      <w:r>
        <w:t xml:space="preserve">Die Lehrkraft ist </w:t>
      </w:r>
      <w:r>
        <w:t>…</w:t>
      </w:r>
      <w:r>
        <w:t xml:space="preserve"> eingruppiert</w:t>
      </w:r>
      <w:r>
        <w:t>“</w:t>
      </w:r>
    </w:p>
    <w:p w14:paraId="199553E9" w14:textId="77777777" w:rsidR="002B2C87" w:rsidRDefault="002B2C87">
      <w:pPr>
        <w:pStyle w:val="RVfliesstext175nb"/>
        <w:rPr>
          <w:rFonts w:cs="Arial"/>
        </w:rPr>
      </w:pPr>
      <w:r>
        <w:t>folgt, dass sich die Eingruppierung in eine bestimmte Entgeltgruppe als zwingende rechtliche Folge in Abh</w:t>
      </w:r>
      <w:r>
        <w:t>ä</w:t>
      </w:r>
      <w:r>
        <w:t>ngigkeit von der Ausbildung und der T</w:t>
      </w:r>
      <w:r>
        <w:t>ä</w:t>
      </w:r>
      <w:r>
        <w:t>tigkeit ergibt (Tarifautomatik). Eines f</w:t>
      </w:r>
      <w:r>
        <w:t>ö</w:t>
      </w:r>
      <w:r>
        <w:t>rmlichen Eingruppierungsaktes bedarf es nicht. Grunds</w:t>
      </w:r>
      <w:r>
        <w:t>ä</w:t>
      </w:r>
      <w:r>
        <w:t>tzlich aber ermittelt der Arbeitgeber in dem sogenannten Eingruppierungsvorgang anhand der Entgeltordnung Lehrkr</w:t>
      </w:r>
      <w:r>
        <w:t>ä</w:t>
      </w:r>
      <w:r>
        <w:t>fte die zutreffende Entgeltgruppe.</w:t>
      </w:r>
    </w:p>
    <w:p w14:paraId="10C0DA1A" w14:textId="77777777" w:rsidR="002B2C87" w:rsidRDefault="002B2C87">
      <w:pPr>
        <w:pStyle w:val="RVfliesstext175nb"/>
        <w:rPr>
          <w:rFonts w:cs="Arial"/>
        </w:rPr>
      </w:pPr>
      <w:r>
        <w:t>2.1 T</w:t>
      </w:r>
      <w:r>
        <w:t>ä</w:t>
      </w:r>
      <w:r>
        <w:t>tigkeit als Eingruppierungskriterium</w:t>
      </w:r>
    </w:p>
    <w:p w14:paraId="517BE3B9" w14:textId="77777777" w:rsidR="002B2C87" w:rsidRDefault="002B2C87">
      <w:pPr>
        <w:pStyle w:val="RVfliesstext175nb"/>
        <w:rPr>
          <w:rFonts w:cs="Arial"/>
        </w:rPr>
      </w:pPr>
      <w:r>
        <w:t>Zuerst ist als ma</w:t>
      </w:r>
      <w:r>
        <w:t>ß</w:t>
      </w:r>
      <w:r>
        <w:t>gebendes Eingruppierungskriterium in allen Abschnitten und Unterabschnitten der Entgeltordnung Lehrkr</w:t>
      </w:r>
      <w:r>
        <w:t>ä</w:t>
      </w:r>
      <w:r>
        <w:t>fte die zu erbringende T</w:t>
      </w:r>
      <w:r>
        <w:t>ä</w:t>
      </w:r>
      <w:r>
        <w:t>tigkeit festzustellen, z.B.</w:t>
      </w:r>
    </w:p>
    <w:p w14:paraId="18DC069A" w14:textId="77777777" w:rsidR="002B2C87" w:rsidRDefault="002B2C87">
      <w:pPr>
        <w:pStyle w:val="RVliste3u75nb"/>
      </w:pPr>
      <w:r>
        <w:t>-</w:t>
      </w:r>
      <w:r>
        <w:tab/>
      </w:r>
      <w:r>
        <w:rPr>
          <w:rFonts w:cs="Arial"/>
        </w:rPr>
        <w:t>in der T</w:t>
      </w:r>
      <w:r>
        <w:rPr>
          <w:rFonts w:cs="Arial"/>
        </w:rPr>
        <w:t>ä</w:t>
      </w:r>
      <w:r>
        <w:rPr>
          <w:rFonts w:cs="Arial"/>
        </w:rPr>
        <w:t>tigkeit von Lehrkr</w:t>
      </w:r>
      <w:r>
        <w:rPr>
          <w:rFonts w:cs="Arial"/>
        </w:rPr>
        <w:t>ä</w:t>
      </w:r>
      <w:r>
        <w:rPr>
          <w:rFonts w:cs="Arial"/>
        </w:rPr>
        <w:t xml:space="preserve">ften mit abgeschlossenem Lehramtsstudium an einer wissenschaftlichen Hochschule und mit abgeschlossenem Referendariat oder Vorbereitungsdienst (Nummer 1 der Vorbemerkungen zu Abschnitt 2 bzw. zu Abschnitt 5), </w:t>
      </w:r>
    </w:p>
    <w:p w14:paraId="4BF605FB" w14:textId="77777777" w:rsidR="002B2C87" w:rsidRDefault="002B2C87">
      <w:pPr>
        <w:pStyle w:val="RVliste3u75nb"/>
        <w:rPr>
          <w:rFonts w:cs="Arial"/>
        </w:rPr>
      </w:pPr>
      <w:r>
        <w:rPr>
          <w:rFonts w:cs="Arial"/>
        </w:rPr>
        <w:t>-</w:t>
      </w:r>
      <w:r>
        <w:rPr>
          <w:rFonts w:cs="Arial"/>
        </w:rPr>
        <w:tab/>
      </w:r>
      <w:r>
        <w:t>in der T</w:t>
      </w:r>
      <w:r>
        <w:t>ä</w:t>
      </w:r>
      <w:r>
        <w:t>tigkeit von beamteten Fachlehrern mit abgeschlossener Hochschulbildung (Vorbemerkung zu Abschnitt 3 Unterabschnitt 1),</w:t>
      </w:r>
    </w:p>
    <w:p w14:paraId="38504553" w14:textId="77777777" w:rsidR="002B2C87" w:rsidRDefault="002B2C87">
      <w:pPr>
        <w:pStyle w:val="RVliste3u75nb"/>
      </w:pPr>
      <w:r>
        <w:t>-</w:t>
      </w:r>
      <w:r>
        <w:tab/>
      </w:r>
      <w:r>
        <w:rPr>
          <w:rFonts w:cs="Arial"/>
        </w:rPr>
        <w:t>in der T</w:t>
      </w:r>
      <w:r>
        <w:rPr>
          <w:rFonts w:cs="Arial"/>
        </w:rPr>
        <w:t>ä</w:t>
      </w:r>
      <w:r>
        <w:rPr>
          <w:rFonts w:cs="Arial"/>
        </w:rPr>
        <w:t>tigkeit von p</w:t>
      </w:r>
      <w:r>
        <w:rPr>
          <w:rFonts w:cs="Arial"/>
        </w:rPr>
        <w:t>ä</w:t>
      </w:r>
      <w:r>
        <w:rPr>
          <w:rFonts w:cs="Arial"/>
        </w:rPr>
        <w:t>dagogischen Unterrichtshilfen (Vorbemerkung zu Abschnitt 4 Unterabschnitt 2) oder</w:t>
      </w:r>
    </w:p>
    <w:p w14:paraId="7A806481" w14:textId="77777777" w:rsidR="002B2C87" w:rsidRDefault="002B2C87">
      <w:pPr>
        <w:pStyle w:val="RVliste3u75nb"/>
        <w:rPr>
          <w:rFonts w:cs="Arial"/>
        </w:rPr>
      </w:pPr>
      <w:r>
        <w:rPr>
          <w:rFonts w:cs="Arial"/>
        </w:rPr>
        <w:t>-</w:t>
      </w:r>
      <w:r>
        <w:rPr>
          <w:rFonts w:cs="Arial"/>
        </w:rPr>
        <w:tab/>
      </w:r>
      <w:r>
        <w:t>in der T</w:t>
      </w:r>
      <w:r>
        <w:t>ä</w:t>
      </w:r>
      <w:r>
        <w:t>tigkeit von sonderp</w:t>
      </w:r>
      <w:r>
        <w:t>ä</w:t>
      </w:r>
      <w:r>
        <w:t>dagogischen Fachkr</w:t>
      </w:r>
      <w:r>
        <w:t>ä</w:t>
      </w:r>
      <w:r>
        <w:t>ften (Vorbemerkung zu Abschnitt 4 Unterabschnitt 3).</w:t>
      </w:r>
    </w:p>
    <w:p w14:paraId="2A9CA386" w14:textId="77777777" w:rsidR="002B2C87" w:rsidRDefault="002B2C87">
      <w:pPr>
        <w:pStyle w:val="RVfliesstext175nb"/>
        <w:rPr>
          <w:rFonts w:cs="Arial"/>
        </w:rPr>
      </w:pPr>
      <w:r>
        <w:t>In dieser Phase des Eingruppierungsvorgangs ist zu fragen, welche Stelle zu besetzen bzw. welche T</w:t>
      </w:r>
      <w:r>
        <w:t>ä</w:t>
      </w:r>
      <w:r>
        <w:t>tigkeit von der Lehrkraft zu erbringen ist. Diese Frage findet in der Regel ihre Antwort in den Vorbemerkungen des jeweiligen Abschnitts oder Unterabschnitts der Entgeltordnung Lehrkr</w:t>
      </w:r>
      <w:r>
        <w:t>ä</w:t>
      </w:r>
      <w:r>
        <w:t>fte.</w:t>
      </w:r>
    </w:p>
    <w:p w14:paraId="563A0C7E" w14:textId="77777777" w:rsidR="002B2C87" w:rsidRDefault="002B2C87">
      <w:pPr>
        <w:pStyle w:val="RVfliesstext175nb"/>
        <w:rPr>
          <w:rFonts w:cs="Arial"/>
        </w:rPr>
      </w:pPr>
      <w:r>
        <w:t>2.2 Qualifikation als Eingruppierungskriterium</w:t>
      </w:r>
    </w:p>
    <w:p w14:paraId="0BFE1C30" w14:textId="77777777" w:rsidR="002B2C87" w:rsidRDefault="002B2C87">
      <w:pPr>
        <w:pStyle w:val="RVfliesstext175nb"/>
        <w:rPr>
          <w:rFonts w:cs="Arial"/>
        </w:rPr>
      </w:pPr>
      <w:r>
        <w:t>Danach als zweites ist das nicht minder gewichtige Eingruppierungskriterium in allen Abschnitten und Unterabschnitten der Entgeltordnung Lehrkr</w:t>
      </w:r>
      <w:r>
        <w:t>ä</w:t>
      </w:r>
      <w:r>
        <w:t>fte die Qualifikation, d.h. der erworbene Berufsabschluss oder bestimmte Zusatzausbildungen zu bewerten. So enth</w:t>
      </w:r>
      <w:r>
        <w:t>ä</w:t>
      </w:r>
      <w:r>
        <w:t>lt die Entgeltordnung Lehrkr</w:t>
      </w:r>
      <w:r>
        <w:t>ä</w:t>
      </w:r>
      <w:r>
        <w:t>fte Regelungen f</w:t>
      </w:r>
      <w:r>
        <w:t>ü</w:t>
      </w:r>
      <w:r>
        <w:t>r Lehrkr</w:t>
      </w:r>
      <w:r>
        <w:t>ä</w:t>
      </w:r>
      <w:r>
        <w:t>fte</w:t>
      </w:r>
    </w:p>
    <w:p w14:paraId="2E8C0BD2" w14:textId="77777777" w:rsidR="002B2C87" w:rsidRDefault="002B2C87">
      <w:pPr>
        <w:pStyle w:val="RVliste3u75nb"/>
      </w:pPr>
      <w:r>
        <w:t>-</w:t>
      </w:r>
      <w:r>
        <w:tab/>
      </w:r>
      <w:r>
        <w:rPr>
          <w:rFonts w:cs="Arial"/>
        </w:rPr>
        <w:t>bei denen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erf</w:t>
      </w:r>
      <w:r>
        <w:rPr>
          <w:rFonts w:cs="Arial"/>
        </w:rPr>
        <w:t>ü</w:t>
      </w:r>
      <w:r>
        <w:rPr>
          <w:rFonts w:cs="Arial"/>
        </w:rPr>
        <w:t>llt sind (Nummer 1 der Vorbemerkungen zu Abschnitt 1),</w:t>
      </w:r>
    </w:p>
    <w:p w14:paraId="4DAE3B79" w14:textId="77777777" w:rsidR="002B2C87" w:rsidRDefault="002B2C87">
      <w:pPr>
        <w:pStyle w:val="RVliste3u75nb"/>
        <w:rPr>
          <w:rFonts w:cs="Arial"/>
        </w:rPr>
      </w:pPr>
      <w:r>
        <w:rPr>
          <w:rFonts w:cs="Arial"/>
        </w:rPr>
        <w:t>-</w:t>
      </w:r>
      <w:r>
        <w:rPr>
          <w:rFonts w:cs="Arial"/>
        </w:rPr>
        <w:tab/>
      </w:r>
      <w:r>
        <w:t>mit abgeschlossenem Lehramtsstudium an einer wissenschaftlichen Hochschule, die aufgrund ihres Studiums die fachlichen Voraussetzungen zum Unterrichten in mindestens zwei F</w:t>
      </w:r>
      <w:r>
        <w:t>ä</w:t>
      </w:r>
      <w:r>
        <w:t>chern haben (Abschnitt 2 Nummer 1 Absatz 1 Satz 1),</w:t>
      </w:r>
    </w:p>
    <w:p w14:paraId="302C7609" w14:textId="77777777" w:rsidR="002B2C87" w:rsidRDefault="002B2C87">
      <w:pPr>
        <w:pStyle w:val="RVliste3u75nb"/>
      </w:pPr>
      <w:r>
        <w:t>-</w:t>
      </w:r>
      <w:r>
        <w:tab/>
      </w:r>
      <w:r>
        <w:rPr>
          <w:rFonts w:cs="Arial"/>
        </w:rPr>
        <w:t>mit abgeschlossener wissenschaftlicher Hochschulbildung, die aufgrund ihres Studiums (kein Lehramtsstudium) die fachlichen Voraussetzungen zum Unterrichten in mindestens einem Schulfach haben (Abschnitt 2 Nummer 2 Satz 1; EG 10 in Abschnitt 3 Unterabschnitt 5),</w:t>
      </w:r>
    </w:p>
    <w:p w14:paraId="34B91262" w14:textId="77777777" w:rsidR="002B2C87" w:rsidRDefault="002B2C87">
      <w:pPr>
        <w:pStyle w:val="RVliste3u75nb"/>
        <w:rPr>
          <w:rFonts w:cs="Arial"/>
        </w:rPr>
      </w:pPr>
      <w:r>
        <w:rPr>
          <w:rFonts w:cs="Arial"/>
        </w:rPr>
        <w:t>-</w:t>
      </w:r>
      <w:r>
        <w:rPr>
          <w:rFonts w:cs="Arial"/>
        </w:rPr>
        <w:tab/>
      </w:r>
      <w:r>
        <w:t>mit abgeschlossener Hochschulbildung, die aufgrund ihres Studiums die fachlichen Voraussetzungen zum Unterrichten in mindestens einem Schulfach haben (Abschnitt 2 Nummer 3 Satz 1; Abschnitt 3 Unterabschnitt 1 Nummer 1 Satz 1),</w:t>
      </w:r>
    </w:p>
    <w:p w14:paraId="3B030EA5" w14:textId="77777777" w:rsidR="002B2C87" w:rsidRDefault="002B2C87">
      <w:pPr>
        <w:pStyle w:val="RVliste3u75nb"/>
      </w:pPr>
      <w:r>
        <w:t>-</w:t>
      </w:r>
      <w:r>
        <w:tab/>
      </w:r>
      <w:r>
        <w:rPr>
          <w:rFonts w:cs="Arial"/>
        </w:rPr>
        <w:t>mit abgeschlossener fachspezifischer, mindestens dreij</w:t>
      </w:r>
      <w:r>
        <w:rPr>
          <w:rFonts w:cs="Arial"/>
        </w:rPr>
        <w:t>ä</w:t>
      </w:r>
      <w:r>
        <w:rPr>
          <w:rFonts w:cs="Arial"/>
        </w:rPr>
        <w:t>hriger Berufsausbildung und abgeschlossener Aufstiegsfortbildung (Abschnitt 3 Unterabschnitt 2 Nummer 1 Satz 1),</w:t>
      </w:r>
    </w:p>
    <w:p w14:paraId="7F55AFFF" w14:textId="77777777" w:rsidR="002B2C87" w:rsidRDefault="002B2C87">
      <w:pPr>
        <w:pStyle w:val="RVliste3u75nb"/>
        <w:rPr>
          <w:rFonts w:cs="Arial"/>
        </w:rPr>
      </w:pPr>
      <w:r>
        <w:rPr>
          <w:rFonts w:cs="Arial"/>
        </w:rPr>
        <w:t>-</w:t>
      </w:r>
      <w:r>
        <w:rPr>
          <w:rFonts w:cs="Arial"/>
        </w:rPr>
        <w:tab/>
      </w:r>
      <w:r>
        <w:t>mit entsprechender staatlicher Pr</w:t>
      </w:r>
      <w:r>
        <w:t>ü</w:t>
      </w:r>
      <w:r>
        <w:t>fung oder staatlicher Anerkennung und anerkannter mindestens einj</w:t>
      </w:r>
      <w:r>
        <w:t>ä</w:t>
      </w:r>
      <w:r>
        <w:t>hriger sonderp</w:t>
      </w:r>
      <w:r>
        <w:t>ä</w:t>
      </w:r>
      <w:r>
        <w:t>dagogischer Zusatzausbildung (EG 9 Fallgruppe 2 in Abschnitt 3 Unterabschnitt 4).</w:t>
      </w:r>
    </w:p>
    <w:p w14:paraId="154DC499" w14:textId="77777777" w:rsidR="002B2C87" w:rsidRDefault="002B2C87">
      <w:pPr>
        <w:pStyle w:val="RVfliesstext175nb"/>
        <w:rPr>
          <w:rFonts w:cs="Arial"/>
        </w:rPr>
      </w:pPr>
      <w:r>
        <w:t>In dieser Phase des Eingruppierungsvorgangs ist zu fragen, welche Qualifikation in Form einer abgeschlossenen Ausbildung und ggf. einer abgeschlossenen Zusatzausbildung von der Lehrkraft eingebracht wird. In Abh</w:t>
      </w:r>
      <w:r>
        <w:t>ä</w:t>
      </w:r>
      <w:r>
        <w:t>ngigkeit von der Antwort finden die einzelnen Eingruppierungsregelungen oder T</w:t>
      </w:r>
      <w:r>
        <w:t>ä</w:t>
      </w:r>
      <w:r>
        <w:t>tigkeitsmerkmale des jeweiligen Abschnitts oder Unterabschnitts der Entgeltordnung Lehrkr</w:t>
      </w:r>
      <w:r>
        <w:t>ä</w:t>
      </w:r>
      <w:r>
        <w:t>fte Anwendung.</w:t>
      </w:r>
    </w:p>
    <w:p w14:paraId="637BD7E7" w14:textId="77777777" w:rsidR="002B2C87" w:rsidRDefault="002B2C87">
      <w:pPr>
        <w:pStyle w:val="RVfliesstext175nb"/>
        <w:rPr>
          <w:rFonts w:cs="Arial"/>
        </w:rPr>
      </w:pPr>
      <w:r>
        <w:t>Die vom Arbeitgeber ermittelte Entgeltgruppe ist gem</w:t>
      </w:r>
      <w:r>
        <w:t>äß</w:t>
      </w:r>
      <w:r>
        <w:t xml:space="preserve"> </w:t>
      </w:r>
      <w:r>
        <w:t>§</w:t>
      </w:r>
      <w:r>
        <w:t xml:space="preserve"> 12 Absatz 2 TV-L i.d.F. des </w:t>
      </w:r>
      <w:r>
        <w:t>§</w:t>
      </w:r>
      <w:r>
        <w:t xml:space="preserve"> 3 TV EntgO-L im Arbeitsvertrag anzugeben. Die Angabe der Entgeltgruppe hat jedoch nur deklaratorischen Charakter. Im Streitfalle vor den Gerichten f</w:t>
      </w:r>
      <w:r>
        <w:t>ü</w:t>
      </w:r>
      <w:r>
        <w:t>r Arbeitssachen nehmen diese gegebenenfalls die Bewertung vor und legen die im Rahmen der Tarifautomatik zutreffende Entgeltgruppe fest.</w:t>
      </w:r>
    </w:p>
    <w:p w14:paraId="2116AD35" w14:textId="77777777" w:rsidR="002B2C87" w:rsidRDefault="002B2C87">
      <w:pPr>
        <w:pStyle w:val="RVfliesstext175nb"/>
        <w:rPr>
          <w:rFonts w:cs="Arial"/>
        </w:rPr>
      </w:pPr>
      <w:r>
        <w:t>Auch wenn der im Arbeitsvertrag angegebenen Entgeltgruppe nur deklaratorische Bedeutung zukommt, haben Lehrkr</w:t>
      </w:r>
      <w:r>
        <w:t>ä</w:t>
      </w:r>
      <w:r>
        <w:t>fte einen Anspruch auf Besch</w:t>
      </w:r>
      <w:r>
        <w:t>ä</w:t>
      </w:r>
      <w:r>
        <w:t>ftigung mit T</w:t>
      </w:r>
      <w:r>
        <w:t>ä</w:t>
      </w:r>
      <w:r>
        <w:t xml:space="preserve">tigkeiten, die der im Arbeitsvertrag angegebenen Entgeltgruppe entsprechen. Die dauerhafte </w:t>
      </w:r>
      <w:r>
        <w:t>Ü</w:t>
      </w:r>
      <w:r>
        <w:t>bertragung von T</w:t>
      </w:r>
      <w:r>
        <w:t>ä</w:t>
      </w:r>
      <w:r>
        <w:t>tigkeiten, die nicht der im Arbeitsvertrag genannten Entgeltgruppe (h</w:t>
      </w:r>
      <w:r>
        <w:t>ö</w:t>
      </w:r>
      <w:r>
        <w:t>her- oder geringerwertige T</w:t>
      </w:r>
      <w:r>
        <w:t>ä</w:t>
      </w:r>
      <w:r>
        <w:t xml:space="preserve">tigkeiten) entsprechen, bedarf zuvor des Abschlusses eines </w:t>
      </w:r>
      <w:r>
        <w:t>Ä</w:t>
      </w:r>
      <w:r>
        <w:t xml:space="preserve">nderungsvertrages oder einer </w:t>
      </w:r>
      <w:r>
        <w:t>Ä</w:t>
      </w:r>
      <w:r>
        <w:t>nderungsk</w:t>
      </w:r>
      <w:r>
        <w:t>ü</w:t>
      </w:r>
      <w:r>
        <w:t>ndigung. Die Rechtsprechung des BAG zur korrigierenden R</w:t>
      </w:r>
      <w:r>
        <w:t>ü</w:t>
      </w:r>
      <w:r>
        <w:t>ckgruppierung bei fehlerhafter Eingruppierung ist weiterhin heranzuziehen, so dass eine gegebenenfalls fehlerhafte Eingruppierung durch das Inkrafttreten der Entgeltordnung nicht verfestigt wird. Zum Direktionsrecht des Arbeitgebers siehe A. I. 5.</w:t>
      </w:r>
    </w:p>
    <w:p w14:paraId="7DFFA07E" w14:textId="77777777" w:rsidR="002B2C87" w:rsidRDefault="002B2C87">
      <w:pPr>
        <w:pStyle w:val="RVfliesstext175nb"/>
        <w:rPr>
          <w:rFonts w:cs="Arial"/>
        </w:rPr>
      </w:pPr>
      <w:r>
        <w:t>2.3 Beispiel</w:t>
      </w:r>
    </w:p>
    <w:p w14:paraId="52BD0499" w14:textId="77777777" w:rsidR="002B2C87" w:rsidRDefault="002B2C87">
      <w:pPr>
        <w:pStyle w:val="RVfliesstext175nb"/>
        <w:rPr>
          <w:rFonts w:cs="Arial"/>
        </w:rPr>
      </w:pPr>
      <w:r>
        <w:t>Anhand des nachstehenden Beispiels sollen die Funktionen der Tarifautomatik und der Zuordnungstabellen in den einzelnen Abschnitten der Entgeltordnung Lehrkr</w:t>
      </w:r>
      <w:r>
        <w:t>ä</w:t>
      </w:r>
      <w:r>
        <w:t>fte verdeutlicht werden. Die im Beispiel angegebenen Entgeltgruppen ergeben sich aus der Zuordnungstabelle im jeweils einschl</w:t>
      </w:r>
      <w:r>
        <w:t>ä</w:t>
      </w:r>
      <w:r>
        <w:t>gigen Abschnitt der Entgeltordnung Lehrkr</w:t>
      </w:r>
      <w:r>
        <w:t>ä</w:t>
      </w:r>
      <w:r>
        <w:t>fte, die der Besoldungsgruppe einer beamteten Lehrkraft eine Entgeltgruppe zuordnet (siehe z.B. A. II. 2.3.3 oder 3.3.1.3).</w:t>
      </w:r>
    </w:p>
    <w:p w14:paraId="3866411E" w14:textId="77777777" w:rsidR="002B2C87" w:rsidRDefault="002B2C87">
      <w:pPr>
        <w:pStyle w:val="RVfliesstext175nb"/>
        <w:rPr>
          <w:rFonts w:cs="Arial"/>
        </w:rPr>
      </w:pPr>
      <w:r>
        <w:t>Beispiel:</w:t>
      </w:r>
    </w:p>
    <w:p w14:paraId="45DCE614" w14:textId="77777777" w:rsidR="002B2C87" w:rsidRDefault="002B2C87">
      <w:pPr>
        <w:pStyle w:val="RVfliesstext175nb"/>
        <w:rPr>
          <w:rFonts w:cs="Arial"/>
        </w:rPr>
      </w:pPr>
      <w:r>
        <w:t>An einem Gymnasium ist die Stelle einer Lehrkraft f</w:t>
      </w:r>
      <w:r>
        <w:t>ü</w:t>
      </w:r>
      <w:r>
        <w:t>r die F</w:t>
      </w:r>
      <w:r>
        <w:t>ä</w:t>
      </w:r>
      <w:r>
        <w:t xml:space="preserve">cher Mathematik und Physik zu besetzen, die nach Bes. Gr. A 13 </w:t>
      </w:r>
      <w:r>
        <w:t>Ü</w:t>
      </w:r>
      <w:r>
        <w:t>BesG NRW eingestuft ist. Zu erbringen ist damit die T</w:t>
      </w:r>
      <w:r>
        <w:t>ä</w:t>
      </w:r>
      <w:r>
        <w:t>tigkeit einer Lehrkraft mit abgeschlossenem Lehramtsstudium an einer wissenschaftlichen Hochschule und mit abgeschlossenem Referendariat oder Vorbereitungsdienst. Nach Nummer 1 Absatz 2 der Vorbemerkungen zu allen Abschnitten der Entgeltordnung Lehrkr</w:t>
      </w:r>
      <w:r>
        <w:t>ä</w:t>
      </w:r>
      <w:r>
        <w:t>fte kommen f</w:t>
      </w:r>
      <w:r>
        <w:t>ü</w:t>
      </w:r>
      <w:r>
        <w:t>r eine Eingruppierung die Abschnitt 1 und 2 in Betracht.</w:t>
      </w:r>
    </w:p>
    <w:p w14:paraId="4673605C" w14:textId="77777777" w:rsidR="002B2C87" w:rsidRDefault="002B2C87">
      <w:pPr>
        <w:pStyle w:val="RVfliesstext175nb"/>
        <w:rPr>
          <w:rFonts w:cs="Arial"/>
        </w:rPr>
      </w:pPr>
      <w:r>
        <w:t>a) Bewerberin A verf</w:t>
      </w:r>
      <w:r>
        <w:t>ü</w:t>
      </w:r>
      <w:r>
        <w:t xml:space="preserve">gt </w:t>
      </w:r>
      <w:r>
        <w:t>ü</w:t>
      </w:r>
      <w:r>
        <w:t>ber eine volle Bef</w:t>
      </w:r>
      <w:r>
        <w:t>ä</w:t>
      </w:r>
      <w:r>
        <w:t>higung f</w:t>
      </w:r>
      <w:r>
        <w:t>ü</w:t>
      </w:r>
      <w:r>
        <w:t>r das Lehramt an Gymnasien in den F</w:t>
      </w:r>
      <w:r>
        <w:t>ä</w:t>
      </w:r>
      <w:r>
        <w:t>chern Mathematik und Physik. Aus gesundheitlichen Gr</w:t>
      </w:r>
      <w:r>
        <w:t>ü</w:t>
      </w:r>
      <w:r>
        <w:t>nden kann eine Berufung in das Beamtenverh</w:t>
      </w:r>
      <w:r>
        <w:t>ä</w:t>
      </w:r>
      <w:r>
        <w:t>ltnis nicht erfolgen.</w:t>
      </w:r>
    </w:p>
    <w:p w14:paraId="5344941E" w14:textId="77777777" w:rsidR="002B2C87" w:rsidRDefault="002B2C87">
      <w:pPr>
        <w:pStyle w:val="RVfliesstext175nb"/>
        <w:rPr>
          <w:rFonts w:cs="Arial"/>
        </w:rPr>
      </w:pPr>
      <w:r>
        <w:t>Da die Bewerberin mit ihren Abschl</w:t>
      </w:r>
      <w:r>
        <w:t>ü</w:t>
      </w:r>
      <w:r>
        <w:t>ssen die fachlichen und p</w:t>
      </w:r>
      <w:r>
        <w:t>ä</w:t>
      </w:r>
      <w:r>
        <w:t>dagogischen Voraussetzungen f</w:t>
      </w:r>
      <w:r>
        <w:t>ü</w:t>
      </w:r>
      <w:r>
        <w:t xml:space="preserve">r die </w:t>
      </w:r>
      <w:r>
        <w:t>Ü</w:t>
      </w:r>
      <w:r>
        <w:t>bernahme in das Beamtenverh</w:t>
      </w:r>
      <w:r>
        <w:t>ä</w:t>
      </w:r>
      <w:r>
        <w:t>ltnis erf</w:t>
      </w:r>
      <w:r>
        <w:t>ü</w:t>
      </w:r>
      <w:r>
        <w:t>llt, kommt der Abschnitt 1 der Entgeltordnung Lehrkr</w:t>
      </w:r>
      <w:r>
        <w:t>ä</w:t>
      </w:r>
      <w:r>
        <w:t>fte zur Anwendung. Sie ist im Falle einer Einstellung gem</w:t>
      </w:r>
      <w:r>
        <w:t>äß</w:t>
      </w:r>
      <w:r>
        <w:t xml:space="preserve"> Abschnitt 1 Absatz 1 der Entgeltordnung Lehrkr</w:t>
      </w:r>
      <w:r>
        <w:t>ä</w:t>
      </w:r>
      <w:r>
        <w:t>fte unter Zugrundelegung der BesGr. A 13 in EG 13 eingruppiert (siehe auch A. II. 2).</w:t>
      </w:r>
    </w:p>
    <w:p w14:paraId="08F335EB" w14:textId="77777777" w:rsidR="002B2C87" w:rsidRDefault="002B2C87">
      <w:pPr>
        <w:pStyle w:val="RVfliesstext175nb"/>
        <w:rPr>
          <w:rFonts w:cs="Arial"/>
        </w:rPr>
      </w:pPr>
      <w:r>
        <w:t>b) Bewerber B verf</w:t>
      </w:r>
      <w:r>
        <w:t>ü</w:t>
      </w:r>
      <w:r>
        <w:t xml:space="preserve">gt </w:t>
      </w:r>
      <w:r>
        <w:t>ü</w:t>
      </w:r>
      <w:r>
        <w:t>ber ein Studium f</w:t>
      </w:r>
      <w:r>
        <w:t>ü</w:t>
      </w:r>
      <w:r>
        <w:t>r das Lehramt an Gymnasien in den F</w:t>
      </w:r>
      <w:r>
        <w:t>ä</w:t>
      </w:r>
      <w:r>
        <w:t>chern Mathematik und Physik, hat jedoch das laufbahnrechtlich vorgeschriebene Referendariat nicht abgeleistet.</w:t>
      </w:r>
    </w:p>
    <w:p w14:paraId="756824E0" w14:textId="77777777" w:rsidR="002B2C87" w:rsidRDefault="002B2C87">
      <w:pPr>
        <w:pStyle w:val="RVfliesstext175nb"/>
        <w:rPr>
          <w:rFonts w:cs="Arial"/>
        </w:rPr>
      </w:pPr>
      <w:r>
        <w:t>Da der Bewerber mit seinem Abschluss aufgrund des fehlenden Referendariats oder Vorbereitungsdienstes die fachlichen und p</w:t>
      </w:r>
      <w:r>
        <w:t>ä</w:t>
      </w:r>
      <w:r>
        <w:t>dagogischen Voraussetzungen f</w:t>
      </w:r>
      <w:r>
        <w:t>ü</w:t>
      </w:r>
      <w:r>
        <w:t xml:space="preserve">r die </w:t>
      </w:r>
      <w:r>
        <w:t>Ü</w:t>
      </w:r>
      <w:r>
        <w:t>bernahme in das Beamtenverh</w:t>
      </w:r>
      <w:r>
        <w:t>ä</w:t>
      </w:r>
      <w:r>
        <w:t>ltnis nicht erf</w:t>
      </w:r>
      <w:r>
        <w:t>ü</w:t>
      </w:r>
      <w:r>
        <w:t>llt, kommt der Abschnitt 2 der Entgeltordnung Lehrkr</w:t>
      </w:r>
      <w:r>
        <w:t>ä</w:t>
      </w:r>
      <w:r>
        <w:t>fte zur Anwendung. Er ist im Falle einer Einstellung gem</w:t>
      </w:r>
      <w:r>
        <w:t>äß</w:t>
      </w:r>
      <w:r>
        <w:t xml:space="preserve"> Abschnitt 2 Nummer 1 Absatz 1 der Entgeltordnung Lehrkr</w:t>
      </w:r>
      <w:r>
        <w:t>ä</w:t>
      </w:r>
      <w:r>
        <w:t>fte unter Zugrundelegung der BesGr. A 13 in EG 13 (mit besonderer Stufenlaufzeit) eingruppiert (siehe auch A. II. 3.3).</w:t>
      </w:r>
    </w:p>
    <w:p w14:paraId="375BA188" w14:textId="77777777" w:rsidR="002B2C87" w:rsidRDefault="002B2C87">
      <w:pPr>
        <w:pStyle w:val="RVfliesstext175nb"/>
        <w:rPr>
          <w:rFonts w:cs="Arial"/>
        </w:rPr>
      </w:pPr>
      <w:r>
        <w:t>c) Bewerberin C verf</w:t>
      </w:r>
      <w:r>
        <w:t>ü</w:t>
      </w:r>
      <w:r>
        <w:t xml:space="preserve">gt </w:t>
      </w:r>
      <w:r>
        <w:t>ü</w:t>
      </w:r>
      <w:r>
        <w:t>ber einen Diplomabschluss an einer wissenschaftlichen Hochschule in Physik.</w:t>
      </w:r>
    </w:p>
    <w:p w14:paraId="5150B77F" w14:textId="77777777" w:rsidR="002B2C87" w:rsidRDefault="002B2C87">
      <w:pPr>
        <w:pStyle w:val="RVfliesstext175nb"/>
        <w:rPr>
          <w:rFonts w:cs="Arial"/>
        </w:rPr>
      </w:pPr>
      <w:r>
        <w:t>Da die Bewerberin mit diesem Abschluss die fachlichen und p</w:t>
      </w:r>
      <w:r>
        <w:t>ä</w:t>
      </w:r>
      <w:r>
        <w:t>dagogischen Voraussetzungen f</w:t>
      </w:r>
      <w:r>
        <w:t>ü</w:t>
      </w:r>
      <w:r>
        <w:t xml:space="preserve">r die </w:t>
      </w:r>
      <w:r>
        <w:t>Ü</w:t>
      </w:r>
      <w:r>
        <w:t>bernahme in das Beamtenverh</w:t>
      </w:r>
      <w:r>
        <w:t>ä</w:t>
      </w:r>
      <w:r>
        <w:t>ltnis nicht erf</w:t>
      </w:r>
      <w:r>
        <w:t>ü</w:t>
      </w:r>
      <w:r>
        <w:t>llt, kommt der Abschnitt 2 der Entgeltordnung Lehrkr</w:t>
      </w:r>
      <w:r>
        <w:t>ä</w:t>
      </w:r>
      <w:r>
        <w:t>fte zur Anwendung. Die Bewerberin erf</w:t>
      </w:r>
      <w:r>
        <w:t>ü</w:t>
      </w:r>
      <w:r>
        <w:t>llt aufgrund ihres Studiums jedoch die fachlichen Voraussetzungen zum Unterrichten in mindestens einem Schulfach. Sie ist im Falle einer Einstellung gem</w:t>
      </w:r>
      <w:r>
        <w:t>äß</w:t>
      </w:r>
      <w:r>
        <w:t xml:space="preserve"> Abschnitt 2 Nummer 2 der Entgeltordnung Lehrkr</w:t>
      </w:r>
      <w:r>
        <w:t>ä</w:t>
      </w:r>
      <w:r>
        <w:t>fte unter Zugrundelegung der BesGr. A 13 in EG 12 eingruppiert (siehe auch A. II. 3.4).</w:t>
      </w:r>
    </w:p>
    <w:p w14:paraId="209C5BDB" w14:textId="77777777" w:rsidR="002B2C87" w:rsidRDefault="002B2C87">
      <w:pPr>
        <w:pStyle w:val="RVfliesstext175nb"/>
        <w:rPr>
          <w:rFonts w:cs="Arial"/>
        </w:rPr>
      </w:pPr>
      <w:r>
        <w:t>d) Bewerber D verf</w:t>
      </w:r>
      <w:r>
        <w:t>ü</w:t>
      </w:r>
      <w:r>
        <w:t xml:space="preserve">gt </w:t>
      </w:r>
      <w:r>
        <w:t>ü</w:t>
      </w:r>
      <w:r>
        <w:t>ber einen Bachelorabschluss an einer Hochschule in Mathematik.</w:t>
      </w:r>
    </w:p>
    <w:p w14:paraId="297C966F" w14:textId="77777777" w:rsidR="002B2C87" w:rsidRDefault="002B2C87">
      <w:pPr>
        <w:pStyle w:val="RVfliesstext175nb"/>
        <w:rPr>
          <w:rFonts w:cs="Arial"/>
        </w:rPr>
      </w:pPr>
      <w:r>
        <w:t>Da der Bewerber mit diesem Abschluss die fachlichen und p</w:t>
      </w:r>
      <w:r>
        <w:t>ä</w:t>
      </w:r>
      <w:r>
        <w:t>dagogischen Voraussetzungen f</w:t>
      </w:r>
      <w:r>
        <w:t>ü</w:t>
      </w:r>
      <w:r>
        <w:t xml:space="preserve">r die </w:t>
      </w:r>
      <w:r>
        <w:t>Ü</w:t>
      </w:r>
      <w:r>
        <w:t>bernahme in das Beamtenverh</w:t>
      </w:r>
      <w:r>
        <w:t>ä</w:t>
      </w:r>
      <w:r>
        <w:t>ltnis nicht erf</w:t>
      </w:r>
      <w:r>
        <w:t>ü</w:t>
      </w:r>
      <w:r>
        <w:t>llt, kommt der Abschnitt 2 der Entgeltordnung Lehrkr</w:t>
      </w:r>
      <w:r>
        <w:t>ä</w:t>
      </w:r>
      <w:r>
        <w:t>fte zur Anwendung. Der Bewerber erf</w:t>
      </w:r>
      <w:r>
        <w:t>ü</w:t>
      </w:r>
      <w:r>
        <w:t>llt aufgrund seines Studiums jedoch die fachlichen Voraussetzungen zum Unterrichten in mindestens einem Schulfach. Er ist im Falle einer Einstellung gem</w:t>
      </w:r>
      <w:r>
        <w:t>äß</w:t>
      </w:r>
      <w:r>
        <w:t xml:space="preserve"> Abschnitt 2 Nummer 3 der Entgeltordnung Lehrkr</w:t>
      </w:r>
      <w:r>
        <w:t>ä</w:t>
      </w:r>
      <w:r>
        <w:t>fte unter Zugrundelegung der BesGr. A 13 in EG 11 eingruppiert (siehe auch A. II. 3.5).</w:t>
      </w:r>
    </w:p>
    <w:p w14:paraId="2BA3EACE" w14:textId="77777777" w:rsidR="002B2C87" w:rsidRDefault="002B2C87">
      <w:pPr>
        <w:pStyle w:val="RVueberschrift285fz"/>
        <w:keepNext/>
        <w:keepLines/>
      </w:pPr>
      <w:r>
        <w:rPr>
          <w:rFonts w:cs="Calibri"/>
        </w:rPr>
        <w:t xml:space="preserve">3 Voraussetzungen der Eingruppierung, </w:t>
      </w:r>
      <w:r>
        <w:rPr>
          <w:rFonts w:cs="Calibri"/>
        </w:rPr>
        <w:br/>
      </w:r>
      <w:r>
        <w:rPr>
          <w:rFonts w:cs="Calibri"/>
        </w:rPr>
        <w:t>§</w:t>
      </w:r>
      <w:r>
        <w:rPr>
          <w:rFonts w:cs="Calibri"/>
        </w:rPr>
        <w:t xml:space="preserve"> 12 Absatz 1 Satz 3 TV-L i.d.F. des </w:t>
      </w:r>
      <w:r>
        <w:rPr>
          <w:rFonts w:cs="Calibri"/>
        </w:rPr>
        <w:t>§</w:t>
      </w:r>
      <w:r>
        <w:rPr>
          <w:rFonts w:cs="Calibri"/>
        </w:rPr>
        <w:t xml:space="preserve"> 3 TV EntgO-L</w:t>
      </w:r>
    </w:p>
    <w:p w14:paraId="4A73A971" w14:textId="77777777" w:rsidR="002B2C87" w:rsidRDefault="002B2C87">
      <w:pPr>
        <w:pStyle w:val="RVfliesstext175nb"/>
        <w:rPr>
          <w:rFonts w:cs="Arial"/>
        </w:rPr>
      </w:pPr>
      <w:r>
        <w:t>3.1 Betrachtung der auszu</w:t>
      </w:r>
      <w:r>
        <w:t>ü</w:t>
      </w:r>
      <w:r>
        <w:t>benden T</w:t>
      </w:r>
      <w:r>
        <w:t>ä</w:t>
      </w:r>
      <w:r>
        <w:t>tigkeit</w:t>
      </w:r>
    </w:p>
    <w:p w14:paraId="52382E43" w14:textId="77777777" w:rsidR="002B2C87" w:rsidRDefault="002B2C87">
      <w:pPr>
        <w:pStyle w:val="RVfliesstext175nb"/>
        <w:rPr>
          <w:rFonts w:cs="Arial"/>
        </w:rPr>
      </w:pPr>
      <w:r>
        <w:t>Ma</w:t>
      </w:r>
      <w:r>
        <w:t>ß</w:t>
      </w:r>
      <w:r>
        <w:t>gebend f</w:t>
      </w:r>
      <w:r>
        <w:t>ü</w:t>
      </w:r>
      <w:r>
        <w:t>r die Betrachtung ist die gesamte T</w:t>
      </w:r>
      <w:r>
        <w:t>ä</w:t>
      </w:r>
      <w:r>
        <w:t>tigkeit der Lehrkraft.</w:t>
      </w:r>
    </w:p>
    <w:p w14:paraId="5053B4DA" w14:textId="77777777" w:rsidR="002B2C87" w:rsidRDefault="002B2C87">
      <w:pPr>
        <w:pStyle w:val="RVfliesstext175nb"/>
        <w:rPr>
          <w:rFonts w:cs="Arial"/>
        </w:rPr>
      </w:pPr>
      <w:r>
        <w:t xml:space="preserve">Nach dem Wortlaut des </w:t>
      </w:r>
      <w:r>
        <w:t>§</w:t>
      </w:r>
      <w:r>
        <w:t xml:space="preserve"> 12 Absatz 1 Satz 3 TV-L i.d.F. des </w:t>
      </w:r>
      <w:r>
        <w:t>§</w:t>
      </w:r>
      <w:r>
        <w:t xml:space="preserve"> 3 TV EntgO-L ist die auszu</w:t>
      </w:r>
      <w:r>
        <w:t>ü</w:t>
      </w:r>
      <w:r>
        <w:t>bende T</w:t>
      </w:r>
      <w:r>
        <w:t>ä</w:t>
      </w:r>
      <w:r>
        <w:t>tigkeit eingruppierungsrelevant und nicht die von der Lehrkraft ausge</w:t>
      </w:r>
      <w:r>
        <w:t>ü</w:t>
      </w:r>
      <w:r>
        <w:t>bte T</w:t>
      </w:r>
      <w:r>
        <w:t>ä</w:t>
      </w:r>
      <w:r>
        <w:t>tigkeit. Welche T</w:t>
      </w:r>
      <w:r>
        <w:t>ä</w:t>
      </w:r>
      <w:r>
        <w:t>tigkeiten Besch</w:t>
      </w:r>
      <w:r>
        <w:t>ä</w:t>
      </w:r>
      <w:r>
        <w:t>ftigte auszu</w:t>
      </w:r>
      <w:r>
        <w:t>ü</w:t>
      </w:r>
      <w:r>
        <w:t>ben haben, bestimmt sich nach dem jeweiligen Arbeitsvertrag, in dessen vertraglich gezogenen Grenzen der Arbeitgeber die geschuldete T</w:t>
      </w:r>
      <w:r>
        <w:t>ä</w:t>
      </w:r>
      <w:r>
        <w:t>tigkeit konkretisieren kann (Direktionsrecht, siehe A. I. 4). Damit ist auf diejenige T</w:t>
      </w:r>
      <w:r>
        <w:t>ä</w:t>
      </w:r>
      <w:r>
        <w:t>tigkeit abzustellen, die den Besch</w:t>
      </w:r>
      <w:r>
        <w:t>ä</w:t>
      </w:r>
      <w:r>
        <w:t>ftigten vom Arbeitgeber ausdr</w:t>
      </w:r>
      <w:r>
        <w:t>ü</w:t>
      </w:r>
      <w:r>
        <w:t xml:space="preserve">cklich </w:t>
      </w:r>
      <w:r>
        <w:t>ü</w:t>
      </w:r>
      <w:r>
        <w:t>bertragen ist oder mit dessen Wissen und Duldung ausge</w:t>
      </w:r>
      <w:r>
        <w:t>ü</w:t>
      </w:r>
      <w:r>
        <w:t>bt wird. Eine von der Lehrkraft selbst - ggf. auch mit Billigung des Fachvorgesetzten aber ohne Wissen der zust</w:t>
      </w:r>
      <w:r>
        <w:t>ä</w:t>
      </w:r>
      <w:r>
        <w:t>ndigen Stelle - ausge</w:t>
      </w:r>
      <w:r>
        <w:t>ü</w:t>
      </w:r>
      <w:r>
        <w:t>bte h</w:t>
      </w:r>
      <w:r>
        <w:t>ö</w:t>
      </w:r>
      <w:r>
        <w:t>herwertige T</w:t>
      </w:r>
      <w:r>
        <w:t>ä</w:t>
      </w:r>
      <w:r>
        <w:t>tigkeit vermag einen H</w:t>
      </w:r>
      <w:r>
        <w:t>ö</w:t>
      </w:r>
      <w:r>
        <w:t>hergruppierungsanspruch nicht zu begr</w:t>
      </w:r>
      <w:r>
        <w:t>ü</w:t>
      </w:r>
      <w:r>
        <w:t>nden. Besch</w:t>
      </w:r>
      <w:r>
        <w:t>ä</w:t>
      </w:r>
      <w:r>
        <w:t>ftigte k</w:t>
      </w:r>
      <w:r>
        <w:t>ö</w:t>
      </w:r>
      <w:r>
        <w:t>nnen sich weder eine T</w:t>
      </w:r>
      <w:r>
        <w:t>ä</w:t>
      </w:r>
      <w:r>
        <w:t xml:space="preserve">tigkeit selbst zuweisen, noch sich auf die </w:t>
      </w:r>
      <w:r>
        <w:t>„Ü</w:t>
      </w:r>
      <w:r>
        <w:t>bertragung</w:t>
      </w:r>
      <w:r>
        <w:t>“</w:t>
      </w:r>
      <w:r>
        <w:t xml:space="preserve"> durch einen hierzu nicht erm</w:t>
      </w:r>
      <w:r>
        <w:t>ä</w:t>
      </w:r>
      <w:r>
        <w:t>chtigten Vorgesetzten berufen.</w:t>
      </w:r>
    </w:p>
    <w:p w14:paraId="364DFA58" w14:textId="77777777" w:rsidR="002B2C87" w:rsidRDefault="002B2C87">
      <w:pPr>
        <w:pStyle w:val="RVfliesstext175nb"/>
        <w:rPr>
          <w:rFonts w:cs="Arial"/>
        </w:rPr>
      </w:pPr>
      <w:r>
        <w:t xml:space="preserve">Die </w:t>
      </w:r>
      <w:r>
        <w:t>Ü</w:t>
      </w:r>
      <w:r>
        <w:t>bertragung der auszu</w:t>
      </w:r>
      <w:r>
        <w:t>ü</w:t>
      </w:r>
      <w:r>
        <w:t>benden T</w:t>
      </w:r>
      <w:r>
        <w:t>ä</w:t>
      </w:r>
      <w:r>
        <w:t>tigkeit ist an kein Formerfordernis gebunden. Aus Gr</w:t>
      </w:r>
      <w:r>
        <w:t>ü</w:t>
      </w:r>
      <w:r>
        <w:t>nden der Rechtssicherheit sollte allerdings die auszu</w:t>
      </w:r>
      <w:r>
        <w:t>ü</w:t>
      </w:r>
      <w:r>
        <w:t>bende T</w:t>
      </w:r>
      <w:r>
        <w:t>ä</w:t>
      </w:r>
      <w:r>
        <w:t>tigkeit schriftlich niedergelegt und den Besch</w:t>
      </w:r>
      <w:r>
        <w:t>ä</w:t>
      </w:r>
      <w:r>
        <w:t>ftigten mitgeteilt werden. In der Praxis geschieht dies in aller Regel mittels eines Begleitschreibens zum Arbeitsvertrag, das die auszu</w:t>
      </w:r>
      <w:r>
        <w:t>ü</w:t>
      </w:r>
      <w:r>
        <w:t>bende T</w:t>
      </w:r>
      <w:r>
        <w:t>ä</w:t>
      </w:r>
      <w:r>
        <w:t>tigkeit und deren Bewertung durch die zust</w:t>
      </w:r>
      <w:r>
        <w:t>ä</w:t>
      </w:r>
      <w:r>
        <w:t>ndige Stelle des Arbeitgebers benennt.</w:t>
      </w:r>
    </w:p>
    <w:p w14:paraId="6889D211" w14:textId="77777777" w:rsidR="002B2C87" w:rsidRDefault="002B2C87">
      <w:pPr>
        <w:pStyle w:val="RVfliesstext175nb"/>
        <w:rPr>
          <w:rFonts w:cs="Arial"/>
        </w:rPr>
      </w:pPr>
      <w:r>
        <w:t xml:space="preserve">3.2 Erfordernis der dauernden </w:t>
      </w:r>
      <w:r>
        <w:t>Ü</w:t>
      </w:r>
      <w:r>
        <w:t>bertragung</w:t>
      </w:r>
    </w:p>
    <w:p w14:paraId="0A4CB6B0" w14:textId="77777777" w:rsidR="002B2C87" w:rsidRDefault="002B2C87">
      <w:pPr>
        <w:pStyle w:val="RVfliesstext175nb"/>
        <w:rPr>
          <w:rFonts w:cs="Arial"/>
        </w:rPr>
      </w:pPr>
      <w:r>
        <w:t>Die f</w:t>
      </w:r>
      <w:r>
        <w:t>ü</w:t>
      </w:r>
      <w:r>
        <w:t>r die Eingruppierung ma</w:t>
      </w:r>
      <w:r>
        <w:t>ß</w:t>
      </w:r>
      <w:r>
        <w:t>gebliche T</w:t>
      </w:r>
      <w:r>
        <w:t>ä</w:t>
      </w:r>
      <w:r>
        <w:t>tigkeit darf nicht nur vor</w:t>
      </w:r>
      <w:r>
        <w:t>ü</w:t>
      </w:r>
      <w:r>
        <w:t>bergehend auszu</w:t>
      </w:r>
      <w:r>
        <w:t>ü</w:t>
      </w:r>
      <w:r>
        <w:t xml:space="preserve">ben sein. Erst die dauerhaft </w:t>
      </w:r>
      <w:r>
        <w:t>ü</w:t>
      </w:r>
      <w:r>
        <w:t>bertragene oder mit Wissen und Duldung der zust</w:t>
      </w:r>
      <w:r>
        <w:t>ä</w:t>
      </w:r>
      <w:r>
        <w:t>ndigen Stelle dauernd ausge</w:t>
      </w:r>
      <w:r>
        <w:t>ü</w:t>
      </w:r>
      <w:r>
        <w:t>bte T</w:t>
      </w:r>
      <w:r>
        <w:t>ä</w:t>
      </w:r>
      <w:r>
        <w:t>tigkeit l</w:t>
      </w:r>
      <w:r>
        <w:t>ö</w:t>
      </w:r>
      <w:r>
        <w:t xml:space="preserve">st die rechtlichen Folgen der Eingruppierung mittels Tarifautomatik aus. Hinsichtlich des Tarifmerkmals </w:t>
      </w:r>
      <w:r>
        <w:t>„</w:t>
      </w:r>
      <w:r>
        <w:t>auf Dauer</w:t>
      </w:r>
      <w:r>
        <w:t>“</w:t>
      </w:r>
      <w:r>
        <w:t xml:space="preserve"> kommt es nicht auf die subjektive Einsch</w:t>
      </w:r>
      <w:r>
        <w:t>ä</w:t>
      </w:r>
      <w:r>
        <w:t>tzung des Arbeitgebers an, sondern auf die objektivierbaren Umst</w:t>
      </w:r>
      <w:r>
        <w:t>ä</w:t>
      </w:r>
      <w:r>
        <w:t>nde des konkreten Falles.</w:t>
      </w:r>
    </w:p>
    <w:p w14:paraId="3C092F9E" w14:textId="77777777" w:rsidR="002B2C87" w:rsidRDefault="002B2C87">
      <w:pPr>
        <w:pStyle w:val="RVfliesstext175nb"/>
        <w:rPr>
          <w:rFonts w:cs="Arial"/>
        </w:rPr>
      </w:pPr>
      <w:r>
        <w:t xml:space="preserve">Abzugrenzen hiervon ist die Befugnis des Arbeitgebers, ohne arbeitsvertragliche </w:t>
      </w:r>
      <w:r>
        <w:t>Ä</w:t>
      </w:r>
      <w:r>
        <w:t>nderung im Rahmen des Direktionsrechts eine h</w:t>
      </w:r>
      <w:r>
        <w:t>ö</w:t>
      </w:r>
      <w:r>
        <w:t>herwertige T</w:t>
      </w:r>
      <w:r>
        <w:t>ä</w:t>
      </w:r>
      <w:r>
        <w:t>tigkeit vor</w:t>
      </w:r>
      <w:r>
        <w:t>ü</w:t>
      </w:r>
      <w:r>
        <w:t xml:space="preserve">bergehend zu </w:t>
      </w:r>
      <w:r>
        <w:t>ü</w:t>
      </w:r>
      <w:r>
        <w:t xml:space="preserve">bertragen (vgl. </w:t>
      </w:r>
      <w:r>
        <w:t>§</w:t>
      </w:r>
      <w:r>
        <w:t xml:space="preserve"> 14 Absatz 1 TV-L i.d.F. des </w:t>
      </w:r>
      <w:r>
        <w:t>§</w:t>
      </w:r>
      <w:r>
        <w:t xml:space="preserve"> 5 TV EntgO-L). Die Aufgaben</w:t>
      </w:r>
      <w:r>
        <w:t>ü</w:t>
      </w:r>
      <w:r>
        <w:t>bertragung erfolgt dann nur vor</w:t>
      </w:r>
      <w:r>
        <w:t>ü</w:t>
      </w:r>
      <w:r>
        <w:t>bergehend, weil die zeitliche Begrenzung von vornherein feststeht (z.B. Krankheitsvertretung oder Aufgaben</w:t>
      </w:r>
      <w:r>
        <w:t>ü</w:t>
      </w:r>
      <w:r>
        <w:t>bernahme auf vor</w:t>
      </w:r>
      <w:r>
        <w:t>ü</w:t>
      </w:r>
      <w:r>
        <w:t>bergehend vakantem Arbeitsplatz). Die M</w:t>
      </w:r>
      <w:r>
        <w:t>ö</w:t>
      </w:r>
      <w:r>
        <w:t>glichkeit der vor</w:t>
      </w:r>
      <w:r>
        <w:t>ü</w:t>
      </w:r>
      <w:r>
        <w:t xml:space="preserve">bergehenden </w:t>
      </w:r>
      <w:r>
        <w:t>Ü</w:t>
      </w:r>
      <w:r>
        <w:t>bertragung h</w:t>
      </w:r>
      <w:r>
        <w:t>ö</w:t>
      </w:r>
      <w:r>
        <w:t>herwertiger T</w:t>
      </w:r>
      <w:r>
        <w:t>ä</w:t>
      </w:r>
      <w:r>
        <w:t>tigkeiten darf nicht zur Umgehung der Tarifautomatik genutzt werden.</w:t>
      </w:r>
    </w:p>
    <w:p w14:paraId="47748449" w14:textId="77777777" w:rsidR="002B2C87" w:rsidRDefault="002B2C87">
      <w:pPr>
        <w:pStyle w:val="RVfliesstext175nb"/>
        <w:rPr>
          <w:rFonts w:cs="Arial"/>
        </w:rPr>
      </w:pPr>
      <w:r>
        <w:t>3.3 Zeitliches Ma</w:t>
      </w:r>
      <w:r>
        <w:t>ß</w:t>
      </w:r>
    </w:p>
    <w:p w14:paraId="5C03ADB9" w14:textId="77777777" w:rsidR="002B2C87" w:rsidRDefault="002B2C87">
      <w:pPr>
        <w:pStyle w:val="RVfliesstext175nb"/>
        <w:rPr>
          <w:rFonts w:cs="Arial"/>
        </w:rPr>
      </w:pPr>
      <w:r>
        <w:t xml:space="preserve">Im Regelfall wird die Lehrkraft die ihr dauerhaft </w:t>
      </w:r>
      <w:r>
        <w:t>ü</w:t>
      </w:r>
      <w:r>
        <w:t>bertragene T</w:t>
      </w:r>
      <w:r>
        <w:t>ä</w:t>
      </w:r>
      <w:r>
        <w:t>tigkeit an einer Schule erbringen, z.B. Lehrkraft an einer Hauptschule mit den Unterrichtsf</w:t>
      </w:r>
      <w:r>
        <w:t>ä</w:t>
      </w:r>
      <w:r>
        <w:t>chern Deutsch und Wirtschaft/Politik. Sofern einer Lehrkraft verschiedene T</w:t>
      </w:r>
      <w:r>
        <w:t>ä</w:t>
      </w:r>
      <w:r>
        <w:t>tigkeiten aus unterschiedlichen Abschnitten und Unterabschnitten der Entgeltordnung Lehrkr</w:t>
      </w:r>
      <w:r>
        <w:t>ä</w:t>
      </w:r>
      <w:r>
        <w:t xml:space="preserve">fte dauerhaft </w:t>
      </w:r>
      <w:r>
        <w:t>ü</w:t>
      </w:r>
      <w:r>
        <w:t>bertragen werden, die in jeweils unterschiedliche Entgeltgruppen f</w:t>
      </w:r>
      <w:r>
        <w:t>ü</w:t>
      </w:r>
      <w:r>
        <w:t>hren, ist die zutreffende Entgeltgruppe nach Nummer 2 der Vorbemerkungen zu allen Abschnitten der Entgeltordnung Lehrkr</w:t>
      </w:r>
      <w:r>
        <w:t>ä</w:t>
      </w:r>
      <w:r>
        <w:t>fte zu ermitteln.</w:t>
      </w:r>
    </w:p>
    <w:p w14:paraId="142C7DCF" w14:textId="77777777" w:rsidR="002B2C87" w:rsidRDefault="002B2C87">
      <w:pPr>
        <w:pStyle w:val="RVfliesstext175nb"/>
        <w:rPr>
          <w:rFonts w:cs="Arial"/>
        </w:rPr>
      </w:pPr>
      <w:r>
        <w:t>Demnach ist die Lehrkraft nach der T</w:t>
      </w:r>
      <w:r>
        <w:t>ä</w:t>
      </w:r>
      <w:r>
        <w:t>tigkeit eingruppiert, die zeitlich mindestens zur H</w:t>
      </w:r>
      <w:r>
        <w:t>ä</w:t>
      </w:r>
      <w:r>
        <w:t>lfte anf</w:t>
      </w:r>
      <w:r>
        <w:t>ä</w:t>
      </w:r>
      <w:r>
        <w:t>llt. F</w:t>
      </w:r>
      <w:r>
        <w:t>ü</w:t>
      </w:r>
      <w:r>
        <w:t>r die Feststellung, welche T</w:t>
      </w:r>
      <w:r>
        <w:t>ä</w:t>
      </w:r>
      <w:r>
        <w:t>tigkeit mindestens zur H</w:t>
      </w:r>
      <w:r>
        <w:t>ä</w:t>
      </w:r>
      <w:r>
        <w:t>lfte anf</w:t>
      </w:r>
      <w:r>
        <w:t>ä</w:t>
      </w:r>
      <w:r>
        <w:t>llt, ist von der f</w:t>
      </w:r>
      <w:r>
        <w:t>ü</w:t>
      </w:r>
      <w:r>
        <w:t>r die jeweilige T</w:t>
      </w:r>
      <w:r>
        <w:t>ä</w:t>
      </w:r>
      <w:r>
        <w:t>tigkeit geltenden Pflichtstundenzahl auszugehen.</w:t>
      </w:r>
    </w:p>
    <w:p w14:paraId="09E31B62" w14:textId="77777777" w:rsidR="002B2C87" w:rsidRDefault="002B2C87">
      <w:pPr>
        <w:pStyle w:val="RVfliesstext175nb"/>
        <w:rPr>
          <w:rFonts w:cs="Arial"/>
        </w:rPr>
      </w:pPr>
      <w:r>
        <w:t>Siehe zu Mischt</w:t>
      </w:r>
      <w:r>
        <w:t>ä</w:t>
      </w:r>
      <w:r>
        <w:t>tigkeiten auch A. II. 2.9.</w:t>
      </w:r>
    </w:p>
    <w:p w14:paraId="689E4661" w14:textId="77777777" w:rsidR="002B2C87" w:rsidRDefault="002B2C87">
      <w:pPr>
        <w:pStyle w:val="RVueberschrift285fz"/>
        <w:keepNext/>
        <w:keepLines/>
      </w:pPr>
      <w:r>
        <w:rPr>
          <w:rFonts w:cs="Calibri"/>
        </w:rPr>
        <w:t xml:space="preserve">4 Keine Tarifautomatik bei </w:t>
      </w:r>
      <w:r>
        <w:rPr>
          <w:rFonts w:cs="Calibri"/>
        </w:rPr>
        <w:t>Ü</w:t>
      </w:r>
      <w:r>
        <w:rPr>
          <w:rFonts w:cs="Calibri"/>
        </w:rPr>
        <w:t xml:space="preserve">ber- bzw. Unterschreitung </w:t>
      </w:r>
      <w:r>
        <w:rPr>
          <w:rFonts w:cs="Calibri"/>
        </w:rPr>
        <w:br/>
        <w:t>tariflicher Schwellenwerte in Funktions</w:t>
      </w:r>
      <w:r>
        <w:rPr>
          <w:rFonts w:cs="Calibri"/>
        </w:rPr>
        <w:t>ä</w:t>
      </w:r>
      <w:r>
        <w:rPr>
          <w:rFonts w:cs="Calibri"/>
        </w:rPr>
        <w:t>mtern</w:t>
      </w:r>
    </w:p>
    <w:p w14:paraId="1AFEF7E5" w14:textId="77777777" w:rsidR="002B2C87" w:rsidRDefault="002B2C87">
      <w:pPr>
        <w:pStyle w:val="RVfliesstext175nb"/>
        <w:rPr>
          <w:rFonts w:cs="Arial"/>
        </w:rPr>
      </w:pPr>
      <w:r>
        <w:t>Die Festlegung der Entgeltgruppe erfolgt durch Zuordnung zu der Besoldungsgruppe des entsprechenden Beamten unter Ber</w:t>
      </w:r>
      <w:r>
        <w:t>ü</w:t>
      </w:r>
      <w:r>
        <w:t>cksichtigung ggf. bestehender Bef</w:t>
      </w:r>
      <w:r>
        <w:t>ö</w:t>
      </w:r>
      <w:r>
        <w:t>rderungsm</w:t>
      </w:r>
      <w:r>
        <w:t>ö</w:t>
      </w:r>
      <w:r>
        <w:t>glichkeiten. Damit sind auch Funktions</w:t>
      </w:r>
      <w:r>
        <w:t>ä</w:t>
      </w:r>
      <w:r>
        <w:t>mter eingruppierungsrelevant, die z.B. bei Schulleitern oder stellvertretenden Schulleitern Schwellenwerte f</w:t>
      </w:r>
      <w:r>
        <w:t>ü</w:t>
      </w:r>
      <w:r>
        <w:t>r die Zahl der Sch</w:t>
      </w:r>
      <w:r>
        <w:t>ü</w:t>
      </w:r>
      <w:r>
        <w:t>lerinnen und Sch</w:t>
      </w:r>
      <w:r>
        <w:t>ü</w:t>
      </w:r>
      <w:r>
        <w:t>ler festlegen.</w:t>
      </w:r>
    </w:p>
    <w:p w14:paraId="4278BAF2" w14:textId="77777777" w:rsidR="002B2C87" w:rsidRDefault="002B2C87">
      <w:pPr>
        <w:pStyle w:val="RVfliesstext175nb"/>
        <w:rPr>
          <w:rFonts w:cs="Arial"/>
        </w:rPr>
      </w:pPr>
      <w:r>
        <w:t xml:space="preserve">Werden diese Schwellenwerte </w:t>
      </w:r>
      <w:r>
        <w:t>ü</w:t>
      </w:r>
      <w:r>
        <w:t xml:space="preserve">berschritten, kommt es nicht aufgrund der Tarifautomatik zur </w:t>
      </w:r>
      <w:r>
        <w:t>„</w:t>
      </w:r>
      <w:r>
        <w:t>automatischen</w:t>
      </w:r>
      <w:r>
        <w:t>“</w:t>
      </w:r>
      <w:r>
        <w:t xml:space="preserve"> H</w:t>
      </w:r>
      <w:r>
        <w:t>ö</w:t>
      </w:r>
      <w:r>
        <w:t>hergruppierung, sondern es bedarf einer alle Voraussetzungen erf</w:t>
      </w:r>
      <w:r>
        <w:t>ü</w:t>
      </w:r>
      <w:r>
        <w:t>llenden bef</w:t>
      </w:r>
      <w:r>
        <w:t>ö</w:t>
      </w:r>
      <w:r>
        <w:t>rderungsgleichen H</w:t>
      </w:r>
      <w:r>
        <w:t>ö</w:t>
      </w:r>
      <w:r>
        <w:t>hergruppierung (siehe A. I.I 2.5.2 bzw. 2.6.1).</w:t>
      </w:r>
    </w:p>
    <w:p w14:paraId="2CA8BCF1" w14:textId="77777777" w:rsidR="002B2C87" w:rsidRDefault="002B2C87">
      <w:pPr>
        <w:pStyle w:val="RVfliesstext175nb"/>
        <w:rPr>
          <w:rFonts w:cs="Arial"/>
        </w:rPr>
      </w:pPr>
      <w:r>
        <w:t xml:space="preserve">Werden diese Schwellenwerte unterschritten, kommt es nicht aufgrund der Tarifautomatik zur </w:t>
      </w:r>
      <w:r>
        <w:t>„</w:t>
      </w:r>
      <w:r>
        <w:t>automatischen</w:t>
      </w:r>
      <w:r>
        <w:t>“</w:t>
      </w:r>
      <w:r>
        <w:t xml:space="preserve"> Herabgruppierung, vielmehr bedarf es zur </w:t>
      </w:r>
      <w:r>
        <w:t>Ä</w:t>
      </w:r>
      <w:r>
        <w:t xml:space="preserve">nderung der Entgeltgruppe einer einzelvertraglichen Vereinbarung oder einer </w:t>
      </w:r>
      <w:r>
        <w:t>Ä</w:t>
      </w:r>
      <w:r>
        <w:t>nderungsk</w:t>
      </w:r>
      <w:r>
        <w:t>ü</w:t>
      </w:r>
      <w:r>
        <w:t>ndigung.</w:t>
      </w:r>
    </w:p>
    <w:p w14:paraId="60653A06" w14:textId="77777777" w:rsidR="002B2C87" w:rsidRDefault="002B2C87">
      <w:pPr>
        <w:pStyle w:val="RVueberschrift285fz"/>
        <w:keepNext/>
        <w:keepLines/>
      </w:pPr>
      <w:r>
        <w:rPr>
          <w:rFonts w:cs="Calibri"/>
        </w:rPr>
        <w:t>5 Direktionsrecht des Arbeitgebers</w:t>
      </w:r>
    </w:p>
    <w:p w14:paraId="266FD52B" w14:textId="77777777" w:rsidR="002B2C87" w:rsidRDefault="002B2C87">
      <w:pPr>
        <w:pStyle w:val="RVfliesstext175nb"/>
        <w:rPr>
          <w:rFonts w:cs="Arial"/>
        </w:rPr>
      </w:pPr>
      <w:r>
        <w:t>Gem</w:t>
      </w:r>
      <w:r>
        <w:t>äß</w:t>
      </w:r>
      <w:r>
        <w:t xml:space="preserve"> </w:t>
      </w:r>
      <w:r>
        <w:t>§</w:t>
      </w:r>
      <w:r>
        <w:t xml:space="preserve"> 106 Gewerbeordnung hat der Arbeitgeber das Recht, Inhalt, Zeit und Ort der Arbeitsleistung nach billigem Ermessen zu bestimmen, soweit die Arbeitsbedingungen nicht durch den Arbeitsvertrag, Bestimmungen einer Betriebsvereinbarung, eines anwendbaren Tarifvertrages oder gesetzliche Vorschriften festgelegt sind. Damit ist das Direktionsrecht des Arbeitgebers gesetzlich geregelt.</w:t>
      </w:r>
    </w:p>
    <w:p w14:paraId="2B51960F" w14:textId="77777777" w:rsidR="002B2C87" w:rsidRDefault="002B2C87">
      <w:pPr>
        <w:pStyle w:val="RVfliesstext175nb"/>
        <w:rPr>
          <w:rFonts w:cs="Arial"/>
        </w:rPr>
      </w:pPr>
      <w:r>
        <w:t>Solange die Leistungserbringung im Arbeitsvertrag nur rahmenm</w:t>
      </w:r>
      <w:r>
        <w:t>äß</w:t>
      </w:r>
      <w:r>
        <w:t>ig umschrieben ist, kann der Arbeitgeber die Leistungspflicht im Einzelnen bestimmen.</w:t>
      </w:r>
    </w:p>
    <w:p w14:paraId="73F68334" w14:textId="77777777" w:rsidR="002B2C87" w:rsidRDefault="002B2C87">
      <w:pPr>
        <w:pStyle w:val="RVfliesstext175nb"/>
        <w:rPr>
          <w:rFonts w:cs="Arial"/>
        </w:rPr>
      </w:pPr>
      <w:r>
        <w:t>Im laufenden Arbeitsverh</w:t>
      </w:r>
      <w:r>
        <w:t>ä</w:t>
      </w:r>
      <w:r>
        <w:t>ltnis kommt die Zuweisung einer T</w:t>
      </w:r>
      <w:r>
        <w:t>ä</w:t>
      </w:r>
      <w:r>
        <w:t>tigkeit an einer nicht der Ausbildung entsprechenden Schulform im Rahmen des Direktionsrechts nur in Betracht, wenn die neue Entgeltgruppe der bisherigen Entgeltgruppe entspricht.</w:t>
      </w:r>
    </w:p>
    <w:p w14:paraId="53146637" w14:textId="77777777" w:rsidR="002B2C87" w:rsidRDefault="002B2C87">
      <w:pPr>
        <w:pStyle w:val="RVfliesstext175nb"/>
        <w:rPr>
          <w:rFonts w:cs="Arial"/>
        </w:rPr>
      </w:pPr>
      <w:r>
        <w:t>Grunds</w:t>
      </w:r>
      <w:r>
        <w:t>ä</w:t>
      </w:r>
      <w:r>
        <w:t>tzlich ist es auch m</w:t>
      </w:r>
      <w:r>
        <w:t>ö</w:t>
      </w:r>
      <w:r>
        <w:t>glich, Besch</w:t>
      </w:r>
      <w:r>
        <w:t>ä</w:t>
      </w:r>
      <w:r>
        <w:t>ftigten, die bisher T</w:t>
      </w:r>
      <w:r>
        <w:t>ä</w:t>
      </w:r>
      <w:r>
        <w:t>tigkeiten mit Anspruch auf eine Entgeltgruppenzulage aus</w:t>
      </w:r>
      <w:r>
        <w:t>ü</w:t>
      </w:r>
      <w:r>
        <w:t>ben, im Rahmen des Direktionsrechts T</w:t>
      </w:r>
      <w:r>
        <w:t>ä</w:t>
      </w:r>
      <w:r>
        <w:t>tigkeiten derselben Entgeltgruppe zuzuweisen, die keinen Anspruch auf eine Entgeltgruppenzulage begr</w:t>
      </w:r>
      <w:r>
        <w:t>ü</w:t>
      </w:r>
      <w:r>
        <w:t>nden. Allerdings bedarf eine solche Umsetzung gewichtiger Gr</w:t>
      </w:r>
      <w:r>
        <w:t>ü</w:t>
      </w:r>
      <w:r>
        <w:t>nde auf Seiten des Arbeitgebers, denn das Direktionsrecht findet seine Grenzen in den Grunds</w:t>
      </w:r>
      <w:r>
        <w:t>ä</w:t>
      </w:r>
      <w:r>
        <w:t xml:space="preserve">tzen des billigen Ermessens i.S. des </w:t>
      </w:r>
      <w:r>
        <w:t>§</w:t>
      </w:r>
      <w:r>
        <w:t xml:space="preserve"> 315 Absatz 1 BGB. Eine Leistungsbestimmung entspricht billigem Ermessen, wenn die wesentlichen Umst</w:t>
      </w:r>
      <w:r>
        <w:t>ä</w:t>
      </w:r>
      <w:r>
        <w:t>nde des Einzelfalles abgewogen und die beiderseitigen Interessen angemessen ber</w:t>
      </w:r>
      <w:r>
        <w:t>ü</w:t>
      </w:r>
      <w:r>
        <w:t>cksichtigt sind. Hierzu geh</w:t>
      </w:r>
      <w:r>
        <w:t>ö</w:t>
      </w:r>
      <w:r>
        <w:t>ren u.a. die Vorteile aus einer Regelung, die Risikoverteilung zwischen den Arbeitsvertragsparteien, die beiderseitigen Bed</w:t>
      </w:r>
      <w:r>
        <w:t>ü</w:t>
      </w:r>
      <w:r>
        <w:t>rfnisse, Verm</w:t>
      </w:r>
      <w:r>
        <w:t>ö</w:t>
      </w:r>
      <w:r>
        <w:t>gens- und Einkommensverh</w:t>
      </w:r>
      <w:r>
        <w:t>ä</w:t>
      </w:r>
      <w:r>
        <w:t>ltnisse. Dabei ist grunds</w:t>
      </w:r>
      <w:r>
        <w:t>ä</w:t>
      </w:r>
      <w:r>
        <w:t>tzlich auf die Interessenlage beider Parteien zum Zeitpunkt der Aus</w:t>
      </w:r>
      <w:r>
        <w:t>ü</w:t>
      </w:r>
      <w:r>
        <w:t>bung des Direktionsrechts abzustellen.</w:t>
      </w:r>
    </w:p>
    <w:p w14:paraId="50A21D6D" w14:textId="77777777" w:rsidR="002B2C87" w:rsidRDefault="002B2C87">
      <w:pPr>
        <w:pStyle w:val="RVfliesstext175nb"/>
        <w:rPr>
          <w:rFonts w:cs="Arial"/>
        </w:rPr>
      </w:pPr>
      <w:r>
        <w:t>Ebenso ist es im Rahmen des Direktionsrechts unter Aus</w:t>
      </w:r>
      <w:r>
        <w:t>ü</w:t>
      </w:r>
      <w:r>
        <w:t>bung billigen Ermessens m</w:t>
      </w:r>
      <w:r>
        <w:t>ö</w:t>
      </w:r>
      <w:r>
        <w:t>glich, T</w:t>
      </w:r>
      <w:r>
        <w:t>ä</w:t>
      </w:r>
      <w:r>
        <w:t>tigkeiten derselben Entgeltgruppe zuzuweisen, f</w:t>
      </w:r>
      <w:r>
        <w:t>ü</w:t>
      </w:r>
      <w:r>
        <w:t>r die besondere Stufenregelungen gelten. Das gilt z.B. f</w:t>
      </w:r>
      <w:r>
        <w:t>ü</w:t>
      </w:r>
      <w:r>
        <w:t>r einen Wechsel von T</w:t>
      </w:r>
      <w:r>
        <w:t>ä</w:t>
      </w:r>
      <w:r>
        <w:t>tigkeiten der EG 9 - lange Stufenlaufzeiten - (Stufe 3 nach 5 Jahren in Stufe 2, Stufe 4 nach 9 Jahren in Stufe 3, keine Stufen 5 und 6) zu T</w:t>
      </w:r>
      <w:r>
        <w:t>ä</w:t>
      </w:r>
      <w:r>
        <w:t>tigkeiten der EG 9 - kurze Stufenlaufzeiten -.</w:t>
      </w:r>
    </w:p>
    <w:p w14:paraId="764FC971" w14:textId="77777777" w:rsidR="002B2C87" w:rsidRDefault="002B2C87">
      <w:pPr>
        <w:pStyle w:val="RVueberschrift285fz"/>
        <w:keepNext/>
        <w:keepLines/>
      </w:pPr>
      <w:r>
        <w:rPr>
          <w:rFonts w:cs="Calibri"/>
        </w:rPr>
        <w:t>II. Entgeltordnung Lehrkr</w:t>
      </w:r>
      <w:r>
        <w:rPr>
          <w:rFonts w:cs="Calibri"/>
        </w:rPr>
        <w:t>ä</w:t>
      </w:r>
      <w:r>
        <w:rPr>
          <w:rFonts w:cs="Calibri"/>
        </w:rPr>
        <w:t>fte</w:t>
      </w:r>
    </w:p>
    <w:p w14:paraId="6DEFF500" w14:textId="77777777" w:rsidR="002B2C87" w:rsidRDefault="002B2C87">
      <w:pPr>
        <w:pStyle w:val="RVueberschrift285fz"/>
        <w:keepNext/>
        <w:keepLines/>
      </w:pPr>
      <w:r>
        <w:rPr>
          <w:rFonts w:cs="Calibri"/>
        </w:rPr>
        <w:t>1 Grundlagen</w:t>
      </w:r>
    </w:p>
    <w:p w14:paraId="2996F212" w14:textId="77777777" w:rsidR="002B2C87" w:rsidRDefault="002B2C87">
      <w:pPr>
        <w:pStyle w:val="RVfliesstext175nb"/>
        <w:rPr>
          <w:rFonts w:cs="Arial"/>
        </w:rPr>
      </w:pPr>
      <w:r>
        <w:t xml:space="preserve">Entsprechend </w:t>
      </w:r>
      <w:r>
        <w:t>§</w:t>
      </w:r>
      <w:r>
        <w:t xml:space="preserve"> 1 TV EntgO-L, der den Geltungsbereich des Tarifvertrages regelt, gilt dieser nur f</w:t>
      </w:r>
      <w:r>
        <w:t>ü</w:t>
      </w:r>
      <w:r>
        <w:t>r Lehrkr</w:t>
      </w:r>
      <w:r>
        <w:t>ä</w:t>
      </w:r>
      <w:r>
        <w:t xml:space="preserve">fte an allgemeinbildenden und berufsbildenden Schulen, die unter den Geltungsbereich des </w:t>
      </w:r>
      <w:r>
        <w:t>§</w:t>
      </w:r>
      <w:r>
        <w:t xml:space="preserve"> 44 TV-L fallen.</w:t>
      </w:r>
    </w:p>
    <w:p w14:paraId="1ED153C3" w14:textId="77777777" w:rsidR="002B2C87" w:rsidRDefault="002B2C87">
      <w:pPr>
        <w:pStyle w:val="RVfliesstext175nb"/>
        <w:rPr>
          <w:rFonts w:cs="Arial"/>
        </w:rPr>
      </w:pPr>
      <w:r>
        <w:t>Der TV EntgO-L gliedert sich in drei gro</w:t>
      </w:r>
      <w:r>
        <w:t>ß</w:t>
      </w:r>
      <w:r>
        <w:t>e Regelungsbereiche:</w:t>
      </w:r>
    </w:p>
    <w:p w14:paraId="5F8734A8" w14:textId="77777777" w:rsidR="002B2C87" w:rsidRDefault="002B2C87">
      <w:pPr>
        <w:pStyle w:val="RVliste3u75nb"/>
      </w:pPr>
      <w:r>
        <w:t>-</w:t>
      </w:r>
      <w:r>
        <w:tab/>
      </w:r>
      <w:r>
        <w:rPr>
          <w:rFonts w:cs="Arial"/>
        </w:rPr>
        <w:t>Abschnitt II enth</w:t>
      </w:r>
      <w:r>
        <w:rPr>
          <w:rFonts w:cs="Arial"/>
        </w:rPr>
        <w:t>ä</w:t>
      </w:r>
      <w:r>
        <w:rPr>
          <w:rFonts w:cs="Arial"/>
        </w:rPr>
        <w:t>lt u.a. die grundlegenden Regelungen f</w:t>
      </w:r>
      <w:r>
        <w:rPr>
          <w:rFonts w:cs="Arial"/>
        </w:rPr>
        <w:t>ü</w:t>
      </w:r>
      <w:r>
        <w:rPr>
          <w:rFonts w:cs="Arial"/>
        </w:rPr>
        <w:t>r die Eingruppierungsvorg</w:t>
      </w:r>
      <w:r>
        <w:rPr>
          <w:rFonts w:cs="Arial"/>
        </w:rPr>
        <w:t>ä</w:t>
      </w:r>
      <w:r>
        <w:rPr>
          <w:rFonts w:cs="Arial"/>
        </w:rPr>
        <w:t>nge aller Lehrkr</w:t>
      </w:r>
      <w:r>
        <w:rPr>
          <w:rFonts w:cs="Arial"/>
        </w:rPr>
        <w:t>ä</w:t>
      </w:r>
      <w:r>
        <w:rPr>
          <w:rFonts w:cs="Arial"/>
        </w:rPr>
        <w:t>fte ab dem 1. August 2015,</w:t>
      </w:r>
    </w:p>
    <w:p w14:paraId="60FC028C" w14:textId="77777777" w:rsidR="002B2C87" w:rsidRDefault="002B2C87">
      <w:pPr>
        <w:pStyle w:val="RVliste3u75nb"/>
        <w:rPr>
          <w:rFonts w:cs="Arial"/>
        </w:rPr>
      </w:pPr>
      <w:r>
        <w:rPr>
          <w:rFonts w:cs="Arial"/>
        </w:rPr>
        <w:t>-</w:t>
      </w:r>
      <w:r>
        <w:rPr>
          <w:rFonts w:cs="Arial"/>
        </w:rPr>
        <w:tab/>
      </w:r>
      <w:r>
        <w:t xml:space="preserve">Abschnitt III regelt u.a. die </w:t>
      </w:r>
      <w:r>
        <w:t>Ü</w:t>
      </w:r>
      <w:r>
        <w:t>berleitung der Lehrkr</w:t>
      </w:r>
      <w:r>
        <w:t>ä</w:t>
      </w:r>
      <w:r>
        <w:t>fte, deren Arbeitsverh</w:t>
      </w:r>
      <w:r>
        <w:t>ä</w:t>
      </w:r>
      <w:r>
        <w:t>ltnis am 31. Juli 2015 bereits besteht und am 1. August 2015 fortdauert und</w:t>
      </w:r>
    </w:p>
    <w:p w14:paraId="3EFA95D1" w14:textId="77777777" w:rsidR="002B2C87" w:rsidRDefault="002B2C87">
      <w:pPr>
        <w:pStyle w:val="RVliste3u75nb"/>
      </w:pPr>
      <w:r>
        <w:t>-</w:t>
      </w:r>
      <w:r>
        <w:tab/>
      </w:r>
      <w:r>
        <w:rPr>
          <w:rFonts w:cs="Arial"/>
        </w:rPr>
        <w:t>die Entgeltordnung Lehrkr</w:t>
      </w:r>
      <w:r>
        <w:rPr>
          <w:rFonts w:cs="Arial"/>
        </w:rPr>
        <w:t>ä</w:t>
      </w:r>
      <w:r>
        <w:rPr>
          <w:rFonts w:cs="Arial"/>
        </w:rPr>
        <w:t>fte als Anlage beinhaltet die gesamten Eingruppierungsregelungen f</w:t>
      </w:r>
      <w:r>
        <w:rPr>
          <w:rFonts w:cs="Arial"/>
        </w:rPr>
        <w:t>ü</w:t>
      </w:r>
      <w:r>
        <w:rPr>
          <w:rFonts w:cs="Arial"/>
        </w:rPr>
        <w:t>r Lehrkr</w:t>
      </w:r>
      <w:r>
        <w:rPr>
          <w:rFonts w:cs="Arial"/>
        </w:rPr>
        <w:t>ä</w:t>
      </w:r>
      <w:r>
        <w:rPr>
          <w:rFonts w:cs="Arial"/>
        </w:rPr>
        <w:t>fte.</w:t>
      </w:r>
    </w:p>
    <w:p w14:paraId="2E524E6A" w14:textId="77777777" w:rsidR="002B2C87" w:rsidRDefault="002B2C87">
      <w:pPr>
        <w:pStyle w:val="RVfliesstext175nb"/>
      </w:pPr>
      <w:r>
        <w:rPr>
          <w:rFonts w:cs="Arial"/>
        </w:rPr>
        <w:t>Gem</w:t>
      </w:r>
      <w:r>
        <w:rPr>
          <w:rFonts w:cs="Arial"/>
        </w:rPr>
        <w:t>äß</w:t>
      </w:r>
      <w:r>
        <w:rPr>
          <w:rFonts w:cs="Arial"/>
        </w:rPr>
        <w:t xml:space="preserve"> </w:t>
      </w:r>
      <w:r>
        <w:rPr>
          <w:rFonts w:cs="Arial"/>
        </w:rPr>
        <w:t>§</w:t>
      </w:r>
      <w:r>
        <w:rPr>
          <w:rFonts w:cs="Arial"/>
        </w:rPr>
        <w:t xml:space="preserve"> 12 Absatz 1 Satz 1 TV-L i.d.F. des </w:t>
      </w:r>
      <w:r>
        <w:rPr>
          <w:rFonts w:cs="Arial"/>
        </w:rPr>
        <w:t>§</w:t>
      </w:r>
      <w:r>
        <w:rPr>
          <w:rFonts w:cs="Arial"/>
        </w:rPr>
        <w:t xml:space="preserve"> 3 TV EntgO-L richtet sich die Eingruppierung der Lehrkraft nach den Eingruppierungsregelungen der Entgeltordnung Lehrkr</w:t>
      </w:r>
      <w:r>
        <w:rPr>
          <w:rFonts w:cs="Arial"/>
        </w:rPr>
        <w:t>ä</w:t>
      </w:r>
      <w:r>
        <w:rPr>
          <w:rFonts w:cs="Arial"/>
        </w:rPr>
        <w:t>fte. Gem</w:t>
      </w:r>
      <w:r>
        <w:rPr>
          <w:rFonts w:cs="Arial"/>
        </w:rPr>
        <w:t>äß</w:t>
      </w:r>
      <w:r>
        <w:rPr>
          <w:rFonts w:cs="Arial"/>
        </w:rPr>
        <w:t xml:space="preserve"> </w:t>
      </w:r>
      <w:r>
        <w:rPr>
          <w:rFonts w:cs="Arial"/>
        </w:rPr>
        <w:t>§</w:t>
      </w:r>
      <w:r>
        <w:rPr>
          <w:rFonts w:cs="Arial"/>
        </w:rPr>
        <w:t xml:space="preserve"> 12 Absatz 1 Satz 2 TV-L i.d.F. des </w:t>
      </w:r>
      <w:r>
        <w:rPr>
          <w:rFonts w:cs="Arial"/>
        </w:rPr>
        <w:t>§</w:t>
      </w:r>
      <w:r>
        <w:rPr>
          <w:rFonts w:cs="Arial"/>
        </w:rPr>
        <w:t xml:space="preserve"> 3 TV EntgO-L hat die Lehrkraft einen Anspruch auf Entgelt nach der Entgeltgruppe, in der sie eingruppiert ist.</w:t>
      </w:r>
    </w:p>
    <w:p w14:paraId="26970A08" w14:textId="77777777" w:rsidR="002B2C87" w:rsidRDefault="002B2C87">
      <w:pPr>
        <w:pStyle w:val="RVfliesstext175nb"/>
      </w:pPr>
      <w:r>
        <w:rPr>
          <w:rFonts w:cs="Arial"/>
        </w:rPr>
        <w:t>Damit ergibt sich die H</w:t>
      </w:r>
      <w:r>
        <w:rPr>
          <w:rFonts w:cs="Arial"/>
        </w:rPr>
        <w:t>ö</w:t>
      </w:r>
      <w:r>
        <w:rPr>
          <w:rFonts w:cs="Arial"/>
        </w:rPr>
        <w:t>he des monatlichen Tabellenentgelts der Lehrkr</w:t>
      </w:r>
      <w:r>
        <w:rPr>
          <w:rFonts w:cs="Arial"/>
        </w:rPr>
        <w:t>ä</w:t>
      </w:r>
      <w:r>
        <w:rPr>
          <w:rFonts w:cs="Arial"/>
        </w:rPr>
        <w:t>fte aus dem Zusammenspiel der Eingruppierung in eine bestimmte Entgeltgruppe der Entgeltordnung Lehrkr</w:t>
      </w:r>
      <w:r>
        <w:rPr>
          <w:rFonts w:cs="Arial"/>
        </w:rPr>
        <w:t>ä</w:t>
      </w:r>
      <w:r>
        <w:rPr>
          <w:rFonts w:cs="Arial"/>
        </w:rPr>
        <w:t xml:space="preserve">fte und der nach Entgeltgruppen und Stufen differenzierenden Entgelttabelle (Anlage B zum TV-L i.V.m. </w:t>
      </w:r>
      <w:r>
        <w:rPr>
          <w:rFonts w:cs="Arial"/>
        </w:rPr>
        <w:t>§</w:t>
      </w:r>
      <w:r>
        <w:rPr>
          <w:rFonts w:cs="Arial"/>
        </w:rPr>
        <w:t xml:space="preserve"> 20 TV</w:t>
      </w:r>
      <w:r>
        <w:rPr>
          <w:rFonts w:cs="Arial"/>
        </w:rPr>
        <w:t>Ü</w:t>
      </w:r>
      <w:r>
        <w:rPr>
          <w:rFonts w:cs="Arial"/>
        </w:rPr>
        <w:t>-L</w:t>
      </w:r>
      <w:r>
        <w:rPr>
          <w:rFonts w:cs="Arial"/>
        </w:rPr>
        <w:t>ä</w:t>
      </w:r>
      <w:r>
        <w:rPr>
          <w:rFonts w:cs="Arial"/>
        </w:rPr>
        <w:t>nder).</w:t>
      </w:r>
    </w:p>
    <w:p w14:paraId="0B68A05D" w14:textId="77777777" w:rsidR="002B2C87" w:rsidRDefault="002B2C87">
      <w:pPr>
        <w:pStyle w:val="RVfliesstext175nb"/>
      </w:pPr>
      <w:r>
        <w:rPr>
          <w:rFonts w:cs="Arial"/>
        </w:rPr>
        <w:t>Die Entgeltordnung Lehrkr</w:t>
      </w:r>
      <w:r>
        <w:rPr>
          <w:rFonts w:cs="Arial"/>
        </w:rPr>
        <w:t>ä</w:t>
      </w:r>
      <w:r>
        <w:rPr>
          <w:rFonts w:cs="Arial"/>
        </w:rPr>
        <w:t>fte ersetzt die Eingruppierungsregelungen</w:t>
      </w:r>
    </w:p>
    <w:p w14:paraId="47DCBFE4" w14:textId="77777777" w:rsidR="002B2C87" w:rsidRDefault="002B2C87">
      <w:pPr>
        <w:pStyle w:val="RVliste3u75nb"/>
        <w:rPr>
          <w:rFonts w:cs="Arial"/>
        </w:rPr>
      </w:pPr>
      <w:r>
        <w:rPr>
          <w:rFonts w:cs="Arial"/>
        </w:rPr>
        <w:t>-</w:t>
      </w:r>
      <w:r>
        <w:rPr>
          <w:rFonts w:cs="Arial"/>
        </w:rPr>
        <w:tab/>
      </w:r>
      <w:r>
        <w:t>der Richtlinien der Tarifgemeinschaft deutscher L</w:t>
      </w:r>
      <w:r>
        <w:t>ä</w:t>
      </w:r>
      <w:r>
        <w:t xml:space="preserve">nder </w:t>
      </w:r>
      <w:r>
        <w:t>ü</w:t>
      </w:r>
      <w:r>
        <w:t>ber die Eingruppierung der im Arbeitnehmerverh</w:t>
      </w:r>
      <w:r>
        <w:t>ä</w:t>
      </w:r>
      <w:r>
        <w:t>ltnis besch</w:t>
      </w:r>
      <w:r>
        <w:t>ä</w:t>
      </w:r>
      <w:r>
        <w:t>ftigten Lehrkr</w:t>
      </w:r>
      <w:r>
        <w:t>ä</w:t>
      </w:r>
      <w:r>
        <w:t>fte (Lehrer-Richtlinien der TdL) und</w:t>
      </w:r>
    </w:p>
    <w:p w14:paraId="7ABA58D4" w14:textId="77777777" w:rsidR="002B2C87" w:rsidRDefault="002B2C87">
      <w:pPr>
        <w:pStyle w:val="RVliste3u75nb"/>
      </w:pPr>
      <w:r>
        <w:t>-</w:t>
      </w:r>
      <w:r>
        <w:tab/>
      </w:r>
      <w:r>
        <w:rPr>
          <w:rFonts w:cs="Arial"/>
        </w:rPr>
        <w:t>die RdErl. des Kultusministeriums Nordrhein-Westfalen vom 16.11.1981 und 20.11.1981, die mit Ablauf des 31. Juli 2015 au</w:t>
      </w:r>
      <w:r>
        <w:rPr>
          <w:rFonts w:cs="Arial"/>
        </w:rPr>
        <w:t>ß</w:t>
      </w:r>
      <w:r>
        <w:rPr>
          <w:rFonts w:cs="Arial"/>
        </w:rPr>
        <w:t>er Kraft getreten sind.</w:t>
      </w:r>
    </w:p>
    <w:p w14:paraId="59EEB666" w14:textId="77777777" w:rsidR="002B2C87" w:rsidRDefault="002B2C87">
      <w:pPr>
        <w:pStyle w:val="RVueberschrift285fz"/>
        <w:keepNext/>
        <w:keepLines/>
        <w:rPr>
          <w:rFonts w:cs="Calibri"/>
        </w:rPr>
      </w:pPr>
      <w:r>
        <w:t xml:space="preserve">2 Abschnitt 1 - </w:t>
      </w:r>
      <w:r>
        <w:t>„</w:t>
      </w:r>
      <w:r>
        <w:t>Erf</w:t>
      </w:r>
      <w:r>
        <w:t>ü</w:t>
      </w:r>
      <w:r>
        <w:t>ller</w:t>
      </w:r>
      <w:r>
        <w:t>“</w:t>
      </w:r>
    </w:p>
    <w:p w14:paraId="35D84AC9" w14:textId="77777777" w:rsidR="002B2C87" w:rsidRDefault="002B2C87">
      <w:pPr>
        <w:pStyle w:val="RVfliesstext175nb"/>
      </w:pPr>
      <w:r>
        <w:rPr>
          <w:rFonts w:cs="Arial"/>
        </w:rPr>
        <w:t>2.1 Geltungsbereich</w:t>
      </w:r>
    </w:p>
    <w:p w14:paraId="45B9D1CB" w14:textId="77777777" w:rsidR="002B2C87" w:rsidRDefault="002B2C87">
      <w:pPr>
        <w:pStyle w:val="RVfliesstext175nb"/>
      </w:pPr>
      <w:r>
        <w:rPr>
          <w:rFonts w:cs="Arial"/>
        </w:rPr>
        <w:t>Abschnitt 1 gilt nach der Vorbemerkung Nummer 1 zu Abschnitt 1 f</w:t>
      </w:r>
      <w:r>
        <w:rPr>
          <w:rFonts w:cs="Arial"/>
        </w:rPr>
        <w:t>ü</w:t>
      </w:r>
      <w:r>
        <w:rPr>
          <w:rFonts w:cs="Arial"/>
        </w:rPr>
        <w:t>r alle Lehrkr</w:t>
      </w:r>
      <w:r>
        <w:rPr>
          <w:rFonts w:cs="Arial"/>
        </w:rPr>
        <w:t>ä</w:t>
      </w:r>
      <w:r>
        <w:rPr>
          <w:rFonts w:cs="Arial"/>
        </w:rPr>
        <w:t>fte, bei denen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im jeweiligen Bundesland erf</w:t>
      </w:r>
      <w:r>
        <w:rPr>
          <w:rFonts w:cs="Arial"/>
        </w:rPr>
        <w:t>ü</w:t>
      </w:r>
      <w:r>
        <w:rPr>
          <w:rFonts w:cs="Arial"/>
        </w:rPr>
        <w:t xml:space="preserve">llt sind (sog. </w:t>
      </w:r>
      <w:r>
        <w:rPr>
          <w:rFonts w:cs="Arial"/>
        </w:rPr>
        <w:t>„</w:t>
      </w:r>
      <w:r>
        <w:rPr>
          <w:rFonts w:cs="Arial"/>
        </w:rPr>
        <w:t>Erf</w:t>
      </w:r>
      <w:r>
        <w:rPr>
          <w:rFonts w:cs="Arial"/>
        </w:rPr>
        <w:t>ü</w:t>
      </w:r>
      <w:r>
        <w:rPr>
          <w:rFonts w:cs="Arial"/>
        </w:rPr>
        <w:t>ller</w:t>
      </w:r>
      <w:r>
        <w:rPr>
          <w:rFonts w:cs="Arial"/>
        </w:rPr>
        <w:t>“</w:t>
      </w:r>
      <w:r>
        <w:rPr>
          <w:rFonts w:cs="Arial"/>
        </w:rPr>
        <w:t>).</w:t>
      </w:r>
    </w:p>
    <w:p w14:paraId="04B22B3F" w14:textId="77777777" w:rsidR="002B2C87" w:rsidRDefault="002B2C87">
      <w:pPr>
        <w:pStyle w:val="RVfliesstext175nb"/>
      </w:pPr>
      <w:r>
        <w:rPr>
          <w:rFonts w:cs="Arial"/>
        </w:rPr>
        <w:t>Dementsprechend verweist die Vorbemerkung Nummer 1 zu allen Abschnitten der Entgeltordnung Lehrkr</w:t>
      </w:r>
      <w:r>
        <w:rPr>
          <w:rFonts w:cs="Arial"/>
        </w:rPr>
        <w:t>ä</w:t>
      </w:r>
      <w:r>
        <w:rPr>
          <w:rFonts w:cs="Arial"/>
        </w:rPr>
        <w:t>fte jeweils dann auf Abschnitt 1, wenn f</w:t>
      </w:r>
      <w:r>
        <w:rPr>
          <w:rFonts w:cs="Arial"/>
        </w:rPr>
        <w:t>ü</w:t>
      </w:r>
      <w:r>
        <w:rPr>
          <w:rFonts w:cs="Arial"/>
        </w:rPr>
        <w:t>r die o.g. Lehrkr</w:t>
      </w:r>
      <w:r>
        <w:rPr>
          <w:rFonts w:cs="Arial"/>
        </w:rPr>
        <w:t>ä</w:t>
      </w:r>
      <w:r>
        <w:rPr>
          <w:rFonts w:cs="Arial"/>
        </w:rPr>
        <w:t>fte ein besoldungsrechtliches Amt ausgebracht ist. Dies sind</w:t>
      </w:r>
    </w:p>
    <w:p w14:paraId="4231C2D7" w14:textId="77777777" w:rsidR="002B2C87" w:rsidRDefault="002B2C87">
      <w:pPr>
        <w:pStyle w:val="RVliste3u75nb"/>
        <w:rPr>
          <w:rFonts w:cs="Arial"/>
        </w:rPr>
      </w:pPr>
      <w:r>
        <w:rPr>
          <w:rFonts w:cs="Arial"/>
        </w:rPr>
        <w:t>-</w:t>
      </w:r>
      <w:r>
        <w:rPr>
          <w:rFonts w:cs="Arial"/>
        </w:rPr>
        <w:tab/>
      </w:r>
      <w:r>
        <w:t>Lehrkr</w:t>
      </w:r>
      <w:r>
        <w:t>ä</w:t>
      </w:r>
      <w:r>
        <w:t>fte mit Lehramtsausbildung nach dem Lehrerausbildungsgesetz NRW (</w:t>
      </w:r>
      <w:r>
        <w:t>„</w:t>
      </w:r>
      <w:r>
        <w:t>Lehramtslehrkr</w:t>
      </w:r>
      <w:r>
        <w:t>ä</w:t>
      </w:r>
      <w:r>
        <w:t>fte</w:t>
      </w:r>
      <w:r>
        <w:t>“</w:t>
      </w:r>
      <w:r>
        <w:t>), siehe Nummer 1 Absatz 2 der Vorbemerkungen zu allen Abschnitten der Entgeltordnung Lehrkr</w:t>
      </w:r>
      <w:r>
        <w:t>ä</w:t>
      </w:r>
      <w:r>
        <w:t>fte,</w:t>
      </w:r>
    </w:p>
    <w:p w14:paraId="0A0C795E" w14:textId="77777777" w:rsidR="002B2C87" w:rsidRDefault="002B2C87">
      <w:pPr>
        <w:pStyle w:val="RVliste3u75nb"/>
      </w:pPr>
      <w:r>
        <w:t>-</w:t>
      </w:r>
      <w:r>
        <w:tab/>
      </w:r>
      <w:r>
        <w:rPr>
          <w:rFonts w:cs="Arial"/>
        </w:rPr>
        <w:t>Fachlehrer nach der Laufbahnverordnung NRW, siehe Nummer 1 Ab-satz 3 der Vorbemerkungen zu allen Abschnitt der Entgeltordnung Lehrkr</w:t>
      </w:r>
      <w:r>
        <w:rPr>
          <w:rFonts w:cs="Arial"/>
        </w:rPr>
        <w:t>ä</w:t>
      </w:r>
      <w:r>
        <w:rPr>
          <w:rFonts w:cs="Arial"/>
        </w:rPr>
        <w:t>fte.</w:t>
      </w:r>
    </w:p>
    <w:p w14:paraId="1B98B4A9" w14:textId="77777777" w:rsidR="002B2C87" w:rsidRDefault="002B2C87">
      <w:pPr>
        <w:pStyle w:val="RVfliesstext175nb"/>
      </w:pPr>
      <w:r>
        <w:rPr>
          <w:rFonts w:cs="Arial"/>
        </w:rPr>
        <w:t>Anhand des jeweiligen Besoldungs- und Laufbahnrechts ist zu pr</w:t>
      </w:r>
      <w:r>
        <w:rPr>
          <w:rFonts w:cs="Arial"/>
        </w:rPr>
        <w:t>ü</w:t>
      </w:r>
      <w:r>
        <w:rPr>
          <w:rFonts w:cs="Arial"/>
        </w:rPr>
        <w:t>fen,</w:t>
      </w:r>
    </w:p>
    <w:p w14:paraId="4C5782FF" w14:textId="77777777" w:rsidR="002B2C87" w:rsidRDefault="002B2C87">
      <w:pPr>
        <w:pStyle w:val="RVliste3u75nb"/>
        <w:rPr>
          <w:rFonts w:cs="Arial"/>
        </w:rPr>
      </w:pPr>
      <w:r>
        <w:rPr>
          <w:rFonts w:cs="Arial"/>
        </w:rPr>
        <w:t>-</w:t>
      </w:r>
      <w:r>
        <w:rPr>
          <w:rFonts w:cs="Arial"/>
        </w:rPr>
        <w:tab/>
      </w:r>
      <w:r>
        <w:t>ob ein Amt f</w:t>
      </w:r>
      <w:r>
        <w:t>ü</w:t>
      </w:r>
      <w:r>
        <w:t>r die konkret einzugruppierende Lehrkraft ausgebracht ist, und</w:t>
      </w:r>
    </w:p>
    <w:p w14:paraId="5449550A" w14:textId="77777777" w:rsidR="002B2C87" w:rsidRDefault="002B2C87">
      <w:pPr>
        <w:pStyle w:val="RVliste3u75nb"/>
      </w:pPr>
      <w:r>
        <w:t>-</w:t>
      </w:r>
      <w:r>
        <w:tab/>
      </w:r>
      <w:r>
        <w:rPr>
          <w:rFonts w:cs="Arial"/>
        </w:rPr>
        <w:t>ob die Lehrkraft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dieses Amt erf</w:t>
      </w:r>
      <w:r>
        <w:rPr>
          <w:rFonts w:cs="Arial"/>
        </w:rPr>
        <w:t>ü</w:t>
      </w:r>
      <w:r>
        <w:rPr>
          <w:rFonts w:cs="Arial"/>
        </w:rPr>
        <w:t>llt.</w:t>
      </w:r>
    </w:p>
    <w:p w14:paraId="1C5049C2" w14:textId="77777777" w:rsidR="002B2C87" w:rsidRDefault="002B2C87">
      <w:pPr>
        <w:pStyle w:val="RVfliesstext175nb"/>
      </w:pPr>
      <w:r>
        <w:rPr>
          <w:rFonts w:cs="Arial"/>
        </w:rPr>
        <w:t>Ist dies der Fall, richtet sich die Eingruppierung nach Abschnitt 1. Dies gilt grunds</w:t>
      </w:r>
      <w:r>
        <w:rPr>
          <w:rFonts w:cs="Arial"/>
        </w:rPr>
        <w:t>ä</w:t>
      </w:r>
      <w:r>
        <w:rPr>
          <w:rFonts w:cs="Arial"/>
        </w:rPr>
        <w:t>tzlich selbst dann, wenn die Lehrkraft an einer Schulform eingesetzt wird, die nicht ihrer Lehramtsbef</w:t>
      </w:r>
      <w:r>
        <w:rPr>
          <w:rFonts w:cs="Arial"/>
        </w:rPr>
        <w:t>ä</w:t>
      </w:r>
      <w:r>
        <w:rPr>
          <w:rFonts w:cs="Arial"/>
        </w:rPr>
        <w:t>higung entspricht (siehe hierzu A. II. 2.8).</w:t>
      </w:r>
    </w:p>
    <w:p w14:paraId="4F2A6B3F" w14:textId="77777777" w:rsidR="002B2C87" w:rsidRDefault="002B2C87">
      <w:pPr>
        <w:pStyle w:val="RVfliesstext175nb"/>
      </w:pPr>
      <w:r>
        <w:rPr>
          <w:rFonts w:cs="Arial"/>
        </w:rPr>
        <w:t>2.1.1 Fachliche und p</w:t>
      </w:r>
      <w:r>
        <w:rPr>
          <w:rFonts w:cs="Arial"/>
        </w:rPr>
        <w:t>ä</w:t>
      </w:r>
      <w:r>
        <w:rPr>
          <w:rFonts w:cs="Arial"/>
        </w:rPr>
        <w:t>dagogische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w:t>
      </w:r>
    </w:p>
    <w:p w14:paraId="29612C93" w14:textId="77777777" w:rsidR="002B2C87" w:rsidRDefault="002B2C87">
      <w:pPr>
        <w:pStyle w:val="RVfliesstext175nb"/>
      </w:pPr>
      <w:r>
        <w:rPr>
          <w:rFonts w:cs="Arial"/>
        </w:rPr>
        <w:t xml:space="preserve">Eine </w:t>
      </w:r>
      <w:r>
        <w:rPr>
          <w:rFonts w:cs="Arial"/>
        </w:rPr>
        <w:t>Ü</w:t>
      </w:r>
      <w:r>
        <w:rPr>
          <w:rFonts w:cs="Arial"/>
        </w:rPr>
        <w:t>bernahme in das Beamtenverh</w:t>
      </w:r>
      <w:r>
        <w:rPr>
          <w:rFonts w:cs="Arial"/>
        </w:rPr>
        <w:t>ä</w:t>
      </w:r>
      <w:r>
        <w:rPr>
          <w:rFonts w:cs="Arial"/>
        </w:rPr>
        <w:t xml:space="preserve">ltnis kommt nur in Betracht, wenn ein entsprechendes besoldungsrechtliches Amt ausgebracht ist (Landesbesoldungsordnung NRW, </w:t>
      </w:r>
      <w:r>
        <w:rPr>
          <w:rFonts w:cs="Arial"/>
        </w:rPr>
        <w:t>Ü</w:t>
      </w:r>
      <w:r>
        <w:rPr>
          <w:rFonts w:cs="Arial"/>
        </w:rPr>
        <w:t>bergeleites Besoldungsgesetz NRW). Ob die Lehrkraft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erf</w:t>
      </w:r>
      <w:r>
        <w:rPr>
          <w:rFonts w:cs="Arial"/>
        </w:rPr>
        <w:t>ü</w:t>
      </w:r>
      <w:r>
        <w:rPr>
          <w:rFonts w:cs="Arial"/>
        </w:rPr>
        <w:t>llt, richtet sich nach dem Lehrerausbildungsgesetz bzw. nach der Laufbahnverordnung NRW.</w:t>
      </w:r>
    </w:p>
    <w:p w14:paraId="0FF7D155" w14:textId="77777777" w:rsidR="002B2C87" w:rsidRDefault="002B2C87">
      <w:pPr>
        <w:pStyle w:val="RVfliesstext175nb"/>
      </w:pPr>
      <w:r>
        <w:rPr>
          <w:rFonts w:cs="Arial"/>
        </w:rPr>
        <w:t>Die weiteren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(z.B. Lebensalter, Gesundheitszustand oder Staatsangeh</w:t>
      </w:r>
      <w:r>
        <w:rPr>
          <w:rFonts w:cs="Arial"/>
        </w:rPr>
        <w:t>ö</w:t>
      </w:r>
      <w:r>
        <w:rPr>
          <w:rFonts w:cs="Arial"/>
        </w:rPr>
        <w:t xml:space="preserve">rigkeit) sind hingegen unerheblich. </w:t>
      </w:r>
    </w:p>
    <w:p w14:paraId="312659C2" w14:textId="77777777" w:rsidR="002B2C87" w:rsidRDefault="002B2C87">
      <w:pPr>
        <w:pStyle w:val="RVfliesstext175nb"/>
      </w:pPr>
      <w:r>
        <w:rPr>
          <w:rFonts w:cs="Arial"/>
        </w:rPr>
        <w:t>Bei Eingruppierungsvorg</w:t>
      </w:r>
      <w:r>
        <w:rPr>
          <w:rFonts w:cs="Arial"/>
        </w:rPr>
        <w:t>ä</w:t>
      </w:r>
      <w:r>
        <w:rPr>
          <w:rFonts w:cs="Arial"/>
        </w:rPr>
        <w:t>ngen im Zusammenhang mit der Begr</w:t>
      </w:r>
      <w:r>
        <w:rPr>
          <w:rFonts w:cs="Arial"/>
        </w:rPr>
        <w:t>ü</w:t>
      </w:r>
      <w:r>
        <w:rPr>
          <w:rFonts w:cs="Arial"/>
        </w:rPr>
        <w:t>ndung des Arbeitsverh</w:t>
      </w:r>
      <w:r>
        <w:rPr>
          <w:rFonts w:cs="Arial"/>
        </w:rPr>
        <w:t>ä</w:t>
      </w:r>
      <w:r>
        <w:rPr>
          <w:rFonts w:cs="Arial"/>
        </w:rPr>
        <w:t xml:space="preserve">ltnisses muss i.d.R. die (fiktive) </w:t>
      </w:r>
      <w:r>
        <w:rPr>
          <w:rFonts w:cs="Arial"/>
        </w:rPr>
        <w:t>Ü</w:t>
      </w:r>
      <w:r>
        <w:rPr>
          <w:rFonts w:cs="Arial"/>
        </w:rPr>
        <w:t>bernahme in das Beamtenverh</w:t>
      </w:r>
      <w:r>
        <w:rPr>
          <w:rFonts w:cs="Arial"/>
        </w:rPr>
        <w:t>ä</w:t>
      </w:r>
      <w:r>
        <w:rPr>
          <w:rFonts w:cs="Arial"/>
        </w:rPr>
        <w:t>ltnis im Zeitpunkt des Eingruppierungsvorgangs m</w:t>
      </w:r>
      <w:r>
        <w:rPr>
          <w:rFonts w:cs="Arial"/>
        </w:rPr>
        <w:t>ö</w:t>
      </w:r>
      <w:r>
        <w:rPr>
          <w:rFonts w:cs="Arial"/>
        </w:rPr>
        <w:t>glich sein. Es gen</w:t>
      </w:r>
      <w:r>
        <w:rPr>
          <w:rFonts w:cs="Arial"/>
        </w:rPr>
        <w:t>ü</w:t>
      </w:r>
      <w:r>
        <w:rPr>
          <w:rFonts w:cs="Arial"/>
        </w:rPr>
        <w:t>gt daher nicht, wenn zwar ein Amt ausgebracht ist, das den konkreten fachlichen und p</w:t>
      </w:r>
      <w:r>
        <w:rPr>
          <w:rFonts w:cs="Arial"/>
        </w:rPr>
        <w:t>ä</w:t>
      </w:r>
      <w:r>
        <w:rPr>
          <w:rFonts w:cs="Arial"/>
        </w:rPr>
        <w:t>dagogischen Voraussetzungen der Lehrkraft entspricht, die Laufbahn jedoch inzwischen geschlossen ist.</w:t>
      </w:r>
    </w:p>
    <w:p w14:paraId="274E43F1" w14:textId="77777777" w:rsidR="002B2C87" w:rsidRDefault="002B2C87">
      <w:pPr>
        <w:pStyle w:val="RVfliesstext175nb"/>
      </w:pPr>
      <w:r>
        <w:rPr>
          <w:rFonts w:cs="Arial"/>
        </w:rPr>
        <w:t>2.1.2 Verh</w:t>
      </w:r>
      <w:r>
        <w:rPr>
          <w:rFonts w:cs="Arial"/>
        </w:rPr>
        <w:t>ä</w:t>
      </w:r>
      <w:r>
        <w:rPr>
          <w:rFonts w:cs="Arial"/>
        </w:rPr>
        <w:t>ltnis des Abschnitts 1 zu den Abschnitten 2 bis 6</w:t>
      </w:r>
    </w:p>
    <w:p w14:paraId="00912D93" w14:textId="77777777" w:rsidR="002B2C87" w:rsidRDefault="002B2C87">
      <w:pPr>
        <w:pStyle w:val="RVfliesstext175nb"/>
      </w:pPr>
      <w:r>
        <w:rPr>
          <w:rFonts w:cs="Arial"/>
        </w:rPr>
        <w:t>F</w:t>
      </w:r>
      <w:r>
        <w:rPr>
          <w:rFonts w:cs="Arial"/>
        </w:rPr>
        <w:t>ä</w:t>
      </w:r>
      <w:r>
        <w:rPr>
          <w:rFonts w:cs="Arial"/>
        </w:rPr>
        <w:t>llt eine Lehrkraft unter Abschnitt 1, so kommen f</w:t>
      </w:r>
      <w:r>
        <w:rPr>
          <w:rFonts w:cs="Arial"/>
        </w:rPr>
        <w:t>ü</w:t>
      </w:r>
      <w:r>
        <w:rPr>
          <w:rFonts w:cs="Arial"/>
        </w:rPr>
        <w:t>r sie grunds</w:t>
      </w:r>
      <w:r>
        <w:rPr>
          <w:rFonts w:cs="Arial"/>
        </w:rPr>
        <w:t>ä</w:t>
      </w:r>
      <w:r>
        <w:rPr>
          <w:rFonts w:cs="Arial"/>
        </w:rPr>
        <w:t>tzlich die Abschnitte 2 bis 6 nicht in Betracht.</w:t>
      </w:r>
    </w:p>
    <w:p w14:paraId="5C8E1CA5" w14:textId="77777777" w:rsidR="002B2C87" w:rsidRDefault="002B2C87">
      <w:pPr>
        <w:pStyle w:val="RVfliesstext175nb"/>
      </w:pPr>
      <w:r>
        <w:rPr>
          <w:rFonts w:cs="Arial"/>
        </w:rPr>
        <w:t>Etwas anderes gilt zur Vermeidung von Wertungswiderspr</w:t>
      </w:r>
      <w:r>
        <w:rPr>
          <w:rFonts w:cs="Arial"/>
        </w:rPr>
        <w:t>ü</w:t>
      </w:r>
      <w:r>
        <w:rPr>
          <w:rFonts w:cs="Arial"/>
        </w:rPr>
        <w:t>chen bei Fachlehrern: Wird ein Fachlehrer, der zwar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erf</w:t>
      </w:r>
      <w:r>
        <w:rPr>
          <w:rFonts w:cs="Arial"/>
        </w:rPr>
        <w:t>ü</w:t>
      </w:r>
      <w:r>
        <w:rPr>
          <w:rFonts w:cs="Arial"/>
        </w:rPr>
        <w:t>llt, aber nicht entsprechend seiner Lehrbef</w:t>
      </w:r>
      <w:r>
        <w:rPr>
          <w:rFonts w:cs="Arial"/>
        </w:rPr>
        <w:t>ä</w:t>
      </w:r>
      <w:r>
        <w:rPr>
          <w:rFonts w:cs="Arial"/>
        </w:rPr>
        <w:t>higung, sondern in der T</w:t>
      </w:r>
      <w:r>
        <w:rPr>
          <w:rFonts w:cs="Arial"/>
        </w:rPr>
        <w:t>ä</w:t>
      </w:r>
      <w:r>
        <w:rPr>
          <w:rFonts w:cs="Arial"/>
        </w:rPr>
        <w:t>tigkeit eines Studienrates (</w:t>
      </w:r>
      <w:r>
        <w:rPr>
          <w:rFonts w:cs="Arial"/>
        </w:rPr>
        <w:t>„</w:t>
      </w:r>
      <w:r>
        <w:rPr>
          <w:rFonts w:cs="Arial"/>
        </w:rPr>
        <w:t>Lehramtslehrkraft</w:t>
      </w:r>
      <w:r>
        <w:rPr>
          <w:rFonts w:cs="Arial"/>
        </w:rPr>
        <w:t>“</w:t>
      </w:r>
      <w:r>
        <w:rPr>
          <w:rFonts w:cs="Arial"/>
        </w:rPr>
        <w:t>) eingestellt, richtet sich die Eingruppierung nach Abschnitt 2 (siehe A II. 3.1). Anderenfalls w</w:t>
      </w:r>
      <w:r>
        <w:rPr>
          <w:rFonts w:cs="Arial"/>
        </w:rPr>
        <w:t>ü</w:t>
      </w:r>
      <w:r>
        <w:rPr>
          <w:rFonts w:cs="Arial"/>
        </w:rPr>
        <w:t>rden Bachelor-Absolventen, die als Lehramtslehrkr</w:t>
      </w:r>
      <w:r>
        <w:rPr>
          <w:rFonts w:cs="Arial"/>
        </w:rPr>
        <w:t>ä</w:t>
      </w:r>
      <w:r>
        <w:rPr>
          <w:rFonts w:cs="Arial"/>
        </w:rPr>
        <w:t>fte eingestellt werden, zuf</w:t>
      </w:r>
      <w:r>
        <w:rPr>
          <w:rFonts w:cs="Arial"/>
        </w:rPr>
        <w:t>ä</w:t>
      </w:r>
      <w:r>
        <w:rPr>
          <w:rFonts w:cs="Arial"/>
        </w:rPr>
        <w:t>llig nach Abschnitt 1 (wenn sie eine Lehrbef</w:t>
      </w:r>
      <w:r>
        <w:rPr>
          <w:rFonts w:cs="Arial"/>
        </w:rPr>
        <w:t>ä</w:t>
      </w:r>
      <w:r>
        <w:rPr>
          <w:rFonts w:cs="Arial"/>
        </w:rPr>
        <w:t>higung als Fachlehrer besitzen) oder Abschnitt 2 (wenn sie keine solche Lehrbef</w:t>
      </w:r>
      <w:r>
        <w:rPr>
          <w:rFonts w:cs="Arial"/>
        </w:rPr>
        <w:t>ä</w:t>
      </w:r>
      <w:r>
        <w:rPr>
          <w:rFonts w:cs="Arial"/>
        </w:rPr>
        <w:t>higung besitzen) eingruppiert.</w:t>
      </w:r>
    </w:p>
    <w:p w14:paraId="52EDC148" w14:textId="77777777" w:rsidR="002B2C87" w:rsidRDefault="002B2C87">
      <w:pPr>
        <w:pStyle w:val="RVfliesstext175nb"/>
      </w:pPr>
      <w:r>
        <w:rPr>
          <w:rFonts w:cs="Arial"/>
        </w:rPr>
        <w:t>2.2 Struktur des Abschnitts 1</w:t>
      </w:r>
    </w:p>
    <w:p w14:paraId="061CB636" w14:textId="77777777" w:rsidR="002B2C87" w:rsidRDefault="002B2C87">
      <w:pPr>
        <w:pStyle w:val="RVfliesstext175nb"/>
      </w:pPr>
      <w:r>
        <w:rPr>
          <w:rFonts w:cs="Arial"/>
        </w:rPr>
        <w:t>Abschnitt 1 gliedert sich in sechs Abs</w:t>
      </w:r>
      <w:r>
        <w:rPr>
          <w:rFonts w:cs="Arial"/>
        </w:rPr>
        <w:t>ä</w:t>
      </w:r>
      <w:r>
        <w:rPr>
          <w:rFonts w:cs="Arial"/>
        </w:rPr>
        <w:t>tze.</w:t>
      </w:r>
    </w:p>
    <w:p w14:paraId="1686DAEF" w14:textId="77777777" w:rsidR="002B2C87" w:rsidRDefault="002B2C87">
      <w:pPr>
        <w:pStyle w:val="RVfliesstext175nb"/>
      </w:pPr>
      <w:r>
        <w:rPr>
          <w:rFonts w:cs="Arial"/>
        </w:rPr>
        <w:t>Die Abs</w:t>
      </w:r>
      <w:r>
        <w:rPr>
          <w:rFonts w:cs="Arial"/>
        </w:rPr>
        <w:t>ä</w:t>
      </w:r>
      <w:r>
        <w:rPr>
          <w:rFonts w:cs="Arial"/>
        </w:rPr>
        <w:t>tze 1 bis 3 regeln die Zuordnung einer bestimmten Entgeltgruppe des TV-L zu den beamtenrechtlichen Besoldungsgruppen. Nach den Abs</w:t>
      </w:r>
      <w:r>
        <w:rPr>
          <w:rFonts w:cs="Arial"/>
        </w:rPr>
        <w:t>ä</w:t>
      </w:r>
      <w:r>
        <w:rPr>
          <w:rFonts w:cs="Arial"/>
        </w:rPr>
        <w:t>tzen 4 bis 6 steht ein Anspruch auf eine Entgeltgruppenzulage zu, wenn dem entsprechenden Beamten eine Amts- oder Stellenzulage zust</w:t>
      </w:r>
      <w:r>
        <w:rPr>
          <w:rFonts w:cs="Arial"/>
        </w:rPr>
        <w:t>ü</w:t>
      </w:r>
      <w:r>
        <w:rPr>
          <w:rFonts w:cs="Arial"/>
        </w:rPr>
        <w:t>nde.</w:t>
      </w:r>
    </w:p>
    <w:p w14:paraId="4E89C7D5" w14:textId="77777777" w:rsidR="002B2C87" w:rsidRDefault="002B2C87">
      <w:pPr>
        <w:pStyle w:val="RVfliesstext175nb"/>
      </w:pPr>
      <w:r>
        <w:rPr>
          <w:rFonts w:cs="Arial"/>
        </w:rPr>
        <w:t>In den Abs</w:t>
      </w:r>
      <w:r>
        <w:rPr>
          <w:rFonts w:cs="Arial"/>
        </w:rPr>
        <w:t>ä</w:t>
      </w:r>
      <w:r>
        <w:rPr>
          <w:rFonts w:cs="Arial"/>
        </w:rPr>
        <w:t>tzen 1 und 4 ist dabei der Grundfall geregelt, dass die Lehrkraft an einer Schulform eingesetzt wird, die ihrer Lehramtsausbildung entspricht.</w:t>
      </w:r>
    </w:p>
    <w:p w14:paraId="16C41B63" w14:textId="77777777" w:rsidR="002B2C87" w:rsidRDefault="002B2C87">
      <w:pPr>
        <w:pStyle w:val="RVfliesstext175nb"/>
      </w:pPr>
      <w:r>
        <w:rPr>
          <w:rFonts w:cs="Arial"/>
        </w:rPr>
        <w:t>In den Abs</w:t>
      </w:r>
      <w:r>
        <w:rPr>
          <w:rFonts w:cs="Arial"/>
        </w:rPr>
        <w:t>ä</w:t>
      </w:r>
      <w:r>
        <w:rPr>
          <w:rFonts w:cs="Arial"/>
        </w:rPr>
        <w:t>tzen 2 und 5 ist der Fall geregelt, dass die Lehrkraft in einem eingruppierungsrelevanten Umfang an einer Schulform eingesetzt wird, die einer niedriger bewerteten Lehramtsausbildung entspricht.</w:t>
      </w:r>
    </w:p>
    <w:p w14:paraId="7C5B52BE" w14:textId="77777777" w:rsidR="002B2C87" w:rsidRDefault="002B2C87">
      <w:pPr>
        <w:pStyle w:val="RVfliesstext175nb"/>
      </w:pPr>
      <w:r>
        <w:rPr>
          <w:rFonts w:cs="Arial"/>
        </w:rPr>
        <w:t>Beispiel 1:</w:t>
      </w:r>
    </w:p>
    <w:p w14:paraId="5682428D" w14:textId="77777777" w:rsidR="002B2C87" w:rsidRDefault="002B2C87">
      <w:pPr>
        <w:pStyle w:val="RVfliesstext175nb"/>
      </w:pPr>
      <w:r>
        <w:rPr>
          <w:rFonts w:cs="Arial"/>
        </w:rPr>
        <w:t>Eine tarifbesch</w:t>
      </w:r>
      <w:r>
        <w:rPr>
          <w:rFonts w:cs="Arial"/>
        </w:rPr>
        <w:t>ä</w:t>
      </w:r>
      <w:r>
        <w:rPr>
          <w:rFonts w:cs="Arial"/>
        </w:rPr>
        <w:t>ftigte Lehrkraft mit der Bef</w:t>
      </w:r>
      <w:r>
        <w:rPr>
          <w:rFonts w:cs="Arial"/>
        </w:rPr>
        <w:t>ä</w:t>
      </w:r>
      <w:r>
        <w:rPr>
          <w:rFonts w:cs="Arial"/>
        </w:rPr>
        <w:t>higung f</w:t>
      </w:r>
      <w:r>
        <w:rPr>
          <w:rFonts w:cs="Arial"/>
        </w:rPr>
        <w:t>ü</w:t>
      </w:r>
      <w:r>
        <w:rPr>
          <w:rFonts w:cs="Arial"/>
        </w:rPr>
        <w:t>r das Lehramt an Gymnasien wird an einer Grundschule eingesetzt.</w:t>
      </w:r>
    </w:p>
    <w:p w14:paraId="5E3FFB0E" w14:textId="77777777" w:rsidR="002B2C87" w:rsidRDefault="002B2C87">
      <w:pPr>
        <w:pStyle w:val="RVfliesstext175nb"/>
      </w:pPr>
      <w:r>
        <w:rPr>
          <w:rFonts w:cs="Arial"/>
        </w:rPr>
        <w:t>In den Abs</w:t>
      </w:r>
      <w:r>
        <w:rPr>
          <w:rFonts w:cs="Arial"/>
        </w:rPr>
        <w:t>ä</w:t>
      </w:r>
      <w:r>
        <w:rPr>
          <w:rFonts w:cs="Arial"/>
        </w:rPr>
        <w:t>tzen 3 und 6 ist der Fall geregelt, dass die Lehrkraft in einem eingruppierungsrelevanten Umfang an einer Schulform eingesetzt wird, die einer h</w:t>
      </w:r>
      <w:r>
        <w:rPr>
          <w:rFonts w:cs="Arial"/>
        </w:rPr>
        <w:t>ö</w:t>
      </w:r>
      <w:r>
        <w:rPr>
          <w:rFonts w:cs="Arial"/>
        </w:rPr>
        <w:t>her bewerteten Lehramtsausbildung entspricht.</w:t>
      </w:r>
    </w:p>
    <w:p w14:paraId="578F2E23" w14:textId="77777777" w:rsidR="002B2C87" w:rsidRDefault="002B2C87">
      <w:pPr>
        <w:pStyle w:val="RVfliesstext175nb"/>
      </w:pPr>
      <w:r>
        <w:rPr>
          <w:rFonts w:cs="Arial"/>
        </w:rPr>
        <w:t>Beispiel 2:</w:t>
      </w:r>
    </w:p>
    <w:p w14:paraId="2AE9DDB1" w14:textId="77777777" w:rsidR="002B2C87" w:rsidRDefault="002B2C87">
      <w:pPr>
        <w:pStyle w:val="RVfliesstext175nb"/>
      </w:pPr>
      <w:r>
        <w:rPr>
          <w:rFonts w:cs="Arial"/>
        </w:rPr>
        <w:t>Eine tarifbesch</w:t>
      </w:r>
      <w:r>
        <w:rPr>
          <w:rFonts w:cs="Arial"/>
        </w:rPr>
        <w:t>ä</w:t>
      </w:r>
      <w:r>
        <w:rPr>
          <w:rFonts w:cs="Arial"/>
        </w:rPr>
        <w:t>ftigte Lehrkraft mit der Bef</w:t>
      </w:r>
      <w:r>
        <w:rPr>
          <w:rFonts w:cs="Arial"/>
        </w:rPr>
        <w:t>ä</w:t>
      </w:r>
      <w:r>
        <w:rPr>
          <w:rFonts w:cs="Arial"/>
        </w:rPr>
        <w:t>higung f</w:t>
      </w:r>
      <w:r>
        <w:rPr>
          <w:rFonts w:cs="Arial"/>
        </w:rPr>
        <w:t>ü</w:t>
      </w:r>
      <w:r>
        <w:rPr>
          <w:rFonts w:cs="Arial"/>
        </w:rPr>
        <w:t>r das Lehramt an Grundschulen wird an einem Gymnasium eingesetzt.</w:t>
      </w:r>
    </w:p>
    <w:p w14:paraId="68EA9522" w14:textId="77777777" w:rsidR="002B2C87" w:rsidRDefault="002B2C87">
      <w:pPr>
        <w:pStyle w:val="RVfliesstext175nb"/>
      </w:pPr>
      <w:r>
        <w:rPr>
          <w:rFonts w:cs="Arial"/>
        </w:rPr>
        <w:t>2.3 Grundeingruppierung - Ermittlung der Entgeltgruppe, Abschnitt 1 Absatz 1</w:t>
      </w:r>
    </w:p>
    <w:p w14:paraId="0A681E49" w14:textId="77777777" w:rsidR="002B2C87" w:rsidRDefault="002B2C87">
      <w:pPr>
        <w:pStyle w:val="RVfliesstext175nb"/>
      </w:pPr>
      <w:r>
        <w:rPr>
          <w:rFonts w:cs="Arial"/>
        </w:rPr>
        <w:t>Hat die Lehrkraft T</w:t>
      </w:r>
      <w:r>
        <w:rPr>
          <w:rFonts w:cs="Arial"/>
        </w:rPr>
        <w:t>ä</w:t>
      </w:r>
      <w:r>
        <w:rPr>
          <w:rFonts w:cs="Arial"/>
        </w:rPr>
        <w:t>tigkeiten an einer Schulform auszu</w:t>
      </w:r>
      <w:r>
        <w:rPr>
          <w:rFonts w:cs="Arial"/>
        </w:rPr>
        <w:t>ü</w:t>
      </w:r>
      <w:r>
        <w:rPr>
          <w:rFonts w:cs="Arial"/>
        </w:rPr>
        <w:t>ben, die ihrer Lehramtsbef</w:t>
      </w:r>
      <w:r>
        <w:rPr>
          <w:rFonts w:cs="Arial"/>
        </w:rPr>
        <w:t>ä</w:t>
      </w:r>
      <w:r>
        <w:rPr>
          <w:rFonts w:cs="Arial"/>
        </w:rPr>
        <w:t>higung entspricht, richtet sich die Eingruppierung nach Abschnitt 1 Absatz 1. Gem</w:t>
      </w:r>
      <w:r>
        <w:rPr>
          <w:rFonts w:cs="Arial"/>
        </w:rPr>
        <w:t>äß</w:t>
      </w:r>
      <w:r>
        <w:rPr>
          <w:rFonts w:cs="Arial"/>
        </w:rPr>
        <w:t xml:space="preserve"> Absatz 1 Satz 1 ist die Lehrkraft in der Entgeltgruppe eingruppiert, die in der Tabelle in Satz 3 jener Besoldungsgruppe zugeordnet ist, die im Falle ihrer Verbeamtung einschl</w:t>
      </w:r>
      <w:r>
        <w:rPr>
          <w:rFonts w:cs="Arial"/>
        </w:rPr>
        <w:t>ä</w:t>
      </w:r>
      <w:r>
        <w:rPr>
          <w:rFonts w:cs="Arial"/>
        </w:rPr>
        <w:t>gig w</w:t>
      </w:r>
      <w:r>
        <w:rPr>
          <w:rFonts w:cs="Arial"/>
        </w:rPr>
        <w:t>ä</w:t>
      </w:r>
      <w:r>
        <w:rPr>
          <w:rFonts w:cs="Arial"/>
        </w:rPr>
        <w:t>re.</w:t>
      </w:r>
    </w:p>
    <w:p w14:paraId="575E7D55" w14:textId="77777777" w:rsidR="002B2C87" w:rsidRDefault="002B2C87">
      <w:pPr>
        <w:pStyle w:val="RVfliesstext175nb"/>
      </w:pPr>
      <w:r>
        <w:rPr>
          <w:rFonts w:cs="Arial"/>
        </w:rPr>
        <w:t>Beispiel:</w:t>
      </w:r>
    </w:p>
    <w:p w14:paraId="5EFB032A" w14:textId="77777777" w:rsidR="002B2C87" w:rsidRDefault="002B2C87">
      <w:pPr>
        <w:pStyle w:val="RVfliesstext175nb"/>
      </w:pPr>
      <w:r>
        <w:rPr>
          <w:rFonts w:cs="Arial"/>
        </w:rPr>
        <w:t>An einem Gymnasium wird eine Lehrkraft mit der Bef</w:t>
      </w:r>
      <w:r>
        <w:rPr>
          <w:rFonts w:cs="Arial"/>
        </w:rPr>
        <w:t>ä</w:t>
      </w:r>
      <w:r>
        <w:rPr>
          <w:rFonts w:cs="Arial"/>
        </w:rPr>
        <w:t>higung f</w:t>
      </w:r>
      <w:r>
        <w:rPr>
          <w:rFonts w:cs="Arial"/>
        </w:rPr>
        <w:t>ü</w:t>
      </w:r>
      <w:r>
        <w:rPr>
          <w:rFonts w:cs="Arial"/>
        </w:rPr>
        <w:t>r das Lehramt an Gymnasien besch</w:t>
      </w:r>
      <w:r>
        <w:rPr>
          <w:rFonts w:cs="Arial"/>
        </w:rPr>
        <w:t>ä</w:t>
      </w:r>
      <w:r>
        <w:rPr>
          <w:rFonts w:cs="Arial"/>
        </w:rPr>
        <w:t>ftigt. Im Falle der Verbeamtung w</w:t>
      </w:r>
      <w:r>
        <w:rPr>
          <w:rFonts w:cs="Arial"/>
        </w:rPr>
        <w:t>ä</w:t>
      </w:r>
      <w:r>
        <w:rPr>
          <w:rFonts w:cs="Arial"/>
        </w:rPr>
        <w:t>re sie in BesGr. A 13 in das Beamtenverh</w:t>
      </w:r>
      <w:r>
        <w:rPr>
          <w:rFonts w:cs="Arial"/>
        </w:rPr>
        <w:t>ä</w:t>
      </w:r>
      <w:r>
        <w:rPr>
          <w:rFonts w:cs="Arial"/>
        </w:rPr>
        <w:t xml:space="preserve">ltnis </w:t>
      </w:r>
      <w:r>
        <w:rPr>
          <w:rFonts w:cs="Arial"/>
        </w:rPr>
        <w:t>ü</w:t>
      </w:r>
      <w:r>
        <w:rPr>
          <w:rFonts w:cs="Arial"/>
        </w:rPr>
        <w:t>bernommen worden. Sie ist daher in EG 13 eingruppiert.</w:t>
      </w:r>
    </w:p>
    <w:p w14:paraId="5EB54191" w14:textId="77777777" w:rsidR="002B2C87" w:rsidRDefault="002B2C87">
      <w:pPr>
        <w:pStyle w:val="RVfliesstext175nb"/>
      </w:pPr>
      <w:r>
        <w:rPr>
          <w:rFonts w:cs="Arial"/>
        </w:rPr>
        <w:t>Entspricht die Schulform, an der die Lehrkraft eingesetzt ist, nicht der Lehramtsbef</w:t>
      </w:r>
      <w:r>
        <w:rPr>
          <w:rFonts w:cs="Arial"/>
        </w:rPr>
        <w:t>ä</w:t>
      </w:r>
      <w:r>
        <w:rPr>
          <w:rFonts w:cs="Arial"/>
        </w:rPr>
        <w:t>higung, richtet sich die Eingruppierung hingegen nach Abschnitt 1 Absatz 2 oder 3 (siehe A. II. 2.8).</w:t>
      </w:r>
    </w:p>
    <w:p w14:paraId="6AA13350" w14:textId="77777777" w:rsidR="002B2C87" w:rsidRDefault="002B2C87">
      <w:pPr>
        <w:pStyle w:val="RVfliesstext175nb"/>
      </w:pPr>
      <w:r>
        <w:rPr>
          <w:rFonts w:cs="Arial"/>
        </w:rPr>
        <w:t>Die Regelung des Abschnitt 1 Absatz 1 Satz 1 betrifft nur die Grundeingruppierung, also die Entgeltgruppe, die dem Eingangsamt der entsprechenden verbeamteten Lehrkraft entspricht. Bei Eingruppierung in ein Bef</w:t>
      </w:r>
      <w:r>
        <w:rPr>
          <w:rFonts w:cs="Arial"/>
        </w:rPr>
        <w:t>ö</w:t>
      </w:r>
      <w:r>
        <w:rPr>
          <w:rFonts w:cs="Arial"/>
        </w:rPr>
        <w:t>rderungsamt ist zus</w:t>
      </w:r>
      <w:r>
        <w:rPr>
          <w:rFonts w:cs="Arial"/>
        </w:rPr>
        <w:t>ä</w:t>
      </w:r>
      <w:r>
        <w:rPr>
          <w:rFonts w:cs="Arial"/>
        </w:rPr>
        <w:t xml:space="preserve">tzlich Absatz 1 Satz 2 zu beachten (siehe A. II. 2.5). </w:t>
      </w:r>
    </w:p>
    <w:p w14:paraId="453A6385" w14:textId="77777777" w:rsidR="002B2C87" w:rsidRDefault="002B2C87">
      <w:pPr>
        <w:pStyle w:val="RVfliesstext175nb"/>
      </w:pPr>
      <w:r>
        <w:rPr>
          <w:rFonts w:cs="Arial"/>
        </w:rPr>
        <w:t>Nach den Regelungen des Absatzes 1 ist f</w:t>
      </w:r>
      <w:r>
        <w:rPr>
          <w:rFonts w:cs="Arial"/>
        </w:rPr>
        <w:t>ü</w:t>
      </w:r>
      <w:r>
        <w:rPr>
          <w:rFonts w:cs="Arial"/>
        </w:rPr>
        <w:t>r die Ermittlung der Entgeltgruppe der Lehrkraft in drei Schritten vorzugehen, n</w:t>
      </w:r>
      <w:r>
        <w:rPr>
          <w:rFonts w:cs="Arial"/>
        </w:rPr>
        <w:t>ä</w:t>
      </w:r>
      <w:r>
        <w:rPr>
          <w:rFonts w:cs="Arial"/>
        </w:rPr>
        <w:t>mlich:</w:t>
      </w:r>
    </w:p>
    <w:p w14:paraId="6C08CEE3" w14:textId="77777777" w:rsidR="002B2C87" w:rsidRDefault="002B2C87">
      <w:pPr>
        <w:pStyle w:val="RVliste3n75nlanfang"/>
        <w:rPr>
          <w:rFonts w:cs="Arial"/>
        </w:rPr>
      </w:pPr>
      <w:r>
        <w:rPr>
          <w:rFonts w:cs="Arial"/>
        </w:rPr>
        <w:t>1.</w:t>
      </w:r>
      <w:r>
        <w:rPr>
          <w:rFonts w:cs="Arial"/>
        </w:rPr>
        <w:tab/>
      </w:r>
      <w:r>
        <w:t>festzustellen, welche Lehramtsbef</w:t>
      </w:r>
      <w:r>
        <w:t>ä</w:t>
      </w:r>
      <w:r>
        <w:t>higung bzw. (bei Fachlehrern) Lehrbef</w:t>
      </w:r>
      <w:r>
        <w:t>ä</w:t>
      </w:r>
      <w:r>
        <w:t>higung die Lehrkraft hat,</w:t>
      </w:r>
    </w:p>
    <w:p w14:paraId="28F5D80C" w14:textId="77777777" w:rsidR="002B2C87" w:rsidRDefault="002B2C87">
      <w:pPr>
        <w:pStyle w:val="RVliste3n75nl"/>
        <w:rPr>
          <w:rFonts w:cs="Calibri"/>
        </w:rPr>
      </w:pPr>
      <w:r>
        <w:rPr>
          <w:rFonts w:cs="Calibri"/>
        </w:rPr>
        <w:t>2.</w:t>
      </w:r>
      <w:r>
        <w:rPr>
          <w:rFonts w:cs="Calibri"/>
        </w:rPr>
        <w:tab/>
      </w:r>
      <w:r>
        <w:t xml:space="preserve">gedanklich einen entsprechenden Beamten und dessen Besoldungsgruppe festzulegen und </w:t>
      </w:r>
    </w:p>
    <w:p w14:paraId="7A6E0851" w14:textId="77777777" w:rsidR="002B2C87" w:rsidRDefault="002B2C87">
      <w:pPr>
        <w:pStyle w:val="RVliste3n75nl"/>
      </w:pPr>
      <w:r>
        <w:t>3.</w:t>
      </w:r>
      <w:r>
        <w:tab/>
      </w:r>
      <w:r>
        <w:rPr>
          <w:rFonts w:cs="Calibri"/>
        </w:rPr>
        <w:t>in der Zuordnungstabelle die Entgeltgruppe der Lehrkraft abzulesen.</w:t>
      </w:r>
    </w:p>
    <w:p w14:paraId="6A4201F6" w14:textId="77777777" w:rsidR="002B2C87" w:rsidRDefault="002B2C87">
      <w:pPr>
        <w:pStyle w:val="RVfliesstext175nb"/>
        <w:rPr>
          <w:rFonts w:cs="Arial"/>
        </w:rPr>
      </w:pPr>
      <w:r>
        <w:t>2.3.1 Lehramtsbef</w:t>
      </w:r>
      <w:r>
        <w:t>ä</w:t>
      </w:r>
      <w:r>
        <w:t>higung</w:t>
      </w:r>
    </w:p>
    <w:p w14:paraId="015221FF" w14:textId="77777777" w:rsidR="002B2C87" w:rsidRDefault="002B2C87">
      <w:pPr>
        <w:pStyle w:val="RVfliesstext175nb"/>
        <w:rPr>
          <w:rFonts w:cs="Arial"/>
        </w:rPr>
      </w:pPr>
      <w:r>
        <w:t>Die Anerkennung von Lehramtsbef</w:t>
      </w:r>
      <w:r>
        <w:t>ä</w:t>
      </w:r>
      <w:r>
        <w:t>higungen, die in einem anderen Bundesland oder im Ausland erworben wurden erfolgt durch die zust</w:t>
      </w:r>
      <w:r>
        <w:t>ä</w:t>
      </w:r>
      <w:r>
        <w:t>ndige Bezirksregierung (BASS 10-32 Nr. 55).</w:t>
      </w:r>
    </w:p>
    <w:p w14:paraId="46EEEF21" w14:textId="77777777" w:rsidR="002B2C87" w:rsidRDefault="002B2C87">
      <w:pPr>
        <w:pStyle w:val="RVfliesstext175nb"/>
        <w:rPr>
          <w:rFonts w:cs="Arial"/>
        </w:rPr>
      </w:pPr>
      <w:r>
        <w:t xml:space="preserve">2.3.2 Besoldungsrechtliche </w:t>
      </w:r>
      <w:r>
        <w:t>Ä</w:t>
      </w:r>
      <w:r>
        <w:t>mter f</w:t>
      </w:r>
      <w:r>
        <w:t>ü</w:t>
      </w:r>
      <w:r>
        <w:t>r Lehrkr</w:t>
      </w:r>
      <w:r>
        <w:t>ä</w:t>
      </w:r>
      <w:r>
        <w:t>fte</w:t>
      </w:r>
    </w:p>
    <w:p w14:paraId="5758A75F" w14:textId="77777777" w:rsidR="002B2C87" w:rsidRDefault="002B2C87">
      <w:pPr>
        <w:pStyle w:val="RVfliesstext175nb"/>
        <w:rPr>
          <w:rFonts w:cs="Arial"/>
        </w:rPr>
      </w:pPr>
      <w:r>
        <w:t>Im Besoldungsrecht sind regelm</w:t>
      </w:r>
      <w:r>
        <w:t>äß</w:t>
      </w:r>
      <w:r>
        <w:t xml:space="preserve">ig </w:t>
      </w:r>
      <w:r>
        <w:t>Ä</w:t>
      </w:r>
      <w:r>
        <w:t>mter ausgebracht f</w:t>
      </w:r>
      <w:r>
        <w:t>ü</w:t>
      </w:r>
      <w:r>
        <w:t>r</w:t>
      </w:r>
    </w:p>
    <w:p w14:paraId="7F19B968" w14:textId="77777777" w:rsidR="002B2C87" w:rsidRDefault="002B2C87">
      <w:pPr>
        <w:pStyle w:val="RVliste3u75nb"/>
      </w:pPr>
      <w:r>
        <w:t>-</w:t>
      </w:r>
      <w:r>
        <w:tab/>
      </w:r>
      <w:r>
        <w:rPr>
          <w:rFonts w:cs="Arial"/>
        </w:rPr>
        <w:t>„</w:t>
      </w:r>
      <w:r>
        <w:rPr>
          <w:rFonts w:cs="Arial"/>
        </w:rPr>
        <w:t>Lehramtslehrkr</w:t>
      </w:r>
      <w:r>
        <w:rPr>
          <w:rFonts w:cs="Arial"/>
        </w:rPr>
        <w:t>ä</w:t>
      </w:r>
      <w:r>
        <w:rPr>
          <w:rFonts w:cs="Arial"/>
        </w:rPr>
        <w:t>fte</w:t>
      </w:r>
      <w:r>
        <w:rPr>
          <w:rFonts w:cs="Arial"/>
        </w:rPr>
        <w:t>“</w:t>
      </w:r>
      <w:r>
        <w:rPr>
          <w:rFonts w:cs="Arial"/>
        </w:rPr>
        <w:t>, also Lehrkr</w:t>
      </w:r>
      <w:r>
        <w:rPr>
          <w:rFonts w:cs="Arial"/>
        </w:rPr>
        <w:t>ä</w:t>
      </w:r>
      <w:r>
        <w:rPr>
          <w:rFonts w:cs="Arial"/>
        </w:rPr>
        <w:t>fte mit einem Lehramtsstudium (und mit Referendariat oder Vorbereitungsdienst) nach bundesdeutschem Recht,</w:t>
      </w:r>
    </w:p>
    <w:p w14:paraId="18EAB914" w14:textId="77777777" w:rsidR="002B2C87" w:rsidRDefault="002B2C87">
      <w:pPr>
        <w:pStyle w:val="RVliste3u75nb"/>
        <w:rPr>
          <w:rFonts w:cs="Arial"/>
        </w:rPr>
      </w:pPr>
      <w:r>
        <w:rPr>
          <w:rFonts w:cs="Arial"/>
        </w:rPr>
        <w:t>-</w:t>
      </w:r>
      <w:r>
        <w:rPr>
          <w:rFonts w:cs="Arial"/>
        </w:rPr>
        <w:tab/>
      </w:r>
      <w:r>
        <w:t>Fachlehrer sowie</w:t>
      </w:r>
    </w:p>
    <w:p w14:paraId="7FCAF620" w14:textId="77777777" w:rsidR="002B2C87" w:rsidRDefault="002B2C87">
      <w:pPr>
        <w:pStyle w:val="RVliste3u75nb"/>
      </w:pPr>
      <w:r>
        <w:t>-</w:t>
      </w:r>
      <w:r>
        <w:tab/>
      </w:r>
      <w:r>
        <w:rPr>
          <w:rFonts w:cs="Arial"/>
        </w:rPr>
        <w:t>Lehrkr</w:t>
      </w:r>
      <w:r>
        <w:rPr>
          <w:rFonts w:cs="Arial"/>
        </w:rPr>
        <w:t>ä</w:t>
      </w:r>
      <w:r>
        <w:rPr>
          <w:rFonts w:cs="Arial"/>
        </w:rPr>
        <w:t>fte in besonderen Funktionen, z.B. Schulleiter, stellvertretende Schulleiter usw.</w:t>
      </w:r>
    </w:p>
    <w:p w14:paraId="28511CDE" w14:textId="77777777" w:rsidR="002B2C87" w:rsidRDefault="002B2C87">
      <w:pPr>
        <w:pStyle w:val="RVfliesstext175nb"/>
      </w:pPr>
      <w:r>
        <w:rPr>
          <w:rFonts w:cs="Arial"/>
        </w:rPr>
        <w:t>2.3.3 Zuordnung von Besoldungs- zu Entgeltgruppen, Abschnitt 1 Absatz 1 Satz 3</w:t>
      </w:r>
    </w:p>
    <w:p w14:paraId="4ACD3236" w14:textId="77777777" w:rsidR="002B2C87" w:rsidRDefault="002B2C87">
      <w:pPr>
        <w:pStyle w:val="RVfliesstext175nb"/>
      </w:pPr>
      <w:r>
        <w:rPr>
          <w:rFonts w:cs="Arial"/>
        </w:rPr>
        <w:t>Die Entgeltgruppe der Lehrkraft ergibt sich aufgrund der Zuordnung zu der Besoldungsgruppe der vergleichbaren beamteten Lehrkraft in der Zuordnungstabelle in Abschnitt 1 Absatz 1 Satz 3.</w:t>
      </w:r>
    </w:p>
    <w:p w14:paraId="3D0C18FC" w14:textId="77777777" w:rsidR="002B2C87" w:rsidRDefault="002B2C87">
      <w:pPr>
        <w:pStyle w:val="RVfliesstext175nb"/>
      </w:pPr>
      <w:r>
        <w:rPr>
          <w:rFonts w:cs="Arial"/>
        </w:rPr>
        <w:t>F</w:t>
      </w:r>
      <w:r>
        <w:rPr>
          <w:rFonts w:cs="Arial"/>
        </w:rPr>
        <w:t>ü</w:t>
      </w:r>
      <w:r>
        <w:rPr>
          <w:rFonts w:cs="Arial"/>
        </w:rPr>
        <w:t xml:space="preserve">r die Entgeltgruppen 9 bis 11, die den BesGrn. A 9 bis A 12, zugeordnet sind, haben die Tarifvertragsparteien vereinbart, schrittweise eine um jeweils eine Entgeltgruppe verbesserte Zuordnung (sog. </w:t>
      </w:r>
      <w:r>
        <w:rPr>
          <w:rFonts w:cs="Arial"/>
        </w:rPr>
        <w:t>„</w:t>
      </w:r>
      <w:r>
        <w:rPr>
          <w:rFonts w:cs="Arial"/>
        </w:rPr>
        <w:t>Parallel-Tabelle</w:t>
      </w:r>
      <w:r>
        <w:rPr>
          <w:rFonts w:cs="Arial"/>
        </w:rPr>
        <w:t>“</w:t>
      </w:r>
      <w:r>
        <w:rPr>
          <w:rFonts w:cs="Arial"/>
        </w:rPr>
        <w:t xml:space="preserve">) anzustreben. Der erste Schritt erfolgt ab 1. August 2016 mit einer monatlichen Zulage (sog. </w:t>
      </w:r>
      <w:r>
        <w:rPr>
          <w:rFonts w:cs="Arial"/>
        </w:rPr>
        <w:t>„</w:t>
      </w:r>
      <w:r>
        <w:rPr>
          <w:rFonts w:cs="Arial"/>
        </w:rPr>
        <w:t>Angleichungszulage</w:t>
      </w:r>
      <w:r>
        <w:rPr>
          <w:rFonts w:cs="Arial"/>
        </w:rPr>
        <w:t>“</w:t>
      </w:r>
      <w:r>
        <w:rPr>
          <w:rFonts w:cs="Arial"/>
        </w:rPr>
        <w:t>) in H</w:t>
      </w:r>
      <w:r>
        <w:rPr>
          <w:rFonts w:cs="Arial"/>
        </w:rPr>
        <w:t>ö</w:t>
      </w:r>
      <w:r>
        <w:rPr>
          <w:rFonts w:cs="Arial"/>
        </w:rPr>
        <w:t>he von grunds</w:t>
      </w:r>
      <w:r>
        <w:rPr>
          <w:rFonts w:cs="Arial"/>
        </w:rPr>
        <w:t>ä</w:t>
      </w:r>
      <w:r>
        <w:rPr>
          <w:rFonts w:cs="Arial"/>
        </w:rPr>
        <w:t>tzlich 30 Euro (siehe A. VI.).</w:t>
      </w:r>
    </w:p>
    <w:p w14:paraId="14274D72" w14:textId="77777777" w:rsidR="002B2C87" w:rsidRDefault="002B2C87">
      <w:pPr>
        <w:pStyle w:val="RVfliesstext175nb"/>
      </w:pPr>
      <w:r>
        <w:rPr>
          <w:rFonts w:cs="Arial"/>
        </w:rPr>
        <w:t>2.3.4 Besondere Stufenregelungen</w:t>
      </w:r>
    </w:p>
    <w:p w14:paraId="42D2D658" w14:textId="77777777" w:rsidR="002B2C87" w:rsidRDefault="002B2C87">
      <w:pPr>
        <w:pStyle w:val="RVfliesstext175nb"/>
      </w:pPr>
      <w:r>
        <w:rPr>
          <w:rFonts w:cs="Arial"/>
        </w:rPr>
        <w:t>Wie bisher wird bei voll ausgebildeten Lehrkr</w:t>
      </w:r>
      <w:r>
        <w:rPr>
          <w:rFonts w:cs="Arial"/>
        </w:rPr>
        <w:t>ä</w:t>
      </w:r>
      <w:r>
        <w:rPr>
          <w:rFonts w:cs="Arial"/>
        </w:rPr>
        <w:t xml:space="preserve">ften die zur Vorbereitung auf den Lehrerberuf abgeleistete Zeit des Referendariats oder des Vorbereitungsdienstes im Umfang von sechs Monaten auf die Stufenlaufzeit der Stufe 1 angerechnet. Dies ist nunmehr in </w:t>
      </w:r>
      <w:r>
        <w:rPr>
          <w:rFonts w:cs="Arial"/>
        </w:rPr>
        <w:t>§</w:t>
      </w:r>
      <w:r>
        <w:rPr>
          <w:rFonts w:cs="Arial"/>
        </w:rPr>
        <w:t xml:space="preserve"> 6 Absatz 2 Nummer 4 Satz 1 TV EntgO-L geregelt (siehe hierzu A. V. 2.1).</w:t>
      </w:r>
    </w:p>
    <w:p w14:paraId="2D75D632" w14:textId="77777777" w:rsidR="002B2C87" w:rsidRDefault="002B2C87">
      <w:pPr>
        <w:pStyle w:val="RVfliesstext175nb"/>
      </w:pPr>
      <w:r>
        <w:rPr>
          <w:rFonts w:cs="Arial"/>
        </w:rPr>
        <w:t xml:space="preserve">Auch sind </w:t>
      </w:r>
      <w:r>
        <w:rPr>
          <w:rFonts w:cs="Arial"/>
        </w:rPr>
        <w:t>„</w:t>
      </w:r>
      <w:r>
        <w:rPr>
          <w:rFonts w:cs="Arial"/>
        </w:rPr>
        <w:t>Erf</w:t>
      </w:r>
      <w:r>
        <w:rPr>
          <w:rFonts w:cs="Arial"/>
        </w:rPr>
        <w:t>ü</w:t>
      </w:r>
      <w:r>
        <w:rPr>
          <w:rFonts w:cs="Arial"/>
        </w:rPr>
        <w:t>ller</w:t>
      </w:r>
      <w:r>
        <w:rPr>
          <w:rFonts w:cs="Arial"/>
        </w:rPr>
        <w:t>“</w:t>
      </w:r>
      <w:r>
        <w:rPr>
          <w:rFonts w:cs="Arial"/>
        </w:rPr>
        <w:t>, deren T</w:t>
      </w:r>
      <w:r>
        <w:rPr>
          <w:rFonts w:cs="Arial"/>
        </w:rPr>
        <w:t>ä</w:t>
      </w:r>
      <w:r>
        <w:rPr>
          <w:rFonts w:cs="Arial"/>
        </w:rPr>
        <w:t>tigkeit der BesGr. A 9 entspricht, weiterhin der EG 9 lange Stufenlaufzeiten zugeordnet. Nach der (ersten) Fu</w:t>
      </w:r>
      <w:r>
        <w:rPr>
          <w:rFonts w:cs="Arial"/>
        </w:rPr>
        <w:t>ß</w:t>
      </w:r>
      <w:r>
        <w:rPr>
          <w:rFonts w:cs="Arial"/>
        </w:rPr>
        <w:t>note in der Tabelle in Abschnitt 1 Absatz 1 Satz 3 dauert die Stufenlaufzeit in Stufe 2 anstatt zwei Jahre f</w:t>
      </w:r>
      <w:r>
        <w:rPr>
          <w:rFonts w:cs="Arial"/>
        </w:rPr>
        <w:t>ü</w:t>
      </w:r>
      <w:r>
        <w:rPr>
          <w:rFonts w:cs="Arial"/>
        </w:rPr>
        <w:t>nf Jahre und in Stufe 3 anstatt drei Jahre neun Jahre; die Stufe 4 ist die Endstufe.</w:t>
      </w:r>
    </w:p>
    <w:p w14:paraId="1CA7090B" w14:textId="77777777" w:rsidR="002B2C87" w:rsidRDefault="002B2C87">
      <w:pPr>
        <w:pStyle w:val="RVfliesstext175nb"/>
      </w:pPr>
      <w:r>
        <w:rPr>
          <w:rFonts w:cs="Arial"/>
        </w:rPr>
        <w:t>Um einen Gleichklang mit neu eingestellten Lehrkr</w:t>
      </w:r>
      <w:r>
        <w:rPr>
          <w:rFonts w:cs="Arial"/>
        </w:rPr>
        <w:t>ä</w:t>
      </w:r>
      <w:r>
        <w:rPr>
          <w:rFonts w:cs="Arial"/>
        </w:rPr>
        <w:t>ften zu erzielen, wurde auch die im Rahmen der Stufenzuordnung bei der Einstellung anzuwendende Regelung zur Anerkennung einschl</w:t>
      </w:r>
      <w:r>
        <w:rPr>
          <w:rFonts w:cs="Arial"/>
        </w:rPr>
        <w:t>ä</w:t>
      </w:r>
      <w:r>
        <w:rPr>
          <w:rFonts w:cs="Arial"/>
        </w:rPr>
        <w:t xml:space="preserve">giger Berufserfahrung, die bei einem anderen Arbeitgeber erworben wurde, modifiziert. Nach </w:t>
      </w:r>
      <w:r>
        <w:rPr>
          <w:rFonts w:cs="Arial"/>
        </w:rPr>
        <w:t>§</w:t>
      </w:r>
      <w:r>
        <w:rPr>
          <w:rFonts w:cs="Arial"/>
        </w:rPr>
        <w:t xml:space="preserve"> 6 Absatz 2 Nummer 2 TV EntgO-L erfolgt</w:t>
      </w:r>
    </w:p>
    <w:p w14:paraId="4F12AC68" w14:textId="77777777" w:rsidR="002B2C87" w:rsidRDefault="002B2C87">
      <w:pPr>
        <w:pStyle w:val="RVliste3u75nb"/>
        <w:rPr>
          <w:rFonts w:cs="Arial"/>
        </w:rPr>
      </w:pPr>
      <w:r>
        <w:rPr>
          <w:rFonts w:cs="Arial"/>
        </w:rPr>
        <w:t>-</w:t>
      </w:r>
      <w:r>
        <w:rPr>
          <w:rFonts w:cs="Arial"/>
        </w:rPr>
        <w:tab/>
      </w:r>
      <w:r>
        <w:t>bei einer einschl</w:t>
      </w:r>
      <w:r>
        <w:t>ä</w:t>
      </w:r>
      <w:r>
        <w:t>gigen Berufserfahrung von mindestens einem Jahr die Einstellung in Stufe 2 und</w:t>
      </w:r>
    </w:p>
    <w:p w14:paraId="1A6D0194" w14:textId="77777777" w:rsidR="002B2C87" w:rsidRDefault="002B2C87">
      <w:pPr>
        <w:pStyle w:val="RVliste3u75nb"/>
      </w:pPr>
      <w:r>
        <w:t>-</w:t>
      </w:r>
      <w:r>
        <w:tab/>
      </w:r>
      <w:r>
        <w:rPr>
          <w:rFonts w:cs="Arial"/>
        </w:rPr>
        <w:t>bei einer einschl</w:t>
      </w:r>
      <w:r>
        <w:rPr>
          <w:rFonts w:cs="Arial"/>
        </w:rPr>
        <w:t>ä</w:t>
      </w:r>
      <w:r>
        <w:rPr>
          <w:rFonts w:cs="Arial"/>
        </w:rPr>
        <w:t>gigen Berufserfahrung von mindestens sechs Jahren eine Einstellung in Stufe 3.</w:t>
      </w:r>
    </w:p>
    <w:p w14:paraId="62E23E8A" w14:textId="77777777" w:rsidR="002B2C87" w:rsidRDefault="002B2C87">
      <w:pPr>
        <w:pStyle w:val="RVfliesstext175nb"/>
      </w:pPr>
      <w:r>
        <w:rPr>
          <w:rFonts w:cs="Arial"/>
        </w:rPr>
        <w:t>2.4 Anspruch auf eine Entgeltgruppenzulage, Abschnitt 1 Absatz 4</w:t>
      </w:r>
    </w:p>
    <w:p w14:paraId="1C8621AE" w14:textId="77777777" w:rsidR="002B2C87" w:rsidRDefault="002B2C87">
      <w:pPr>
        <w:pStyle w:val="RVfliesstext175nb"/>
      </w:pPr>
      <w:r>
        <w:rPr>
          <w:rFonts w:cs="Arial"/>
        </w:rPr>
        <w:t>Hat die Lehrkraft T</w:t>
      </w:r>
      <w:r>
        <w:rPr>
          <w:rFonts w:cs="Arial"/>
        </w:rPr>
        <w:t>ä</w:t>
      </w:r>
      <w:r>
        <w:rPr>
          <w:rFonts w:cs="Arial"/>
        </w:rPr>
        <w:t>tigkeiten an einer Schulform auszu</w:t>
      </w:r>
      <w:r>
        <w:rPr>
          <w:rFonts w:cs="Arial"/>
        </w:rPr>
        <w:t>ü</w:t>
      </w:r>
      <w:r>
        <w:rPr>
          <w:rFonts w:cs="Arial"/>
        </w:rPr>
        <w:t>ben, die ihrer Lehramtsbef</w:t>
      </w:r>
      <w:r>
        <w:rPr>
          <w:rFonts w:cs="Arial"/>
        </w:rPr>
        <w:t>ä</w:t>
      </w:r>
      <w:r>
        <w:rPr>
          <w:rFonts w:cs="Arial"/>
        </w:rPr>
        <w:t>higung entspricht, hat sie nach Abschnitt 1 Absatz 4 Satz 1 einen Anspruch auf eine Entgeltgruppenzulage, wenn die entsprechende beamtete Lehrkraft Anspruch auf eine Zulage h</w:t>
      </w:r>
      <w:r>
        <w:rPr>
          <w:rFonts w:cs="Arial"/>
        </w:rPr>
        <w:t>ä</w:t>
      </w:r>
      <w:r>
        <w:rPr>
          <w:rFonts w:cs="Arial"/>
        </w:rPr>
        <w:t>tte. In Betracht kommen hierf</w:t>
      </w:r>
      <w:r>
        <w:rPr>
          <w:rFonts w:cs="Arial"/>
        </w:rPr>
        <w:t>ü</w:t>
      </w:r>
      <w:r>
        <w:rPr>
          <w:rFonts w:cs="Arial"/>
        </w:rPr>
        <w:t>r insb. Amts- und Stellenzulagen.</w:t>
      </w:r>
    </w:p>
    <w:p w14:paraId="60C6D91D" w14:textId="77777777" w:rsidR="002B2C87" w:rsidRDefault="002B2C87">
      <w:pPr>
        <w:pStyle w:val="RVfliesstext175nb"/>
      </w:pPr>
      <w:r>
        <w:rPr>
          <w:rFonts w:cs="Arial"/>
        </w:rPr>
        <w:t>Entspricht die Schulform, an der die Lehrkraft eingesetzt ist, nicht der Lehramtsbef</w:t>
      </w:r>
      <w:r>
        <w:rPr>
          <w:rFonts w:cs="Arial"/>
        </w:rPr>
        <w:t>ä</w:t>
      </w:r>
      <w:r>
        <w:rPr>
          <w:rFonts w:cs="Arial"/>
        </w:rPr>
        <w:t>higung, richtet sich der Anspruch auf die Entgeltgruppenzulage nach Abschnitt 1 Absatz 5 oder 6 (siehe A. II. 2.8).</w:t>
      </w:r>
    </w:p>
    <w:p w14:paraId="4784239F" w14:textId="77777777" w:rsidR="002B2C87" w:rsidRDefault="002B2C87">
      <w:pPr>
        <w:pStyle w:val="RVfliesstext175nb"/>
      </w:pPr>
      <w:r>
        <w:rPr>
          <w:rFonts w:cs="Arial"/>
        </w:rPr>
        <w:t>Die Regelung des Abschnitt 1 Absatz 4 Satz 1 betrifft nur die F</w:t>
      </w:r>
      <w:r>
        <w:rPr>
          <w:rFonts w:cs="Arial"/>
        </w:rPr>
        <w:t>ä</w:t>
      </w:r>
      <w:r>
        <w:rPr>
          <w:rFonts w:cs="Arial"/>
        </w:rPr>
        <w:t>lle, in denen die Zulage der entsprechenden verbeamteten Lehrkraft nicht als Bef</w:t>
      </w:r>
      <w:r>
        <w:rPr>
          <w:rFonts w:cs="Arial"/>
        </w:rPr>
        <w:t>ö</w:t>
      </w:r>
      <w:r>
        <w:rPr>
          <w:rFonts w:cs="Arial"/>
        </w:rPr>
        <w:t>rderungsamt zusteht (z.B. Stellenzulagen). Wird die Zulage als Bef</w:t>
      </w:r>
      <w:r>
        <w:rPr>
          <w:rFonts w:cs="Arial"/>
        </w:rPr>
        <w:t>ö</w:t>
      </w:r>
      <w:r>
        <w:rPr>
          <w:rFonts w:cs="Arial"/>
        </w:rPr>
        <w:t>rderungsamt gew</w:t>
      </w:r>
      <w:r>
        <w:rPr>
          <w:rFonts w:cs="Arial"/>
        </w:rPr>
        <w:t>ä</w:t>
      </w:r>
      <w:r>
        <w:rPr>
          <w:rFonts w:cs="Arial"/>
        </w:rPr>
        <w:t>hrt, ist zus</w:t>
      </w:r>
      <w:r>
        <w:rPr>
          <w:rFonts w:cs="Arial"/>
        </w:rPr>
        <w:t>ä</w:t>
      </w:r>
      <w:r>
        <w:rPr>
          <w:rFonts w:cs="Arial"/>
        </w:rPr>
        <w:t>tzlich Absatz 4 Satz 3 zu beachten (siehe A. II. 2.6).</w:t>
      </w:r>
    </w:p>
    <w:p w14:paraId="33576ECB" w14:textId="77777777" w:rsidR="002B2C87" w:rsidRDefault="002B2C87">
      <w:pPr>
        <w:pStyle w:val="RVfliesstext175nb"/>
      </w:pPr>
      <w:r>
        <w:rPr>
          <w:rFonts w:cs="Arial"/>
        </w:rPr>
        <w:t>2.4.1 Amts- und Stellenzulagen</w:t>
      </w:r>
    </w:p>
    <w:p w14:paraId="3C422808" w14:textId="77777777" w:rsidR="002B2C87" w:rsidRDefault="002B2C87">
      <w:pPr>
        <w:pStyle w:val="RVfliesstext175nb"/>
      </w:pPr>
      <w:r>
        <w:rPr>
          <w:rFonts w:cs="Arial"/>
        </w:rPr>
        <w:t>Amtszulagen werden f</w:t>
      </w:r>
      <w:r>
        <w:rPr>
          <w:rFonts w:cs="Arial"/>
        </w:rPr>
        <w:t>ü</w:t>
      </w:r>
      <w:r>
        <w:rPr>
          <w:rFonts w:cs="Arial"/>
        </w:rPr>
        <w:t>r herausgehobene, dauerhaft wahrzunehmende Funktionen gew</w:t>
      </w:r>
      <w:r>
        <w:rPr>
          <w:rFonts w:cs="Arial"/>
        </w:rPr>
        <w:t>ä</w:t>
      </w:r>
      <w:r>
        <w:rPr>
          <w:rFonts w:cs="Arial"/>
        </w:rPr>
        <w:t>hrt, die dem Statusamt zuzurechnen sind, in ihrer Wertigkeit den Abstand zum Amt der n</w:t>
      </w:r>
      <w:r>
        <w:rPr>
          <w:rFonts w:cs="Arial"/>
        </w:rPr>
        <w:t>ä</w:t>
      </w:r>
      <w:r>
        <w:rPr>
          <w:rFonts w:cs="Arial"/>
        </w:rPr>
        <w:t>chsth</w:t>
      </w:r>
      <w:r>
        <w:rPr>
          <w:rFonts w:cs="Arial"/>
        </w:rPr>
        <w:t>ö</w:t>
      </w:r>
      <w:r>
        <w:rPr>
          <w:rFonts w:cs="Arial"/>
        </w:rPr>
        <w:t>heren Besoldungsgruppe aber nicht erf</w:t>
      </w:r>
      <w:r>
        <w:rPr>
          <w:rFonts w:cs="Arial"/>
        </w:rPr>
        <w:t>ü</w:t>
      </w:r>
      <w:r>
        <w:rPr>
          <w:rFonts w:cs="Arial"/>
        </w:rPr>
        <w:t xml:space="preserve">llen (Feindifferenzierung der </w:t>
      </w:r>
      <w:r>
        <w:rPr>
          <w:rFonts w:cs="Arial"/>
        </w:rPr>
        <w:t>Ä</w:t>
      </w:r>
      <w:r>
        <w:rPr>
          <w:rFonts w:cs="Arial"/>
        </w:rPr>
        <w:t>mtereinstufung).</w:t>
      </w:r>
    </w:p>
    <w:p w14:paraId="51067CEB" w14:textId="77777777" w:rsidR="002B2C87" w:rsidRDefault="002B2C87">
      <w:pPr>
        <w:pStyle w:val="RVfliesstext175nb"/>
      </w:pPr>
      <w:r>
        <w:rPr>
          <w:rFonts w:cs="Arial"/>
        </w:rPr>
        <w:t>Stellenzulagen werden in der Regel wegen der Bedeutung oder sonstigen Besonderheit der wahrgenommenen Funktion f</w:t>
      </w:r>
      <w:r>
        <w:rPr>
          <w:rFonts w:cs="Arial"/>
        </w:rPr>
        <w:t>ü</w:t>
      </w:r>
      <w:r>
        <w:rPr>
          <w:rFonts w:cs="Arial"/>
        </w:rPr>
        <w:t>r den Zeitraum gew</w:t>
      </w:r>
      <w:r>
        <w:rPr>
          <w:rFonts w:cs="Arial"/>
        </w:rPr>
        <w:t>ä</w:t>
      </w:r>
      <w:r>
        <w:rPr>
          <w:rFonts w:cs="Arial"/>
        </w:rPr>
        <w:t>hrt, in dem die in der Zulagenregelung genannten Voraussetzungen (z.B. Verwendung in einer bestimmten Funktion - Fachleiterzulage -) erf</w:t>
      </w:r>
      <w:r>
        <w:rPr>
          <w:rFonts w:cs="Arial"/>
        </w:rPr>
        <w:t>ü</w:t>
      </w:r>
      <w:r>
        <w:rPr>
          <w:rFonts w:cs="Arial"/>
        </w:rPr>
        <w:t>llt sind.</w:t>
      </w:r>
    </w:p>
    <w:p w14:paraId="00F31E30" w14:textId="77777777" w:rsidR="002B2C87" w:rsidRDefault="002B2C87">
      <w:pPr>
        <w:pStyle w:val="RVfliesstext175nb"/>
      </w:pPr>
      <w:r>
        <w:rPr>
          <w:rFonts w:cs="Arial"/>
        </w:rPr>
        <w:t>2.4.2 Beamtenrechtliche Zulagen, die von Abschnitt 1 Absatz 4 ausgenommen sind</w:t>
      </w:r>
    </w:p>
    <w:p w14:paraId="09D9D09D" w14:textId="77777777" w:rsidR="002B2C87" w:rsidRDefault="002B2C87">
      <w:pPr>
        <w:pStyle w:val="RVfliesstext175nb"/>
      </w:pPr>
      <w:r>
        <w:rPr>
          <w:rFonts w:cs="Arial"/>
        </w:rPr>
        <w:t>Das vorstehend Ausgef</w:t>
      </w:r>
      <w:r>
        <w:rPr>
          <w:rFonts w:cs="Arial"/>
        </w:rPr>
        <w:t>ü</w:t>
      </w:r>
      <w:r>
        <w:rPr>
          <w:rFonts w:cs="Arial"/>
        </w:rPr>
        <w:t>hrte gilt nach Abschnitt 1 Absatz 4 Satz 2 Buchst. a nicht f</w:t>
      </w:r>
      <w:r>
        <w:rPr>
          <w:rFonts w:cs="Arial"/>
        </w:rPr>
        <w:t>ü</w:t>
      </w:r>
      <w:r>
        <w:rPr>
          <w:rFonts w:cs="Arial"/>
        </w:rPr>
        <w:t>r besoldungsrechtliche Zulagen, die unabh</w:t>
      </w:r>
      <w:r>
        <w:rPr>
          <w:rFonts w:cs="Arial"/>
        </w:rPr>
        <w:t>ä</w:t>
      </w:r>
      <w:r>
        <w:rPr>
          <w:rFonts w:cs="Arial"/>
        </w:rPr>
        <w:t>ngig davon zustehen k</w:t>
      </w:r>
      <w:r>
        <w:rPr>
          <w:rFonts w:cs="Arial"/>
        </w:rPr>
        <w:t>ö</w:t>
      </w:r>
      <w:r>
        <w:rPr>
          <w:rFonts w:cs="Arial"/>
        </w:rPr>
        <w:t>nnen, ob der Beamte als Lehrkraft t</w:t>
      </w:r>
      <w:r>
        <w:rPr>
          <w:rFonts w:cs="Arial"/>
        </w:rPr>
        <w:t>ä</w:t>
      </w:r>
      <w:r>
        <w:rPr>
          <w:rFonts w:cs="Arial"/>
        </w:rPr>
        <w:t xml:space="preserve">tig ist oder nicht. Damit sind Zulagen ausgeschlossen, deren Geltungsbereich </w:t>
      </w:r>
      <w:r>
        <w:rPr>
          <w:rFonts w:cs="Arial"/>
        </w:rPr>
        <w:t>ü</w:t>
      </w:r>
      <w:r>
        <w:rPr>
          <w:rFonts w:cs="Arial"/>
        </w:rPr>
        <w:t>ber den Bereich der Lehrkr</w:t>
      </w:r>
      <w:r>
        <w:rPr>
          <w:rFonts w:cs="Arial"/>
        </w:rPr>
        <w:t>ä</w:t>
      </w:r>
      <w:r>
        <w:rPr>
          <w:rFonts w:cs="Arial"/>
        </w:rPr>
        <w:t>fte hinausreicht.</w:t>
      </w:r>
    </w:p>
    <w:p w14:paraId="0424BADB" w14:textId="77777777" w:rsidR="002B2C87" w:rsidRDefault="002B2C87">
      <w:pPr>
        <w:pStyle w:val="RVfliesstext175nb"/>
      </w:pPr>
      <w:r>
        <w:rPr>
          <w:rFonts w:cs="Arial"/>
        </w:rPr>
        <w:t>Ausgeschlossen sind auch sog. Ausgleichszulagen gem</w:t>
      </w:r>
      <w:r>
        <w:rPr>
          <w:rFonts w:cs="Arial"/>
        </w:rPr>
        <w:t>äß</w:t>
      </w:r>
      <w:r>
        <w:rPr>
          <w:rFonts w:cs="Arial"/>
        </w:rPr>
        <w:t xml:space="preserve"> </w:t>
      </w:r>
      <w:r>
        <w:rPr>
          <w:rFonts w:cs="Arial"/>
        </w:rPr>
        <w:t>§</w:t>
      </w:r>
      <w:r>
        <w:rPr>
          <w:rFonts w:cs="Arial"/>
        </w:rPr>
        <w:t xml:space="preserve"> 13 Absatz 1 </w:t>
      </w:r>
      <w:r>
        <w:rPr>
          <w:rFonts w:cs="Arial"/>
        </w:rPr>
        <w:t>Ü</w:t>
      </w:r>
      <w:r>
        <w:rPr>
          <w:rFonts w:cs="Arial"/>
        </w:rPr>
        <w:t xml:space="preserve">BesG NRW, denn ihr Geltungsbereich reicht </w:t>
      </w:r>
      <w:r>
        <w:rPr>
          <w:rFonts w:cs="Arial"/>
        </w:rPr>
        <w:t>ü</w:t>
      </w:r>
      <w:r>
        <w:rPr>
          <w:rFonts w:cs="Arial"/>
        </w:rPr>
        <w:t>ber den Bereich der Lehrkr</w:t>
      </w:r>
      <w:r>
        <w:rPr>
          <w:rFonts w:cs="Arial"/>
        </w:rPr>
        <w:t>ä</w:t>
      </w:r>
      <w:r>
        <w:rPr>
          <w:rFonts w:cs="Arial"/>
        </w:rPr>
        <w:t>fte hinaus. Ein Anspruch auf eine Entgeltgruppenzulage aufgrund einer beamtenrechtlichen Ausgleichszulage besteht auch dann nicht, wenn die gesetzliche Regelung an einen lehrkr</w:t>
      </w:r>
      <w:r>
        <w:rPr>
          <w:rFonts w:cs="Arial"/>
        </w:rPr>
        <w:t>ä</w:t>
      </w:r>
      <w:r>
        <w:rPr>
          <w:rFonts w:cs="Arial"/>
        </w:rPr>
        <w:t>ftespezifischen Sachverhalt ankn</w:t>
      </w:r>
      <w:r>
        <w:rPr>
          <w:rFonts w:cs="Arial"/>
        </w:rPr>
        <w:t>ü</w:t>
      </w:r>
      <w:r>
        <w:rPr>
          <w:rFonts w:cs="Arial"/>
        </w:rPr>
        <w:t>pft. Dies haben die Tarifvertragsparteien in der ProtErkl. Nummer 3 zu Abschnitt 1 klargestellt.</w:t>
      </w:r>
    </w:p>
    <w:p w14:paraId="10211BCC" w14:textId="77777777" w:rsidR="002B2C87" w:rsidRDefault="002B2C87">
      <w:pPr>
        <w:pStyle w:val="RVfliesstext175nb"/>
      </w:pPr>
      <w:r>
        <w:rPr>
          <w:rFonts w:cs="Arial"/>
        </w:rPr>
        <w:t xml:space="preserve">Aufgrund des Beschlusses der Mitgliederversammlung der TdL (Sitzung 9./2015) kann die Ausgleichszulage im Einvernehmen mit dem Finanzministerium weiterhin als </w:t>
      </w:r>
      <w:r>
        <w:rPr>
          <w:rFonts w:cs="Arial"/>
        </w:rPr>
        <w:t>ü</w:t>
      </w:r>
      <w:r>
        <w:rPr>
          <w:rFonts w:cs="Arial"/>
        </w:rPr>
        <w:t>bertarifliche Zulage gezahlt werden.</w:t>
      </w:r>
    </w:p>
    <w:p w14:paraId="61340DBA" w14:textId="77777777" w:rsidR="002B2C87" w:rsidRDefault="002B2C87">
      <w:pPr>
        <w:pStyle w:val="RVfliesstext175nb"/>
      </w:pPr>
      <w:r>
        <w:rPr>
          <w:rFonts w:cs="Arial"/>
        </w:rPr>
        <w:t>Eine Entgeltgruppenzulage kommt nach Abschnitt 1 Absatz 4 Satz 2 Buchst. b auch dann nicht in Betracht, wenn es sich bei der besoldungsrechtlichen Zulage um die allgemeine Stellenzulage nach Nummer 27 der Vorbemerkungen zu den Bundesbesoldungsordnungen A und B in der am 30. Juni 2009 geltenden Fassung bzw. einer vergleichbaren landesrechtlichen Regelung handelt.</w:t>
      </w:r>
    </w:p>
    <w:p w14:paraId="24FF8C00" w14:textId="77777777" w:rsidR="002B2C87" w:rsidRDefault="002B2C87">
      <w:pPr>
        <w:pStyle w:val="RVfliesstext175nb"/>
      </w:pPr>
      <w:r>
        <w:rPr>
          <w:rFonts w:cs="Arial"/>
        </w:rPr>
        <w:t>2.4.3 H</w:t>
      </w:r>
      <w:r>
        <w:rPr>
          <w:rFonts w:cs="Arial"/>
        </w:rPr>
        <w:t>ö</w:t>
      </w:r>
      <w:r>
        <w:rPr>
          <w:rFonts w:cs="Arial"/>
        </w:rPr>
        <w:t>he der Entgeltgruppenzulage, zusatzversorgungsrechtliche Behandlung</w:t>
      </w:r>
    </w:p>
    <w:p w14:paraId="7AAA9BB0" w14:textId="77777777" w:rsidR="002B2C87" w:rsidRDefault="002B2C87">
      <w:pPr>
        <w:pStyle w:val="RVfliesstext175nb"/>
      </w:pPr>
      <w:r>
        <w:rPr>
          <w:rFonts w:cs="Arial"/>
        </w:rPr>
        <w:t>Die H</w:t>
      </w:r>
      <w:r>
        <w:rPr>
          <w:rFonts w:cs="Arial"/>
        </w:rPr>
        <w:t>ö</w:t>
      </w:r>
      <w:r>
        <w:rPr>
          <w:rFonts w:cs="Arial"/>
        </w:rPr>
        <w:t>he der Entgeltgruppenzulage entspricht der H</w:t>
      </w:r>
      <w:r>
        <w:rPr>
          <w:rFonts w:cs="Arial"/>
        </w:rPr>
        <w:t>ö</w:t>
      </w:r>
      <w:r>
        <w:rPr>
          <w:rFonts w:cs="Arial"/>
        </w:rPr>
        <w:t>he der besoldungsrechtlichen Zulage (Abschnitt 1 Absatz 4 Satz 4). Sie ver</w:t>
      </w:r>
      <w:r>
        <w:rPr>
          <w:rFonts w:cs="Arial"/>
        </w:rPr>
        <w:t>ä</w:t>
      </w:r>
      <w:r>
        <w:rPr>
          <w:rFonts w:cs="Arial"/>
        </w:rPr>
        <w:t>ndert sich damit entsprechend den jeweiligen landesspezifischen Besoldungsanpassungen; Tariferh</w:t>
      </w:r>
      <w:r>
        <w:rPr>
          <w:rFonts w:cs="Arial"/>
        </w:rPr>
        <w:t>ö</w:t>
      </w:r>
      <w:r>
        <w:rPr>
          <w:rFonts w:cs="Arial"/>
        </w:rPr>
        <w:t>hungen spielen keine Rolle.</w:t>
      </w:r>
    </w:p>
    <w:p w14:paraId="7E2397E9" w14:textId="77777777" w:rsidR="002B2C87" w:rsidRDefault="002B2C87">
      <w:pPr>
        <w:pStyle w:val="RVfliesstext175nb"/>
      </w:pPr>
      <w:r>
        <w:rPr>
          <w:rFonts w:cs="Arial"/>
        </w:rPr>
        <w:t>Die Entgeltgruppenzulage ist gem</w:t>
      </w:r>
      <w:r>
        <w:rPr>
          <w:rFonts w:cs="Arial"/>
        </w:rPr>
        <w:t>äß</w:t>
      </w:r>
      <w:r>
        <w:rPr>
          <w:rFonts w:cs="Arial"/>
        </w:rPr>
        <w:t xml:space="preserve"> Abschnitt 1 Absatz 4 Satz 5 nur dann zusatzversorgungspflichtig, wenn die entsprechende besoldungsrechtliche Zulage ruhegehaltf</w:t>
      </w:r>
      <w:r>
        <w:rPr>
          <w:rFonts w:cs="Arial"/>
        </w:rPr>
        <w:t>ä</w:t>
      </w:r>
      <w:r>
        <w:rPr>
          <w:rFonts w:cs="Arial"/>
        </w:rPr>
        <w:t>hig ist.</w:t>
      </w:r>
    </w:p>
    <w:p w14:paraId="3687B1EB" w14:textId="77777777" w:rsidR="002B2C87" w:rsidRDefault="002B2C87">
      <w:pPr>
        <w:pStyle w:val="RVfliesstext175nb"/>
      </w:pPr>
      <w:r>
        <w:rPr>
          <w:rFonts w:cs="Arial"/>
        </w:rPr>
        <w:t>2.4.4 Auswirkungen der Entgeltgruppenzulage auf andere Anspr</w:t>
      </w:r>
      <w:r>
        <w:rPr>
          <w:rFonts w:cs="Arial"/>
        </w:rPr>
        <w:t>ü</w:t>
      </w:r>
      <w:r>
        <w:rPr>
          <w:rFonts w:cs="Arial"/>
        </w:rPr>
        <w:t>che aus dem Arbeitsverh</w:t>
      </w:r>
      <w:r>
        <w:rPr>
          <w:rFonts w:cs="Arial"/>
        </w:rPr>
        <w:t>ä</w:t>
      </w:r>
      <w:r>
        <w:rPr>
          <w:rFonts w:cs="Arial"/>
        </w:rPr>
        <w:t>ltnis</w:t>
      </w:r>
    </w:p>
    <w:p w14:paraId="0EC149FC" w14:textId="77777777" w:rsidR="002B2C87" w:rsidRDefault="002B2C87">
      <w:pPr>
        <w:pStyle w:val="RVfliesstext175nb"/>
      </w:pPr>
      <w:r>
        <w:rPr>
          <w:rFonts w:cs="Arial"/>
        </w:rPr>
        <w:t>Zur Stufenzuordnung bei der H</w:t>
      </w:r>
      <w:r>
        <w:rPr>
          <w:rFonts w:cs="Arial"/>
        </w:rPr>
        <w:t>ö</w:t>
      </w:r>
      <w:r>
        <w:rPr>
          <w:rFonts w:cs="Arial"/>
        </w:rPr>
        <w:t>hergruppierung, wenn in der bisherigen Entgeltgruppe ein Anspruch auf eine Entgeltgruppenzulage besteht, und zu dem in diesem Fall gegebenenfalls zustehenden Anspruch auf den Garantiebetrag siehe A. III. 1.2.</w:t>
      </w:r>
    </w:p>
    <w:p w14:paraId="283FF235" w14:textId="77777777" w:rsidR="002B2C87" w:rsidRDefault="002B2C87">
      <w:pPr>
        <w:pStyle w:val="RVfliesstext175nb"/>
      </w:pPr>
      <w:r>
        <w:rPr>
          <w:rFonts w:cs="Arial"/>
        </w:rPr>
        <w:t>Die Entgeltgruppenzulage geht in die Bemessungsgrundlage f</w:t>
      </w:r>
      <w:r>
        <w:rPr>
          <w:rFonts w:cs="Arial"/>
        </w:rPr>
        <w:t>ü</w:t>
      </w:r>
      <w:r>
        <w:rPr>
          <w:rFonts w:cs="Arial"/>
        </w:rPr>
        <w:t>r die Jahressonderzahlung (</w:t>
      </w:r>
      <w:r>
        <w:rPr>
          <w:rFonts w:cs="Arial"/>
        </w:rPr>
        <w:t>§</w:t>
      </w:r>
      <w:r>
        <w:rPr>
          <w:rFonts w:cs="Arial"/>
        </w:rPr>
        <w:t xml:space="preserve"> 20 TV-L) mit ein.</w:t>
      </w:r>
    </w:p>
    <w:p w14:paraId="383BB4CB" w14:textId="77777777" w:rsidR="002B2C87" w:rsidRDefault="002B2C87">
      <w:pPr>
        <w:pStyle w:val="RVfliesstext175nb"/>
      </w:pPr>
      <w:r>
        <w:rPr>
          <w:rFonts w:cs="Arial"/>
        </w:rPr>
        <w:t>Sie gilt bei der Bemessung des Sterbegeldes (</w:t>
      </w:r>
      <w:r>
        <w:rPr>
          <w:rFonts w:cs="Arial"/>
        </w:rPr>
        <w:t>§</w:t>
      </w:r>
      <w:r>
        <w:rPr>
          <w:rFonts w:cs="Arial"/>
        </w:rPr>
        <w:t xml:space="preserve"> 23 Absatz 3 TV-L) nicht als Bestandteil des Tabellenentgelts. Dies ergibt sich im Umkehrschluss zu Nummer 9 der Vorbemerkungen zu allen Teilen der Entgeltordnung zum TV-L, die diese Rechtsfolge f</w:t>
      </w:r>
      <w:r>
        <w:rPr>
          <w:rFonts w:cs="Arial"/>
        </w:rPr>
        <w:t>ü</w:t>
      </w:r>
      <w:r>
        <w:rPr>
          <w:rFonts w:cs="Arial"/>
        </w:rPr>
        <w:t>r Entgeltgruppenzulagen, die in der Entgeltordnung zum TV-L an einzelnen T</w:t>
      </w:r>
      <w:r>
        <w:rPr>
          <w:rFonts w:cs="Arial"/>
        </w:rPr>
        <w:t>ä</w:t>
      </w:r>
      <w:r>
        <w:rPr>
          <w:rFonts w:cs="Arial"/>
        </w:rPr>
        <w:t>tigkeitsmerkmalen ausgebracht sind, vorsieht.</w:t>
      </w:r>
    </w:p>
    <w:p w14:paraId="6593ABE8" w14:textId="77777777" w:rsidR="002B2C87" w:rsidRDefault="002B2C87">
      <w:pPr>
        <w:pStyle w:val="RVfliesstext175nb"/>
      </w:pPr>
      <w:r>
        <w:rPr>
          <w:rFonts w:cs="Arial"/>
        </w:rPr>
        <w:t xml:space="preserve">2.5 </w:t>
      </w:r>
      <w:r>
        <w:rPr>
          <w:rFonts w:cs="Arial"/>
        </w:rPr>
        <w:t>„</w:t>
      </w:r>
      <w:r>
        <w:rPr>
          <w:rFonts w:cs="Arial"/>
        </w:rPr>
        <w:t>Bef</w:t>
      </w:r>
      <w:r>
        <w:rPr>
          <w:rFonts w:cs="Arial"/>
        </w:rPr>
        <w:t>ö</w:t>
      </w:r>
      <w:r>
        <w:rPr>
          <w:rFonts w:cs="Arial"/>
        </w:rPr>
        <w:t>rderung</w:t>
      </w:r>
      <w:r>
        <w:rPr>
          <w:rFonts w:cs="Arial"/>
        </w:rPr>
        <w:t>“</w:t>
      </w:r>
      <w:r>
        <w:rPr>
          <w:rFonts w:cs="Arial"/>
        </w:rPr>
        <w:t xml:space="preserve"> durch H</w:t>
      </w:r>
      <w:r>
        <w:rPr>
          <w:rFonts w:cs="Arial"/>
        </w:rPr>
        <w:t>ö</w:t>
      </w:r>
      <w:r>
        <w:rPr>
          <w:rFonts w:cs="Arial"/>
        </w:rPr>
        <w:t>hergruppierung, Abschnitt 1 Absatz 1 Satz 2</w:t>
      </w:r>
    </w:p>
    <w:p w14:paraId="6D36CD27" w14:textId="77777777" w:rsidR="002B2C87" w:rsidRDefault="002B2C87">
      <w:pPr>
        <w:pStyle w:val="RVfliesstext175nb"/>
      </w:pPr>
      <w:r>
        <w:rPr>
          <w:rFonts w:cs="Arial"/>
        </w:rPr>
        <w:t>Hat die Lehrkraft T</w:t>
      </w:r>
      <w:r>
        <w:rPr>
          <w:rFonts w:cs="Arial"/>
        </w:rPr>
        <w:t>ä</w:t>
      </w:r>
      <w:r>
        <w:rPr>
          <w:rFonts w:cs="Arial"/>
        </w:rPr>
        <w:t>tigkeiten an einer Schulform auszu</w:t>
      </w:r>
      <w:r>
        <w:rPr>
          <w:rFonts w:cs="Arial"/>
        </w:rPr>
        <w:t>ü</w:t>
      </w:r>
      <w:r>
        <w:rPr>
          <w:rFonts w:cs="Arial"/>
        </w:rPr>
        <w:t>ben, die ihrer Lehramtsbef</w:t>
      </w:r>
      <w:r>
        <w:rPr>
          <w:rFonts w:cs="Arial"/>
        </w:rPr>
        <w:t>ä</w:t>
      </w:r>
      <w:r>
        <w:rPr>
          <w:rFonts w:cs="Arial"/>
        </w:rPr>
        <w:t>higung entspricht, und w</w:t>
      </w:r>
      <w:r>
        <w:rPr>
          <w:rFonts w:cs="Arial"/>
        </w:rPr>
        <w:t>ü</w:t>
      </w:r>
      <w:r>
        <w:rPr>
          <w:rFonts w:cs="Arial"/>
        </w:rPr>
        <w:t>rde sie im Falle einer Verbeamtung bei unver</w:t>
      </w:r>
      <w:r>
        <w:rPr>
          <w:rFonts w:cs="Arial"/>
        </w:rPr>
        <w:t>ä</w:t>
      </w:r>
      <w:r>
        <w:rPr>
          <w:rFonts w:cs="Arial"/>
        </w:rPr>
        <w:t>ndert auszu</w:t>
      </w:r>
      <w:r>
        <w:rPr>
          <w:rFonts w:cs="Arial"/>
        </w:rPr>
        <w:t>ü</w:t>
      </w:r>
      <w:r>
        <w:rPr>
          <w:rFonts w:cs="Arial"/>
        </w:rPr>
        <w:t>benden T</w:t>
      </w:r>
      <w:r>
        <w:rPr>
          <w:rFonts w:cs="Arial"/>
        </w:rPr>
        <w:t>ä</w:t>
      </w:r>
      <w:r>
        <w:rPr>
          <w:rFonts w:cs="Arial"/>
        </w:rPr>
        <w:t>tigkeiten bef</w:t>
      </w:r>
      <w:r>
        <w:rPr>
          <w:rFonts w:cs="Arial"/>
        </w:rPr>
        <w:t>ö</w:t>
      </w:r>
      <w:r>
        <w:rPr>
          <w:rFonts w:cs="Arial"/>
        </w:rPr>
        <w:t>rdert und deshalb einer h</w:t>
      </w:r>
      <w:r>
        <w:rPr>
          <w:rFonts w:cs="Arial"/>
        </w:rPr>
        <w:t>ö</w:t>
      </w:r>
      <w:r>
        <w:rPr>
          <w:rFonts w:cs="Arial"/>
        </w:rPr>
        <w:t>heren Besoldungsgruppe zugeordnet (funktionsloses Bef</w:t>
      </w:r>
      <w:r>
        <w:rPr>
          <w:rFonts w:cs="Arial"/>
        </w:rPr>
        <w:t>ö</w:t>
      </w:r>
      <w:r>
        <w:rPr>
          <w:rFonts w:cs="Arial"/>
        </w:rPr>
        <w:t>rderungsamt), wird sie nach Abschnitt 1 Absatz 1 Satz 2 unter den Voraussetzungen, die f</w:t>
      </w:r>
      <w:r>
        <w:rPr>
          <w:rFonts w:cs="Arial"/>
        </w:rPr>
        <w:t>ü</w:t>
      </w:r>
      <w:r>
        <w:rPr>
          <w:rFonts w:cs="Arial"/>
        </w:rPr>
        <w:t>r die Bef</w:t>
      </w:r>
      <w:r>
        <w:rPr>
          <w:rFonts w:cs="Arial"/>
        </w:rPr>
        <w:t>ö</w:t>
      </w:r>
      <w:r>
        <w:rPr>
          <w:rFonts w:cs="Arial"/>
        </w:rPr>
        <w:t>rderung erf</w:t>
      </w:r>
      <w:r>
        <w:rPr>
          <w:rFonts w:cs="Arial"/>
        </w:rPr>
        <w:t>ü</w:t>
      </w:r>
      <w:r>
        <w:rPr>
          <w:rFonts w:cs="Arial"/>
        </w:rPr>
        <w:t>llt sein m</w:t>
      </w:r>
      <w:r>
        <w:rPr>
          <w:rFonts w:cs="Arial"/>
        </w:rPr>
        <w:t>ü</w:t>
      </w:r>
      <w:r>
        <w:rPr>
          <w:rFonts w:cs="Arial"/>
        </w:rPr>
        <w:t>ssten, h</w:t>
      </w:r>
      <w:r>
        <w:rPr>
          <w:rFonts w:cs="Arial"/>
        </w:rPr>
        <w:t>ö</w:t>
      </w:r>
      <w:r>
        <w:rPr>
          <w:rFonts w:cs="Arial"/>
        </w:rPr>
        <w:t>hergruppiert.</w:t>
      </w:r>
    </w:p>
    <w:p w14:paraId="6A694441" w14:textId="77777777" w:rsidR="002B2C87" w:rsidRDefault="002B2C87">
      <w:pPr>
        <w:pStyle w:val="RVfliesstext175nb"/>
      </w:pPr>
      <w:r>
        <w:rPr>
          <w:rFonts w:cs="Arial"/>
        </w:rPr>
        <w:t>Beispiel:</w:t>
      </w:r>
    </w:p>
    <w:p w14:paraId="636C71D0" w14:textId="77777777" w:rsidR="002B2C87" w:rsidRDefault="002B2C87">
      <w:pPr>
        <w:pStyle w:val="RVfliesstext175nb"/>
      </w:pPr>
      <w:r>
        <w:rPr>
          <w:rFonts w:cs="Arial"/>
        </w:rPr>
        <w:t>An einem Gymnasium ist eine Lehrkraft mit voller Bef</w:t>
      </w:r>
      <w:r>
        <w:rPr>
          <w:rFonts w:cs="Arial"/>
        </w:rPr>
        <w:t>ä</w:t>
      </w:r>
      <w:r>
        <w:rPr>
          <w:rFonts w:cs="Arial"/>
        </w:rPr>
        <w:t>higung f</w:t>
      </w:r>
      <w:r>
        <w:rPr>
          <w:rFonts w:cs="Arial"/>
        </w:rPr>
        <w:t>ü</w:t>
      </w:r>
      <w:r>
        <w:rPr>
          <w:rFonts w:cs="Arial"/>
        </w:rPr>
        <w:t>r das Lehramt an Gymnasien besch</w:t>
      </w:r>
      <w:r>
        <w:rPr>
          <w:rFonts w:cs="Arial"/>
        </w:rPr>
        <w:t>ä</w:t>
      </w:r>
      <w:r>
        <w:rPr>
          <w:rFonts w:cs="Arial"/>
        </w:rPr>
        <w:t>ftigt. Im Falle der Verbeamtung w</w:t>
      </w:r>
      <w:r>
        <w:rPr>
          <w:rFonts w:cs="Arial"/>
        </w:rPr>
        <w:t>ä</w:t>
      </w:r>
      <w:r>
        <w:rPr>
          <w:rFonts w:cs="Arial"/>
        </w:rPr>
        <w:t>re sie in BesGr. A 13 in das Beamtenverh</w:t>
      </w:r>
      <w:r>
        <w:rPr>
          <w:rFonts w:cs="Arial"/>
        </w:rPr>
        <w:t>ä</w:t>
      </w:r>
      <w:r>
        <w:rPr>
          <w:rFonts w:cs="Arial"/>
        </w:rPr>
        <w:t xml:space="preserve">ltnis </w:t>
      </w:r>
      <w:r>
        <w:rPr>
          <w:rFonts w:cs="Arial"/>
        </w:rPr>
        <w:t>ü</w:t>
      </w:r>
      <w:r>
        <w:rPr>
          <w:rFonts w:cs="Arial"/>
        </w:rPr>
        <w:t>bernommen worden. Sie ist daher zun</w:t>
      </w:r>
      <w:r>
        <w:rPr>
          <w:rFonts w:cs="Arial"/>
        </w:rPr>
        <w:t>ä</w:t>
      </w:r>
      <w:r>
        <w:rPr>
          <w:rFonts w:cs="Arial"/>
        </w:rPr>
        <w:t>chst in EG 13 eingruppiert. Im Beamtenverh</w:t>
      </w:r>
      <w:r>
        <w:rPr>
          <w:rFonts w:cs="Arial"/>
        </w:rPr>
        <w:t>ä</w:t>
      </w:r>
      <w:r>
        <w:rPr>
          <w:rFonts w:cs="Arial"/>
        </w:rPr>
        <w:t>ltnis w</w:t>
      </w:r>
      <w:r>
        <w:rPr>
          <w:rFonts w:cs="Arial"/>
        </w:rPr>
        <w:t>ü</w:t>
      </w:r>
      <w:r>
        <w:rPr>
          <w:rFonts w:cs="Arial"/>
        </w:rPr>
        <w:t>rde die Lehrkraft in das funktionslose Bef</w:t>
      </w:r>
      <w:r>
        <w:rPr>
          <w:rFonts w:cs="Arial"/>
        </w:rPr>
        <w:t>ö</w:t>
      </w:r>
      <w:r>
        <w:rPr>
          <w:rFonts w:cs="Arial"/>
        </w:rPr>
        <w:t>rderungsamt in BesGr. A 14 bef</w:t>
      </w:r>
      <w:r>
        <w:rPr>
          <w:rFonts w:cs="Arial"/>
        </w:rPr>
        <w:t>ö</w:t>
      </w:r>
      <w:r>
        <w:rPr>
          <w:rFonts w:cs="Arial"/>
        </w:rPr>
        <w:t>rdert. Die Lehrkraft wird daher zu demselben Zeitpunkt, in dem im Beamtenverh</w:t>
      </w:r>
      <w:r>
        <w:rPr>
          <w:rFonts w:cs="Arial"/>
        </w:rPr>
        <w:t>ä</w:t>
      </w:r>
      <w:r>
        <w:rPr>
          <w:rFonts w:cs="Arial"/>
        </w:rPr>
        <w:t>ltnis die Bef</w:t>
      </w:r>
      <w:r>
        <w:rPr>
          <w:rFonts w:cs="Arial"/>
        </w:rPr>
        <w:t>ö</w:t>
      </w:r>
      <w:r>
        <w:rPr>
          <w:rFonts w:cs="Arial"/>
        </w:rPr>
        <w:t>rderung erfolgen w</w:t>
      </w:r>
      <w:r>
        <w:rPr>
          <w:rFonts w:cs="Arial"/>
        </w:rPr>
        <w:t>ü</w:t>
      </w:r>
      <w:r>
        <w:rPr>
          <w:rFonts w:cs="Arial"/>
        </w:rPr>
        <w:t>rde, nach EG 14 h</w:t>
      </w:r>
      <w:r>
        <w:rPr>
          <w:rFonts w:cs="Arial"/>
        </w:rPr>
        <w:t>ö</w:t>
      </w:r>
      <w:r>
        <w:rPr>
          <w:rFonts w:cs="Arial"/>
        </w:rPr>
        <w:t xml:space="preserve">hergruppiert. Die Stufenzuordnung richtet sich nach </w:t>
      </w:r>
      <w:r>
        <w:rPr>
          <w:rFonts w:cs="Arial"/>
        </w:rPr>
        <w:t>§</w:t>
      </w:r>
      <w:r>
        <w:rPr>
          <w:rFonts w:cs="Arial"/>
        </w:rPr>
        <w:t xml:space="preserve"> 17 Absatz 4 Satz 1 TV-L.</w:t>
      </w:r>
    </w:p>
    <w:p w14:paraId="52573099" w14:textId="77777777" w:rsidR="002B2C87" w:rsidRDefault="002B2C87">
      <w:pPr>
        <w:pStyle w:val="RVfliesstext175nb"/>
      </w:pPr>
      <w:r>
        <w:rPr>
          <w:rFonts w:cs="Arial"/>
        </w:rPr>
        <w:t>Gleiches gilt, wenn der Lehrkraft ein Funktionsamt (z.B. Schulleiter, stellvertretender Schulleiter, Fachberater o.</w:t>
      </w:r>
      <w:r>
        <w:rPr>
          <w:rFonts w:cs="Arial"/>
        </w:rPr>
        <w:t>ä</w:t>
      </w:r>
      <w:r>
        <w:rPr>
          <w:rFonts w:cs="Arial"/>
        </w:rPr>
        <w:t xml:space="preserve">.) </w:t>
      </w:r>
      <w:r>
        <w:rPr>
          <w:rFonts w:cs="Arial"/>
        </w:rPr>
        <w:t>ü</w:t>
      </w:r>
      <w:r>
        <w:rPr>
          <w:rFonts w:cs="Arial"/>
        </w:rPr>
        <w:t>bertragen wird, aufgrund dessen sie im Falle einer Verbeamtung einer h</w:t>
      </w:r>
      <w:r>
        <w:rPr>
          <w:rFonts w:cs="Arial"/>
        </w:rPr>
        <w:t>ö</w:t>
      </w:r>
      <w:r>
        <w:rPr>
          <w:rFonts w:cs="Arial"/>
        </w:rPr>
        <w:t>heren Besoldungsgruppe zugeordnet w</w:t>
      </w:r>
      <w:r>
        <w:rPr>
          <w:rFonts w:cs="Arial"/>
        </w:rPr>
        <w:t>ü</w:t>
      </w:r>
      <w:r>
        <w:rPr>
          <w:rFonts w:cs="Arial"/>
        </w:rPr>
        <w:t>rde. Zur Einstellung unmittelbar in ein Funktionsamt siehe A. II. 2.7.</w:t>
      </w:r>
    </w:p>
    <w:p w14:paraId="75F036F8" w14:textId="77777777" w:rsidR="002B2C87" w:rsidRDefault="002B2C87">
      <w:pPr>
        <w:pStyle w:val="RVfliesstext175nb"/>
      </w:pPr>
      <w:r>
        <w:rPr>
          <w:rFonts w:cs="Arial"/>
        </w:rPr>
        <w:t>Entspricht die Schulform, an der die Lehrkraft eingesetzt ist, nicht der Lehramtsbef</w:t>
      </w:r>
      <w:r>
        <w:rPr>
          <w:rFonts w:cs="Arial"/>
        </w:rPr>
        <w:t>ä</w:t>
      </w:r>
      <w:r>
        <w:rPr>
          <w:rFonts w:cs="Arial"/>
        </w:rPr>
        <w:t>higung, richtet sich die H</w:t>
      </w:r>
      <w:r>
        <w:rPr>
          <w:rFonts w:cs="Arial"/>
        </w:rPr>
        <w:t>ö</w:t>
      </w:r>
      <w:r>
        <w:rPr>
          <w:rFonts w:cs="Arial"/>
        </w:rPr>
        <w:t>hergruppierung nach Abschnitt 1 Ab-satz 2 Satz 2 oder Absatz 3 Satz 2 (siehe A. II. 2.8).</w:t>
      </w:r>
    </w:p>
    <w:p w14:paraId="1B79BCAF" w14:textId="77777777" w:rsidR="002B2C87" w:rsidRDefault="002B2C87">
      <w:pPr>
        <w:pStyle w:val="RVfliesstext175nb"/>
      </w:pPr>
      <w:r>
        <w:rPr>
          <w:rFonts w:cs="Arial"/>
        </w:rPr>
        <w:t>Absatz 1 Satz 2 ordnet an, dass eine H</w:t>
      </w:r>
      <w:r>
        <w:rPr>
          <w:rFonts w:cs="Arial"/>
        </w:rPr>
        <w:t>ö</w:t>
      </w:r>
      <w:r>
        <w:rPr>
          <w:rFonts w:cs="Arial"/>
        </w:rPr>
        <w:t xml:space="preserve">hergruppierung unter </w:t>
      </w:r>
      <w:r>
        <w:rPr>
          <w:rFonts w:cs="Arial"/>
        </w:rPr>
        <w:t>„</w:t>
      </w:r>
      <w:r>
        <w:rPr>
          <w:rFonts w:cs="Arial"/>
        </w:rPr>
        <w:t>denselben Voraussetzungen wie eine Bef</w:t>
      </w:r>
      <w:r>
        <w:rPr>
          <w:rFonts w:cs="Arial"/>
        </w:rPr>
        <w:t>ö</w:t>
      </w:r>
      <w:r>
        <w:rPr>
          <w:rFonts w:cs="Arial"/>
        </w:rPr>
        <w:t>rderung bei einer vergleichbaren beamteten Lehrkraft</w:t>
      </w:r>
      <w:r>
        <w:rPr>
          <w:rFonts w:cs="Arial"/>
        </w:rPr>
        <w:t>“</w:t>
      </w:r>
      <w:r>
        <w:rPr>
          <w:rFonts w:cs="Arial"/>
        </w:rPr>
        <w:t xml:space="preserve"> erfolgt. Die Eingruppierung richtet sich deshalb nicht nach der </w:t>
      </w:r>
      <w:r>
        <w:rPr>
          <w:rFonts w:cs="Arial"/>
        </w:rPr>
        <w:t>„</w:t>
      </w:r>
      <w:r>
        <w:rPr>
          <w:rFonts w:cs="Arial"/>
        </w:rPr>
        <w:t>klassischen</w:t>
      </w:r>
      <w:r>
        <w:rPr>
          <w:rFonts w:cs="Arial"/>
        </w:rPr>
        <w:t>“</w:t>
      </w:r>
      <w:r>
        <w:rPr>
          <w:rFonts w:cs="Arial"/>
        </w:rPr>
        <w:t xml:space="preserve"> Tarifautomatik, die unmittelbar auf die auszu</w:t>
      </w:r>
      <w:r>
        <w:rPr>
          <w:rFonts w:cs="Arial"/>
        </w:rPr>
        <w:t>ü</w:t>
      </w:r>
      <w:r>
        <w:rPr>
          <w:rFonts w:cs="Arial"/>
        </w:rPr>
        <w:t>bende T</w:t>
      </w:r>
      <w:r>
        <w:rPr>
          <w:rFonts w:cs="Arial"/>
        </w:rPr>
        <w:t>ä</w:t>
      </w:r>
      <w:r>
        <w:rPr>
          <w:rFonts w:cs="Arial"/>
        </w:rPr>
        <w:t>tigkeit abstellt. Durch die Anlehnung an die beamtenrechtlichen Bestimmungen kommt eine h</w:t>
      </w:r>
      <w:r>
        <w:rPr>
          <w:rFonts w:cs="Arial"/>
        </w:rPr>
        <w:t>ö</w:t>
      </w:r>
      <w:r>
        <w:rPr>
          <w:rFonts w:cs="Arial"/>
        </w:rPr>
        <w:t>here Entgeltgruppe f</w:t>
      </w:r>
      <w:r>
        <w:rPr>
          <w:rFonts w:cs="Arial"/>
        </w:rPr>
        <w:t>ü</w:t>
      </w:r>
      <w:r>
        <w:rPr>
          <w:rFonts w:cs="Arial"/>
        </w:rPr>
        <w:t>r tarifbesch</w:t>
      </w:r>
      <w:r>
        <w:rPr>
          <w:rFonts w:cs="Arial"/>
        </w:rPr>
        <w:t>ä</w:t>
      </w:r>
      <w:r>
        <w:rPr>
          <w:rFonts w:cs="Arial"/>
        </w:rPr>
        <w:t>ftigte Lehrkr</w:t>
      </w:r>
      <w:r>
        <w:rPr>
          <w:rFonts w:cs="Arial"/>
        </w:rPr>
        <w:t>ä</w:t>
      </w:r>
      <w:r>
        <w:rPr>
          <w:rFonts w:cs="Arial"/>
        </w:rPr>
        <w:t>fte nur in Betracht, wenn hierf</w:t>
      </w:r>
      <w:r>
        <w:rPr>
          <w:rFonts w:cs="Arial"/>
        </w:rPr>
        <w:t>ü</w:t>
      </w:r>
      <w:r>
        <w:rPr>
          <w:rFonts w:cs="Arial"/>
        </w:rPr>
        <w:t>r alle erforderlichen beamtenrechtlichen Voraussetzungen vorliegen.</w:t>
      </w:r>
    </w:p>
    <w:p w14:paraId="28485154" w14:textId="77777777" w:rsidR="002B2C87" w:rsidRDefault="002B2C87">
      <w:pPr>
        <w:pStyle w:val="RVfliesstext175nb"/>
      </w:pPr>
      <w:r>
        <w:rPr>
          <w:rFonts w:cs="Arial"/>
        </w:rPr>
        <w:t>2.5.1 Begriff der Bef</w:t>
      </w:r>
      <w:r>
        <w:rPr>
          <w:rFonts w:cs="Arial"/>
        </w:rPr>
        <w:t>ö</w:t>
      </w:r>
      <w:r>
        <w:rPr>
          <w:rFonts w:cs="Arial"/>
        </w:rPr>
        <w:t>rderung im Beamtenrecht; Funktions</w:t>
      </w:r>
      <w:r>
        <w:rPr>
          <w:rFonts w:cs="Arial"/>
        </w:rPr>
        <w:t>ä</w:t>
      </w:r>
      <w:r>
        <w:rPr>
          <w:rFonts w:cs="Arial"/>
        </w:rPr>
        <w:t>mter</w:t>
      </w:r>
    </w:p>
    <w:p w14:paraId="7964CF7D" w14:textId="77777777" w:rsidR="002B2C87" w:rsidRDefault="002B2C87">
      <w:pPr>
        <w:pStyle w:val="RVfliesstext175nb"/>
      </w:pPr>
      <w:r>
        <w:rPr>
          <w:rFonts w:cs="Arial"/>
        </w:rPr>
        <w:t>Bef</w:t>
      </w:r>
      <w:r>
        <w:rPr>
          <w:rFonts w:cs="Arial"/>
        </w:rPr>
        <w:t>ö</w:t>
      </w:r>
      <w:r>
        <w:rPr>
          <w:rFonts w:cs="Arial"/>
        </w:rPr>
        <w:t>rderung ist eine Ernennung, durch die einer Beamtin oder einem Beamten ein anderes Amt mit h</w:t>
      </w:r>
      <w:r>
        <w:rPr>
          <w:rFonts w:cs="Arial"/>
        </w:rPr>
        <w:t>ö</w:t>
      </w:r>
      <w:r>
        <w:rPr>
          <w:rFonts w:cs="Arial"/>
        </w:rPr>
        <w:t>herem (End-)Grundgehalt oder ein anderes Amt mit (h</w:t>
      </w:r>
      <w:r>
        <w:rPr>
          <w:rFonts w:cs="Arial"/>
        </w:rPr>
        <w:t>ö</w:t>
      </w:r>
      <w:r>
        <w:rPr>
          <w:rFonts w:cs="Arial"/>
        </w:rPr>
        <w:t>herer) Amtszulage verliehen wird.</w:t>
      </w:r>
    </w:p>
    <w:p w14:paraId="2B78F5A8" w14:textId="77777777" w:rsidR="002B2C87" w:rsidRDefault="002B2C87">
      <w:pPr>
        <w:pStyle w:val="RVfliesstext175nb"/>
      </w:pPr>
      <w:r>
        <w:rPr>
          <w:rFonts w:cs="Arial"/>
        </w:rPr>
        <w:t>Im Landesbesoldungsgesetz NRW sind (auch) f</w:t>
      </w:r>
      <w:r>
        <w:rPr>
          <w:rFonts w:cs="Arial"/>
        </w:rPr>
        <w:t>ü</w:t>
      </w:r>
      <w:r>
        <w:rPr>
          <w:rFonts w:cs="Arial"/>
        </w:rPr>
        <w:t xml:space="preserve">r den Schulbereich jeweils </w:t>
      </w:r>
      <w:r>
        <w:rPr>
          <w:rFonts w:cs="Arial"/>
        </w:rPr>
        <w:t>Ä</w:t>
      </w:r>
      <w:r>
        <w:rPr>
          <w:rFonts w:cs="Arial"/>
        </w:rPr>
        <w:t>mter f</w:t>
      </w:r>
      <w:r>
        <w:rPr>
          <w:rFonts w:cs="Arial"/>
        </w:rPr>
        <w:t>ü</w:t>
      </w:r>
      <w:r>
        <w:rPr>
          <w:rFonts w:cs="Arial"/>
        </w:rPr>
        <w:t>r bestimmte Funktionen (sog. Funktions</w:t>
      </w:r>
      <w:r>
        <w:rPr>
          <w:rFonts w:cs="Arial"/>
        </w:rPr>
        <w:t>ä</w:t>
      </w:r>
      <w:r>
        <w:rPr>
          <w:rFonts w:cs="Arial"/>
        </w:rPr>
        <w:t>mter) ausgebracht. Regelm</w:t>
      </w:r>
      <w:r>
        <w:rPr>
          <w:rFonts w:cs="Arial"/>
        </w:rPr>
        <w:t>äß</w:t>
      </w:r>
      <w:r>
        <w:rPr>
          <w:rFonts w:cs="Arial"/>
        </w:rPr>
        <w:t xml:space="preserve">ig bestehen </w:t>
      </w:r>
      <w:r>
        <w:rPr>
          <w:rFonts w:cs="Arial"/>
        </w:rPr>
        <w:t>Ä</w:t>
      </w:r>
      <w:r>
        <w:rPr>
          <w:rFonts w:cs="Arial"/>
        </w:rPr>
        <w:t>mter f</w:t>
      </w:r>
      <w:r>
        <w:rPr>
          <w:rFonts w:cs="Arial"/>
        </w:rPr>
        <w:t>ü</w:t>
      </w:r>
      <w:r>
        <w:rPr>
          <w:rFonts w:cs="Arial"/>
        </w:rPr>
        <w:t>r die Funktionen der Schulleitung. Sie kn</w:t>
      </w:r>
      <w:r>
        <w:rPr>
          <w:rFonts w:cs="Arial"/>
        </w:rPr>
        <w:t>ü</w:t>
      </w:r>
      <w:r>
        <w:rPr>
          <w:rFonts w:cs="Arial"/>
        </w:rPr>
        <w:t>pfen an die T</w:t>
      </w:r>
      <w:r>
        <w:rPr>
          <w:rFonts w:cs="Arial"/>
        </w:rPr>
        <w:t>ä</w:t>
      </w:r>
      <w:r>
        <w:rPr>
          <w:rFonts w:cs="Arial"/>
        </w:rPr>
        <w:t>tigkeit, die Schulform und die Gr</w:t>
      </w:r>
      <w:r>
        <w:rPr>
          <w:rFonts w:cs="Arial"/>
        </w:rPr>
        <w:t>öß</w:t>
      </w:r>
      <w:r>
        <w:rPr>
          <w:rFonts w:cs="Arial"/>
        </w:rPr>
        <w:t>e der jeweiligen Schule an. Dar</w:t>
      </w:r>
      <w:r>
        <w:rPr>
          <w:rFonts w:cs="Arial"/>
        </w:rPr>
        <w:t>ü</w:t>
      </w:r>
      <w:r>
        <w:rPr>
          <w:rFonts w:cs="Arial"/>
        </w:rPr>
        <w:t xml:space="preserve">ber hinaus bestehen </w:t>
      </w:r>
      <w:r>
        <w:rPr>
          <w:rFonts w:cs="Arial"/>
        </w:rPr>
        <w:t>Ä</w:t>
      </w:r>
      <w:r>
        <w:rPr>
          <w:rFonts w:cs="Arial"/>
        </w:rPr>
        <w:t>mter f</w:t>
      </w:r>
      <w:r>
        <w:rPr>
          <w:rFonts w:cs="Arial"/>
        </w:rPr>
        <w:t>ü</w:t>
      </w:r>
      <w:r>
        <w:rPr>
          <w:rFonts w:cs="Arial"/>
        </w:rPr>
        <w:t>r herausgehobene Funktionen in den Schulen.</w:t>
      </w:r>
    </w:p>
    <w:p w14:paraId="5A7502A0" w14:textId="77777777" w:rsidR="002B2C87" w:rsidRDefault="002B2C87">
      <w:pPr>
        <w:pStyle w:val="RVfliesstext175nb"/>
      </w:pPr>
      <w:r>
        <w:rPr>
          <w:rFonts w:cs="Arial"/>
        </w:rPr>
        <w:t>2.5.2 Voraussetzungen der bef</w:t>
      </w:r>
      <w:r>
        <w:rPr>
          <w:rFonts w:cs="Arial"/>
        </w:rPr>
        <w:t>ö</w:t>
      </w:r>
      <w:r>
        <w:rPr>
          <w:rFonts w:cs="Arial"/>
        </w:rPr>
        <w:t>rderungsgleichen H</w:t>
      </w:r>
      <w:r>
        <w:rPr>
          <w:rFonts w:cs="Arial"/>
        </w:rPr>
        <w:t>ö</w:t>
      </w:r>
      <w:r>
        <w:rPr>
          <w:rFonts w:cs="Arial"/>
        </w:rPr>
        <w:t>hergruppierung</w:t>
      </w:r>
    </w:p>
    <w:p w14:paraId="55F290BC" w14:textId="77777777" w:rsidR="002B2C87" w:rsidRDefault="002B2C87">
      <w:pPr>
        <w:pStyle w:val="RVfliesstext175nb"/>
      </w:pPr>
      <w:r>
        <w:rPr>
          <w:rFonts w:cs="Arial"/>
        </w:rPr>
        <w:t>Sowohl f</w:t>
      </w:r>
      <w:r>
        <w:rPr>
          <w:rFonts w:cs="Arial"/>
        </w:rPr>
        <w:t>ü</w:t>
      </w:r>
      <w:r>
        <w:rPr>
          <w:rFonts w:cs="Arial"/>
        </w:rPr>
        <w:t xml:space="preserve">r die </w:t>
      </w:r>
      <w:r>
        <w:rPr>
          <w:rFonts w:cs="Arial"/>
        </w:rPr>
        <w:t>Ü</w:t>
      </w:r>
      <w:r>
        <w:rPr>
          <w:rFonts w:cs="Arial"/>
        </w:rPr>
        <w:t>bertragung eines funktionslosen Bef</w:t>
      </w:r>
      <w:r>
        <w:rPr>
          <w:rFonts w:cs="Arial"/>
        </w:rPr>
        <w:t>ö</w:t>
      </w:r>
      <w:r>
        <w:rPr>
          <w:rFonts w:cs="Arial"/>
        </w:rPr>
        <w:t>rderungsamtes als auch f</w:t>
      </w:r>
      <w:r>
        <w:rPr>
          <w:rFonts w:cs="Arial"/>
        </w:rPr>
        <w:t>ü</w:t>
      </w:r>
      <w:r>
        <w:rPr>
          <w:rFonts w:cs="Arial"/>
        </w:rPr>
        <w:t xml:space="preserve">r die </w:t>
      </w:r>
      <w:r>
        <w:rPr>
          <w:rFonts w:cs="Arial"/>
        </w:rPr>
        <w:t>Ü</w:t>
      </w:r>
      <w:r>
        <w:rPr>
          <w:rFonts w:cs="Arial"/>
        </w:rPr>
        <w:t>bertragung eines Funktionsamtes im Wege der Bef</w:t>
      </w:r>
      <w:r>
        <w:rPr>
          <w:rFonts w:cs="Arial"/>
        </w:rPr>
        <w:t>ö</w:t>
      </w:r>
      <w:r>
        <w:rPr>
          <w:rFonts w:cs="Arial"/>
        </w:rPr>
        <w:t>rderung geh</w:t>
      </w:r>
      <w:r>
        <w:rPr>
          <w:rFonts w:cs="Arial"/>
        </w:rPr>
        <w:t>ö</w:t>
      </w:r>
      <w:r>
        <w:rPr>
          <w:rFonts w:cs="Arial"/>
        </w:rPr>
        <w:t>rt zu den beamtenrechtlichen Voraussetzungen, dass</w:t>
      </w:r>
    </w:p>
    <w:p w14:paraId="55A7699E" w14:textId="77777777" w:rsidR="002B2C87" w:rsidRDefault="002B2C87">
      <w:pPr>
        <w:pStyle w:val="RVliste3u75nb"/>
        <w:rPr>
          <w:rFonts w:cs="Arial"/>
        </w:rPr>
      </w:pPr>
      <w:r>
        <w:rPr>
          <w:rFonts w:cs="Arial"/>
        </w:rPr>
        <w:t>-</w:t>
      </w:r>
      <w:r>
        <w:rPr>
          <w:rFonts w:cs="Arial"/>
        </w:rPr>
        <w:tab/>
      </w:r>
      <w:r>
        <w:t xml:space="preserve">das Amt auf Dauer </w:t>
      </w:r>
      <w:r>
        <w:t>ü</w:t>
      </w:r>
      <w:r>
        <w:t>bertragen wird,</w:t>
      </w:r>
    </w:p>
    <w:p w14:paraId="128BACC4" w14:textId="77777777" w:rsidR="002B2C87" w:rsidRDefault="002B2C87">
      <w:pPr>
        <w:pStyle w:val="RVliste3u75nb"/>
      </w:pPr>
      <w:r>
        <w:t>-</w:t>
      </w:r>
      <w:r>
        <w:tab/>
      </w:r>
      <w:r>
        <w:rPr>
          <w:rFonts w:cs="Arial"/>
        </w:rPr>
        <w:t>die Lehrkraft aufgrund ihrer bisherigen Leistung f</w:t>
      </w:r>
      <w:r>
        <w:rPr>
          <w:rFonts w:cs="Arial"/>
        </w:rPr>
        <w:t>ü</w:t>
      </w:r>
      <w:r>
        <w:rPr>
          <w:rFonts w:cs="Arial"/>
        </w:rPr>
        <w:t>r das Bef</w:t>
      </w:r>
      <w:r>
        <w:rPr>
          <w:rFonts w:cs="Arial"/>
        </w:rPr>
        <w:t>ö</w:t>
      </w:r>
      <w:r>
        <w:rPr>
          <w:rFonts w:cs="Arial"/>
        </w:rPr>
        <w:t>rderungsamt geeignet ist,</w:t>
      </w:r>
    </w:p>
    <w:p w14:paraId="136F90EE" w14:textId="77777777" w:rsidR="002B2C87" w:rsidRDefault="002B2C87">
      <w:pPr>
        <w:pStyle w:val="RVliste3u75nb"/>
        <w:rPr>
          <w:rFonts w:cs="Arial"/>
        </w:rPr>
      </w:pPr>
      <w:r>
        <w:rPr>
          <w:rFonts w:cs="Arial"/>
        </w:rPr>
        <w:t>-</w:t>
      </w:r>
      <w:r>
        <w:rPr>
          <w:rFonts w:cs="Arial"/>
        </w:rPr>
        <w:tab/>
      </w:r>
      <w:r>
        <w:t>die beamten- und laufbahnrechtlichen Grunds</w:t>
      </w:r>
      <w:r>
        <w:t>ä</w:t>
      </w:r>
      <w:r>
        <w:t>tze und</w:t>
      </w:r>
    </w:p>
    <w:p w14:paraId="3A17B701" w14:textId="77777777" w:rsidR="002B2C87" w:rsidRDefault="002B2C87">
      <w:pPr>
        <w:pStyle w:val="RVliste3u75nb"/>
      </w:pPr>
      <w:r>
        <w:t>-</w:t>
      </w:r>
      <w:r>
        <w:tab/>
      </w:r>
      <w:r>
        <w:rPr>
          <w:rFonts w:cs="Arial"/>
        </w:rPr>
        <w:t>die haushaltsrechtlichen Grunds</w:t>
      </w:r>
      <w:r>
        <w:rPr>
          <w:rFonts w:cs="Arial"/>
        </w:rPr>
        <w:t>ä</w:t>
      </w:r>
      <w:r>
        <w:rPr>
          <w:rFonts w:cs="Arial"/>
        </w:rPr>
        <w:t>tze eingehalten werden.</w:t>
      </w:r>
    </w:p>
    <w:p w14:paraId="3AD47236" w14:textId="77777777" w:rsidR="002B2C87" w:rsidRDefault="002B2C87">
      <w:pPr>
        <w:pStyle w:val="RVfliesstext175nb"/>
      </w:pPr>
      <w:r>
        <w:rPr>
          <w:rFonts w:cs="Arial"/>
        </w:rPr>
        <w:t xml:space="preserve">2.5.2.1 </w:t>
      </w:r>
      <w:r>
        <w:rPr>
          <w:rFonts w:cs="Arial"/>
        </w:rPr>
        <w:t>Ü</w:t>
      </w:r>
      <w:r>
        <w:rPr>
          <w:rFonts w:cs="Arial"/>
        </w:rPr>
        <w:t>bertragung der T</w:t>
      </w:r>
      <w:r>
        <w:rPr>
          <w:rFonts w:cs="Arial"/>
        </w:rPr>
        <w:t>ä</w:t>
      </w:r>
      <w:r>
        <w:rPr>
          <w:rFonts w:cs="Arial"/>
        </w:rPr>
        <w:t>tigkeit auf Dauer</w:t>
      </w:r>
    </w:p>
    <w:p w14:paraId="032E5B16" w14:textId="77777777" w:rsidR="002B2C87" w:rsidRDefault="002B2C87">
      <w:pPr>
        <w:pStyle w:val="RVfliesstext175nb"/>
      </w:pPr>
      <w:r>
        <w:rPr>
          <w:rFonts w:cs="Arial"/>
        </w:rPr>
        <w:t>Soweit ein Funktionsamt im Wege der Bef</w:t>
      </w:r>
      <w:r>
        <w:rPr>
          <w:rFonts w:cs="Arial"/>
        </w:rPr>
        <w:t>ö</w:t>
      </w:r>
      <w:r>
        <w:rPr>
          <w:rFonts w:cs="Arial"/>
        </w:rPr>
        <w:t xml:space="preserve">rderung </w:t>
      </w:r>
      <w:r>
        <w:rPr>
          <w:rFonts w:cs="Arial"/>
        </w:rPr>
        <w:t>ü</w:t>
      </w:r>
      <w:r>
        <w:rPr>
          <w:rFonts w:cs="Arial"/>
        </w:rPr>
        <w:t>bertragen wird, ist zun</w:t>
      </w:r>
      <w:r>
        <w:rPr>
          <w:rFonts w:cs="Arial"/>
        </w:rPr>
        <w:t>ä</w:t>
      </w:r>
      <w:r>
        <w:rPr>
          <w:rFonts w:cs="Arial"/>
        </w:rPr>
        <w:t xml:space="preserve">chst erforderlich, dass die Funktion auf Dauer </w:t>
      </w:r>
      <w:r>
        <w:rPr>
          <w:rFonts w:cs="Arial"/>
        </w:rPr>
        <w:t>ü</w:t>
      </w:r>
      <w:r>
        <w:rPr>
          <w:rFonts w:cs="Arial"/>
        </w:rPr>
        <w:t>bertragen wird. Die Beauftragung mit der kommissarischen Wahrnehmung der Aufgaben eines Amtes f</w:t>
      </w:r>
      <w:r>
        <w:rPr>
          <w:rFonts w:cs="Arial"/>
        </w:rPr>
        <w:t>ü</w:t>
      </w:r>
      <w:r>
        <w:rPr>
          <w:rFonts w:cs="Arial"/>
        </w:rPr>
        <w:t>hrt beamtenrechtlich nicht zu einer entsprechenden Einstufung. In diesen F</w:t>
      </w:r>
      <w:r>
        <w:rPr>
          <w:rFonts w:cs="Arial"/>
        </w:rPr>
        <w:t>ä</w:t>
      </w:r>
      <w:r>
        <w:rPr>
          <w:rFonts w:cs="Arial"/>
        </w:rPr>
        <w:t xml:space="preserve">llen kommt eine Zulage nach </w:t>
      </w:r>
      <w:r>
        <w:rPr>
          <w:rFonts w:cs="Arial"/>
        </w:rPr>
        <w:t>§</w:t>
      </w:r>
      <w:r>
        <w:rPr>
          <w:rFonts w:cs="Arial"/>
        </w:rPr>
        <w:t xml:space="preserve"> 5 TV EntgO-L in Betracht, wenn die Voraussetzungen f</w:t>
      </w:r>
      <w:r>
        <w:rPr>
          <w:rFonts w:cs="Arial"/>
        </w:rPr>
        <w:t>ü</w:t>
      </w:r>
      <w:r>
        <w:rPr>
          <w:rFonts w:cs="Arial"/>
        </w:rPr>
        <w:t xml:space="preserve">r die Zahlung einer Zulage nach </w:t>
      </w:r>
      <w:r>
        <w:rPr>
          <w:rFonts w:cs="Arial"/>
        </w:rPr>
        <w:t>§</w:t>
      </w:r>
      <w:r>
        <w:rPr>
          <w:rFonts w:cs="Arial"/>
        </w:rPr>
        <w:t xml:space="preserve"> 46 </w:t>
      </w:r>
      <w:r>
        <w:rPr>
          <w:rFonts w:cs="Arial"/>
        </w:rPr>
        <w:t>Ü</w:t>
      </w:r>
      <w:r>
        <w:rPr>
          <w:rFonts w:cs="Arial"/>
        </w:rPr>
        <w:t>BesG NRW bei vor</w:t>
      </w:r>
      <w:r>
        <w:rPr>
          <w:rFonts w:cs="Arial"/>
        </w:rPr>
        <w:t>ü</w:t>
      </w:r>
      <w:r>
        <w:rPr>
          <w:rFonts w:cs="Arial"/>
        </w:rPr>
        <w:t xml:space="preserve">bergehender </w:t>
      </w:r>
      <w:r>
        <w:rPr>
          <w:rFonts w:cs="Arial"/>
        </w:rPr>
        <w:t>Ü</w:t>
      </w:r>
      <w:r>
        <w:rPr>
          <w:rFonts w:cs="Arial"/>
        </w:rPr>
        <w:t>bertragung der Aufgaben eines h</w:t>
      </w:r>
      <w:r>
        <w:rPr>
          <w:rFonts w:cs="Arial"/>
        </w:rPr>
        <w:t>ö</w:t>
      </w:r>
      <w:r>
        <w:rPr>
          <w:rFonts w:cs="Arial"/>
        </w:rPr>
        <w:t>herwertigen Amtes erf</w:t>
      </w:r>
      <w:r>
        <w:rPr>
          <w:rFonts w:cs="Arial"/>
        </w:rPr>
        <w:t>ü</w:t>
      </w:r>
      <w:r>
        <w:rPr>
          <w:rFonts w:cs="Arial"/>
        </w:rPr>
        <w:t>llt w</w:t>
      </w:r>
      <w:r>
        <w:rPr>
          <w:rFonts w:cs="Arial"/>
        </w:rPr>
        <w:t>ä</w:t>
      </w:r>
      <w:r>
        <w:rPr>
          <w:rFonts w:cs="Arial"/>
        </w:rPr>
        <w:t>ren (siehe A. IV.).</w:t>
      </w:r>
    </w:p>
    <w:p w14:paraId="246909D3" w14:textId="77777777" w:rsidR="002B2C87" w:rsidRDefault="002B2C87">
      <w:pPr>
        <w:pStyle w:val="RVfliesstext175nb"/>
      </w:pPr>
      <w:r>
        <w:rPr>
          <w:rFonts w:cs="Arial"/>
        </w:rPr>
        <w:t>2.5.2.2 Auswahlverfahren, Beurteilung</w:t>
      </w:r>
    </w:p>
    <w:p w14:paraId="6CAAAB49" w14:textId="77777777" w:rsidR="002B2C87" w:rsidRDefault="002B2C87">
      <w:pPr>
        <w:pStyle w:val="RVfliesstext175nb"/>
      </w:pPr>
      <w:r>
        <w:rPr>
          <w:rFonts w:cs="Arial"/>
        </w:rPr>
        <w:t>Zu den beamten- und laufbahnrechtlichen Grunds</w:t>
      </w:r>
      <w:r>
        <w:rPr>
          <w:rFonts w:cs="Arial"/>
        </w:rPr>
        <w:t>ä</w:t>
      </w:r>
      <w:r>
        <w:rPr>
          <w:rFonts w:cs="Arial"/>
        </w:rPr>
        <w:t>tzen geh</w:t>
      </w:r>
      <w:r>
        <w:rPr>
          <w:rFonts w:cs="Arial"/>
        </w:rPr>
        <w:t>ö</w:t>
      </w:r>
      <w:r>
        <w:rPr>
          <w:rFonts w:cs="Arial"/>
        </w:rPr>
        <w:t>rt, dass die Bef</w:t>
      </w:r>
      <w:r>
        <w:rPr>
          <w:rFonts w:cs="Arial"/>
        </w:rPr>
        <w:t>ö</w:t>
      </w:r>
      <w:r>
        <w:rPr>
          <w:rFonts w:cs="Arial"/>
        </w:rPr>
        <w:t>rderung bzw. H</w:t>
      </w:r>
      <w:r>
        <w:rPr>
          <w:rFonts w:cs="Arial"/>
        </w:rPr>
        <w:t>ö</w:t>
      </w:r>
      <w:r>
        <w:rPr>
          <w:rFonts w:cs="Arial"/>
        </w:rPr>
        <w:t>hergruppierung gem</w:t>
      </w:r>
      <w:r>
        <w:rPr>
          <w:rFonts w:cs="Arial"/>
        </w:rPr>
        <w:t>äß</w:t>
      </w:r>
      <w:r>
        <w:rPr>
          <w:rFonts w:cs="Arial"/>
        </w:rPr>
        <w:t xml:space="preserve"> </w:t>
      </w:r>
      <w:r>
        <w:rPr>
          <w:rFonts w:cs="Arial"/>
        </w:rPr>
        <w:t>§</w:t>
      </w:r>
      <w:r>
        <w:rPr>
          <w:rFonts w:cs="Arial"/>
        </w:rPr>
        <w:t xml:space="preserve"> 9 Beamtenstatusgesetz und den entsprechenden landesrechtlichen Regelungen nach Eignung, Bef</w:t>
      </w:r>
      <w:r>
        <w:rPr>
          <w:rFonts w:cs="Arial"/>
        </w:rPr>
        <w:t>ä</w:t>
      </w:r>
      <w:r>
        <w:rPr>
          <w:rFonts w:cs="Arial"/>
        </w:rPr>
        <w:t>higung und fachlicher Leistung ohne R</w:t>
      </w:r>
      <w:r>
        <w:rPr>
          <w:rFonts w:cs="Arial"/>
        </w:rPr>
        <w:t>ü</w:t>
      </w:r>
      <w:r>
        <w:rPr>
          <w:rFonts w:cs="Arial"/>
        </w:rPr>
        <w:t>cksicht auf Geschlecht, Abstammung, Rasse oder ethnische Herkunft, Behinderung, Religion oder Weltanschauung, politische Anschauungen, Herkunft, Beziehungen oder sexuelle Identit</w:t>
      </w:r>
      <w:r>
        <w:rPr>
          <w:rFonts w:cs="Arial"/>
        </w:rPr>
        <w:t>ä</w:t>
      </w:r>
      <w:r>
        <w:rPr>
          <w:rFonts w:cs="Arial"/>
        </w:rPr>
        <w:t>t vorzunehmen ist.</w:t>
      </w:r>
    </w:p>
    <w:p w14:paraId="6A79F2DF" w14:textId="77777777" w:rsidR="002B2C87" w:rsidRDefault="002B2C87">
      <w:pPr>
        <w:pStyle w:val="RVfliesstext175nb"/>
      </w:pPr>
      <w:r>
        <w:rPr>
          <w:rFonts w:cs="Arial"/>
        </w:rPr>
        <w:t>Eignung, Bef</w:t>
      </w:r>
      <w:r>
        <w:rPr>
          <w:rFonts w:cs="Arial"/>
        </w:rPr>
        <w:t>ä</w:t>
      </w:r>
      <w:r>
        <w:rPr>
          <w:rFonts w:cs="Arial"/>
        </w:rPr>
        <w:t>higung und fachliche Leistung sind nicht nur im Verh</w:t>
      </w:r>
      <w:r>
        <w:rPr>
          <w:rFonts w:cs="Arial"/>
        </w:rPr>
        <w:t>ä</w:t>
      </w:r>
      <w:r>
        <w:rPr>
          <w:rFonts w:cs="Arial"/>
        </w:rPr>
        <w:t>ltnis zu den weiteren Tarifbesch</w:t>
      </w:r>
      <w:r>
        <w:rPr>
          <w:rFonts w:cs="Arial"/>
        </w:rPr>
        <w:t>ä</w:t>
      </w:r>
      <w:r>
        <w:rPr>
          <w:rFonts w:cs="Arial"/>
        </w:rPr>
        <w:t>ftigten zu bewerten, sondern auch im Verh</w:t>
      </w:r>
      <w:r>
        <w:rPr>
          <w:rFonts w:cs="Arial"/>
        </w:rPr>
        <w:t>ä</w:t>
      </w:r>
      <w:r>
        <w:rPr>
          <w:rFonts w:cs="Arial"/>
        </w:rPr>
        <w:t>ltnis zu den nach Absatz 1 Satz 3 vergleichbaren Beamten (einheitlicher Bef</w:t>
      </w:r>
      <w:r>
        <w:rPr>
          <w:rFonts w:cs="Arial"/>
        </w:rPr>
        <w:t>ö</w:t>
      </w:r>
      <w:r>
        <w:rPr>
          <w:rFonts w:cs="Arial"/>
        </w:rPr>
        <w:t>rderungstopf).</w:t>
      </w:r>
    </w:p>
    <w:p w14:paraId="63674FD1" w14:textId="77777777" w:rsidR="002B2C87" w:rsidRDefault="002B2C87">
      <w:pPr>
        <w:pStyle w:val="RVfliesstext175nb"/>
      </w:pPr>
      <w:r>
        <w:rPr>
          <w:rFonts w:cs="Arial"/>
        </w:rPr>
        <w:t>Zu den Voraussetzungen, die f</w:t>
      </w:r>
      <w:r>
        <w:rPr>
          <w:rFonts w:cs="Arial"/>
        </w:rPr>
        <w:t>ü</w:t>
      </w:r>
      <w:r>
        <w:rPr>
          <w:rFonts w:cs="Arial"/>
        </w:rPr>
        <w:t>r die Bef</w:t>
      </w:r>
      <w:r>
        <w:rPr>
          <w:rFonts w:cs="Arial"/>
        </w:rPr>
        <w:t>ö</w:t>
      </w:r>
      <w:r>
        <w:rPr>
          <w:rFonts w:cs="Arial"/>
        </w:rPr>
        <w:t>rderung vergleichbarer Beamter gelten, kann auch die Erf</w:t>
      </w:r>
      <w:r>
        <w:rPr>
          <w:rFonts w:cs="Arial"/>
        </w:rPr>
        <w:t>ü</w:t>
      </w:r>
      <w:r>
        <w:rPr>
          <w:rFonts w:cs="Arial"/>
        </w:rPr>
        <w:t>llung einer bestimmten (Mindest-)Beurteilungsnote geh</w:t>
      </w:r>
      <w:r>
        <w:rPr>
          <w:rFonts w:cs="Arial"/>
        </w:rPr>
        <w:t>ö</w:t>
      </w:r>
      <w:r>
        <w:rPr>
          <w:rFonts w:cs="Arial"/>
        </w:rPr>
        <w:t>ren.</w:t>
      </w:r>
    </w:p>
    <w:p w14:paraId="0D6DF9F8" w14:textId="77777777" w:rsidR="002B2C87" w:rsidRDefault="002B2C87">
      <w:pPr>
        <w:pStyle w:val="RVfliesstext175nb"/>
      </w:pPr>
      <w:r>
        <w:rPr>
          <w:rFonts w:cs="Arial"/>
        </w:rPr>
        <w:t>2.5.2.3 Nachzeichnung eines fiktiven Beamtenlebenslaufs</w:t>
      </w:r>
    </w:p>
    <w:p w14:paraId="4F1B47EE" w14:textId="77777777" w:rsidR="002B2C87" w:rsidRDefault="002B2C87">
      <w:pPr>
        <w:pStyle w:val="RVfliesstext175nb"/>
      </w:pPr>
      <w:r>
        <w:rPr>
          <w:rFonts w:cs="Arial"/>
        </w:rPr>
        <w:t>F</w:t>
      </w:r>
      <w:r>
        <w:rPr>
          <w:rFonts w:cs="Arial"/>
        </w:rPr>
        <w:t>ü</w:t>
      </w:r>
      <w:r>
        <w:rPr>
          <w:rFonts w:cs="Arial"/>
        </w:rPr>
        <w:t>r die Ermittlung des fr</w:t>
      </w:r>
      <w:r>
        <w:rPr>
          <w:rFonts w:cs="Arial"/>
        </w:rPr>
        <w:t>ü</w:t>
      </w:r>
      <w:r>
        <w:rPr>
          <w:rFonts w:cs="Arial"/>
        </w:rPr>
        <w:t>hesten Zeitpunkts einer bef</w:t>
      </w:r>
      <w:r>
        <w:rPr>
          <w:rFonts w:cs="Arial"/>
        </w:rPr>
        <w:t>ö</w:t>
      </w:r>
      <w:r>
        <w:rPr>
          <w:rFonts w:cs="Arial"/>
        </w:rPr>
        <w:t>rderungsgleichen H</w:t>
      </w:r>
      <w:r>
        <w:rPr>
          <w:rFonts w:cs="Arial"/>
        </w:rPr>
        <w:t>ö</w:t>
      </w:r>
      <w:r>
        <w:rPr>
          <w:rFonts w:cs="Arial"/>
        </w:rPr>
        <w:t xml:space="preserve">hergruppierung ist ein </w:t>
      </w:r>
      <w:r>
        <w:rPr>
          <w:rFonts w:cs="Arial"/>
        </w:rPr>
        <w:t>„</w:t>
      </w:r>
      <w:r>
        <w:rPr>
          <w:rFonts w:cs="Arial"/>
        </w:rPr>
        <w:t>fiktiver Beamtenlebenslauf</w:t>
      </w:r>
      <w:r>
        <w:rPr>
          <w:rFonts w:cs="Arial"/>
        </w:rPr>
        <w:t>“</w:t>
      </w:r>
      <w:r>
        <w:rPr>
          <w:rFonts w:cs="Arial"/>
        </w:rPr>
        <w:t xml:space="preserve"> nachzuzeichnen. Soweit im Beamtenrecht Einstellungen im Eingangsamt der Laufbahn erfolgen, gilt dies auch f</w:t>
      </w:r>
      <w:r>
        <w:rPr>
          <w:rFonts w:cs="Arial"/>
        </w:rPr>
        <w:t>ü</w:t>
      </w:r>
      <w:r>
        <w:rPr>
          <w:rFonts w:cs="Arial"/>
        </w:rPr>
        <w:t>r Tarifbesch</w:t>
      </w:r>
      <w:r>
        <w:rPr>
          <w:rFonts w:cs="Arial"/>
        </w:rPr>
        <w:t>ä</w:t>
      </w:r>
      <w:r>
        <w:rPr>
          <w:rFonts w:cs="Arial"/>
        </w:rPr>
        <w:t>ftigte. Soweit das Beamtenrecht vorsieht, dass hiervon ausnahmsweise abgewichen werden kann, gilt dies ebenfalls f</w:t>
      </w:r>
      <w:r>
        <w:rPr>
          <w:rFonts w:cs="Arial"/>
        </w:rPr>
        <w:t>ü</w:t>
      </w:r>
      <w:r>
        <w:rPr>
          <w:rFonts w:cs="Arial"/>
        </w:rPr>
        <w:t>r Tarifbesch</w:t>
      </w:r>
      <w:r>
        <w:rPr>
          <w:rFonts w:cs="Arial"/>
        </w:rPr>
        <w:t>ä</w:t>
      </w:r>
      <w:r>
        <w:rPr>
          <w:rFonts w:cs="Arial"/>
        </w:rPr>
        <w:t xml:space="preserve">ftigte. Soweit im Beamtenrecht </w:t>
      </w:r>
      <w:r>
        <w:rPr>
          <w:rFonts w:cs="Arial"/>
        </w:rPr>
        <w:t>Ä</w:t>
      </w:r>
      <w:r>
        <w:rPr>
          <w:rFonts w:cs="Arial"/>
        </w:rPr>
        <w:t>mter regelm</w:t>
      </w:r>
      <w:r>
        <w:rPr>
          <w:rFonts w:cs="Arial"/>
        </w:rPr>
        <w:t>äß</w:t>
      </w:r>
      <w:r>
        <w:rPr>
          <w:rFonts w:cs="Arial"/>
        </w:rPr>
        <w:t>ig zu durchlaufen sind, gilt dies auch f</w:t>
      </w:r>
      <w:r>
        <w:rPr>
          <w:rFonts w:cs="Arial"/>
        </w:rPr>
        <w:t>ü</w:t>
      </w:r>
      <w:r>
        <w:rPr>
          <w:rFonts w:cs="Arial"/>
        </w:rPr>
        <w:t>r Tarifbesch</w:t>
      </w:r>
      <w:r>
        <w:rPr>
          <w:rFonts w:cs="Arial"/>
        </w:rPr>
        <w:t>ä</w:t>
      </w:r>
      <w:r>
        <w:rPr>
          <w:rFonts w:cs="Arial"/>
        </w:rPr>
        <w:t>ftigte.</w:t>
      </w:r>
    </w:p>
    <w:p w14:paraId="64A34F13" w14:textId="77777777" w:rsidR="002B2C87" w:rsidRDefault="002B2C87">
      <w:pPr>
        <w:pStyle w:val="RVfliesstext175nb"/>
      </w:pPr>
      <w:r>
        <w:rPr>
          <w:rFonts w:cs="Arial"/>
        </w:rPr>
        <w:t>F</w:t>
      </w:r>
      <w:r>
        <w:rPr>
          <w:rFonts w:cs="Arial"/>
        </w:rPr>
        <w:t>ü</w:t>
      </w:r>
      <w:r>
        <w:rPr>
          <w:rFonts w:cs="Arial"/>
        </w:rPr>
        <w:t>r die H</w:t>
      </w:r>
      <w:r>
        <w:rPr>
          <w:rFonts w:cs="Arial"/>
        </w:rPr>
        <w:t>ö</w:t>
      </w:r>
      <w:r>
        <w:rPr>
          <w:rFonts w:cs="Arial"/>
        </w:rPr>
        <w:t>hergruppierung sind Probe-, Dienst-, Bef</w:t>
      </w:r>
      <w:r>
        <w:rPr>
          <w:rFonts w:cs="Arial"/>
        </w:rPr>
        <w:t>ö</w:t>
      </w:r>
      <w:r>
        <w:rPr>
          <w:rFonts w:cs="Arial"/>
        </w:rPr>
        <w:t xml:space="preserve">rderungs-(mindest-)warte- oder </w:t>
      </w:r>
      <w:r>
        <w:rPr>
          <w:rFonts w:cs="Arial"/>
        </w:rPr>
        <w:t>ä</w:t>
      </w:r>
      <w:r>
        <w:rPr>
          <w:rFonts w:cs="Arial"/>
        </w:rPr>
        <w:t>hnliche Zeiten zu beachten, soweit diese auch f</w:t>
      </w:r>
      <w:r>
        <w:rPr>
          <w:rFonts w:cs="Arial"/>
        </w:rPr>
        <w:t>ü</w:t>
      </w:r>
      <w:r>
        <w:rPr>
          <w:rFonts w:cs="Arial"/>
        </w:rPr>
        <w:t>r eine Bef</w:t>
      </w:r>
      <w:r>
        <w:rPr>
          <w:rFonts w:cs="Arial"/>
        </w:rPr>
        <w:t>ö</w:t>
      </w:r>
      <w:r>
        <w:rPr>
          <w:rFonts w:cs="Arial"/>
        </w:rPr>
        <w:t>rderung zu beachten w</w:t>
      </w:r>
      <w:r>
        <w:rPr>
          <w:rFonts w:cs="Arial"/>
        </w:rPr>
        <w:t>ä</w:t>
      </w:r>
      <w:r>
        <w:rPr>
          <w:rFonts w:cs="Arial"/>
        </w:rPr>
        <w:t>ren. Hierbei sind nicht nur Zeiten der unbefristeten Besch</w:t>
      </w:r>
      <w:r>
        <w:rPr>
          <w:rFonts w:cs="Arial"/>
        </w:rPr>
        <w:t>ä</w:t>
      </w:r>
      <w:r>
        <w:rPr>
          <w:rFonts w:cs="Arial"/>
        </w:rPr>
        <w:t>ftigung zu ber</w:t>
      </w:r>
      <w:r>
        <w:rPr>
          <w:rFonts w:cs="Arial"/>
        </w:rPr>
        <w:t>ü</w:t>
      </w:r>
      <w:r>
        <w:rPr>
          <w:rFonts w:cs="Arial"/>
        </w:rPr>
        <w:t>cksichtigen, sondern auch ohne zeitliche Unterbrechung vorangehende Zeiten der befristeten Besch</w:t>
      </w:r>
      <w:r>
        <w:rPr>
          <w:rFonts w:cs="Arial"/>
        </w:rPr>
        <w:t>ä</w:t>
      </w:r>
      <w:r>
        <w:rPr>
          <w:rFonts w:cs="Arial"/>
        </w:rPr>
        <w:t>ftigung bei demselben Arbeitgeber. Es werden keine Bedenken erhoben, wenn auch kurzfristige Unterbrechungen von wenigen Tagen (z.B. einem Feiertag, einem Wochenende oder der Ferien) als unsch</w:t>
      </w:r>
      <w:r>
        <w:rPr>
          <w:rFonts w:cs="Arial"/>
        </w:rPr>
        <w:t>ä</w:t>
      </w:r>
      <w:r>
        <w:rPr>
          <w:rFonts w:cs="Arial"/>
        </w:rPr>
        <w:t>dlich angesehen werden.</w:t>
      </w:r>
    </w:p>
    <w:p w14:paraId="681D6F08" w14:textId="77777777" w:rsidR="002B2C87" w:rsidRDefault="002B2C87">
      <w:pPr>
        <w:pStyle w:val="RVfliesstext175nb"/>
      </w:pPr>
      <w:r>
        <w:rPr>
          <w:rFonts w:cs="Arial"/>
        </w:rPr>
        <w:t>2.5.2.4 Erfordernis einer Planstelle</w:t>
      </w:r>
    </w:p>
    <w:p w14:paraId="4C396BA9" w14:textId="77777777" w:rsidR="002B2C87" w:rsidRDefault="002B2C87">
      <w:pPr>
        <w:pStyle w:val="RVfliesstext175nb"/>
      </w:pPr>
      <w:r>
        <w:rPr>
          <w:rFonts w:cs="Arial"/>
        </w:rPr>
        <w:t>Zu den allgemeinen besoldungsrechtlichen Voraussetzungen, die auch im Rahmen einer Eingruppierung zu erf</w:t>
      </w:r>
      <w:r>
        <w:rPr>
          <w:rFonts w:cs="Arial"/>
        </w:rPr>
        <w:t>ü</w:t>
      </w:r>
      <w:r>
        <w:rPr>
          <w:rFonts w:cs="Arial"/>
        </w:rPr>
        <w:t>llen sind, geh</w:t>
      </w:r>
      <w:r>
        <w:rPr>
          <w:rFonts w:cs="Arial"/>
        </w:rPr>
        <w:t>ö</w:t>
      </w:r>
      <w:r>
        <w:rPr>
          <w:rFonts w:cs="Arial"/>
        </w:rPr>
        <w:t>rt auch das Vorhandensein einer freien und besetzbaren Planstelle, deren Besoldungsgruppe nach den haushaltsrechtlichen Bestimmungen der begehrten Entgeltgruppe entspricht.</w:t>
      </w:r>
    </w:p>
    <w:p w14:paraId="51E3FF7F" w14:textId="77777777" w:rsidR="002B2C87" w:rsidRDefault="002B2C87">
      <w:pPr>
        <w:pStyle w:val="RVfliesstext175nb"/>
      </w:pPr>
      <w:r>
        <w:rPr>
          <w:rFonts w:cs="Arial"/>
        </w:rPr>
        <w:t>Sind mehr Bef</w:t>
      </w:r>
      <w:r>
        <w:rPr>
          <w:rFonts w:cs="Arial"/>
        </w:rPr>
        <w:t>ö</w:t>
      </w:r>
      <w:r>
        <w:rPr>
          <w:rFonts w:cs="Arial"/>
        </w:rPr>
        <w:t>rderungsbewerber vorhanden als freie Planstellen, ist die Auswahlentscheidung nach dem Ergebnis der dienstlichen Beurteilungen vorzunehmen.</w:t>
      </w:r>
    </w:p>
    <w:p w14:paraId="32CD8175" w14:textId="77777777" w:rsidR="002B2C87" w:rsidRDefault="002B2C87">
      <w:pPr>
        <w:pStyle w:val="RVfliesstext175nb"/>
      </w:pPr>
      <w:r>
        <w:rPr>
          <w:rFonts w:cs="Arial"/>
        </w:rPr>
        <w:t>Eine Bef</w:t>
      </w:r>
      <w:r>
        <w:rPr>
          <w:rFonts w:cs="Arial"/>
        </w:rPr>
        <w:t>ö</w:t>
      </w:r>
      <w:r>
        <w:rPr>
          <w:rFonts w:cs="Arial"/>
        </w:rPr>
        <w:t>rderung setzt ferner voraus, dass die entsprechende Planstelle im Haushalt tats</w:t>
      </w:r>
      <w:r>
        <w:rPr>
          <w:rFonts w:cs="Arial"/>
        </w:rPr>
        <w:t>ä</w:t>
      </w:r>
      <w:r>
        <w:rPr>
          <w:rFonts w:cs="Arial"/>
        </w:rPr>
        <w:t>chlich auch besetzt worden w</w:t>
      </w:r>
      <w:r>
        <w:rPr>
          <w:rFonts w:cs="Arial"/>
        </w:rPr>
        <w:t>ä</w:t>
      </w:r>
      <w:r>
        <w:rPr>
          <w:rFonts w:cs="Arial"/>
        </w:rPr>
        <w:t>re. Dies ist z.B. nicht der Fall, wenn das Haushaltsrecht eine allgemeine Wiederbesetzungssperre im Sinne einer Entscheidung des Gesetzgebers enth</w:t>
      </w:r>
      <w:r>
        <w:rPr>
          <w:rFonts w:cs="Arial"/>
        </w:rPr>
        <w:t>ä</w:t>
      </w:r>
      <w:r>
        <w:rPr>
          <w:rFonts w:cs="Arial"/>
        </w:rPr>
        <w:t>lt.</w:t>
      </w:r>
    </w:p>
    <w:p w14:paraId="10EC2293" w14:textId="77777777" w:rsidR="002B2C87" w:rsidRDefault="002B2C87">
      <w:pPr>
        <w:pStyle w:val="RVfliesstext175nb"/>
      </w:pPr>
      <w:r>
        <w:rPr>
          <w:rFonts w:cs="Arial"/>
        </w:rPr>
        <w:t>An einer freien Planstelle, die auch tats</w:t>
      </w:r>
      <w:r>
        <w:rPr>
          <w:rFonts w:cs="Arial"/>
        </w:rPr>
        <w:t>ä</w:t>
      </w:r>
      <w:r>
        <w:rPr>
          <w:rFonts w:cs="Arial"/>
        </w:rPr>
        <w:t>chlich besetzt werden kann, fehlt es ferner, wenn das Finanzressort eine sog. Bef</w:t>
      </w:r>
      <w:r>
        <w:rPr>
          <w:rFonts w:cs="Arial"/>
        </w:rPr>
        <w:t>ö</w:t>
      </w:r>
      <w:r>
        <w:rPr>
          <w:rFonts w:cs="Arial"/>
        </w:rPr>
        <w:t>rderungssperre ausgesprochen hat.</w:t>
      </w:r>
    </w:p>
    <w:p w14:paraId="4DF7164D" w14:textId="77777777" w:rsidR="002B2C87" w:rsidRDefault="002B2C87">
      <w:pPr>
        <w:pStyle w:val="RVfliesstext175nb"/>
      </w:pPr>
      <w:r>
        <w:rPr>
          <w:rFonts w:cs="Arial"/>
        </w:rPr>
        <w:t>2.5.2.5 Ermessensentscheidung</w:t>
      </w:r>
    </w:p>
    <w:p w14:paraId="1B1F6AF5" w14:textId="77777777" w:rsidR="002B2C87" w:rsidRDefault="002B2C87">
      <w:pPr>
        <w:pStyle w:val="RVfliesstext175nb"/>
      </w:pPr>
      <w:r>
        <w:rPr>
          <w:rFonts w:cs="Arial"/>
        </w:rPr>
        <w:t xml:space="preserve">Liegen die beamten- und laufbahnrechtlichen sowie die haushaltsrechtlichen Voraussetzungen vor, hat ein Beamter gegen den Dienstherrn dennoch keinen Anspruch auf </w:t>
      </w:r>
      <w:r>
        <w:rPr>
          <w:rFonts w:cs="Arial"/>
        </w:rPr>
        <w:t>Ü</w:t>
      </w:r>
      <w:r>
        <w:rPr>
          <w:rFonts w:cs="Arial"/>
        </w:rPr>
        <w:t>bertragung des Bef</w:t>
      </w:r>
      <w:r>
        <w:rPr>
          <w:rFonts w:cs="Arial"/>
        </w:rPr>
        <w:t>ö</w:t>
      </w:r>
      <w:r>
        <w:rPr>
          <w:rFonts w:cs="Arial"/>
        </w:rPr>
        <w:t>rderungsamtes und damit die Einweisung in eine h</w:t>
      </w:r>
      <w:r>
        <w:rPr>
          <w:rFonts w:cs="Arial"/>
        </w:rPr>
        <w:t>ö</w:t>
      </w:r>
      <w:r>
        <w:rPr>
          <w:rFonts w:cs="Arial"/>
        </w:rPr>
        <w:t>her bewertete Planstelle, sondern dem Dienstherrn ist ein pflichtgem</w:t>
      </w:r>
      <w:r>
        <w:rPr>
          <w:rFonts w:cs="Arial"/>
        </w:rPr>
        <w:t>äß</w:t>
      </w:r>
      <w:r>
        <w:rPr>
          <w:rFonts w:cs="Arial"/>
        </w:rPr>
        <w:t>es Ermessen er</w:t>
      </w:r>
      <w:r>
        <w:rPr>
          <w:rFonts w:cs="Arial"/>
        </w:rPr>
        <w:t>ö</w:t>
      </w:r>
      <w:r>
        <w:rPr>
          <w:rFonts w:cs="Arial"/>
        </w:rPr>
        <w:t>ffnet.</w:t>
      </w:r>
    </w:p>
    <w:p w14:paraId="1F56EA75" w14:textId="77777777" w:rsidR="002B2C87" w:rsidRDefault="002B2C87">
      <w:pPr>
        <w:pStyle w:val="RVfliesstext175nb"/>
      </w:pPr>
      <w:r>
        <w:rPr>
          <w:rFonts w:cs="Arial"/>
        </w:rPr>
        <w:t>Mit der Verweisung auf die f</w:t>
      </w:r>
      <w:r>
        <w:rPr>
          <w:rFonts w:cs="Arial"/>
        </w:rPr>
        <w:t>ü</w:t>
      </w:r>
      <w:r>
        <w:rPr>
          <w:rFonts w:cs="Arial"/>
        </w:rPr>
        <w:t>r die Beamten des Arbeitgebers geltenden Bestimmungen soll den Tarifbesch</w:t>
      </w:r>
      <w:r>
        <w:rPr>
          <w:rFonts w:cs="Arial"/>
        </w:rPr>
        <w:t>ä</w:t>
      </w:r>
      <w:r>
        <w:rPr>
          <w:rFonts w:cs="Arial"/>
        </w:rPr>
        <w:t>ftigten insoweit dieselbe Rechtsstellung einger</w:t>
      </w:r>
      <w:r>
        <w:rPr>
          <w:rFonts w:cs="Arial"/>
        </w:rPr>
        <w:t>ä</w:t>
      </w:r>
      <w:r>
        <w:rPr>
          <w:rFonts w:cs="Arial"/>
        </w:rPr>
        <w:t>umt werden wie den Beamten.</w:t>
      </w:r>
    </w:p>
    <w:p w14:paraId="646D5FD8" w14:textId="77777777" w:rsidR="002B2C87" w:rsidRDefault="002B2C87">
      <w:pPr>
        <w:pStyle w:val="RVfliesstext175nb"/>
      </w:pPr>
      <w:r>
        <w:rPr>
          <w:rFonts w:cs="Arial"/>
        </w:rPr>
        <w:t>Ein Anspruch auf H</w:t>
      </w:r>
      <w:r>
        <w:rPr>
          <w:rFonts w:cs="Arial"/>
        </w:rPr>
        <w:t>ö</w:t>
      </w:r>
      <w:r>
        <w:rPr>
          <w:rFonts w:cs="Arial"/>
        </w:rPr>
        <w:t>hergruppierung kann nur gegeben sein, wenn jede andere Entscheidung ermessensfehlerhaft w</w:t>
      </w:r>
      <w:r>
        <w:rPr>
          <w:rFonts w:cs="Arial"/>
        </w:rPr>
        <w:t>ä</w:t>
      </w:r>
      <w:r>
        <w:rPr>
          <w:rFonts w:cs="Arial"/>
        </w:rPr>
        <w:t xml:space="preserve">re, sich das Ermessen des Arbeitgebers bei der Auswahlentscheidung also </w:t>
      </w:r>
      <w:r>
        <w:rPr>
          <w:rFonts w:cs="Arial"/>
        </w:rPr>
        <w:t>„</w:t>
      </w:r>
      <w:r>
        <w:rPr>
          <w:rFonts w:cs="Arial"/>
        </w:rPr>
        <w:t>auf Null</w:t>
      </w:r>
      <w:r>
        <w:rPr>
          <w:rFonts w:cs="Arial"/>
        </w:rPr>
        <w:t>“</w:t>
      </w:r>
      <w:r>
        <w:rPr>
          <w:rFonts w:cs="Arial"/>
        </w:rPr>
        <w:t xml:space="preserve"> reduziert hat.</w:t>
      </w:r>
    </w:p>
    <w:p w14:paraId="5302DD66" w14:textId="77777777" w:rsidR="002B2C87" w:rsidRDefault="002B2C87">
      <w:pPr>
        <w:pStyle w:val="RVfliesstext175nb"/>
      </w:pPr>
      <w:r>
        <w:rPr>
          <w:rFonts w:cs="Arial"/>
        </w:rPr>
        <w:t>2.5.2.6 Entgeltgruppe und Stufe</w:t>
      </w:r>
    </w:p>
    <w:p w14:paraId="2FF47C87" w14:textId="77777777" w:rsidR="002B2C87" w:rsidRDefault="002B2C87">
      <w:pPr>
        <w:pStyle w:val="RVfliesstext175nb"/>
      </w:pPr>
      <w:r>
        <w:rPr>
          <w:rFonts w:cs="Arial"/>
        </w:rPr>
        <w:t xml:space="preserve">Die Entgeltgruppe, in die die Lehrkraft aufgrund der </w:t>
      </w:r>
      <w:r>
        <w:rPr>
          <w:rFonts w:cs="Arial"/>
        </w:rPr>
        <w:t>„</w:t>
      </w:r>
      <w:r>
        <w:rPr>
          <w:rFonts w:cs="Arial"/>
        </w:rPr>
        <w:t>Bef</w:t>
      </w:r>
      <w:r>
        <w:rPr>
          <w:rFonts w:cs="Arial"/>
        </w:rPr>
        <w:t>ö</w:t>
      </w:r>
      <w:r>
        <w:rPr>
          <w:rFonts w:cs="Arial"/>
        </w:rPr>
        <w:t>rderung</w:t>
      </w:r>
      <w:r>
        <w:rPr>
          <w:rFonts w:cs="Arial"/>
        </w:rPr>
        <w:t>“</w:t>
      </w:r>
      <w:r>
        <w:rPr>
          <w:rFonts w:cs="Arial"/>
        </w:rPr>
        <w:t xml:space="preserve"> h</w:t>
      </w:r>
      <w:r>
        <w:rPr>
          <w:rFonts w:cs="Arial"/>
        </w:rPr>
        <w:t>ö</w:t>
      </w:r>
      <w:r>
        <w:rPr>
          <w:rFonts w:cs="Arial"/>
        </w:rPr>
        <w:t xml:space="preserve">hergruppiert ist, ergibt sich aus der Zuordnungstabelle in Abschnitt 1 Absatz 1 Satz 3. Die Stufenzuordnung richtet sich nach </w:t>
      </w:r>
      <w:r>
        <w:rPr>
          <w:rFonts w:cs="Arial"/>
        </w:rPr>
        <w:t>§</w:t>
      </w:r>
      <w:r>
        <w:rPr>
          <w:rFonts w:cs="Arial"/>
        </w:rPr>
        <w:t xml:space="preserve"> 17 Absatz 4 Satz 1 und 2 i.V.m. der Protokollerkl</w:t>
      </w:r>
      <w:r>
        <w:rPr>
          <w:rFonts w:cs="Arial"/>
        </w:rPr>
        <w:t>ä</w:t>
      </w:r>
      <w:r>
        <w:rPr>
          <w:rFonts w:cs="Arial"/>
        </w:rPr>
        <w:t xml:space="preserve">rung zu </w:t>
      </w:r>
      <w:r>
        <w:rPr>
          <w:rFonts w:cs="Arial"/>
        </w:rPr>
        <w:t>§</w:t>
      </w:r>
      <w:r>
        <w:rPr>
          <w:rFonts w:cs="Arial"/>
        </w:rPr>
        <w:t xml:space="preserve"> 17 Absatz 4 Satz 1 2. Halbsatz TV-L i.d.F. des </w:t>
      </w:r>
      <w:r>
        <w:rPr>
          <w:rFonts w:cs="Arial"/>
        </w:rPr>
        <w:t>§</w:t>
      </w:r>
      <w:r>
        <w:rPr>
          <w:rFonts w:cs="Arial"/>
        </w:rPr>
        <w:t xml:space="preserve"> 7 TV EntgO-L (siehe A. III. 1.1).</w:t>
      </w:r>
    </w:p>
    <w:p w14:paraId="515A2527" w14:textId="77777777" w:rsidR="002B2C87" w:rsidRDefault="002B2C87">
      <w:pPr>
        <w:pStyle w:val="RVfliesstext175nb"/>
      </w:pPr>
      <w:r>
        <w:rPr>
          <w:rFonts w:cs="Arial"/>
        </w:rPr>
        <w:t xml:space="preserve">2.6. </w:t>
      </w:r>
      <w:r>
        <w:rPr>
          <w:rFonts w:cs="Arial"/>
        </w:rPr>
        <w:t>„</w:t>
      </w:r>
      <w:r>
        <w:rPr>
          <w:rFonts w:cs="Arial"/>
        </w:rPr>
        <w:t>Bef</w:t>
      </w:r>
      <w:r>
        <w:rPr>
          <w:rFonts w:cs="Arial"/>
        </w:rPr>
        <w:t>ö</w:t>
      </w:r>
      <w:r>
        <w:rPr>
          <w:rFonts w:cs="Arial"/>
        </w:rPr>
        <w:t>rderung</w:t>
      </w:r>
      <w:r>
        <w:rPr>
          <w:rFonts w:cs="Arial"/>
        </w:rPr>
        <w:t>“</w:t>
      </w:r>
      <w:r>
        <w:rPr>
          <w:rFonts w:cs="Arial"/>
        </w:rPr>
        <w:t xml:space="preserve"> durch Anspruch auf eine Entgeltgruppenzulage, Abschnitt 1 Absatz 4 Satz 3 i.V.m. Absatz 1 Satz 2</w:t>
      </w:r>
    </w:p>
    <w:p w14:paraId="0A502868" w14:textId="77777777" w:rsidR="002B2C87" w:rsidRDefault="002B2C87">
      <w:pPr>
        <w:pStyle w:val="RVfliesstext175nb"/>
      </w:pPr>
      <w:r>
        <w:rPr>
          <w:rFonts w:cs="Arial"/>
        </w:rPr>
        <w:t>Hat die Lehrkraft T</w:t>
      </w:r>
      <w:r>
        <w:rPr>
          <w:rFonts w:cs="Arial"/>
        </w:rPr>
        <w:t>ä</w:t>
      </w:r>
      <w:r>
        <w:rPr>
          <w:rFonts w:cs="Arial"/>
        </w:rPr>
        <w:t>tigkeiten an einer Schulform auszu</w:t>
      </w:r>
      <w:r>
        <w:rPr>
          <w:rFonts w:cs="Arial"/>
        </w:rPr>
        <w:t>ü</w:t>
      </w:r>
      <w:r>
        <w:rPr>
          <w:rFonts w:cs="Arial"/>
        </w:rPr>
        <w:t>ben, die ihrer Lehramtsbef</w:t>
      </w:r>
      <w:r>
        <w:rPr>
          <w:rFonts w:cs="Arial"/>
        </w:rPr>
        <w:t>ä</w:t>
      </w:r>
      <w:r>
        <w:rPr>
          <w:rFonts w:cs="Arial"/>
        </w:rPr>
        <w:t>higung entspricht, und w</w:t>
      </w:r>
      <w:r>
        <w:rPr>
          <w:rFonts w:cs="Arial"/>
        </w:rPr>
        <w:t>ü</w:t>
      </w:r>
      <w:r>
        <w:rPr>
          <w:rFonts w:cs="Arial"/>
        </w:rPr>
        <w:t>rde sie im Falle einer Verbeamtung bei unver</w:t>
      </w:r>
      <w:r>
        <w:rPr>
          <w:rFonts w:cs="Arial"/>
        </w:rPr>
        <w:t>ä</w:t>
      </w:r>
      <w:r>
        <w:rPr>
          <w:rFonts w:cs="Arial"/>
        </w:rPr>
        <w:t>ndert auszu</w:t>
      </w:r>
      <w:r>
        <w:rPr>
          <w:rFonts w:cs="Arial"/>
        </w:rPr>
        <w:t>ü</w:t>
      </w:r>
      <w:r>
        <w:rPr>
          <w:rFonts w:cs="Arial"/>
        </w:rPr>
        <w:t>benden T</w:t>
      </w:r>
      <w:r>
        <w:rPr>
          <w:rFonts w:cs="Arial"/>
        </w:rPr>
        <w:t>ä</w:t>
      </w:r>
      <w:r>
        <w:rPr>
          <w:rFonts w:cs="Arial"/>
        </w:rPr>
        <w:t>tigkeiten bef</w:t>
      </w:r>
      <w:r>
        <w:rPr>
          <w:rFonts w:cs="Arial"/>
        </w:rPr>
        <w:t>ö</w:t>
      </w:r>
      <w:r>
        <w:rPr>
          <w:rFonts w:cs="Arial"/>
        </w:rPr>
        <w:t>rdert und erhielte deshalb eine Amtszulage, hat sie nach Abschnitt 1 Absatz 4 Satz 3 i.V.m. Absatz 1 Satz 2 unter den Voraussetzungen, die f</w:t>
      </w:r>
      <w:r>
        <w:rPr>
          <w:rFonts w:cs="Arial"/>
        </w:rPr>
        <w:t>ü</w:t>
      </w:r>
      <w:r>
        <w:rPr>
          <w:rFonts w:cs="Arial"/>
        </w:rPr>
        <w:t>r die Amtszulage erf</w:t>
      </w:r>
      <w:r>
        <w:rPr>
          <w:rFonts w:cs="Arial"/>
        </w:rPr>
        <w:t>ü</w:t>
      </w:r>
      <w:r>
        <w:rPr>
          <w:rFonts w:cs="Arial"/>
        </w:rPr>
        <w:t>llt sein m</w:t>
      </w:r>
      <w:r>
        <w:rPr>
          <w:rFonts w:cs="Arial"/>
        </w:rPr>
        <w:t>ü</w:t>
      </w:r>
      <w:r>
        <w:rPr>
          <w:rFonts w:cs="Arial"/>
        </w:rPr>
        <w:t>ssten, Anspruch auf eine Entgeltgruppenzulage.</w:t>
      </w:r>
    </w:p>
    <w:p w14:paraId="402ACC16" w14:textId="77777777" w:rsidR="002B2C87" w:rsidRDefault="002B2C87">
      <w:pPr>
        <w:pStyle w:val="RVfliesstext175nb"/>
      </w:pPr>
      <w:r>
        <w:rPr>
          <w:rFonts w:cs="Arial"/>
        </w:rPr>
        <w:t>2.6.1 Voraussetzungen des bef</w:t>
      </w:r>
      <w:r>
        <w:rPr>
          <w:rFonts w:cs="Arial"/>
        </w:rPr>
        <w:t>ö</w:t>
      </w:r>
      <w:r>
        <w:rPr>
          <w:rFonts w:cs="Arial"/>
        </w:rPr>
        <w:t>rderungsgleichen Anspruchs auf eine Entgeltgruppenzulage</w:t>
      </w:r>
    </w:p>
    <w:p w14:paraId="44E44B92" w14:textId="77777777" w:rsidR="002B2C87" w:rsidRDefault="002B2C87">
      <w:pPr>
        <w:pStyle w:val="RVfliesstext175nb"/>
      </w:pPr>
      <w:r>
        <w:rPr>
          <w:rFonts w:cs="Arial"/>
        </w:rPr>
        <w:t>Bef</w:t>
      </w:r>
      <w:r>
        <w:rPr>
          <w:rFonts w:cs="Arial"/>
        </w:rPr>
        <w:t>ö</w:t>
      </w:r>
      <w:r>
        <w:rPr>
          <w:rFonts w:cs="Arial"/>
        </w:rPr>
        <w:t>rderung ist eine Ernennung, durch die einer Beamtin oder einem Beamten ein anderes Amt mit h</w:t>
      </w:r>
      <w:r>
        <w:rPr>
          <w:rFonts w:cs="Arial"/>
        </w:rPr>
        <w:t>ö</w:t>
      </w:r>
      <w:r>
        <w:rPr>
          <w:rFonts w:cs="Arial"/>
        </w:rPr>
        <w:t>herem (End-)Grundgehalt oder ein anderes Amt mit (h</w:t>
      </w:r>
      <w:r>
        <w:rPr>
          <w:rFonts w:cs="Arial"/>
        </w:rPr>
        <w:t>ö</w:t>
      </w:r>
      <w:r>
        <w:rPr>
          <w:rFonts w:cs="Arial"/>
        </w:rPr>
        <w:t>herer) Amtszulage verliehen wird. Siehe hierzu A. II. 2.5.1.</w:t>
      </w:r>
    </w:p>
    <w:p w14:paraId="0534093E" w14:textId="77777777" w:rsidR="002B2C87" w:rsidRDefault="002B2C87">
      <w:pPr>
        <w:pStyle w:val="RVfliesstext175nb"/>
      </w:pPr>
      <w:r>
        <w:rPr>
          <w:rFonts w:cs="Arial"/>
        </w:rPr>
        <w:t>Sowohl f</w:t>
      </w:r>
      <w:r>
        <w:rPr>
          <w:rFonts w:cs="Arial"/>
        </w:rPr>
        <w:t>ü</w:t>
      </w:r>
      <w:r>
        <w:rPr>
          <w:rFonts w:cs="Arial"/>
        </w:rPr>
        <w:t xml:space="preserve">r die </w:t>
      </w:r>
      <w:r>
        <w:rPr>
          <w:rFonts w:cs="Arial"/>
        </w:rPr>
        <w:t>Ü</w:t>
      </w:r>
      <w:r>
        <w:rPr>
          <w:rFonts w:cs="Arial"/>
        </w:rPr>
        <w:t>bertragung eines funktionslosen Bef</w:t>
      </w:r>
      <w:r>
        <w:rPr>
          <w:rFonts w:cs="Arial"/>
        </w:rPr>
        <w:t>ö</w:t>
      </w:r>
      <w:r>
        <w:rPr>
          <w:rFonts w:cs="Arial"/>
        </w:rPr>
        <w:t>rderungsamtes als auch f</w:t>
      </w:r>
      <w:r>
        <w:rPr>
          <w:rFonts w:cs="Arial"/>
        </w:rPr>
        <w:t>ü</w:t>
      </w:r>
      <w:r>
        <w:rPr>
          <w:rFonts w:cs="Arial"/>
        </w:rPr>
        <w:t xml:space="preserve">r die </w:t>
      </w:r>
      <w:r>
        <w:rPr>
          <w:rFonts w:cs="Arial"/>
        </w:rPr>
        <w:t>Ü</w:t>
      </w:r>
      <w:r>
        <w:rPr>
          <w:rFonts w:cs="Arial"/>
        </w:rPr>
        <w:t>bertragung eines Funktionsamtes im Wege der Bef</w:t>
      </w:r>
      <w:r>
        <w:rPr>
          <w:rFonts w:cs="Arial"/>
        </w:rPr>
        <w:t>ö</w:t>
      </w:r>
      <w:r>
        <w:rPr>
          <w:rFonts w:cs="Arial"/>
        </w:rPr>
        <w:t>rderung geh</w:t>
      </w:r>
      <w:r>
        <w:rPr>
          <w:rFonts w:cs="Arial"/>
        </w:rPr>
        <w:t>ö</w:t>
      </w:r>
      <w:r>
        <w:rPr>
          <w:rFonts w:cs="Arial"/>
        </w:rPr>
        <w:t>rt zu den beamtenrechtlichen Voraussetzungen, dass</w:t>
      </w:r>
    </w:p>
    <w:p w14:paraId="385343E6" w14:textId="77777777" w:rsidR="002B2C87" w:rsidRDefault="002B2C87">
      <w:pPr>
        <w:pStyle w:val="RVliste3u75nb"/>
        <w:rPr>
          <w:rFonts w:cs="Arial"/>
        </w:rPr>
      </w:pPr>
      <w:r>
        <w:rPr>
          <w:rFonts w:cs="Arial"/>
        </w:rPr>
        <w:t>-</w:t>
      </w:r>
      <w:r>
        <w:rPr>
          <w:rFonts w:cs="Arial"/>
        </w:rPr>
        <w:tab/>
      </w:r>
      <w:r>
        <w:t xml:space="preserve">das Amt auf Dauer </w:t>
      </w:r>
      <w:r>
        <w:t>ü</w:t>
      </w:r>
      <w:r>
        <w:t>bertragen wird,</w:t>
      </w:r>
    </w:p>
    <w:p w14:paraId="6D60A71E" w14:textId="77777777" w:rsidR="002B2C87" w:rsidRDefault="002B2C87">
      <w:pPr>
        <w:pStyle w:val="RVliste3u75nb"/>
      </w:pPr>
      <w:r>
        <w:t>-</w:t>
      </w:r>
      <w:r>
        <w:tab/>
      </w:r>
      <w:r>
        <w:rPr>
          <w:rFonts w:cs="Arial"/>
        </w:rPr>
        <w:t>die Lehrkraft aufgrund ihrer bisherigen Leistung f</w:t>
      </w:r>
      <w:r>
        <w:rPr>
          <w:rFonts w:cs="Arial"/>
        </w:rPr>
        <w:t>ü</w:t>
      </w:r>
      <w:r>
        <w:rPr>
          <w:rFonts w:cs="Arial"/>
        </w:rPr>
        <w:t>r das Bef</w:t>
      </w:r>
      <w:r>
        <w:rPr>
          <w:rFonts w:cs="Arial"/>
        </w:rPr>
        <w:t>ö</w:t>
      </w:r>
      <w:r>
        <w:rPr>
          <w:rFonts w:cs="Arial"/>
        </w:rPr>
        <w:t>rderungsamt geeignet ist,</w:t>
      </w:r>
    </w:p>
    <w:p w14:paraId="2FF81E90" w14:textId="77777777" w:rsidR="002B2C87" w:rsidRDefault="002B2C87">
      <w:pPr>
        <w:pStyle w:val="RVliste3u75nb"/>
        <w:rPr>
          <w:rFonts w:cs="Arial"/>
        </w:rPr>
      </w:pPr>
      <w:r>
        <w:rPr>
          <w:rFonts w:cs="Arial"/>
        </w:rPr>
        <w:t>-</w:t>
      </w:r>
      <w:r>
        <w:rPr>
          <w:rFonts w:cs="Arial"/>
        </w:rPr>
        <w:tab/>
      </w:r>
      <w:r>
        <w:t>die beamten- und laufbahnrechtlichen Grunds</w:t>
      </w:r>
      <w:r>
        <w:t>ä</w:t>
      </w:r>
      <w:r>
        <w:t>tze und</w:t>
      </w:r>
    </w:p>
    <w:p w14:paraId="5CB94D1B" w14:textId="77777777" w:rsidR="002B2C87" w:rsidRDefault="002B2C87">
      <w:pPr>
        <w:pStyle w:val="RVliste3u75nb"/>
      </w:pPr>
      <w:r>
        <w:t>-</w:t>
      </w:r>
      <w:r>
        <w:tab/>
      </w:r>
      <w:r>
        <w:rPr>
          <w:rFonts w:cs="Arial"/>
        </w:rPr>
        <w:t>die haushaltsrechtlichen Grunds</w:t>
      </w:r>
      <w:r>
        <w:rPr>
          <w:rFonts w:cs="Arial"/>
        </w:rPr>
        <w:t>ä</w:t>
      </w:r>
      <w:r>
        <w:rPr>
          <w:rFonts w:cs="Arial"/>
        </w:rPr>
        <w:t>tze eingehalten werden.</w:t>
      </w:r>
    </w:p>
    <w:p w14:paraId="4BCFF9FF" w14:textId="77777777" w:rsidR="002B2C87" w:rsidRDefault="002B2C87">
      <w:pPr>
        <w:pStyle w:val="RVfliesstext175nb"/>
      </w:pPr>
      <w:r>
        <w:rPr>
          <w:rFonts w:cs="Arial"/>
        </w:rPr>
        <w:t>Die Ausf</w:t>
      </w:r>
      <w:r>
        <w:rPr>
          <w:rFonts w:cs="Arial"/>
        </w:rPr>
        <w:t>ü</w:t>
      </w:r>
      <w:r>
        <w:rPr>
          <w:rFonts w:cs="Arial"/>
        </w:rPr>
        <w:t>hrungen zur bef</w:t>
      </w:r>
      <w:r>
        <w:rPr>
          <w:rFonts w:cs="Arial"/>
        </w:rPr>
        <w:t>ö</w:t>
      </w:r>
      <w:r>
        <w:rPr>
          <w:rFonts w:cs="Arial"/>
        </w:rPr>
        <w:t>rderungsgleichen H</w:t>
      </w:r>
      <w:r>
        <w:rPr>
          <w:rFonts w:cs="Arial"/>
        </w:rPr>
        <w:t>ö</w:t>
      </w:r>
      <w:r>
        <w:rPr>
          <w:rFonts w:cs="Arial"/>
        </w:rPr>
        <w:t>hergruppierung gelten entsprechend (siehe A. II. 2.5.2).</w:t>
      </w:r>
    </w:p>
    <w:p w14:paraId="04B688C7" w14:textId="77777777" w:rsidR="002B2C87" w:rsidRDefault="002B2C87">
      <w:pPr>
        <w:pStyle w:val="RVfliesstext175nb"/>
      </w:pPr>
      <w:r>
        <w:rPr>
          <w:rFonts w:cs="Arial"/>
        </w:rPr>
        <w:t>2.6.2 H</w:t>
      </w:r>
      <w:r>
        <w:rPr>
          <w:rFonts w:cs="Arial"/>
        </w:rPr>
        <w:t>ö</w:t>
      </w:r>
      <w:r>
        <w:rPr>
          <w:rFonts w:cs="Arial"/>
        </w:rPr>
        <w:t>he der Entgeltgruppenzulage, zusatzversorgungsrechtliche Behandlung</w:t>
      </w:r>
    </w:p>
    <w:p w14:paraId="69A9E54D" w14:textId="77777777" w:rsidR="002B2C87" w:rsidRDefault="002B2C87">
      <w:pPr>
        <w:pStyle w:val="RVfliesstext175nb"/>
      </w:pPr>
      <w:r>
        <w:rPr>
          <w:rFonts w:cs="Arial"/>
        </w:rPr>
        <w:t>Die H</w:t>
      </w:r>
      <w:r>
        <w:rPr>
          <w:rFonts w:cs="Arial"/>
        </w:rPr>
        <w:t>ö</w:t>
      </w:r>
      <w:r>
        <w:rPr>
          <w:rFonts w:cs="Arial"/>
        </w:rPr>
        <w:t>he der Entgeltgruppenzulage entspricht der H</w:t>
      </w:r>
      <w:r>
        <w:rPr>
          <w:rFonts w:cs="Arial"/>
        </w:rPr>
        <w:t>ö</w:t>
      </w:r>
      <w:r>
        <w:rPr>
          <w:rFonts w:cs="Arial"/>
        </w:rPr>
        <w:t>he der Amtszulage (Abschnitt 1 Absatz 4 Satz 4). Sie ver</w:t>
      </w:r>
      <w:r>
        <w:rPr>
          <w:rFonts w:cs="Arial"/>
        </w:rPr>
        <w:t>ä</w:t>
      </w:r>
      <w:r>
        <w:rPr>
          <w:rFonts w:cs="Arial"/>
        </w:rPr>
        <w:t>ndert sich damit entsprechend den jeweiligen Besoldungsanpassungen; Tariferh</w:t>
      </w:r>
      <w:r>
        <w:rPr>
          <w:rFonts w:cs="Arial"/>
        </w:rPr>
        <w:t>ö</w:t>
      </w:r>
      <w:r>
        <w:rPr>
          <w:rFonts w:cs="Arial"/>
        </w:rPr>
        <w:t>hungen spielen keine Rolle.</w:t>
      </w:r>
    </w:p>
    <w:p w14:paraId="35CE9EDA" w14:textId="77777777" w:rsidR="002B2C87" w:rsidRDefault="002B2C87">
      <w:pPr>
        <w:pStyle w:val="RVfliesstext175nb"/>
      </w:pPr>
      <w:r>
        <w:rPr>
          <w:rFonts w:cs="Arial"/>
        </w:rPr>
        <w:t>Die Entgeltgruppenzulage ist gem</w:t>
      </w:r>
      <w:r>
        <w:rPr>
          <w:rFonts w:cs="Arial"/>
        </w:rPr>
        <w:t>äß</w:t>
      </w:r>
      <w:r>
        <w:rPr>
          <w:rFonts w:cs="Arial"/>
        </w:rPr>
        <w:t xml:space="preserve"> Abschnitt 1 Absatz 4 Satz 5 zusatzversorgungspflichtig, wenn Amtszulagen sind ruhegehaltf</w:t>
      </w:r>
      <w:r>
        <w:rPr>
          <w:rFonts w:cs="Arial"/>
        </w:rPr>
        <w:t>ä</w:t>
      </w:r>
      <w:r>
        <w:rPr>
          <w:rFonts w:cs="Arial"/>
        </w:rPr>
        <w:t>hig.</w:t>
      </w:r>
    </w:p>
    <w:p w14:paraId="52B0EFE7" w14:textId="77777777" w:rsidR="002B2C87" w:rsidRDefault="002B2C87">
      <w:pPr>
        <w:pStyle w:val="RVfliesstext175nb"/>
      </w:pPr>
      <w:r>
        <w:rPr>
          <w:rFonts w:cs="Arial"/>
        </w:rPr>
        <w:t>2.6.3 Auswirkungen der Entgeltgruppenzulage auf andere Anspr</w:t>
      </w:r>
      <w:r>
        <w:rPr>
          <w:rFonts w:cs="Arial"/>
        </w:rPr>
        <w:t>ü</w:t>
      </w:r>
      <w:r>
        <w:rPr>
          <w:rFonts w:cs="Arial"/>
        </w:rPr>
        <w:t>che aus dem Arbeitsverh</w:t>
      </w:r>
      <w:r>
        <w:rPr>
          <w:rFonts w:cs="Arial"/>
        </w:rPr>
        <w:t>ä</w:t>
      </w:r>
      <w:r>
        <w:rPr>
          <w:rFonts w:cs="Arial"/>
        </w:rPr>
        <w:t>ltnis</w:t>
      </w:r>
    </w:p>
    <w:p w14:paraId="68F06188" w14:textId="77777777" w:rsidR="002B2C87" w:rsidRDefault="002B2C87">
      <w:pPr>
        <w:pStyle w:val="RVfliesstext175nb"/>
      </w:pPr>
      <w:r>
        <w:rPr>
          <w:rFonts w:cs="Arial"/>
        </w:rPr>
        <w:t>Zur Stufenzuordnung bei der H</w:t>
      </w:r>
      <w:r>
        <w:rPr>
          <w:rFonts w:cs="Arial"/>
        </w:rPr>
        <w:t>ö</w:t>
      </w:r>
      <w:r>
        <w:rPr>
          <w:rFonts w:cs="Arial"/>
        </w:rPr>
        <w:t>hergruppierung, wenn in der bisherigen Entgeltgruppe ein Anspruch auf eine Entgeltgruppenzulage besteht, und zum in diesem Fall gegebenenfalls zustehenden Anspruch auf den Garantiebetrag siehe A. III. 1.2.</w:t>
      </w:r>
    </w:p>
    <w:p w14:paraId="68DA9ED5" w14:textId="77777777" w:rsidR="002B2C87" w:rsidRDefault="002B2C87">
      <w:pPr>
        <w:pStyle w:val="RVfliesstext175nb"/>
      </w:pPr>
      <w:r>
        <w:rPr>
          <w:rFonts w:cs="Arial"/>
        </w:rPr>
        <w:t>Zu den Auswirkungen auf die Bemessungsgrundlage f</w:t>
      </w:r>
      <w:r>
        <w:rPr>
          <w:rFonts w:cs="Arial"/>
        </w:rPr>
        <w:t>ü</w:t>
      </w:r>
      <w:r>
        <w:rPr>
          <w:rFonts w:cs="Arial"/>
        </w:rPr>
        <w:t>r die Jahressonderzahlung und das Sterbegeld gelten die Ausf</w:t>
      </w:r>
      <w:r>
        <w:rPr>
          <w:rFonts w:cs="Arial"/>
        </w:rPr>
        <w:t>ü</w:t>
      </w:r>
      <w:r>
        <w:rPr>
          <w:rFonts w:cs="Arial"/>
        </w:rPr>
        <w:t>hrungen zur Entgeltgruppenzulage, die im Rahmen der Grundeingruppierung zusteht (siehe A. II. 2.4.4), entsprechend.</w:t>
      </w:r>
    </w:p>
    <w:p w14:paraId="260C37F5" w14:textId="77777777" w:rsidR="002B2C87" w:rsidRDefault="002B2C87">
      <w:pPr>
        <w:pStyle w:val="RVfliesstext175nb"/>
      </w:pPr>
      <w:r>
        <w:rPr>
          <w:rFonts w:cs="Arial"/>
        </w:rPr>
        <w:t xml:space="preserve">2.7 </w:t>
      </w:r>
      <w:r>
        <w:rPr>
          <w:rFonts w:cs="Arial"/>
        </w:rPr>
        <w:t>Ü</w:t>
      </w:r>
      <w:r>
        <w:rPr>
          <w:rFonts w:cs="Arial"/>
        </w:rPr>
        <w:t>bertragung eines Funktionsamtes im Rahmen der Einstellung</w:t>
      </w:r>
    </w:p>
    <w:p w14:paraId="3DCB7F08" w14:textId="77777777" w:rsidR="002B2C87" w:rsidRDefault="002B2C87">
      <w:pPr>
        <w:pStyle w:val="RVfliesstext175nb"/>
      </w:pPr>
      <w:r>
        <w:rPr>
          <w:rFonts w:cs="Arial"/>
        </w:rPr>
        <w:t>Die fiktive Laufbahnnachzeichnung (siehe A. II. 2.5.2.3) erfolgt nur, wenn der Ausgangspunkt f</w:t>
      </w:r>
      <w:r>
        <w:rPr>
          <w:rFonts w:cs="Arial"/>
        </w:rPr>
        <w:t>ü</w:t>
      </w:r>
      <w:r>
        <w:rPr>
          <w:rFonts w:cs="Arial"/>
        </w:rPr>
        <w:t>r die tarifbesch</w:t>
      </w:r>
      <w:r>
        <w:rPr>
          <w:rFonts w:cs="Arial"/>
        </w:rPr>
        <w:t>ä</w:t>
      </w:r>
      <w:r>
        <w:rPr>
          <w:rFonts w:cs="Arial"/>
        </w:rPr>
        <w:t>ftigten und beamteten Lehrkr</w:t>
      </w:r>
      <w:r>
        <w:rPr>
          <w:rFonts w:cs="Arial"/>
        </w:rPr>
        <w:t>ä</w:t>
      </w:r>
      <w:r>
        <w:rPr>
          <w:rFonts w:cs="Arial"/>
        </w:rPr>
        <w:t>fte vergleichbar ist, wie z.B. bei einer Bef</w:t>
      </w:r>
      <w:r>
        <w:rPr>
          <w:rFonts w:cs="Arial"/>
        </w:rPr>
        <w:t>ö</w:t>
      </w:r>
      <w:r>
        <w:rPr>
          <w:rFonts w:cs="Arial"/>
        </w:rPr>
        <w:t>rderung aus einem vorher von der Lehrkraft ausge</w:t>
      </w:r>
      <w:r>
        <w:rPr>
          <w:rFonts w:cs="Arial"/>
        </w:rPr>
        <w:t>ü</w:t>
      </w:r>
      <w:r>
        <w:rPr>
          <w:rFonts w:cs="Arial"/>
        </w:rPr>
        <w:t>bten niedrigeren Amt. Etwas anderes gilt, wenn ein bestimmtes Funktionsamt unter Einweisung in die entsprechende Planstelle gleichzeitig mit der Einstellung als tarifbesch</w:t>
      </w:r>
      <w:r>
        <w:rPr>
          <w:rFonts w:cs="Arial"/>
        </w:rPr>
        <w:t>ä</w:t>
      </w:r>
      <w:r>
        <w:rPr>
          <w:rFonts w:cs="Arial"/>
        </w:rPr>
        <w:t xml:space="preserve">ftigte Lehrkraft </w:t>
      </w:r>
      <w:r>
        <w:rPr>
          <w:rFonts w:cs="Arial"/>
        </w:rPr>
        <w:t>ü</w:t>
      </w:r>
      <w:r>
        <w:rPr>
          <w:rFonts w:cs="Arial"/>
        </w:rPr>
        <w:t xml:space="preserve">bertragen wird. Dann handelt es sich bei der besoldungsrechtlichen Zuordnung um eine der </w:t>
      </w:r>
      <w:r>
        <w:rPr>
          <w:rFonts w:cs="Arial"/>
        </w:rPr>
        <w:t>„</w:t>
      </w:r>
      <w:r>
        <w:rPr>
          <w:rFonts w:cs="Arial"/>
        </w:rPr>
        <w:t>Ersteingruppierung</w:t>
      </w:r>
      <w:r>
        <w:rPr>
          <w:rFonts w:cs="Arial"/>
        </w:rPr>
        <w:t>“</w:t>
      </w:r>
      <w:r>
        <w:rPr>
          <w:rFonts w:cs="Arial"/>
        </w:rPr>
        <w:t xml:space="preserve"> des Besch</w:t>
      </w:r>
      <w:r>
        <w:rPr>
          <w:rFonts w:cs="Arial"/>
        </w:rPr>
        <w:t>ä</w:t>
      </w:r>
      <w:r>
        <w:rPr>
          <w:rFonts w:cs="Arial"/>
        </w:rPr>
        <w:t>ftigten vergleichbare Situation und es ist von der Erf</w:t>
      </w:r>
      <w:r>
        <w:rPr>
          <w:rFonts w:cs="Arial"/>
        </w:rPr>
        <w:t>ü</w:t>
      </w:r>
      <w:r>
        <w:rPr>
          <w:rFonts w:cs="Arial"/>
        </w:rPr>
        <w:t>llung der erforderlichen beamtenrechtlichen, insbesondere laufbahnrechtlichen Voraussetzungen auszugehen.</w:t>
      </w:r>
    </w:p>
    <w:p w14:paraId="42D52541" w14:textId="77777777" w:rsidR="002B2C87" w:rsidRDefault="002B2C87">
      <w:pPr>
        <w:pStyle w:val="RVfliesstext175nb"/>
      </w:pPr>
      <w:r>
        <w:rPr>
          <w:rFonts w:cs="Arial"/>
        </w:rPr>
        <w:t>2.8 Eingruppierung, wenn die T</w:t>
      </w:r>
      <w:r>
        <w:rPr>
          <w:rFonts w:cs="Arial"/>
        </w:rPr>
        <w:t>ä</w:t>
      </w:r>
      <w:r>
        <w:rPr>
          <w:rFonts w:cs="Arial"/>
        </w:rPr>
        <w:t>tigkeit der Lehrkraft nicht der Schulform ihrer Lehramtsbef</w:t>
      </w:r>
      <w:r>
        <w:rPr>
          <w:rFonts w:cs="Arial"/>
        </w:rPr>
        <w:t>ä</w:t>
      </w:r>
      <w:r>
        <w:rPr>
          <w:rFonts w:cs="Arial"/>
        </w:rPr>
        <w:t>higung entspricht</w:t>
      </w:r>
    </w:p>
    <w:p w14:paraId="0603162B" w14:textId="77777777" w:rsidR="002B2C87" w:rsidRDefault="002B2C87">
      <w:pPr>
        <w:pStyle w:val="RVfliesstext175nb"/>
      </w:pPr>
      <w:r>
        <w:rPr>
          <w:rFonts w:cs="Arial"/>
        </w:rPr>
        <w:t>Wird die Lehrkraft in einer Lehrt</w:t>
      </w:r>
      <w:r>
        <w:rPr>
          <w:rFonts w:cs="Arial"/>
        </w:rPr>
        <w:t>ä</w:t>
      </w:r>
      <w:r>
        <w:rPr>
          <w:rFonts w:cs="Arial"/>
        </w:rPr>
        <w:t>tigkeit an einer Schulform eingesetzt, die nicht ihrer Lehramtsbef</w:t>
      </w:r>
      <w:r>
        <w:rPr>
          <w:rFonts w:cs="Arial"/>
        </w:rPr>
        <w:t>ä</w:t>
      </w:r>
      <w:r>
        <w:rPr>
          <w:rFonts w:cs="Arial"/>
        </w:rPr>
        <w:t>higung entspricht, richtet sich die Eingruppierung nach Abschnitt 1 Absatz 2 oder 3. Ein Anspruch auf eine Entgeltgruppenzulage kann sich aus Absatz 5 oder 6 ergeben.</w:t>
      </w:r>
    </w:p>
    <w:p w14:paraId="3F762425" w14:textId="77777777" w:rsidR="002B2C87" w:rsidRDefault="002B2C87">
      <w:pPr>
        <w:pStyle w:val="RVfliesstext175nb"/>
      </w:pPr>
      <w:r>
        <w:rPr>
          <w:rFonts w:cs="Arial"/>
        </w:rPr>
        <w:t>Die Tarifregelung stellt auf die erworbene Lehramtsbef</w:t>
      </w:r>
      <w:r>
        <w:rPr>
          <w:rFonts w:cs="Arial"/>
        </w:rPr>
        <w:t>ä</w:t>
      </w:r>
      <w:r>
        <w:rPr>
          <w:rFonts w:cs="Arial"/>
        </w:rPr>
        <w:t>higung und auf die tats</w:t>
      </w:r>
      <w:r>
        <w:rPr>
          <w:rFonts w:cs="Arial"/>
        </w:rPr>
        <w:t>ä</w:t>
      </w:r>
      <w:r>
        <w:rPr>
          <w:rFonts w:cs="Arial"/>
        </w:rPr>
        <w:t>chliche Besch</w:t>
      </w:r>
      <w:r>
        <w:rPr>
          <w:rFonts w:cs="Arial"/>
        </w:rPr>
        <w:t>ä</w:t>
      </w:r>
      <w:r>
        <w:rPr>
          <w:rFonts w:cs="Arial"/>
        </w:rPr>
        <w:t>ftigung an einer bestimmten Schulform ab. Lehrkr</w:t>
      </w:r>
      <w:r>
        <w:rPr>
          <w:rFonts w:cs="Arial"/>
        </w:rPr>
        <w:t>ä</w:t>
      </w:r>
      <w:r>
        <w:rPr>
          <w:rFonts w:cs="Arial"/>
        </w:rPr>
        <w:t>fte</w:t>
      </w:r>
    </w:p>
    <w:p w14:paraId="325585F2" w14:textId="77777777" w:rsidR="002B2C87" w:rsidRDefault="002B2C87">
      <w:pPr>
        <w:pStyle w:val="RVliste3u75nb"/>
        <w:rPr>
          <w:rFonts w:cs="Arial"/>
        </w:rPr>
      </w:pPr>
      <w:r>
        <w:rPr>
          <w:rFonts w:cs="Arial"/>
        </w:rPr>
        <w:t>-</w:t>
      </w:r>
      <w:r>
        <w:rPr>
          <w:rFonts w:cs="Arial"/>
        </w:rPr>
        <w:tab/>
      </w:r>
      <w:r>
        <w:t xml:space="preserve">mit einer </w:t>
      </w:r>
      <w:r>
        <w:t>„</w:t>
      </w:r>
      <w:r>
        <w:t>h</w:t>
      </w:r>
      <w:r>
        <w:t>ö</w:t>
      </w:r>
      <w:r>
        <w:t>her bewerteten</w:t>
      </w:r>
      <w:r>
        <w:t>“</w:t>
      </w:r>
      <w:r>
        <w:t xml:space="preserve"> Lehramtsbef</w:t>
      </w:r>
      <w:r>
        <w:t>ä</w:t>
      </w:r>
      <w:r>
        <w:t>higung, die an einer anderen Schulform t</w:t>
      </w:r>
      <w:r>
        <w:t>ä</w:t>
      </w:r>
      <w:r>
        <w:t>tig sind, erhalten kein h</w:t>
      </w:r>
      <w:r>
        <w:t>ö</w:t>
      </w:r>
      <w:r>
        <w:t>heres Entgelt, als es Lehrkr</w:t>
      </w:r>
      <w:r>
        <w:t>ä</w:t>
      </w:r>
      <w:r>
        <w:t xml:space="preserve">fte mit einer </w:t>
      </w:r>
      <w:r>
        <w:t>„</w:t>
      </w:r>
      <w:r>
        <w:t>niedriger bewerteten</w:t>
      </w:r>
      <w:r>
        <w:t>“</w:t>
      </w:r>
      <w:r>
        <w:t xml:space="preserve"> Lehramtsbef</w:t>
      </w:r>
      <w:r>
        <w:t>ä</w:t>
      </w:r>
      <w:r>
        <w:t>higung f</w:t>
      </w:r>
      <w:r>
        <w:t>ü</w:t>
      </w:r>
      <w:r>
        <w:t>r diese andere Schulform erhalten w</w:t>
      </w:r>
      <w:r>
        <w:t>ü</w:t>
      </w:r>
      <w:r>
        <w:t>rden (siehe A. II. 2.8.1);</w:t>
      </w:r>
    </w:p>
    <w:p w14:paraId="16005AFA" w14:textId="77777777" w:rsidR="002B2C87" w:rsidRDefault="002B2C87">
      <w:pPr>
        <w:pStyle w:val="RVliste3u75nb"/>
      </w:pPr>
      <w:r>
        <w:t>-</w:t>
      </w:r>
      <w:r>
        <w:tab/>
      </w:r>
      <w:r>
        <w:rPr>
          <w:rFonts w:cs="Arial"/>
        </w:rPr>
        <w:t xml:space="preserve">mit einer </w:t>
      </w:r>
      <w:r>
        <w:rPr>
          <w:rFonts w:cs="Arial"/>
        </w:rPr>
        <w:t>„</w:t>
      </w:r>
      <w:r>
        <w:rPr>
          <w:rFonts w:cs="Arial"/>
        </w:rPr>
        <w:t>niedriger bewerteten</w:t>
      </w:r>
      <w:r>
        <w:rPr>
          <w:rFonts w:cs="Arial"/>
        </w:rPr>
        <w:t>“</w:t>
      </w:r>
      <w:r>
        <w:rPr>
          <w:rFonts w:cs="Arial"/>
        </w:rPr>
        <w:t xml:space="preserve"> Lehramtsbef</w:t>
      </w:r>
      <w:r>
        <w:rPr>
          <w:rFonts w:cs="Arial"/>
        </w:rPr>
        <w:t>ä</w:t>
      </w:r>
      <w:r>
        <w:rPr>
          <w:rFonts w:cs="Arial"/>
        </w:rPr>
        <w:t>higung, die an einer anderen Schulform t</w:t>
      </w:r>
      <w:r>
        <w:rPr>
          <w:rFonts w:cs="Arial"/>
        </w:rPr>
        <w:t>ä</w:t>
      </w:r>
      <w:r>
        <w:rPr>
          <w:rFonts w:cs="Arial"/>
        </w:rPr>
        <w:t>tig sind, erhalten bei einer T</w:t>
      </w:r>
      <w:r>
        <w:rPr>
          <w:rFonts w:cs="Arial"/>
        </w:rPr>
        <w:t>ä</w:t>
      </w:r>
      <w:r>
        <w:rPr>
          <w:rFonts w:cs="Arial"/>
        </w:rPr>
        <w:t xml:space="preserve">tigkeit, die einer </w:t>
      </w:r>
      <w:r>
        <w:rPr>
          <w:rFonts w:cs="Arial"/>
        </w:rPr>
        <w:t>„</w:t>
      </w:r>
      <w:r>
        <w:rPr>
          <w:rFonts w:cs="Arial"/>
        </w:rPr>
        <w:t>h</w:t>
      </w:r>
      <w:r>
        <w:rPr>
          <w:rFonts w:cs="Arial"/>
        </w:rPr>
        <w:t>ö</w:t>
      </w:r>
      <w:r>
        <w:rPr>
          <w:rFonts w:cs="Arial"/>
        </w:rPr>
        <w:t>her bewerteten</w:t>
      </w:r>
      <w:r>
        <w:rPr>
          <w:rFonts w:cs="Arial"/>
        </w:rPr>
        <w:t>“</w:t>
      </w:r>
      <w:r>
        <w:rPr>
          <w:rFonts w:cs="Arial"/>
        </w:rPr>
        <w:t xml:space="preserve"> Lehramtsbef</w:t>
      </w:r>
      <w:r>
        <w:rPr>
          <w:rFonts w:cs="Arial"/>
        </w:rPr>
        <w:t>ä</w:t>
      </w:r>
      <w:r>
        <w:rPr>
          <w:rFonts w:cs="Arial"/>
        </w:rPr>
        <w:t>higung entspricht, das Entgelt, das sie bei einer T</w:t>
      </w:r>
      <w:r>
        <w:rPr>
          <w:rFonts w:cs="Arial"/>
        </w:rPr>
        <w:t>ä</w:t>
      </w:r>
      <w:r>
        <w:rPr>
          <w:rFonts w:cs="Arial"/>
        </w:rPr>
        <w:t>tigkeit an einer ihrer Lehramtsbef</w:t>
      </w:r>
      <w:r>
        <w:rPr>
          <w:rFonts w:cs="Arial"/>
        </w:rPr>
        <w:t>ä</w:t>
      </w:r>
      <w:r>
        <w:rPr>
          <w:rFonts w:cs="Arial"/>
        </w:rPr>
        <w:t>higung entsprechenden Schulform erhalten w</w:t>
      </w:r>
      <w:r>
        <w:rPr>
          <w:rFonts w:cs="Arial"/>
        </w:rPr>
        <w:t>ü</w:t>
      </w:r>
      <w:r>
        <w:rPr>
          <w:rFonts w:cs="Arial"/>
        </w:rPr>
        <w:t>rden (siehe A. II. 2.8.2).</w:t>
      </w:r>
    </w:p>
    <w:p w14:paraId="26AED5EE" w14:textId="77777777" w:rsidR="002B2C87" w:rsidRDefault="002B2C87">
      <w:pPr>
        <w:pStyle w:val="RVfliesstext175nb"/>
      </w:pPr>
      <w:r>
        <w:rPr>
          <w:rFonts w:cs="Arial"/>
        </w:rPr>
        <w:t xml:space="preserve">Ob ein Einsatz an einer anderen Schulform in Betracht kommt, richtet sich nach den allgemeinen Regelungen </w:t>
      </w:r>
      <w:r>
        <w:rPr>
          <w:rFonts w:cs="Arial"/>
        </w:rPr>
        <w:t>ü</w:t>
      </w:r>
      <w:r>
        <w:rPr>
          <w:rFonts w:cs="Arial"/>
        </w:rPr>
        <w:t>ber die Eingruppierung und das Direktionsrecht des Arbeitgebers. Ein solcher Einsatz kommt z.B. in Betracht,</w:t>
      </w:r>
    </w:p>
    <w:p w14:paraId="1C51CC47" w14:textId="77777777" w:rsidR="002B2C87" w:rsidRDefault="002B2C87">
      <w:pPr>
        <w:pStyle w:val="RVliste3u75nb"/>
        <w:rPr>
          <w:rFonts w:cs="Arial"/>
        </w:rPr>
      </w:pPr>
      <w:r>
        <w:rPr>
          <w:rFonts w:cs="Arial"/>
        </w:rPr>
        <w:t>-</w:t>
      </w:r>
      <w:r>
        <w:rPr>
          <w:rFonts w:cs="Arial"/>
        </w:rPr>
        <w:tab/>
      </w:r>
      <w:r>
        <w:t>wenn dies im Rahmen der Einstellung bezweckt wurde (z.B. bewirbt sich eine Lehrkraft mit der Bef</w:t>
      </w:r>
      <w:r>
        <w:t>ä</w:t>
      </w:r>
      <w:r>
        <w:t>higung f</w:t>
      </w:r>
      <w:r>
        <w:t>ü</w:t>
      </w:r>
      <w:r>
        <w:t>r das Lehramt an Gymnasien auf eine Stelle an einer Grundschule) oder</w:t>
      </w:r>
    </w:p>
    <w:p w14:paraId="091677D8" w14:textId="77777777" w:rsidR="002B2C87" w:rsidRDefault="002B2C87">
      <w:pPr>
        <w:pStyle w:val="RVliste3u75nb"/>
      </w:pPr>
      <w:r>
        <w:t>-</w:t>
      </w:r>
      <w:r>
        <w:tab/>
      </w:r>
      <w:r>
        <w:rPr>
          <w:rFonts w:cs="Arial"/>
        </w:rPr>
        <w:t>wenn dies im laufenden Arbeitsverh</w:t>
      </w:r>
      <w:r>
        <w:rPr>
          <w:rFonts w:cs="Arial"/>
        </w:rPr>
        <w:t>ä</w:t>
      </w:r>
      <w:r>
        <w:rPr>
          <w:rFonts w:cs="Arial"/>
        </w:rPr>
        <w:t xml:space="preserve">ltnis mittels </w:t>
      </w:r>
      <w:r>
        <w:rPr>
          <w:rFonts w:cs="Arial"/>
        </w:rPr>
        <w:t>Ä</w:t>
      </w:r>
      <w:r>
        <w:rPr>
          <w:rFonts w:cs="Arial"/>
        </w:rPr>
        <w:t xml:space="preserve">nderungsvertrag vereinbart oder eine </w:t>
      </w:r>
      <w:r>
        <w:rPr>
          <w:rFonts w:cs="Arial"/>
        </w:rPr>
        <w:t>Ä</w:t>
      </w:r>
      <w:r>
        <w:rPr>
          <w:rFonts w:cs="Arial"/>
        </w:rPr>
        <w:t>nderungsk</w:t>
      </w:r>
      <w:r>
        <w:rPr>
          <w:rFonts w:cs="Arial"/>
        </w:rPr>
        <w:t>ü</w:t>
      </w:r>
      <w:r>
        <w:rPr>
          <w:rFonts w:cs="Arial"/>
        </w:rPr>
        <w:t>ndigung ausgesprochen wird.</w:t>
      </w:r>
    </w:p>
    <w:p w14:paraId="3E0047DA" w14:textId="77777777" w:rsidR="002B2C87" w:rsidRDefault="002B2C87">
      <w:pPr>
        <w:pStyle w:val="RVfliesstext175nb"/>
      </w:pPr>
      <w:r>
        <w:rPr>
          <w:rFonts w:cs="Arial"/>
        </w:rPr>
        <w:t xml:space="preserve">Im Rahmen des Direktionsrechts des Arbeitgebers kommt eine dauerhafte </w:t>
      </w:r>
      <w:r>
        <w:rPr>
          <w:rFonts w:cs="Arial"/>
        </w:rPr>
        <w:t>Ü</w:t>
      </w:r>
      <w:r>
        <w:rPr>
          <w:rFonts w:cs="Arial"/>
        </w:rPr>
        <w:t>bertragung h</w:t>
      </w:r>
      <w:r>
        <w:rPr>
          <w:rFonts w:cs="Arial"/>
        </w:rPr>
        <w:t>ö</w:t>
      </w:r>
      <w:r>
        <w:rPr>
          <w:rFonts w:cs="Arial"/>
        </w:rPr>
        <w:t>her oder niedriger bewerteter T</w:t>
      </w:r>
      <w:r>
        <w:rPr>
          <w:rFonts w:cs="Arial"/>
        </w:rPr>
        <w:t>ä</w:t>
      </w:r>
      <w:r>
        <w:rPr>
          <w:rFonts w:cs="Arial"/>
        </w:rPr>
        <w:t>tigkeiten grunds</w:t>
      </w:r>
      <w:r>
        <w:rPr>
          <w:rFonts w:cs="Arial"/>
        </w:rPr>
        <w:t>ä</w:t>
      </w:r>
      <w:r>
        <w:rPr>
          <w:rFonts w:cs="Arial"/>
        </w:rPr>
        <w:t>tzlich nicht in Betracht (siehe A. I. 5).</w:t>
      </w:r>
    </w:p>
    <w:p w14:paraId="2BD13A62" w14:textId="77777777" w:rsidR="002B2C87" w:rsidRDefault="002B2C87">
      <w:pPr>
        <w:pStyle w:val="RVfliesstext175nb"/>
      </w:pPr>
      <w:r>
        <w:rPr>
          <w:rFonts w:cs="Arial"/>
        </w:rPr>
        <w:t>2.8.1 Niedriger bewertete T</w:t>
      </w:r>
      <w:r>
        <w:rPr>
          <w:rFonts w:cs="Arial"/>
        </w:rPr>
        <w:t>ä</w:t>
      </w:r>
      <w:r>
        <w:rPr>
          <w:rFonts w:cs="Arial"/>
        </w:rPr>
        <w:t>tigkeit, Abschnitt 1 Absatz 2 und 5</w:t>
      </w:r>
    </w:p>
    <w:p w14:paraId="14B98052" w14:textId="77777777" w:rsidR="002B2C87" w:rsidRDefault="002B2C87">
      <w:pPr>
        <w:pStyle w:val="RVfliesstext175nb"/>
      </w:pPr>
      <w:r>
        <w:rPr>
          <w:rFonts w:cs="Arial"/>
        </w:rPr>
        <w:t>Ist die Lehrkraft an einer Schulform t</w:t>
      </w:r>
      <w:r>
        <w:rPr>
          <w:rFonts w:cs="Arial"/>
        </w:rPr>
        <w:t>ä</w:t>
      </w:r>
      <w:r>
        <w:rPr>
          <w:rFonts w:cs="Arial"/>
        </w:rPr>
        <w:t>tig, die nicht ihrer Lehramtsbef</w:t>
      </w:r>
      <w:r>
        <w:rPr>
          <w:rFonts w:cs="Arial"/>
        </w:rPr>
        <w:t>ä</w:t>
      </w:r>
      <w:r>
        <w:rPr>
          <w:rFonts w:cs="Arial"/>
        </w:rPr>
        <w:t>higung entspricht, und erhielte sie dort mit einer Lehramtsbef</w:t>
      </w:r>
      <w:r>
        <w:rPr>
          <w:rFonts w:cs="Arial"/>
        </w:rPr>
        <w:t>ä</w:t>
      </w:r>
      <w:r>
        <w:rPr>
          <w:rFonts w:cs="Arial"/>
        </w:rPr>
        <w:t>higung f</w:t>
      </w:r>
      <w:r>
        <w:rPr>
          <w:rFonts w:cs="Arial"/>
        </w:rPr>
        <w:t>ü</w:t>
      </w:r>
      <w:r>
        <w:rPr>
          <w:rFonts w:cs="Arial"/>
        </w:rPr>
        <w:t>r diese Schulform ein niedrigeres Entgelt als bei einer ihrer Lehramtsbef</w:t>
      </w:r>
      <w:r>
        <w:rPr>
          <w:rFonts w:cs="Arial"/>
        </w:rPr>
        <w:t>ä</w:t>
      </w:r>
      <w:r>
        <w:rPr>
          <w:rFonts w:cs="Arial"/>
        </w:rPr>
        <w:t>higung entsprechenden T</w:t>
      </w:r>
      <w:r>
        <w:rPr>
          <w:rFonts w:cs="Arial"/>
        </w:rPr>
        <w:t>ä</w:t>
      </w:r>
      <w:r>
        <w:rPr>
          <w:rFonts w:cs="Arial"/>
        </w:rPr>
        <w:t>tigkeit, so richtet sich die Zuordnung von Besoldungs- und Entgeltgruppe gem</w:t>
      </w:r>
      <w:r>
        <w:rPr>
          <w:rFonts w:cs="Arial"/>
        </w:rPr>
        <w:t>äß</w:t>
      </w:r>
      <w:r>
        <w:rPr>
          <w:rFonts w:cs="Arial"/>
        </w:rPr>
        <w:t xml:space="preserve"> Abschnitt 1 Absatz 2 Satz 1 nach der niedriger bewerteten anderen Lehramtsbef</w:t>
      </w:r>
      <w:r>
        <w:rPr>
          <w:rFonts w:cs="Arial"/>
        </w:rPr>
        <w:t>ä</w:t>
      </w:r>
      <w:r>
        <w:rPr>
          <w:rFonts w:cs="Arial"/>
        </w:rPr>
        <w:t>higung.</w:t>
      </w:r>
    </w:p>
    <w:p w14:paraId="2B7C7E8A" w14:textId="77777777" w:rsidR="002B2C87" w:rsidRDefault="002B2C87">
      <w:pPr>
        <w:pStyle w:val="RVfliesstext175nb"/>
      </w:pPr>
      <w:r>
        <w:rPr>
          <w:rFonts w:cs="Arial"/>
        </w:rPr>
        <w:t>Beispiel 1:</w:t>
      </w:r>
    </w:p>
    <w:p w14:paraId="620F492D"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Gymnasien und Gesamtschulen wird an einer Grundschule eingesetzt. Bei einer T</w:t>
      </w:r>
      <w:r>
        <w:rPr>
          <w:rFonts w:cs="Arial"/>
        </w:rPr>
        <w:t>ä</w:t>
      </w:r>
      <w:r>
        <w:rPr>
          <w:rFonts w:cs="Arial"/>
        </w:rPr>
        <w:t>tigkeit entsprechend ihrer Lehramtsbef</w:t>
      </w:r>
      <w:r>
        <w:rPr>
          <w:rFonts w:cs="Arial"/>
        </w:rPr>
        <w:t>ä</w:t>
      </w:r>
      <w:r>
        <w:rPr>
          <w:rFonts w:cs="Arial"/>
        </w:rPr>
        <w:t>higung an einem Gymnasium w</w:t>
      </w:r>
      <w:r>
        <w:rPr>
          <w:rFonts w:cs="Arial"/>
        </w:rPr>
        <w:t>ä</w:t>
      </w:r>
      <w:r>
        <w:rPr>
          <w:rFonts w:cs="Arial"/>
        </w:rPr>
        <w:t>re in der Zuordnungstabelle des Abschnitts 1 Absatz 1 Satz 3 die BesGr. A 13 die Referenzbesoldungsgruppe. Nach Abschnitt 1 Absatz 2 Satz 1 ist jedoch die Referenzbesoldungsgruppe f</w:t>
      </w:r>
      <w:r>
        <w:rPr>
          <w:rFonts w:cs="Arial"/>
        </w:rPr>
        <w:t>ü</w:t>
      </w:r>
      <w:r>
        <w:rPr>
          <w:rFonts w:cs="Arial"/>
        </w:rPr>
        <w:t>r das Lehramt an Grundschulen (BesGr. A 12) zugrunde zu legen.</w:t>
      </w:r>
    </w:p>
    <w:p w14:paraId="7F772367" w14:textId="77777777" w:rsidR="002B2C87" w:rsidRDefault="002B2C87">
      <w:pPr>
        <w:pStyle w:val="RVfliesstext175nb"/>
      </w:pPr>
      <w:r>
        <w:rPr>
          <w:rFonts w:cs="Arial"/>
        </w:rPr>
        <w:t>Im Fall einer Lehramtslehrkraft ist Abschnitt 1 Absatz 2 nur anzuwenden, wenn sie auch als solche eingesetzt wird. Anderenfalls greifen die Regelungen des Abschnitt 3 f</w:t>
      </w:r>
      <w:r>
        <w:rPr>
          <w:rFonts w:cs="Arial"/>
        </w:rPr>
        <w:t>ü</w:t>
      </w:r>
      <w:r>
        <w:rPr>
          <w:rFonts w:cs="Arial"/>
        </w:rPr>
        <w:t>r Fachlehrer oder des Abschnitt 4 f</w:t>
      </w:r>
      <w:r>
        <w:rPr>
          <w:rFonts w:cs="Arial"/>
        </w:rPr>
        <w:t>ü</w:t>
      </w:r>
      <w:r>
        <w:rPr>
          <w:rFonts w:cs="Arial"/>
        </w:rPr>
        <w:t>r sonstige Lehrkr</w:t>
      </w:r>
      <w:r>
        <w:rPr>
          <w:rFonts w:cs="Arial"/>
        </w:rPr>
        <w:t>ä</w:t>
      </w:r>
      <w:r>
        <w:rPr>
          <w:rFonts w:cs="Arial"/>
        </w:rPr>
        <w:t>fte ein.</w:t>
      </w:r>
    </w:p>
    <w:p w14:paraId="18962161" w14:textId="77777777" w:rsidR="002B2C87" w:rsidRDefault="002B2C87">
      <w:pPr>
        <w:pStyle w:val="RVfliesstext175nb"/>
      </w:pPr>
      <w:r>
        <w:rPr>
          <w:rFonts w:cs="Arial"/>
        </w:rPr>
        <w:t>Beispiel 2:</w:t>
      </w:r>
    </w:p>
    <w:p w14:paraId="528B3C8F"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Gymnasien und Gesamtschulen wird an einem Berufskolleg in der T</w:t>
      </w:r>
      <w:r>
        <w:rPr>
          <w:rFonts w:cs="Arial"/>
        </w:rPr>
        <w:t>ä</w:t>
      </w:r>
      <w:r>
        <w:rPr>
          <w:rFonts w:cs="Arial"/>
        </w:rPr>
        <w:t>tigkeit eines Fachlehrer mit der Bef</w:t>
      </w:r>
      <w:r>
        <w:rPr>
          <w:rFonts w:cs="Arial"/>
        </w:rPr>
        <w:t>ä</w:t>
      </w:r>
      <w:r>
        <w:rPr>
          <w:rFonts w:cs="Arial"/>
        </w:rPr>
        <w:t>higung zum Technischen Lehrer eingesetzt. Ihre Eingruppierung richtet sich nach den Regelungen in Abschnitt 3 f</w:t>
      </w:r>
      <w:r>
        <w:rPr>
          <w:rFonts w:cs="Arial"/>
        </w:rPr>
        <w:t>ü</w:t>
      </w:r>
      <w:r>
        <w:rPr>
          <w:rFonts w:cs="Arial"/>
        </w:rPr>
        <w:t>r Fachlehrer, die die fachlichen und p</w:t>
      </w:r>
      <w:r>
        <w:rPr>
          <w:rFonts w:cs="Arial"/>
        </w:rPr>
        <w:t>ä</w:t>
      </w:r>
      <w:r>
        <w:rPr>
          <w:rFonts w:cs="Arial"/>
        </w:rPr>
        <w:t xml:space="preserve">dagogischen Voraussetzungen zur </w:t>
      </w:r>
      <w:r>
        <w:rPr>
          <w:rFonts w:cs="Arial"/>
        </w:rPr>
        <w:t>Ü</w:t>
      </w:r>
      <w:r>
        <w:rPr>
          <w:rFonts w:cs="Arial"/>
        </w:rPr>
        <w:t>bernahme in das Beamtenverh</w:t>
      </w:r>
      <w:r>
        <w:rPr>
          <w:rFonts w:cs="Arial"/>
        </w:rPr>
        <w:t>ä</w:t>
      </w:r>
      <w:r>
        <w:rPr>
          <w:rFonts w:cs="Arial"/>
        </w:rPr>
        <w:t>ltnis nicht erf</w:t>
      </w:r>
      <w:r>
        <w:rPr>
          <w:rFonts w:cs="Arial"/>
        </w:rPr>
        <w:t>ü</w:t>
      </w:r>
      <w:r>
        <w:rPr>
          <w:rFonts w:cs="Arial"/>
        </w:rPr>
        <w:t>llen.</w:t>
      </w:r>
    </w:p>
    <w:p w14:paraId="429F2E3D" w14:textId="77777777" w:rsidR="002B2C87" w:rsidRDefault="002B2C87">
      <w:pPr>
        <w:pStyle w:val="RVfliesstext175nb"/>
      </w:pPr>
      <w:r>
        <w:rPr>
          <w:rFonts w:cs="Arial"/>
        </w:rPr>
        <w:t xml:space="preserve">Nicht anzuwenden ist Abschnitt 1 Absatz 2 mangels </w:t>
      </w:r>
      <w:r>
        <w:rPr>
          <w:rFonts w:cs="Arial"/>
        </w:rPr>
        <w:t>„</w:t>
      </w:r>
      <w:r>
        <w:rPr>
          <w:rFonts w:cs="Arial"/>
        </w:rPr>
        <w:t>T</w:t>
      </w:r>
      <w:r>
        <w:rPr>
          <w:rFonts w:cs="Arial"/>
        </w:rPr>
        <w:t>ä</w:t>
      </w:r>
      <w:r>
        <w:rPr>
          <w:rFonts w:cs="Arial"/>
        </w:rPr>
        <w:t>tigkeit an einer anderen als ihrer Lehramtsbef</w:t>
      </w:r>
      <w:r>
        <w:rPr>
          <w:rFonts w:cs="Arial"/>
        </w:rPr>
        <w:t>ä</w:t>
      </w:r>
      <w:r>
        <w:rPr>
          <w:rFonts w:cs="Arial"/>
        </w:rPr>
        <w:t>higung entsprechenden Schulform</w:t>
      </w:r>
      <w:r>
        <w:rPr>
          <w:rFonts w:cs="Arial"/>
        </w:rPr>
        <w:t>“</w:t>
      </w:r>
      <w:r>
        <w:rPr>
          <w:rFonts w:cs="Arial"/>
        </w:rPr>
        <w:t>, wenn eine Lehramtslehrkraft an der ihrer Lehramtsbef</w:t>
      </w:r>
      <w:r>
        <w:rPr>
          <w:rFonts w:cs="Arial"/>
        </w:rPr>
        <w:t>ä</w:t>
      </w:r>
      <w:r>
        <w:rPr>
          <w:rFonts w:cs="Arial"/>
        </w:rPr>
        <w:t>higung entsprechenden Schulform t</w:t>
      </w:r>
      <w:r>
        <w:rPr>
          <w:rFonts w:cs="Arial"/>
        </w:rPr>
        <w:t>ä</w:t>
      </w:r>
      <w:r>
        <w:rPr>
          <w:rFonts w:cs="Arial"/>
        </w:rPr>
        <w:t>tig ist, jedoch in der niedriger bewerteten T</w:t>
      </w:r>
      <w:r>
        <w:rPr>
          <w:rFonts w:cs="Arial"/>
        </w:rPr>
        <w:t>ä</w:t>
      </w:r>
      <w:r>
        <w:rPr>
          <w:rFonts w:cs="Arial"/>
        </w:rPr>
        <w:t>tigkeit eines Fachlehrers oder einer sonstigen Lehrkraft. In diesen F</w:t>
      </w:r>
      <w:r>
        <w:rPr>
          <w:rFonts w:cs="Arial"/>
        </w:rPr>
        <w:t>ä</w:t>
      </w:r>
      <w:r>
        <w:rPr>
          <w:rFonts w:cs="Arial"/>
        </w:rPr>
        <w:t>llen greifen die Regelungen des Abschnitts 3 f</w:t>
      </w:r>
      <w:r>
        <w:rPr>
          <w:rFonts w:cs="Arial"/>
        </w:rPr>
        <w:t>ü</w:t>
      </w:r>
      <w:r>
        <w:rPr>
          <w:rFonts w:cs="Arial"/>
        </w:rPr>
        <w:t>r Fachlehrer bzw. des Abschnitts 4 f</w:t>
      </w:r>
      <w:r>
        <w:rPr>
          <w:rFonts w:cs="Arial"/>
        </w:rPr>
        <w:t>ü</w:t>
      </w:r>
      <w:r>
        <w:rPr>
          <w:rFonts w:cs="Arial"/>
        </w:rPr>
        <w:t>r sonstige Lehrkr</w:t>
      </w:r>
      <w:r>
        <w:rPr>
          <w:rFonts w:cs="Arial"/>
        </w:rPr>
        <w:t>ä</w:t>
      </w:r>
      <w:r>
        <w:rPr>
          <w:rFonts w:cs="Arial"/>
        </w:rPr>
        <w:t>fte ein.</w:t>
      </w:r>
    </w:p>
    <w:p w14:paraId="6FBDB066" w14:textId="77777777" w:rsidR="002B2C87" w:rsidRDefault="002B2C87">
      <w:pPr>
        <w:pStyle w:val="RVfliesstext175nb"/>
      </w:pPr>
      <w:r>
        <w:rPr>
          <w:rFonts w:cs="Arial"/>
        </w:rPr>
        <w:t>Beispiel 3:</w:t>
      </w:r>
    </w:p>
    <w:p w14:paraId="5B253BE1"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Berufskollegs wird an einem Berufskolleg als Fachlehrer mit der Bef</w:t>
      </w:r>
      <w:r>
        <w:rPr>
          <w:rFonts w:cs="Arial"/>
        </w:rPr>
        <w:t>ä</w:t>
      </w:r>
      <w:r>
        <w:rPr>
          <w:rFonts w:cs="Arial"/>
        </w:rPr>
        <w:t>higung zum Technischen Lehrer eingesetzt. Ihre Eingruppierung richtet sich nach den Regelungen in Abschnitt 3 f</w:t>
      </w:r>
      <w:r>
        <w:rPr>
          <w:rFonts w:cs="Arial"/>
        </w:rPr>
        <w:t>ü</w:t>
      </w:r>
      <w:r>
        <w:rPr>
          <w:rFonts w:cs="Arial"/>
        </w:rPr>
        <w:t>r Fachlehrer, die die fachlichen und p</w:t>
      </w:r>
      <w:r>
        <w:rPr>
          <w:rFonts w:cs="Arial"/>
        </w:rPr>
        <w:t>ä</w:t>
      </w:r>
      <w:r>
        <w:rPr>
          <w:rFonts w:cs="Arial"/>
        </w:rPr>
        <w:t xml:space="preserve">dagogischen Voraussetzungen zur </w:t>
      </w:r>
      <w:r>
        <w:rPr>
          <w:rFonts w:cs="Arial"/>
        </w:rPr>
        <w:t>Ü</w:t>
      </w:r>
      <w:r>
        <w:rPr>
          <w:rFonts w:cs="Arial"/>
        </w:rPr>
        <w:t>bernahme in das Beamtenverh</w:t>
      </w:r>
      <w:r>
        <w:rPr>
          <w:rFonts w:cs="Arial"/>
        </w:rPr>
        <w:t>ä</w:t>
      </w:r>
      <w:r>
        <w:rPr>
          <w:rFonts w:cs="Arial"/>
        </w:rPr>
        <w:t>ltnis nicht erf</w:t>
      </w:r>
      <w:r>
        <w:rPr>
          <w:rFonts w:cs="Arial"/>
        </w:rPr>
        <w:t>ü</w:t>
      </w:r>
      <w:r>
        <w:rPr>
          <w:rFonts w:cs="Arial"/>
        </w:rPr>
        <w:t>llen.</w:t>
      </w:r>
    </w:p>
    <w:p w14:paraId="3E770646" w14:textId="77777777" w:rsidR="002B2C87" w:rsidRDefault="002B2C87">
      <w:pPr>
        <w:pStyle w:val="RVfliesstext175nb"/>
      </w:pPr>
      <w:r>
        <w:rPr>
          <w:rFonts w:cs="Arial"/>
        </w:rPr>
        <w:t>Nach der Ausnahmeregelung des Abschnitts 1 Absatz 2 Satz 4 gelten die o.a. Grunds</w:t>
      </w:r>
      <w:r>
        <w:rPr>
          <w:rFonts w:cs="Arial"/>
        </w:rPr>
        <w:t>ä</w:t>
      </w:r>
      <w:r>
        <w:rPr>
          <w:rFonts w:cs="Arial"/>
        </w:rPr>
        <w:t>tze nicht f</w:t>
      </w:r>
      <w:r>
        <w:rPr>
          <w:rFonts w:cs="Arial"/>
        </w:rPr>
        <w:t>ü</w:t>
      </w:r>
      <w:r>
        <w:rPr>
          <w:rFonts w:cs="Arial"/>
        </w:rPr>
        <w:t>r Lehrkr</w:t>
      </w:r>
      <w:r>
        <w:rPr>
          <w:rFonts w:cs="Arial"/>
        </w:rPr>
        <w:t>ä</w:t>
      </w:r>
      <w:r>
        <w:rPr>
          <w:rFonts w:cs="Arial"/>
        </w:rPr>
        <w:t>fte mit der Bef</w:t>
      </w:r>
      <w:r>
        <w:rPr>
          <w:rFonts w:cs="Arial"/>
        </w:rPr>
        <w:t>ä</w:t>
      </w:r>
      <w:r>
        <w:rPr>
          <w:rFonts w:cs="Arial"/>
        </w:rPr>
        <w:t>higung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die im Rahmen von Inklusion an allgemeinbildenden Schulen t</w:t>
      </w:r>
      <w:r>
        <w:rPr>
          <w:rFonts w:cs="Arial"/>
        </w:rPr>
        <w:t>ä</w:t>
      </w:r>
      <w:r>
        <w:rPr>
          <w:rFonts w:cs="Arial"/>
        </w:rPr>
        <w:t>tig sind. In diesen F</w:t>
      </w:r>
      <w:r>
        <w:rPr>
          <w:rFonts w:cs="Arial"/>
        </w:rPr>
        <w:t>ä</w:t>
      </w:r>
      <w:r>
        <w:rPr>
          <w:rFonts w:cs="Arial"/>
        </w:rPr>
        <w:t>llen richtet sich ihre Eingruppierung dennoch nach dem entsprechenden Beamten mit einer Bef</w:t>
      </w:r>
      <w:r>
        <w:rPr>
          <w:rFonts w:cs="Arial"/>
        </w:rPr>
        <w:t>ä</w:t>
      </w:r>
      <w:r>
        <w:rPr>
          <w:rFonts w:cs="Arial"/>
        </w:rPr>
        <w:t>higung f</w:t>
      </w:r>
      <w:r>
        <w:rPr>
          <w:rFonts w:cs="Arial"/>
        </w:rPr>
        <w:t>ü</w:t>
      </w:r>
      <w:r>
        <w:rPr>
          <w:rFonts w:cs="Arial"/>
        </w:rPr>
        <w:t>r das Lehramt f</w:t>
      </w:r>
      <w:r>
        <w:rPr>
          <w:rFonts w:cs="Arial"/>
        </w:rPr>
        <w:t>ü</w:t>
      </w:r>
      <w:r>
        <w:rPr>
          <w:rFonts w:cs="Arial"/>
        </w:rPr>
        <w:t>r sonderp</w:t>
      </w:r>
      <w:r>
        <w:rPr>
          <w:rFonts w:cs="Arial"/>
        </w:rPr>
        <w:t>ä</w:t>
      </w:r>
      <w:r>
        <w:rPr>
          <w:rFonts w:cs="Arial"/>
        </w:rPr>
        <w:t>dagogische F</w:t>
      </w:r>
      <w:r>
        <w:rPr>
          <w:rFonts w:cs="Arial"/>
        </w:rPr>
        <w:t>ö</w:t>
      </w:r>
      <w:r>
        <w:rPr>
          <w:rFonts w:cs="Arial"/>
        </w:rPr>
        <w:t>rderung, der entsprechend seiner Lehramtsbef</w:t>
      </w:r>
      <w:r>
        <w:rPr>
          <w:rFonts w:cs="Arial"/>
        </w:rPr>
        <w:t>ä</w:t>
      </w:r>
      <w:r>
        <w:rPr>
          <w:rFonts w:cs="Arial"/>
        </w:rPr>
        <w:t>higung eingesetzt wird.</w:t>
      </w:r>
    </w:p>
    <w:p w14:paraId="7738759B" w14:textId="77777777" w:rsidR="002B2C87" w:rsidRDefault="002B2C87">
      <w:pPr>
        <w:pStyle w:val="RVfliesstext175nb"/>
      </w:pPr>
      <w:r>
        <w:rPr>
          <w:rFonts w:cs="Arial"/>
        </w:rPr>
        <w:t>F</w:t>
      </w:r>
      <w:r>
        <w:rPr>
          <w:rFonts w:cs="Arial"/>
        </w:rPr>
        <w:t>ü</w:t>
      </w:r>
      <w:r>
        <w:rPr>
          <w:rFonts w:cs="Arial"/>
        </w:rPr>
        <w:t>r die Grundeingruppierung ist gem</w:t>
      </w:r>
      <w:r>
        <w:rPr>
          <w:rFonts w:cs="Arial"/>
        </w:rPr>
        <w:t>äß</w:t>
      </w:r>
      <w:r>
        <w:rPr>
          <w:rFonts w:cs="Arial"/>
        </w:rPr>
        <w:t xml:space="preserve"> Abschnitt 1 Absatz 2 Satz 1 in der Zuordnungstabelle des Abschnitts 1 Absatz 1 Satz 3 die Referenzbesoldungsgruppe heranzuziehen, die bei einer Lehramtsbef</w:t>
      </w:r>
      <w:r>
        <w:rPr>
          <w:rFonts w:cs="Arial"/>
        </w:rPr>
        <w:t>ä</w:t>
      </w:r>
      <w:r>
        <w:rPr>
          <w:rFonts w:cs="Arial"/>
        </w:rPr>
        <w:t>higung heranzuziehen w</w:t>
      </w:r>
      <w:r>
        <w:rPr>
          <w:rFonts w:cs="Arial"/>
        </w:rPr>
        <w:t>ä</w:t>
      </w:r>
      <w:r>
        <w:rPr>
          <w:rFonts w:cs="Arial"/>
        </w:rPr>
        <w:t>re, die der niedriger bewerteten Schulform entspricht (siehe hierzu Beispiel 1). Damit haben die Tarifvertragsparteien im Ergebnis die Rechtslage aus der Zeit vor dem Inkrafttreten der Entgeltordnung Lehrkr</w:t>
      </w:r>
      <w:r>
        <w:rPr>
          <w:rFonts w:cs="Arial"/>
        </w:rPr>
        <w:t>ä</w:t>
      </w:r>
      <w:r>
        <w:rPr>
          <w:rFonts w:cs="Arial"/>
        </w:rPr>
        <w:t>fte fortgeschrieben.</w:t>
      </w:r>
    </w:p>
    <w:p w14:paraId="4C04B4C4" w14:textId="77777777" w:rsidR="002B2C87" w:rsidRDefault="002B2C87">
      <w:pPr>
        <w:pStyle w:val="RVfliesstext175nb"/>
      </w:pPr>
      <w:r>
        <w:rPr>
          <w:rFonts w:cs="Arial"/>
        </w:rPr>
        <w:t>Nach den Lehrer-Richtlinien der TdL bzw. dem RdErl. vom 16.11.1981 beschr</w:t>
      </w:r>
      <w:r>
        <w:rPr>
          <w:rFonts w:cs="Arial"/>
        </w:rPr>
        <w:t>ä</w:t>
      </w:r>
      <w:r>
        <w:rPr>
          <w:rFonts w:cs="Arial"/>
        </w:rPr>
        <w:t>nkte sich die Eingruppierung nur auf die Eingangsverg</w:t>
      </w:r>
      <w:r>
        <w:rPr>
          <w:rFonts w:cs="Arial"/>
        </w:rPr>
        <w:t>ü</w:t>
      </w:r>
      <w:r>
        <w:rPr>
          <w:rFonts w:cs="Arial"/>
        </w:rPr>
        <w:t>tung in der niedriger bewerteten Schulform. Die Tarifvertragsparteien der Entgeltordnung Lehrkr</w:t>
      </w:r>
      <w:r>
        <w:rPr>
          <w:rFonts w:cs="Arial"/>
        </w:rPr>
        <w:t>ä</w:t>
      </w:r>
      <w:r>
        <w:rPr>
          <w:rFonts w:cs="Arial"/>
        </w:rPr>
        <w:t>fte haben nunmehr in Abschnitt 1 Absatz 2 Satz 2 auch die M</w:t>
      </w:r>
      <w:r>
        <w:rPr>
          <w:rFonts w:cs="Arial"/>
        </w:rPr>
        <w:t>ö</w:t>
      </w:r>
      <w:r>
        <w:rPr>
          <w:rFonts w:cs="Arial"/>
        </w:rPr>
        <w:t>glichkeit der bef</w:t>
      </w:r>
      <w:r>
        <w:rPr>
          <w:rFonts w:cs="Arial"/>
        </w:rPr>
        <w:t>ö</w:t>
      </w:r>
      <w:r>
        <w:rPr>
          <w:rFonts w:cs="Arial"/>
        </w:rPr>
        <w:t>rderungsgleichen H</w:t>
      </w:r>
      <w:r>
        <w:rPr>
          <w:rFonts w:cs="Arial"/>
        </w:rPr>
        <w:t>ö</w:t>
      </w:r>
      <w:r>
        <w:rPr>
          <w:rFonts w:cs="Arial"/>
        </w:rPr>
        <w:t>hergruppierung vorgesehen, wenn an der niedriger bewerteten Schulform auch f</w:t>
      </w:r>
      <w:r>
        <w:rPr>
          <w:rFonts w:cs="Arial"/>
        </w:rPr>
        <w:t>ü</w:t>
      </w:r>
      <w:r>
        <w:rPr>
          <w:rFonts w:cs="Arial"/>
        </w:rPr>
        <w:t>r Lehrkr</w:t>
      </w:r>
      <w:r>
        <w:rPr>
          <w:rFonts w:cs="Arial"/>
        </w:rPr>
        <w:t>ä</w:t>
      </w:r>
      <w:r>
        <w:rPr>
          <w:rFonts w:cs="Arial"/>
        </w:rPr>
        <w:t>fte, die entsprechend ihrer Lehrbef</w:t>
      </w:r>
      <w:r>
        <w:rPr>
          <w:rFonts w:cs="Arial"/>
        </w:rPr>
        <w:t>ä</w:t>
      </w:r>
      <w:r>
        <w:rPr>
          <w:rFonts w:cs="Arial"/>
        </w:rPr>
        <w:t>higung eingesetzt sind, die M</w:t>
      </w:r>
      <w:r>
        <w:rPr>
          <w:rFonts w:cs="Arial"/>
        </w:rPr>
        <w:t>ö</w:t>
      </w:r>
      <w:r>
        <w:rPr>
          <w:rFonts w:cs="Arial"/>
        </w:rPr>
        <w:t>glichkeit der Bef</w:t>
      </w:r>
      <w:r>
        <w:rPr>
          <w:rFonts w:cs="Arial"/>
        </w:rPr>
        <w:t>ö</w:t>
      </w:r>
      <w:r>
        <w:rPr>
          <w:rFonts w:cs="Arial"/>
        </w:rPr>
        <w:t>rderung besteht.</w:t>
      </w:r>
    </w:p>
    <w:p w14:paraId="6B97ADF9" w14:textId="77777777" w:rsidR="002B2C87" w:rsidRDefault="002B2C87">
      <w:pPr>
        <w:pStyle w:val="RVfliesstext175nb"/>
      </w:pPr>
      <w:r>
        <w:rPr>
          <w:rFonts w:cs="Arial"/>
        </w:rPr>
        <w:t>Beispiel 4:</w:t>
      </w:r>
    </w:p>
    <w:p w14:paraId="34FA2371"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Gymnasien und Gesamtschulen (Eingangsamt in BesGr. A 13) wird an einer Hauptschule (Eingangsamt in BesGr. A 12) eingesetzt. F</w:t>
      </w:r>
      <w:r>
        <w:rPr>
          <w:rFonts w:cs="Arial"/>
        </w:rPr>
        <w:t>ü</w:t>
      </w:r>
      <w:r>
        <w:rPr>
          <w:rFonts w:cs="Arial"/>
        </w:rPr>
        <w:t>r Lehrkr</w:t>
      </w:r>
      <w:r>
        <w:rPr>
          <w:rFonts w:cs="Arial"/>
        </w:rPr>
        <w:t>ä</w:t>
      </w:r>
      <w:r>
        <w:rPr>
          <w:rFonts w:cs="Arial"/>
        </w:rPr>
        <w:t>fte mit der Bef</w:t>
      </w:r>
      <w:r>
        <w:rPr>
          <w:rFonts w:cs="Arial"/>
        </w:rPr>
        <w:t>ä</w:t>
      </w:r>
      <w:r>
        <w:rPr>
          <w:rFonts w:cs="Arial"/>
        </w:rPr>
        <w:t>higung f</w:t>
      </w:r>
      <w:r>
        <w:rPr>
          <w:rFonts w:cs="Arial"/>
        </w:rPr>
        <w:t>ü</w:t>
      </w:r>
      <w:r>
        <w:rPr>
          <w:rFonts w:cs="Arial"/>
        </w:rPr>
        <w:t>r das Lehramt f</w:t>
      </w:r>
      <w:r>
        <w:rPr>
          <w:rFonts w:cs="Arial"/>
        </w:rPr>
        <w:t>ü</w:t>
      </w:r>
      <w:r>
        <w:rPr>
          <w:rFonts w:cs="Arial"/>
        </w:rPr>
        <w:t>r Haupt-, Real- und Gesamtschulen ist bei entsprechender Verwendung ein funktionsloses Bef</w:t>
      </w:r>
      <w:r>
        <w:rPr>
          <w:rFonts w:cs="Arial"/>
        </w:rPr>
        <w:t>ö</w:t>
      </w:r>
      <w:r>
        <w:rPr>
          <w:rFonts w:cs="Arial"/>
        </w:rPr>
        <w:t>rderungsamt in BesGr. A 13 ausgebracht.</w:t>
      </w:r>
    </w:p>
    <w:p w14:paraId="7B2E74CC" w14:textId="77777777" w:rsidR="002B2C87" w:rsidRDefault="002B2C87">
      <w:pPr>
        <w:pStyle w:val="RVfliesstext175nb"/>
      </w:pPr>
      <w:r>
        <w:rPr>
          <w:rFonts w:cs="Arial"/>
        </w:rPr>
        <w:t>Nach Abschnitt 1 Absatz 2 Satz 1 ist f</w:t>
      </w:r>
      <w:r>
        <w:rPr>
          <w:rFonts w:cs="Arial"/>
        </w:rPr>
        <w:t>ü</w:t>
      </w:r>
      <w:r>
        <w:rPr>
          <w:rFonts w:cs="Arial"/>
        </w:rPr>
        <w:t>r die Lehrkraft zun</w:t>
      </w:r>
      <w:r>
        <w:rPr>
          <w:rFonts w:cs="Arial"/>
        </w:rPr>
        <w:t>ä</w:t>
      </w:r>
      <w:r>
        <w:rPr>
          <w:rFonts w:cs="Arial"/>
        </w:rPr>
        <w:t>chst die Referenzbesoldungsgruppe f</w:t>
      </w:r>
      <w:r>
        <w:rPr>
          <w:rFonts w:cs="Arial"/>
        </w:rPr>
        <w:t>ü</w:t>
      </w:r>
      <w:r>
        <w:rPr>
          <w:rFonts w:cs="Arial"/>
        </w:rPr>
        <w:t>r die Lehrkr</w:t>
      </w:r>
      <w:r>
        <w:rPr>
          <w:rFonts w:cs="Arial"/>
        </w:rPr>
        <w:t>ä</w:t>
      </w:r>
      <w:r>
        <w:rPr>
          <w:rFonts w:cs="Arial"/>
        </w:rPr>
        <w:t>fte mit der Bef</w:t>
      </w:r>
      <w:r>
        <w:rPr>
          <w:rFonts w:cs="Arial"/>
        </w:rPr>
        <w:t>ä</w:t>
      </w:r>
      <w:r>
        <w:rPr>
          <w:rFonts w:cs="Arial"/>
        </w:rPr>
        <w:t>higung f</w:t>
      </w:r>
      <w:r>
        <w:rPr>
          <w:rFonts w:cs="Arial"/>
        </w:rPr>
        <w:t>ü</w:t>
      </w:r>
      <w:r>
        <w:rPr>
          <w:rFonts w:cs="Arial"/>
        </w:rPr>
        <w:t>r das Lehramt f</w:t>
      </w:r>
      <w:r>
        <w:rPr>
          <w:rFonts w:cs="Arial"/>
        </w:rPr>
        <w:t>ü</w:t>
      </w:r>
      <w:r>
        <w:rPr>
          <w:rFonts w:cs="Arial"/>
        </w:rPr>
        <w:t>r Haupt-, Real- und Gesamtschulen (BesGr. A 12) zugrunde zu legen. Die Lehrkraft nimmt jedoch - wie die Lehrkr</w:t>
      </w:r>
      <w:r>
        <w:rPr>
          <w:rFonts w:cs="Arial"/>
        </w:rPr>
        <w:t>ä</w:t>
      </w:r>
      <w:r>
        <w:rPr>
          <w:rFonts w:cs="Arial"/>
        </w:rPr>
        <w:t>fte mit der Bef</w:t>
      </w:r>
      <w:r>
        <w:rPr>
          <w:rFonts w:cs="Arial"/>
        </w:rPr>
        <w:t>ä</w:t>
      </w:r>
      <w:r>
        <w:rPr>
          <w:rFonts w:cs="Arial"/>
        </w:rPr>
        <w:t>higung f</w:t>
      </w:r>
      <w:r>
        <w:rPr>
          <w:rFonts w:cs="Arial"/>
        </w:rPr>
        <w:t>ü</w:t>
      </w:r>
      <w:r>
        <w:rPr>
          <w:rFonts w:cs="Arial"/>
        </w:rPr>
        <w:t>r das Lehramt f</w:t>
      </w:r>
      <w:r>
        <w:rPr>
          <w:rFonts w:cs="Arial"/>
        </w:rPr>
        <w:t>ü</w:t>
      </w:r>
      <w:r>
        <w:rPr>
          <w:rFonts w:cs="Arial"/>
        </w:rPr>
        <w:t>r Haupt-, Real- und Gesamtschulen - an Bef</w:t>
      </w:r>
      <w:r>
        <w:rPr>
          <w:rFonts w:cs="Arial"/>
        </w:rPr>
        <w:t>ö</w:t>
      </w:r>
      <w:r>
        <w:rPr>
          <w:rFonts w:cs="Arial"/>
        </w:rPr>
        <w:t>rderungen f</w:t>
      </w:r>
      <w:r>
        <w:rPr>
          <w:rFonts w:cs="Arial"/>
        </w:rPr>
        <w:t>ü</w:t>
      </w:r>
      <w:r>
        <w:rPr>
          <w:rFonts w:cs="Arial"/>
        </w:rPr>
        <w:t>r das Bef</w:t>
      </w:r>
      <w:r>
        <w:rPr>
          <w:rFonts w:cs="Arial"/>
        </w:rPr>
        <w:t>ö</w:t>
      </w:r>
      <w:r>
        <w:rPr>
          <w:rFonts w:cs="Arial"/>
        </w:rPr>
        <w:t>rderungsamt der BesGr. A 13 teil.</w:t>
      </w:r>
    </w:p>
    <w:p w14:paraId="4043B2A4" w14:textId="77777777" w:rsidR="002B2C87" w:rsidRDefault="002B2C87">
      <w:pPr>
        <w:pStyle w:val="RVfliesstext175nb"/>
      </w:pPr>
      <w:r>
        <w:rPr>
          <w:rFonts w:cs="Arial"/>
        </w:rPr>
        <w:t>F</w:t>
      </w:r>
      <w:r>
        <w:rPr>
          <w:rFonts w:cs="Arial"/>
        </w:rPr>
        <w:t>ü</w:t>
      </w:r>
      <w:r>
        <w:rPr>
          <w:rFonts w:cs="Arial"/>
        </w:rPr>
        <w:t>r die Bef</w:t>
      </w:r>
      <w:r>
        <w:rPr>
          <w:rFonts w:cs="Arial"/>
        </w:rPr>
        <w:t>ö</w:t>
      </w:r>
      <w:r>
        <w:rPr>
          <w:rFonts w:cs="Arial"/>
        </w:rPr>
        <w:t>rderung gelten die allgemeinen Grunds</w:t>
      </w:r>
      <w:r>
        <w:rPr>
          <w:rFonts w:cs="Arial"/>
        </w:rPr>
        <w:t>ä</w:t>
      </w:r>
      <w:r>
        <w:rPr>
          <w:rFonts w:cs="Arial"/>
        </w:rPr>
        <w:t>tze (siehe A. II. 2.5.2).</w:t>
      </w:r>
    </w:p>
    <w:p w14:paraId="0029133A" w14:textId="77777777" w:rsidR="002B2C87" w:rsidRDefault="002B2C87">
      <w:pPr>
        <w:pStyle w:val="RVfliesstext175nb"/>
      </w:pPr>
      <w:r>
        <w:rPr>
          <w:rFonts w:cs="Arial"/>
        </w:rPr>
        <w:t>2.8.2 H</w:t>
      </w:r>
      <w:r>
        <w:rPr>
          <w:rFonts w:cs="Arial"/>
        </w:rPr>
        <w:t>ö</w:t>
      </w:r>
      <w:r>
        <w:rPr>
          <w:rFonts w:cs="Arial"/>
        </w:rPr>
        <w:t>her bewertete T</w:t>
      </w:r>
      <w:r>
        <w:rPr>
          <w:rFonts w:cs="Arial"/>
        </w:rPr>
        <w:t>ä</w:t>
      </w:r>
      <w:r>
        <w:rPr>
          <w:rFonts w:cs="Arial"/>
        </w:rPr>
        <w:t>tigkeit, Abschnitt 1 Absatz 3 und 6</w:t>
      </w:r>
    </w:p>
    <w:p w14:paraId="42D33CC9" w14:textId="77777777" w:rsidR="002B2C87" w:rsidRDefault="002B2C87">
      <w:pPr>
        <w:pStyle w:val="RVfliesstext175nb"/>
      </w:pPr>
      <w:r>
        <w:rPr>
          <w:rFonts w:cs="Arial"/>
        </w:rPr>
        <w:t>Ist die Lehrkraft an einer Schulform t</w:t>
      </w:r>
      <w:r>
        <w:rPr>
          <w:rFonts w:cs="Arial"/>
        </w:rPr>
        <w:t>ä</w:t>
      </w:r>
      <w:r>
        <w:rPr>
          <w:rFonts w:cs="Arial"/>
        </w:rPr>
        <w:t>tig, die nicht ihrer Lehramtsbef</w:t>
      </w:r>
      <w:r>
        <w:rPr>
          <w:rFonts w:cs="Arial"/>
        </w:rPr>
        <w:t>ä</w:t>
      </w:r>
      <w:r>
        <w:rPr>
          <w:rFonts w:cs="Arial"/>
        </w:rPr>
        <w:t>higung entspricht, und erhielte sie dort mit einer Lehramtsbef</w:t>
      </w:r>
      <w:r>
        <w:rPr>
          <w:rFonts w:cs="Arial"/>
        </w:rPr>
        <w:t>ä</w:t>
      </w:r>
      <w:r>
        <w:rPr>
          <w:rFonts w:cs="Arial"/>
        </w:rPr>
        <w:t>higung f</w:t>
      </w:r>
      <w:r>
        <w:rPr>
          <w:rFonts w:cs="Arial"/>
        </w:rPr>
        <w:t>ü</w:t>
      </w:r>
      <w:r>
        <w:rPr>
          <w:rFonts w:cs="Arial"/>
        </w:rPr>
        <w:t>r diese Schulform ein h</w:t>
      </w:r>
      <w:r>
        <w:rPr>
          <w:rFonts w:cs="Arial"/>
        </w:rPr>
        <w:t>ö</w:t>
      </w:r>
      <w:r>
        <w:rPr>
          <w:rFonts w:cs="Arial"/>
        </w:rPr>
        <w:t>heres Entgelt als bei einer ihrer Lehramtsbef</w:t>
      </w:r>
      <w:r>
        <w:rPr>
          <w:rFonts w:cs="Arial"/>
        </w:rPr>
        <w:t>ä</w:t>
      </w:r>
      <w:r>
        <w:rPr>
          <w:rFonts w:cs="Arial"/>
        </w:rPr>
        <w:t>higung entsprechenden T</w:t>
      </w:r>
      <w:r>
        <w:rPr>
          <w:rFonts w:cs="Arial"/>
        </w:rPr>
        <w:t>ä</w:t>
      </w:r>
      <w:r>
        <w:rPr>
          <w:rFonts w:cs="Arial"/>
        </w:rPr>
        <w:t>tigkeit, so richtet sich die Zuordnung von Besoldungs- und Entgeltgruppe gem</w:t>
      </w:r>
      <w:r>
        <w:rPr>
          <w:rFonts w:cs="Arial"/>
        </w:rPr>
        <w:t>äß</w:t>
      </w:r>
      <w:r>
        <w:rPr>
          <w:rFonts w:cs="Arial"/>
        </w:rPr>
        <w:t xml:space="preserve"> Abschnitt 1 Absatz 3 Satz 1 nach ihrer Lehramtsbef</w:t>
      </w:r>
      <w:r>
        <w:rPr>
          <w:rFonts w:cs="Arial"/>
        </w:rPr>
        <w:t>ä</w:t>
      </w:r>
      <w:r>
        <w:rPr>
          <w:rFonts w:cs="Arial"/>
        </w:rPr>
        <w:t>higung und einer dieser entsprechenden T</w:t>
      </w:r>
      <w:r>
        <w:rPr>
          <w:rFonts w:cs="Arial"/>
        </w:rPr>
        <w:t>ä</w:t>
      </w:r>
      <w:r>
        <w:rPr>
          <w:rFonts w:cs="Arial"/>
        </w:rPr>
        <w:t>tigkeit.</w:t>
      </w:r>
    </w:p>
    <w:p w14:paraId="3CCFC503" w14:textId="77777777" w:rsidR="002B2C87" w:rsidRDefault="002B2C87">
      <w:pPr>
        <w:pStyle w:val="RVfliesstext175nb"/>
      </w:pPr>
      <w:r>
        <w:rPr>
          <w:rFonts w:cs="Arial"/>
        </w:rPr>
        <w:t>Beispiel 1:</w:t>
      </w:r>
    </w:p>
    <w:p w14:paraId="09C5CBBA"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Grundschulen wird an einem Gymnasium eingesetzt. Bei einer T</w:t>
      </w:r>
      <w:r>
        <w:rPr>
          <w:rFonts w:cs="Arial"/>
        </w:rPr>
        <w:t>ä</w:t>
      </w:r>
      <w:r>
        <w:rPr>
          <w:rFonts w:cs="Arial"/>
        </w:rPr>
        <w:t>tigkeit an einer Grundschule entsprechend ihrer Lehramtsbef</w:t>
      </w:r>
      <w:r>
        <w:rPr>
          <w:rFonts w:cs="Arial"/>
        </w:rPr>
        <w:t>ä</w:t>
      </w:r>
      <w:r>
        <w:rPr>
          <w:rFonts w:cs="Arial"/>
        </w:rPr>
        <w:t>higung w</w:t>
      </w:r>
      <w:r>
        <w:rPr>
          <w:rFonts w:cs="Arial"/>
        </w:rPr>
        <w:t>ä</w:t>
      </w:r>
      <w:r>
        <w:rPr>
          <w:rFonts w:cs="Arial"/>
        </w:rPr>
        <w:t>re in der Zuordnungstabelle des Abschnitt 1 Absatz 1 Satz 3 die BesGr. A 12 die Referenzbesoldungsgruppe. Diese ist nach Abschnitt 1 Absatz 3 Satz 1 auch bei der T</w:t>
      </w:r>
      <w:r>
        <w:rPr>
          <w:rFonts w:cs="Arial"/>
        </w:rPr>
        <w:t>ä</w:t>
      </w:r>
      <w:r>
        <w:rPr>
          <w:rFonts w:cs="Arial"/>
        </w:rPr>
        <w:t>tigkeit am Gymnasium zugrunde zu legen.</w:t>
      </w:r>
    </w:p>
    <w:p w14:paraId="04254490" w14:textId="77777777" w:rsidR="002B2C87" w:rsidRDefault="002B2C87">
      <w:pPr>
        <w:pStyle w:val="RVfliesstext175nb"/>
      </w:pPr>
      <w:r>
        <w:rPr>
          <w:rFonts w:cs="Arial"/>
        </w:rPr>
        <w:t>Im Fall eines Fachlehrers ist Abschnitt 1 Absatz 3 nur anzuwenden, wenn die Lehrkraft auch als solcher eingesetzt wird. Anderenfalls greifen die Regelungen des Abschnitts 2 f</w:t>
      </w:r>
      <w:r>
        <w:rPr>
          <w:rFonts w:cs="Arial"/>
        </w:rPr>
        <w:t>ü</w:t>
      </w:r>
      <w:r>
        <w:rPr>
          <w:rFonts w:cs="Arial"/>
        </w:rPr>
        <w:t>r Lehramtslehrkr</w:t>
      </w:r>
      <w:r>
        <w:rPr>
          <w:rFonts w:cs="Arial"/>
        </w:rPr>
        <w:t>ä</w:t>
      </w:r>
      <w:r>
        <w:rPr>
          <w:rFonts w:cs="Arial"/>
        </w:rPr>
        <w:t>fte bzw. des Abschnitts 4 f</w:t>
      </w:r>
      <w:r>
        <w:rPr>
          <w:rFonts w:cs="Arial"/>
        </w:rPr>
        <w:t>ü</w:t>
      </w:r>
      <w:r>
        <w:rPr>
          <w:rFonts w:cs="Arial"/>
        </w:rPr>
        <w:t>r sonstige Lehrkr</w:t>
      </w:r>
      <w:r>
        <w:rPr>
          <w:rFonts w:cs="Arial"/>
        </w:rPr>
        <w:t>ä</w:t>
      </w:r>
      <w:r>
        <w:rPr>
          <w:rFonts w:cs="Arial"/>
        </w:rPr>
        <w:t>fte ein.</w:t>
      </w:r>
    </w:p>
    <w:p w14:paraId="24C3FF50" w14:textId="77777777" w:rsidR="002B2C87" w:rsidRDefault="002B2C87">
      <w:pPr>
        <w:pStyle w:val="RVfliesstext175nb"/>
      </w:pPr>
      <w:r>
        <w:rPr>
          <w:rFonts w:cs="Arial"/>
        </w:rPr>
        <w:t>Beispiel 2:</w:t>
      </w:r>
    </w:p>
    <w:p w14:paraId="0E265FFB"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die Laufbahn der Werkstattlehrerin/des Werkstattlehrers gem</w:t>
      </w:r>
      <w:r>
        <w:rPr>
          <w:rFonts w:cs="Arial"/>
        </w:rPr>
        <w:t>äß</w:t>
      </w:r>
      <w:r>
        <w:rPr>
          <w:rFonts w:cs="Arial"/>
        </w:rPr>
        <w:t xml:space="preserve"> </w:t>
      </w:r>
      <w:r>
        <w:rPr>
          <w:rFonts w:cs="Arial"/>
        </w:rPr>
        <w:t>§</w:t>
      </w:r>
      <w:r>
        <w:rPr>
          <w:rFonts w:cs="Arial"/>
        </w:rPr>
        <w:t xml:space="preserve"> 58 LVO wird an einem Gymnasium mit </w:t>
      </w:r>
      <w:r>
        <w:rPr>
          <w:rFonts w:cs="Arial"/>
        </w:rPr>
        <w:t>„</w:t>
      </w:r>
      <w:r>
        <w:rPr>
          <w:rFonts w:cs="Arial"/>
        </w:rPr>
        <w:t>Studienratst</w:t>
      </w:r>
      <w:r>
        <w:rPr>
          <w:rFonts w:cs="Arial"/>
        </w:rPr>
        <w:t>ä</w:t>
      </w:r>
      <w:r>
        <w:rPr>
          <w:rFonts w:cs="Arial"/>
        </w:rPr>
        <w:t>tigkeiten</w:t>
      </w:r>
      <w:r>
        <w:rPr>
          <w:rFonts w:cs="Arial"/>
        </w:rPr>
        <w:t>“</w:t>
      </w:r>
      <w:r>
        <w:rPr>
          <w:rFonts w:cs="Arial"/>
        </w:rPr>
        <w:t xml:space="preserve"> eingesetzt. Ihre Eingruppierung richtet sich nach den Regelungen in Abschnitt 2 f</w:t>
      </w:r>
      <w:r>
        <w:rPr>
          <w:rFonts w:cs="Arial"/>
        </w:rPr>
        <w:t>ü</w:t>
      </w:r>
      <w:r>
        <w:rPr>
          <w:rFonts w:cs="Arial"/>
        </w:rPr>
        <w:t xml:space="preserve">r </w:t>
      </w:r>
      <w:r>
        <w:rPr>
          <w:rFonts w:cs="Arial"/>
        </w:rPr>
        <w:t>„</w:t>
      </w:r>
      <w:r>
        <w:rPr>
          <w:rFonts w:cs="Arial"/>
        </w:rPr>
        <w:t>Lehramtslehrkr</w:t>
      </w:r>
      <w:r>
        <w:rPr>
          <w:rFonts w:cs="Arial"/>
        </w:rPr>
        <w:t>ä</w:t>
      </w:r>
      <w:r>
        <w:rPr>
          <w:rFonts w:cs="Arial"/>
        </w:rPr>
        <w:t>fte</w:t>
      </w:r>
      <w:r>
        <w:rPr>
          <w:rFonts w:cs="Arial"/>
        </w:rPr>
        <w:t>“</w:t>
      </w:r>
      <w:r>
        <w:rPr>
          <w:rFonts w:cs="Arial"/>
        </w:rPr>
        <w:t>, die die fachlichen und p</w:t>
      </w:r>
      <w:r>
        <w:rPr>
          <w:rFonts w:cs="Arial"/>
        </w:rPr>
        <w:t>ä</w:t>
      </w:r>
      <w:r>
        <w:rPr>
          <w:rFonts w:cs="Arial"/>
        </w:rPr>
        <w:t xml:space="preserve">dagogischen Voraussetzungen zur </w:t>
      </w:r>
      <w:r>
        <w:rPr>
          <w:rFonts w:cs="Arial"/>
        </w:rPr>
        <w:t>Ü</w:t>
      </w:r>
      <w:r>
        <w:rPr>
          <w:rFonts w:cs="Arial"/>
        </w:rPr>
        <w:t>bernahme in das Beamtenverh</w:t>
      </w:r>
      <w:r>
        <w:rPr>
          <w:rFonts w:cs="Arial"/>
        </w:rPr>
        <w:t>ä</w:t>
      </w:r>
      <w:r>
        <w:rPr>
          <w:rFonts w:cs="Arial"/>
        </w:rPr>
        <w:t>ltnis nicht erf</w:t>
      </w:r>
      <w:r>
        <w:rPr>
          <w:rFonts w:cs="Arial"/>
        </w:rPr>
        <w:t>ü</w:t>
      </w:r>
      <w:r>
        <w:rPr>
          <w:rFonts w:cs="Arial"/>
        </w:rPr>
        <w:t>llen.</w:t>
      </w:r>
    </w:p>
    <w:p w14:paraId="713CD155" w14:textId="77777777" w:rsidR="002B2C87" w:rsidRDefault="002B2C87">
      <w:pPr>
        <w:pStyle w:val="RVfliesstext175nb"/>
      </w:pPr>
      <w:r>
        <w:rPr>
          <w:rFonts w:cs="Arial"/>
        </w:rPr>
        <w:t>Die Regelung des Absatzes 3 gilt auch, wenn die Lehrkraft an einer Schulform t</w:t>
      </w:r>
      <w:r>
        <w:rPr>
          <w:rFonts w:cs="Arial"/>
        </w:rPr>
        <w:t>ä</w:t>
      </w:r>
      <w:r>
        <w:rPr>
          <w:rFonts w:cs="Arial"/>
        </w:rPr>
        <w:t>tig ist, die nicht ihrer Lehramtsbef</w:t>
      </w:r>
      <w:r>
        <w:rPr>
          <w:rFonts w:cs="Arial"/>
        </w:rPr>
        <w:t>ä</w:t>
      </w:r>
      <w:r>
        <w:rPr>
          <w:rFonts w:cs="Arial"/>
        </w:rPr>
        <w:t>higung entspricht, und sie dort</w:t>
      </w:r>
    </w:p>
    <w:p w14:paraId="4537B013" w14:textId="77777777" w:rsidR="002B2C87" w:rsidRDefault="002B2C87">
      <w:pPr>
        <w:pStyle w:val="RVliste3u75nb"/>
        <w:rPr>
          <w:rFonts w:cs="Arial"/>
        </w:rPr>
      </w:pPr>
      <w:r>
        <w:rPr>
          <w:rFonts w:cs="Arial"/>
        </w:rPr>
        <w:t>-</w:t>
      </w:r>
      <w:r>
        <w:rPr>
          <w:rFonts w:cs="Arial"/>
        </w:rPr>
        <w:tab/>
      </w:r>
      <w:r>
        <w:t>mit einer Lehramtsbef</w:t>
      </w:r>
      <w:r>
        <w:t>ä</w:t>
      </w:r>
      <w:r>
        <w:t>higung f</w:t>
      </w:r>
      <w:r>
        <w:t>ü</w:t>
      </w:r>
      <w:r>
        <w:t>r diese Schulform zwar im Eingangsamt das gleiche Entgelt erhielte wie bei einer ihrer Lehramtsbef</w:t>
      </w:r>
      <w:r>
        <w:t>ä</w:t>
      </w:r>
      <w:r>
        <w:t>higung entsprechenden T</w:t>
      </w:r>
      <w:r>
        <w:t>ä</w:t>
      </w:r>
      <w:r>
        <w:t>tigkeit,</w:t>
      </w:r>
    </w:p>
    <w:p w14:paraId="046AAF09" w14:textId="77777777" w:rsidR="002B2C87" w:rsidRDefault="002B2C87">
      <w:pPr>
        <w:pStyle w:val="RVliste3u75nb"/>
      </w:pPr>
      <w:r>
        <w:t>-</w:t>
      </w:r>
      <w:r>
        <w:tab/>
      </w:r>
      <w:r>
        <w:rPr>
          <w:rFonts w:cs="Arial"/>
        </w:rPr>
        <w:t>jedoch f</w:t>
      </w:r>
      <w:r>
        <w:rPr>
          <w:rFonts w:cs="Arial"/>
        </w:rPr>
        <w:t>ü</w:t>
      </w:r>
      <w:r>
        <w:rPr>
          <w:rFonts w:cs="Arial"/>
        </w:rPr>
        <w:t>r die Lehramtsbef</w:t>
      </w:r>
      <w:r>
        <w:rPr>
          <w:rFonts w:cs="Arial"/>
        </w:rPr>
        <w:t>ä</w:t>
      </w:r>
      <w:r>
        <w:rPr>
          <w:rFonts w:cs="Arial"/>
        </w:rPr>
        <w:t>higung f</w:t>
      </w:r>
      <w:r>
        <w:rPr>
          <w:rFonts w:cs="Arial"/>
        </w:rPr>
        <w:t>ü</w:t>
      </w:r>
      <w:r>
        <w:rPr>
          <w:rFonts w:cs="Arial"/>
        </w:rPr>
        <w:t>r diese Schulform - anders als bei einer ihrer Lehramtsbef</w:t>
      </w:r>
      <w:r>
        <w:rPr>
          <w:rFonts w:cs="Arial"/>
        </w:rPr>
        <w:t>ä</w:t>
      </w:r>
      <w:r>
        <w:rPr>
          <w:rFonts w:cs="Arial"/>
        </w:rPr>
        <w:t>higung entsprechenden T</w:t>
      </w:r>
      <w:r>
        <w:rPr>
          <w:rFonts w:cs="Arial"/>
        </w:rPr>
        <w:t>ä</w:t>
      </w:r>
      <w:r>
        <w:rPr>
          <w:rFonts w:cs="Arial"/>
        </w:rPr>
        <w:t>tigkeit - ein Bef</w:t>
      </w:r>
      <w:r>
        <w:rPr>
          <w:rFonts w:cs="Arial"/>
        </w:rPr>
        <w:t>ö</w:t>
      </w:r>
      <w:r>
        <w:rPr>
          <w:rFonts w:cs="Arial"/>
        </w:rPr>
        <w:t>rderungsamt besteht.</w:t>
      </w:r>
    </w:p>
    <w:p w14:paraId="0BC98F7D" w14:textId="77777777" w:rsidR="002B2C87" w:rsidRDefault="002B2C87">
      <w:pPr>
        <w:pStyle w:val="RVfliesstext175nb"/>
      </w:pPr>
      <w:r>
        <w:rPr>
          <w:rFonts w:cs="Arial"/>
        </w:rPr>
        <w:t>Beispiel 3:</w:t>
      </w:r>
    </w:p>
    <w:p w14:paraId="4E92701F"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Haupt-, Real- und Gesamtschulen wird an einem Gymnasium eingesetzt. Mit einer Bef</w:t>
      </w:r>
      <w:r>
        <w:rPr>
          <w:rFonts w:cs="Arial"/>
        </w:rPr>
        <w:t>ä</w:t>
      </w:r>
      <w:r>
        <w:rPr>
          <w:rFonts w:cs="Arial"/>
        </w:rPr>
        <w:t>higung f</w:t>
      </w:r>
      <w:r>
        <w:rPr>
          <w:rFonts w:cs="Arial"/>
        </w:rPr>
        <w:t>ü</w:t>
      </w:r>
      <w:r>
        <w:rPr>
          <w:rFonts w:cs="Arial"/>
        </w:rPr>
        <w:t>r das Lehramt an Gymnasien w</w:t>
      </w:r>
      <w:r>
        <w:rPr>
          <w:rFonts w:cs="Arial"/>
        </w:rPr>
        <w:t>ä</w:t>
      </w:r>
      <w:r>
        <w:rPr>
          <w:rFonts w:cs="Arial"/>
        </w:rPr>
        <w:t>re zun</w:t>
      </w:r>
      <w:r>
        <w:rPr>
          <w:rFonts w:cs="Arial"/>
        </w:rPr>
        <w:t>ä</w:t>
      </w:r>
      <w:r>
        <w:rPr>
          <w:rFonts w:cs="Arial"/>
        </w:rPr>
        <w:t>chst die BesGr. A 13 die Referenzbesoldungsgruppe, f</w:t>
      </w:r>
      <w:r>
        <w:rPr>
          <w:rFonts w:cs="Arial"/>
        </w:rPr>
        <w:t>ü</w:t>
      </w:r>
      <w:r>
        <w:rPr>
          <w:rFonts w:cs="Arial"/>
        </w:rPr>
        <w:t>r den Fall der Bef</w:t>
      </w:r>
      <w:r>
        <w:rPr>
          <w:rFonts w:cs="Arial"/>
        </w:rPr>
        <w:t>ö</w:t>
      </w:r>
      <w:r>
        <w:rPr>
          <w:rFonts w:cs="Arial"/>
        </w:rPr>
        <w:t>rderung aber die BesGr. A 14. Bei einer T</w:t>
      </w:r>
      <w:r>
        <w:rPr>
          <w:rFonts w:cs="Arial"/>
        </w:rPr>
        <w:t>ä</w:t>
      </w:r>
      <w:r>
        <w:rPr>
          <w:rFonts w:cs="Arial"/>
        </w:rPr>
        <w:t>tigkeit an einer Realschule entsprechend ihrer Lehramtsbef</w:t>
      </w:r>
      <w:r>
        <w:rPr>
          <w:rFonts w:cs="Arial"/>
        </w:rPr>
        <w:t>ä</w:t>
      </w:r>
      <w:r>
        <w:rPr>
          <w:rFonts w:cs="Arial"/>
        </w:rPr>
        <w:t>higung w</w:t>
      </w:r>
      <w:r>
        <w:rPr>
          <w:rFonts w:cs="Arial"/>
        </w:rPr>
        <w:t>ä</w:t>
      </w:r>
      <w:r>
        <w:rPr>
          <w:rFonts w:cs="Arial"/>
        </w:rPr>
        <w:t>re in der Zuordnungstabelle des Abschnitts 1 Absatz 1 Satz 3 die BesGr. A 12 die Referenzbesoldungsgruppe. Diese ist nach Abschnitt 1 Absatz 3 Satz 1 auch bei der T</w:t>
      </w:r>
      <w:r>
        <w:rPr>
          <w:rFonts w:cs="Arial"/>
        </w:rPr>
        <w:t>ä</w:t>
      </w:r>
      <w:r>
        <w:rPr>
          <w:rFonts w:cs="Arial"/>
        </w:rPr>
        <w:t>tigkeit am Gymnasium zugrunde zu legen.</w:t>
      </w:r>
    </w:p>
    <w:p w14:paraId="62E43A90" w14:textId="77777777" w:rsidR="002B2C87" w:rsidRDefault="002B2C87">
      <w:pPr>
        <w:pStyle w:val="RVfliesstext175nb"/>
      </w:pPr>
      <w:r>
        <w:rPr>
          <w:rFonts w:cs="Arial"/>
        </w:rPr>
        <w:t xml:space="preserve">Nicht anzuwenden ist Abschnitt 1 Absatz 3 mangels </w:t>
      </w:r>
      <w:r>
        <w:rPr>
          <w:rFonts w:cs="Arial"/>
        </w:rPr>
        <w:t>„</w:t>
      </w:r>
      <w:r>
        <w:rPr>
          <w:rFonts w:cs="Arial"/>
        </w:rPr>
        <w:t>T</w:t>
      </w:r>
      <w:r>
        <w:rPr>
          <w:rFonts w:cs="Arial"/>
        </w:rPr>
        <w:t>ä</w:t>
      </w:r>
      <w:r>
        <w:rPr>
          <w:rFonts w:cs="Arial"/>
        </w:rPr>
        <w:t>tigkeit an einer anderen als ihrer Lehramtsbef</w:t>
      </w:r>
      <w:r>
        <w:rPr>
          <w:rFonts w:cs="Arial"/>
        </w:rPr>
        <w:t>ä</w:t>
      </w:r>
      <w:r>
        <w:rPr>
          <w:rFonts w:cs="Arial"/>
        </w:rPr>
        <w:t>higung entsprechenden Schulform</w:t>
      </w:r>
      <w:r>
        <w:rPr>
          <w:rFonts w:cs="Arial"/>
        </w:rPr>
        <w:t>“</w:t>
      </w:r>
      <w:r>
        <w:rPr>
          <w:rFonts w:cs="Arial"/>
        </w:rPr>
        <w:t>, wenn ein Fachlehrer an der seiner Lehrbef</w:t>
      </w:r>
      <w:r>
        <w:rPr>
          <w:rFonts w:cs="Arial"/>
        </w:rPr>
        <w:t>ä</w:t>
      </w:r>
      <w:r>
        <w:rPr>
          <w:rFonts w:cs="Arial"/>
        </w:rPr>
        <w:t>higung entsprechenden Schulform t</w:t>
      </w:r>
      <w:r>
        <w:rPr>
          <w:rFonts w:cs="Arial"/>
        </w:rPr>
        <w:t>ä</w:t>
      </w:r>
      <w:r>
        <w:rPr>
          <w:rFonts w:cs="Arial"/>
        </w:rPr>
        <w:t>tig ist, jedoch in der h</w:t>
      </w:r>
      <w:r>
        <w:rPr>
          <w:rFonts w:cs="Arial"/>
        </w:rPr>
        <w:t>ö</w:t>
      </w:r>
      <w:r>
        <w:rPr>
          <w:rFonts w:cs="Arial"/>
        </w:rPr>
        <w:t>her bewerteten T</w:t>
      </w:r>
      <w:r>
        <w:rPr>
          <w:rFonts w:cs="Arial"/>
        </w:rPr>
        <w:t>ä</w:t>
      </w:r>
      <w:r>
        <w:rPr>
          <w:rFonts w:cs="Arial"/>
        </w:rPr>
        <w:t>tigkeit eines Studienrates. In diesen F</w:t>
      </w:r>
      <w:r>
        <w:rPr>
          <w:rFonts w:cs="Arial"/>
        </w:rPr>
        <w:t>ä</w:t>
      </w:r>
      <w:r>
        <w:rPr>
          <w:rFonts w:cs="Arial"/>
        </w:rPr>
        <w:t>llen greifen die Regelungen des Abschnitts 2 f</w:t>
      </w:r>
      <w:r>
        <w:rPr>
          <w:rFonts w:cs="Arial"/>
        </w:rPr>
        <w:t>ü</w:t>
      </w:r>
      <w:r>
        <w:rPr>
          <w:rFonts w:cs="Arial"/>
        </w:rPr>
        <w:t>r Lehramtslehrkr</w:t>
      </w:r>
      <w:r>
        <w:rPr>
          <w:rFonts w:cs="Arial"/>
        </w:rPr>
        <w:t>ä</w:t>
      </w:r>
      <w:r>
        <w:rPr>
          <w:rFonts w:cs="Arial"/>
        </w:rPr>
        <w:t>fte ein.</w:t>
      </w:r>
    </w:p>
    <w:p w14:paraId="68A79654" w14:textId="77777777" w:rsidR="002B2C87" w:rsidRDefault="002B2C87">
      <w:pPr>
        <w:pStyle w:val="RVfliesstext175nb"/>
      </w:pPr>
      <w:r>
        <w:rPr>
          <w:rFonts w:cs="Arial"/>
        </w:rPr>
        <w:t>Beispiel 4:</w:t>
      </w:r>
    </w:p>
    <w:p w14:paraId="003F0390"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die Laufbahn des Technischen Lehrers gem</w:t>
      </w:r>
      <w:r>
        <w:rPr>
          <w:rFonts w:cs="Arial"/>
        </w:rPr>
        <w:t>äß</w:t>
      </w:r>
      <w:r>
        <w:rPr>
          <w:rFonts w:cs="Arial"/>
        </w:rPr>
        <w:t xml:space="preserve"> </w:t>
      </w:r>
      <w:r>
        <w:rPr>
          <w:rFonts w:cs="Arial"/>
        </w:rPr>
        <w:t>§</w:t>
      </w:r>
      <w:r>
        <w:rPr>
          <w:rFonts w:cs="Arial"/>
        </w:rPr>
        <w:t xml:space="preserve"> 57 LVO wird an einem Berufskolleg mit </w:t>
      </w:r>
      <w:r>
        <w:rPr>
          <w:rFonts w:cs="Arial"/>
        </w:rPr>
        <w:t>„</w:t>
      </w:r>
      <w:r>
        <w:rPr>
          <w:rFonts w:cs="Arial"/>
        </w:rPr>
        <w:t>Studienratst</w:t>
      </w:r>
      <w:r>
        <w:rPr>
          <w:rFonts w:cs="Arial"/>
        </w:rPr>
        <w:t>ä</w:t>
      </w:r>
      <w:r>
        <w:rPr>
          <w:rFonts w:cs="Arial"/>
        </w:rPr>
        <w:t>tigkeiten</w:t>
      </w:r>
      <w:r>
        <w:rPr>
          <w:rFonts w:cs="Arial"/>
        </w:rPr>
        <w:t>“</w:t>
      </w:r>
      <w:r>
        <w:rPr>
          <w:rFonts w:cs="Arial"/>
        </w:rPr>
        <w:t xml:space="preserve"> eingesetzt. Ihre Eingruppierung richtet sich nach den Regelungen in Abschnitt 2 f</w:t>
      </w:r>
      <w:r>
        <w:rPr>
          <w:rFonts w:cs="Arial"/>
        </w:rPr>
        <w:t>ü</w:t>
      </w:r>
      <w:r>
        <w:rPr>
          <w:rFonts w:cs="Arial"/>
        </w:rPr>
        <w:t xml:space="preserve">r </w:t>
      </w:r>
      <w:r>
        <w:rPr>
          <w:rFonts w:cs="Arial"/>
        </w:rPr>
        <w:t>„</w:t>
      </w:r>
      <w:r>
        <w:rPr>
          <w:rFonts w:cs="Arial"/>
        </w:rPr>
        <w:t>Lehramtslehrkr</w:t>
      </w:r>
      <w:r>
        <w:rPr>
          <w:rFonts w:cs="Arial"/>
        </w:rPr>
        <w:t>ä</w:t>
      </w:r>
      <w:r>
        <w:rPr>
          <w:rFonts w:cs="Arial"/>
        </w:rPr>
        <w:t>fte</w:t>
      </w:r>
      <w:r>
        <w:rPr>
          <w:rFonts w:cs="Arial"/>
        </w:rPr>
        <w:t>“</w:t>
      </w:r>
      <w:r>
        <w:rPr>
          <w:rFonts w:cs="Arial"/>
        </w:rPr>
        <w:t>, die die fachlichen und p</w:t>
      </w:r>
      <w:r>
        <w:rPr>
          <w:rFonts w:cs="Arial"/>
        </w:rPr>
        <w:t>ä</w:t>
      </w:r>
      <w:r>
        <w:rPr>
          <w:rFonts w:cs="Arial"/>
        </w:rPr>
        <w:t xml:space="preserve">dagogischen Voraussetzungen zur </w:t>
      </w:r>
      <w:r>
        <w:rPr>
          <w:rFonts w:cs="Arial"/>
        </w:rPr>
        <w:t>Ü</w:t>
      </w:r>
      <w:r>
        <w:rPr>
          <w:rFonts w:cs="Arial"/>
        </w:rPr>
        <w:t>bernahme in das Beamtenverh</w:t>
      </w:r>
      <w:r>
        <w:rPr>
          <w:rFonts w:cs="Arial"/>
        </w:rPr>
        <w:t>ä</w:t>
      </w:r>
      <w:r>
        <w:rPr>
          <w:rFonts w:cs="Arial"/>
        </w:rPr>
        <w:t>ltnis nicht erf</w:t>
      </w:r>
      <w:r>
        <w:rPr>
          <w:rFonts w:cs="Arial"/>
        </w:rPr>
        <w:t>ü</w:t>
      </w:r>
      <w:r>
        <w:rPr>
          <w:rFonts w:cs="Arial"/>
        </w:rPr>
        <w:t>llen.</w:t>
      </w:r>
    </w:p>
    <w:p w14:paraId="0C786622" w14:textId="77777777" w:rsidR="002B2C87" w:rsidRDefault="002B2C87">
      <w:pPr>
        <w:pStyle w:val="RVfliesstext175nb"/>
      </w:pPr>
      <w:r>
        <w:rPr>
          <w:rFonts w:cs="Arial"/>
        </w:rPr>
        <w:t>F</w:t>
      </w:r>
      <w:r>
        <w:rPr>
          <w:rFonts w:cs="Arial"/>
        </w:rPr>
        <w:t>ü</w:t>
      </w:r>
      <w:r>
        <w:rPr>
          <w:rFonts w:cs="Arial"/>
        </w:rPr>
        <w:t>r die Grundeingruppierung ist gem</w:t>
      </w:r>
      <w:r>
        <w:rPr>
          <w:rFonts w:cs="Arial"/>
        </w:rPr>
        <w:t>äß</w:t>
      </w:r>
      <w:r>
        <w:rPr>
          <w:rFonts w:cs="Arial"/>
        </w:rPr>
        <w:t xml:space="preserve"> Abschnitt 1 Absatz 3 Satz 1 in der Zuordnungstabelle des Abschnitts 1 Absatz 1 Satz 3 die Referenzbesoldungsgruppe einschl</w:t>
      </w:r>
      <w:r>
        <w:rPr>
          <w:rFonts w:cs="Arial"/>
        </w:rPr>
        <w:t>ä</w:t>
      </w:r>
      <w:r>
        <w:rPr>
          <w:rFonts w:cs="Arial"/>
        </w:rPr>
        <w:t>gig, die auch bei einer T</w:t>
      </w:r>
      <w:r>
        <w:rPr>
          <w:rFonts w:cs="Arial"/>
        </w:rPr>
        <w:t>ä</w:t>
      </w:r>
      <w:r>
        <w:rPr>
          <w:rFonts w:cs="Arial"/>
        </w:rPr>
        <w:t>tigkeit entsprechend der Lehramtsbef</w:t>
      </w:r>
      <w:r>
        <w:rPr>
          <w:rFonts w:cs="Arial"/>
        </w:rPr>
        <w:t>ä</w:t>
      </w:r>
      <w:r>
        <w:rPr>
          <w:rFonts w:cs="Arial"/>
        </w:rPr>
        <w:t>higung heranzuziehen w</w:t>
      </w:r>
      <w:r>
        <w:rPr>
          <w:rFonts w:cs="Arial"/>
        </w:rPr>
        <w:t>ä</w:t>
      </w:r>
      <w:r>
        <w:rPr>
          <w:rFonts w:cs="Arial"/>
        </w:rPr>
        <w:t>re (siehe hierzu Beispiel 1).</w:t>
      </w:r>
    </w:p>
    <w:p w14:paraId="01F2F063" w14:textId="77777777" w:rsidR="002B2C87" w:rsidRDefault="002B2C87">
      <w:pPr>
        <w:pStyle w:val="RVfliesstext175nb"/>
      </w:pPr>
      <w:r>
        <w:rPr>
          <w:rFonts w:cs="Arial"/>
        </w:rPr>
        <w:t>Die Tarifvertragsparteien der Entgeltordnung Lehrkr</w:t>
      </w:r>
      <w:r>
        <w:rPr>
          <w:rFonts w:cs="Arial"/>
        </w:rPr>
        <w:t>ä</w:t>
      </w:r>
      <w:r>
        <w:rPr>
          <w:rFonts w:cs="Arial"/>
        </w:rPr>
        <w:t>fte haben in Abschnitt 1 Absatz 3 Satz 2 die M</w:t>
      </w:r>
      <w:r>
        <w:rPr>
          <w:rFonts w:cs="Arial"/>
        </w:rPr>
        <w:t>ö</w:t>
      </w:r>
      <w:r>
        <w:rPr>
          <w:rFonts w:cs="Arial"/>
        </w:rPr>
        <w:t>glichkeit der bef</w:t>
      </w:r>
      <w:r>
        <w:rPr>
          <w:rFonts w:cs="Arial"/>
        </w:rPr>
        <w:t>ö</w:t>
      </w:r>
      <w:r>
        <w:rPr>
          <w:rFonts w:cs="Arial"/>
        </w:rPr>
        <w:t>rderungsgleichen H</w:t>
      </w:r>
      <w:r>
        <w:rPr>
          <w:rFonts w:cs="Arial"/>
        </w:rPr>
        <w:t>ö</w:t>
      </w:r>
      <w:r>
        <w:rPr>
          <w:rFonts w:cs="Arial"/>
        </w:rPr>
        <w:t>hergruppierung vorgesehen, wenn</w:t>
      </w:r>
    </w:p>
    <w:p w14:paraId="5FFCB323" w14:textId="77777777" w:rsidR="002B2C87" w:rsidRDefault="002B2C87">
      <w:pPr>
        <w:pStyle w:val="RVliste3u75nb"/>
        <w:rPr>
          <w:rFonts w:cs="Arial"/>
        </w:rPr>
      </w:pPr>
      <w:r>
        <w:rPr>
          <w:rFonts w:cs="Arial"/>
        </w:rPr>
        <w:t>-</w:t>
      </w:r>
      <w:r>
        <w:rPr>
          <w:rFonts w:cs="Arial"/>
        </w:rPr>
        <w:tab/>
      </w:r>
      <w:r>
        <w:t>sowohl an der niedriger bewerteten Schulform f</w:t>
      </w:r>
      <w:r>
        <w:t>ü</w:t>
      </w:r>
      <w:r>
        <w:t>r Lehrkr</w:t>
      </w:r>
      <w:r>
        <w:t>ä</w:t>
      </w:r>
      <w:r>
        <w:t>fte, die entsprechend ihrer Lehramtsbef</w:t>
      </w:r>
      <w:r>
        <w:t>ä</w:t>
      </w:r>
      <w:r>
        <w:t>higung eingesetzt sind,</w:t>
      </w:r>
    </w:p>
    <w:p w14:paraId="7C71249A" w14:textId="77777777" w:rsidR="002B2C87" w:rsidRDefault="002B2C87">
      <w:pPr>
        <w:pStyle w:val="RVliste3u75nb"/>
      </w:pPr>
      <w:r>
        <w:t>-</w:t>
      </w:r>
      <w:r>
        <w:tab/>
      </w:r>
      <w:r>
        <w:rPr>
          <w:rFonts w:cs="Arial"/>
        </w:rPr>
        <w:t>als auch an der h</w:t>
      </w:r>
      <w:r>
        <w:rPr>
          <w:rFonts w:cs="Arial"/>
        </w:rPr>
        <w:t>ö</w:t>
      </w:r>
      <w:r>
        <w:rPr>
          <w:rFonts w:cs="Arial"/>
        </w:rPr>
        <w:t>her bewerteten Schulform, an der die Lehrkraft eingesetzt ist,</w:t>
      </w:r>
    </w:p>
    <w:p w14:paraId="1B961E8F" w14:textId="77777777" w:rsidR="002B2C87" w:rsidRDefault="002B2C87">
      <w:pPr>
        <w:pStyle w:val="RVfliesstext175nb"/>
      </w:pPr>
      <w:r>
        <w:rPr>
          <w:rFonts w:cs="Arial"/>
        </w:rPr>
        <w:t>die M</w:t>
      </w:r>
      <w:r>
        <w:rPr>
          <w:rFonts w:cs="Arial"/>
        </w:rPr>
        <w:t>ö</w:t>
      </w:r>
      <w:r>
        <w:rPr>
          <w:rFonts w:cs="Arial"/>
        </w:rPr>
        <w:t>glichkeit der Bef</w:t>
      </w:r>
      <w:r>
        <w:rPr>
          <w:rFonts w:cs="Arial"/>
        </w:rPr>
        <w:t>ö</w:t>
      </w:r>
      <w:r>
        <w:rPr>
          <w:rFonts w:cs="Arial"/>
        </w:rPr>
        <w:t>rderung besteht.</w:t>
      </w:r>
    </w:p>
    <w:p w14:paraId="691F1C1A" w14:textId="77777777" w:rsidR="002B2C87" w:rsidRDefault="002B2C87">
      <w:pPr>
        <w:pStyle w:val="RVfliesstext175nb"/>
      </w:pPr>
      <w:r>
        <w:rPr>
          <w:rFonts w:cs="Arial"/>
        </w:rPr>
        <w:t>Beispiel 5:</w:t>
      </w:r>
    </w:p>
    <w:p w14:paraId="69860E93"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Haupt-, Real- und Gesamtschulen (Eingangsamt in BesGr. A 12) wird an einem Gymnasium (Eingangsamt BesGr. A 13) eingesetzt. F</w:t>
      </w:r>
      <w:r>
        <w:rPr>
          <w:rFonts w:cs="Arial"/>
        </w:rPr>
        <w:t>ü</w:t>
      </w:r>
      <w:r>
        <w:rPr>
          <w:rFonts w:cs="Arial"/>
        </w:rPr>
        <w:t>r Lehrkr</w:t>
      </w:r>
      <w:r>
        <w:rPr>
          <w:rFonts w:cs="Arial"/>
        </w:rPr>
        <w:t>ä</w:t>
      </w:r>
      <w:r>
        <w:rPr>
          <w:rFonts w:cs="Arial"/>
        </w:rPr>
        <w:t>fte mit der Bef</w:t>
      </w:r>
      <w:r>
        <w:rPr>
          <w:rFonts w:cs="Arial"/>
        </w:rPr>
        <w:t>ä</w:t>
      </w:r>
      <w:r>
        <w:rPr>
          <w:rFonts w:cs="Arial"/>
        </w:rPr>
        <w:t>higung f</w:t>
      </w:r>
      <w:r>
        <w:rPr>
          <w:rFonts w:cs="Arial"/>
        </w:rPr>
        <w:t>ü</w:t>
      </w:r>
      <w:r>
        <w:rPr>
          <w:rFonts w:cs="Arial"/>
        </w:rPr>
        <w:t>r das Lehramt an Haupt-, Real- und Gesamtschulen ist bei entsprechender Verwendung ein funktionsloses Bef</w:t>
      </w:r>
      <w:r>
        <w:rPr>
          <w:rFonts w:cs="Arial"/>
        </w:rPr>
        <w:t>ö</w:t>
      </w:r>
      <w:r>
        <w:rPr>
          <w:rFonts w:cs="Arial"/>
        </w:rPr>
        <w:t>rderungsamt in BesGr. A 13 ausgebracht; f</w:t>
      </w:r>
      <w:r>
        <w:rPr>
          <w:rFonts w:cs="Arial"/>
        </w:rPr>
        <w:t>ü</w:t>
      </w:r>
      <w:r>
        <w:rPr>
          <w:rFonts w:cs="Arial"/>
        </w:rPr>
        <w:t>r Lehrkr</w:t>
      </w:r>
      <w:r>
        <w:rPr>
          <w:rFonts w:cs="Arial"/>
        </w:rPr>
        <w:t>ä</w:t>
      </w:r>
      <w:r>
        <w:rPr>
          <w:rFonts w:cs="Arial"/>
        </w:rPr>
        <w:t>fte mit der Bef</w:t>
      </w:r>
      <w:r>
        <w:rPr>
          <w:rFonts w:cs="Arial"/>
        </w:rPr>
        <w:t>ä</w:t>
      </w:r>
      <w:r>
        <w:rPr>
          <w:rFonts w:cs="Arial"/>
        </w:rPr>
        <w:t>higung f</w:t>
      </w:r>
      <w:r>
        <w:rPr>
          <w:rFonts w:cs="Arial"/>
        </w:rPr>
        <w:t>ü</w:t>
      </w:r>
      <w:r>
        <w:rPr>
          <w:rFonts w:cs="Arial"/>
        </w:rPr>
        <w:t>r die Laufbahn des Gymnasiallehrers in BesGr. A 14.</w:t>
      </w:r>
    </w:p>
    <w:p w14:paraId="56EA0447" w14:textId="77777777" w:rsidR="002B2C87" w:rsidRDefault="002B2C87">
      <w:pPr>
        <w:pStyle w:val="RVfliesstext175nb"/>
      </w:pPr>
      <w:r>
        <w:rPr>
          <w:rFonts w:cs="Arial"/>
        </w:rPr>
        <w:t>Nach Abschnitt 1 Absatz 2 Satz 1 ist f</w:t>
      </w:r>
      <w:r>
        <w:rPr>
          <w:rFonts w:cs="Arial"/>
        </w:rPr>
        <w:t>ü</w:t>
      </w:r>
      <w:r>
        <w:rPr>
          <w:rFonts w:cs="Arial"/>
        </w:rPr>
        <w:t>r die Lehrkraft zun</w:t>
      </w:r>
      <w:r>
        <w:rPr>
          <w:rFonts w:cs="Arial"/>
        </w:rPr>
        <w:t>ä</w:t>
      </w:r>
      <w:r>
        <w:rPr>
          <w:rFonts w:cs="Arial"/>
        </w:rPr>
        <w:t>chst die Referenzbesoldungsgruppe f</w:t>
      </w:r>
      <w:r>
        <w:rPr>
          <w:rFonts w:cs="Arial"/>
        </w:rPr>
        <w:t>ü</w:t>
      </w:r>
      <w:r>
        <w:rPr>
          <w:rFonts w:cs="Arial"/>
        </w:rPr>
        <w:t>r die Laufbahn des Regelschullehrers (BesGr. A 12) zugrunde zu legen. Die Lehrkraft nimmt jedoch an der f</w:t>
      </w:r>
      <w:r>
        <w:rPr>
          <w:rFonts w:cs="Arial"/>
        </w:rPr>
        <w:t>ü</w:t>
      </w:r>
      <w:r>
        <w:rPr>
          <w:rFonts w:cs="Arial"/>
        </w:rPr>
        <w:t>r ihre Laufbahn entsprechenden Bef</w:t>
      </w:r>
      <w:r>
        <w:rPr>
          <w:rFonts w:cs="Arial"/>
        </w:rPr>
        <w:t>ö</w:t>
      </w:r>
      <w:r>
        <w:rPr>
          <w:rFonts w:cs="Arial"/>
        </w:rPr>
        <w:t>rderungsm</w:t>
      </w:r>
      <w:r>
        <w:rPr>
          <w:rFonts w:cs="Arial"/>
        </w:rPr>
        <w:t>ö</w:t>
      </w:r>
      <w:r>
        <w:rPr>
          <w:rFonts w:cs="Arial"/>
        </w:rPr>
        <w:t>glichkeit der BesGr. A 13 (=EG 13) teil.</w:t>
      </w:r>
    </w:p>
    <w:p w14:paraId="6AB300B1" w14:textId="77777777" w:rsidR="002B2C87" w:rsidRDefault="002B2C87">
      <w:pPr>
        <w:pStyle w:val="RVfliesstext175nb"/>
      </w:pPr>
      <w:r>
        <w:rPr>
          <w:rFonts w:cs="Arial"/>
        </w:rPr>
        <w:t>2.8.3 Gleich bewertete T</w:t>
      </w:r>
      <w:r>
        <w:rPr>
          <w:rFonts w:cs="Arial"/>
        </w:rPr>
        <w:t>ä</w:t>
      </w:r>
      <w:r>
        <w:rPr>
          <w:rFonts w:cs="Arial"/>
        </w:rPr>
        <w:t>tigkeit</w:t>
      </w:r>
    </w:p>
    <w:p w14:paraId="702E6B87" w14:textId="77777777" w:rsidR="002B2C87" w:rsidRDefault="002B2C87">
      <w:pPr>
        <w:pStyle w:val="RVfliesstext175nb"/>
      </w:pPr>
      <w:r>
        <w:rPr>
          <w:rFonts w:cs="Arial"/>
        </w:rPr>
        <w:t>Keine ausdr</w:t>
      </w:r>
      <w:r>
        <w:rPr>
          <w:rFonts w:cs="Arial"/>
        </w:rPr>
        <w:t>ü</w:t>
      </w:r>
      <w:r>
        <w:rPr>
          <w:rFonts w:cs="Arial"/>
        </w:rPr>
        <w:t>ckliche Regelung enth</w:t>
      </w:r>
      <w:r>
        <w:rPr>
          <w:rFonts w:cs="Arial"/>
        </w:rPr>
        <w:t>ä</w:t>
      </w:r>
      <w:r>
        <w:rPr>
          <w:rFonts w:cs="Arial"/>
        </w:rPr>
        <w:t>lt Abschnitt 1 f</w:t>
      </w:r>
      <w:r>
        <w:rPr>
          <w:rFonts w:cs="Arial"/>
        </w:rPr>
        <w:t>ü</w:t>
      </w:r>
      <w:r>
        <w:rPr>
          <w:rFonts w:cs="Arial"/>
        </w:rPr>
        <w:t>r den Fall, dass eine Lehrkraft an einer Schulform t</w:t>
      </w:r>
      <w:r>
        <w:rPr>
          <w:rFonts w:cs="Arial"/>
        </w:rPr>
        <w:t>ä</w:t>
      </w:r>
      <w:r>
        <w:rPr>
          <w:rFonts w:cs="Arial"/>
        </w:rPr>
        <w:t>tig ist, die nicht ihrer Lehramtsbef</w:t>
      </w:r>
      <w:r>
        <w:rPr>
          <w:rFonts w:cs="Arial"/>
        </w:rPr>
        <w:t>ä</w:t>
      </w:r>
      <w:r>
        <w:rPr>
          <w:rFonts w:cs="Arial"/>
        </w:rPr>
        <w:t>higung entspricht, und dort mit einer Lehramtsbef</w:t>
      </w:r>
      <w:r>
        <w:rPr>
          <w:rFonts w:cs="Arial"/>
        </w:rPr>
        <w:t>ä</w:t>
      </w:r>
      <w:r>
        <w:rPr>
          <w:rFonts w:cs="Arial"/>
        </w:rPr>
        <w:t>higung f</w:t>
      </w:r>
      <w:r>
        <w:rPr>
          <w:rFonts w:cs="Arial"/>
        </w:rPr>
        <w:t>ü</w:t>
      </w:r>
      <w:r>
        <w:rPr>
          <w:rFonts w:cs="Arial"/>
        </w:rPr>
        <w:t>r diese Schulform aufgrund gleicher Eingangs- und Bef</w:t>
      </w:r>
      <w:r>
        <w:rPr>
          <w:rFonts w:cs="Arial"/>
        </w:rPr>
        <w:t>ö</w:t>
      </w:r>
      <w:r>
        <w:rPr>
          <w:rFonts w:cs="Arial"/>
        </w:rPr>
        <w:t>rderungs</w:t>
      </w:r>
      <w:r>
        <w:rPr>
          <w:rFonts w:cs="Arial"/>
        </w:rPr>
        <w:t>ä</w:t>
      </w:r>
      <w:r>
        <w:rPr>
          <w:rFonts w:cs="Arial"/>
        </w:rPr>
        <w:t>mter das gleiche Entgelt erhielte wie bei einer ihrer Lehramtsbef</w:t>
      </w:r>
      <w:r>
        <w:rPr>
          <w:rFonts w:cs="Arial"/>
        </w:rPr>
        <w:t>ä</w:t>
      </w:r>
      <w:r>
        <w:rPr>
          <w:rFonts w:cs="Arial"/>
        </w:rPr>
        <w:t>higung entsprechenden T</w:t>
      </w:r>
      <w:r>
        <w:rPr>
          <w:rFonts w:cs="Arial"/>
        </w:rPr>
        <w:t>ä</w:t>
      </w:r>
      <w:r>
        <w:rPr>
          <w:rFonts w:cs="Arial"/>
        </w:rPr>
        <w:t>tigkeit. Die Zuordnung richtet sich dort analog Abschnitt 1 Absatz 3 Satz 1 nach ihrer Lehramtsbef</w:t>
      </w:r>
      <w:r>
        <w:rPr>
          <w:rFonts w:cs="Arial"/>
        </w:rPr>
        <w:t>ä</w:t>
      </w:r>
      <w:r>
        <w:rPr>
          <w:rFonts w:cs="Arial"/>
        </w:rPr>
        <w:t>higung und einer entsprechenden T</w:t>
      </w:r>
      <w:r>
        <w:rPr>
          <w:rFonts w:cs="Arial"/>
        </w:rPr>
        <w:t>ä</w:t>
      </w:r>
      <w:r>
        <w:rPr>
          <w:rFonts w:cs="Arial"/>
        </w:rPr>
        <w:t>tigkeit.</w:t>
      </w:r>
    </w:p>
    <w:p w14:paraId="3FE00318" w14:textId="77777777" w:rsidR="002B2C87" w:rsidRDefault="002B2C87">
      <w:pPr>
        <w:pStyle w:val="RVfliesstext175nb"/>
      </w:pPr>
      <w:r>
        <w:rPr>
          <w:rFonts w:cs="Arial"/>
        </w:rPr>
        <w:t>Beispiel:</w:t>
      </w:r>
    </w:p>
    <w:p w14:paraId="0FE37CAC" w14:textId="77777777" w:rsidR="002B2C87" w:rsidRDefault="002B2C87">
      <w:pPr>
        <w:pStyle w:val="RVfliesstext175nb"/>
      </w:pPr>
      <w:r>
        <w:rPr>
          <w:rFonts w:cs="Arial"/>
        </w:rPr>
        <w:t>Eine Lehrkraft mit der Bef</w:t>
      </w:r>
      <w:r>
        <w:rPr>
          <w:rFonts w:cs="Arial"/>
        </w:rPr>
        <w:t>ä</w:t>
      </w:r>
      <w:r>
        <w:rPr>
          <w:rFonts w:cs="Arial"/>
        </w:rPr>
        <w:t>higung f</w:t>
      </w:r>
      <w:r>
        <w:rPr>
          <w:rFonts w:cs="Arial"/>
        </w:rPr>
        <w:t>ü</w:t>
      </w:r>
      <w:r>
        <w:rPr>
          <w:rFonts w:cs="Arial"/>
        </w:rPr>
        <w:t>r das Lehramt an Berufskollegs wird an einem Gymnasium eingesetzt. Mit einer Bef</w:t>
      </w:r>
      <w:r>
        <w:rPr>
          <w:rFonts w:cs="Arial"/>
        </w:rPr>
        <w:t>ä</w:t>
      </w:r>
      <w:r>
        <w:rPr>
          <w:rFonts w:cs="Arial"/>
        </w:rPr>
        <w:t>higung f</w:t>
      </w:r>
      <w:r>
        <w:rPr>
          <w:rFonts w:cs="Arial"/>
        </w:rPr>
        <w:t>ü</w:t>
      </w:r>
      <w:r>
        <w:rPr>
          <w:rFonts w:cs="Arial"/>
        </w:rPr>
        <w:t>r das Lehramt an Gymnasien und Gesamtschulen w</w:t>
      </w:r>
      <w:r>
        <w:rPr>
          <w:rFonts w:cs="Arial"/>
        </w:rPr>
        <w:t>ä</w:t>
      </w:r>
      <w:r>
        <w:rPr>
          <w:rFonts w:cs="Arial"/>
        </w:rPr>
        <w:t>re zun</w:t>
      </w:r>
      <w:r>
        <w:rPr>
          <w:rFonts w:cs="Arial"/>
        </w:rPr>
        <w:t>ä</w:t>
      </w:r>
      <w:r>
        <w:rPr>
          <w:rFonts w:cs="Arial"/>
        </w:rPr>
        <w:t>chst die BesGr. A 13 die Referenzbesoldungsgruppe, f</w:t>
      </w:r>
      <w:r>
        <w:rPr>
          <w:rFonts w:cs="Arial"/>
        </w:rPr>
        <w:t>ü</w:t>
      </w:r>
      <w:r>
        <w:rPr>
          <w:rFonts w:cs="Arial"/>
        </w:rPr>
        <w:t>r den Fall der Bef</w:t>
      </w:r>
      <w:r>
        <w:rPr>
          <w:rFonts w:cs="Arial"/>
        </w:rPr>
        <w:t>ö</w:t>
      </w:r>
      <w:r>
        <w:rPr>
          <w:rFonts w:cs="Arial"/>
        </w:rPr>
        <w:t>rderung die BesGr. A 14. Bei einer T</w:t>
      </w:r>
      <w:r>
        <w:rPr>
          <w:rFonts w:cs="Arial"/>
        </w:rPr>
        <w:t>ä</w:t>
      </w:r>
      <w:r>
        <w:rPr>
          <w:rFonts w:cs="Arial"/>
        </w:rPr>
        <w:t>tigkeit an einem Berufskolleg w</w:t>
      </w:r>
      <w:r>
        <w:rPr>
          <w:rFonts w:cs="Arial"/>
        </w:rPr>
        <w:t>ä</w:t>
      </w:r>
      <w:r>
        <w:rPr>
          <w:rFonts w:cs="Arial"/>
        </w:rPr>
        <w:t>re in der Zuordnungstabelle des Abschnitts 1 Absatz 1 Satz 3 ebenfalls zun</w:t>
      </w:r>
      <w:r>
        <w:rPr>
          <w:rFonts w:cs="Arial"/>
        </w:rPr>
        <w:t>ä</w:t>
      </w:r>
      <w:r>
        <w:rPr>
          <w:rFonts w:cs="Arial"/>
        </w:rPr>
        <w:t>chst die BesGr. A 13 die Referenzbesoldungsgruppe und f</w:t>
      </w:r>
      <w:r>
        <w:rPr>
          <w:rFonts w:cs="Arial"/>
        </w:rPr>
        <w:t>ü</w:t>
      </w:r>
      <w:r>
        <w:rPr>
          <w:rFonts w:cs="Arial"/>
        </w:rPr>
        <w:t>r den Fall der Bef</w:t>
      </w:r>
      <w:r>
        <w:rPr>
          <w:rFonts w:cs="Arial"/>
        </w:rPr>
        <w:t>ö</w:t>
      </w:r>
      <w:r>
        <w:rPr>
          <w:rFonts w:cs="Arial"/>
        </w:rPr>
        <w:t>rderung die BesGr. A 14. Diese sind analog Abschnitt 1 Absatz 3 Satz 1 als Referenzbesoldungsgruppen auch bei der T</w:t>
      </w:r>
      <w:r>
        <w:rPr>
          <w:rFonts w:cs="Arial"/>
        </w:rPr>
        <w:t>ä</w:t>
      </w:r>
      <w:r>
        <w:rPr>
          <w:rFonts w:cs="Arial"/>
        </w:rPr>
        <w:t>tigkeit am Gymnasium zugrunde zu legen.</w:t>
      </w:r>
    </w:p>
    <w:p w14:paraId="25329ADE" w14:textId="77777777" w:rsidR="002B2C87" w:rsidRDefault="002B2C87">
      <w:pPr>
        <w:pStyle w:val="RVfliesstext175nb"/>
      </w:pPr>
      <w:r>
        <w:rPr>
          <w:rFonts w:cs="Arial"/>
        </w:rPr>
        <w:t>2.9 Mischt</w:t>
      </w:r>
      <w:r>
        <w:rPr>
          <w:rFonts w:cs="Arial"/>
        </w:rPr>
        <w:t>ä</w:t>
      </w:r>
      <w:r>
        <w:rPr>
          <w:rFonts w:cs="Arial"/>
        </w:rPr>
        <w:t>tigkeiten</w:t>
      </w:r>
    </w:p>
    <w:p w14:paraId="216BFBF6" w14:textId="77777777" w:rsidR="002B2C87" w:rsidRDefault="002B2C87">
      <w:pPr>
        <w:pStyle w:val="RVfliesstext175nb"/>
      </w:pPr>
      <w:r>
        <w:rPr>
          <w:rFonts w:cs="Arial"/>
        </w:rPr>
        <w:t>Nach der Nummer 2 der Vorbemerkungen zu Abschnitt 1 richtet sich die Eingruppierung bei einer T</w:t>
      </w:r>
      <w:r>
        <w:rPr>
          <w:rFonts w:cs="Arial"/>
        </w:rPr>
        <w:t>ä</w:t>
      </w:r>
      <w:r>
        <w:rPr>
          <w:rFonts w:cs="Arial"/>
        </w:rPr>
        <w:t>tigkeit an verschiedenen Schulformen nach der T</w:t>
      </w:r>
      <w:r>
        <w:rPr>
          <w:rFonts w:cs="Arial"/>
        </w:rPr>
        <w:t>ä</w:t>
      </w:r>
      <w:r>
        <w:rPr>
          <w:rFonts w:cs="Arial"/>
        </w:rPr>
        <w:t>tigkeit, die zeitlich mindestens zur H</w:t>
      </w:r>
      <w:r>
        <w:rPr>
          <w:rFonts w:cs="Arial"/>
        </w:rPr>
        <w:t>ä</w:t>
      </w:r>
      <w:r>
        <w:rPr>
          <w:rFonts w:cs="Arial"/>
        </w:rPr>
        <w:t>lfte anf</w:t>
      </w:r>
      <w:r>
        <w:rPr>
          <w:rFonts w:cs="Arial"/>
        </w:rPr>
        <w:t>ä</w:t>
      </w:r>
      <w:r>
        <w:rPr>
          <w:rFonts w:cs="Arial"/>
        </w:rPr>
        <w:t>llt. Hierbei ist nach Satz 2 von der Pflichtstundenzahl auszugehen, die f</w:t>
      </w:r>
      <w:r>
        <w:rPr>
          <w:rFonts w:cs="Arial"/>
        </w:rPr>
        <w:t>ü</w:t>
      </w:r>
      <w:r>
        <w:rPr>
          <w:rFonts w:cs="Arial"/>
        </w:rPr>
        <w:t>r die jeweilige T</w:t>
      </w:r>
      <w:r>
        <w:rPr>
          <w:rFonts w:cs="Arial"/>
        </w:rPr>
        <w:t>ä</w:t>
      </w:r>
      <w:r>
        <w:rPr>
          <w:rFonts w:cs="Arial"/>
        </w:rPr>
        <w:t>tigkeit der Lehrkraft gilt.</w:t>
      </w:r>
    </w:p>
    <w:p w14:paraId="46ADC084" w14:textId="77777777" w:rsidR="002B2C87" w:rsidRDefault="002B2C87">
      <w:pPr>
        <w:pStyle w:val="RVfliesstext175nb"/>
      </w:pPr>
      <w:r>
        <w:rPr>
          <w:rFonts w:cs="Arial"/>
        </w:rPr>
        <w:t>Beispiel 1:</w:t>
      </w:r>
    </w:p>
    <w:p w14:paraId="12BF71FB" w14:textId="77777777" w:rsidR="002B2C87" w:rsidRDefault="002B2C87">
      <w:pPr>
        <w:pStyle w:val="RVfliesstext175nb"/>
      </w:pPr>
      <w:r>
        <w:rPr>
          <w:rFonts w:cs="Arial"/>
        </w:rPr>
        <w:t>Eine Lehrkraft wird an einer F</w:t>
      </w:r>
      <w:r>
        <w:rPr>
          <w:rFonts w:cs="Arial"/>
        </w:rPr>
        <w:t>ö</w:t>
      </w:r>
      <w:r>
        <w:rPr>
          <w:rFonts w:cs="Arial"/>
        </w:rPr>
        <w:t>rderschule mit 13 Stunden und an einer Gesamtschule mit 11 Stunden eingesetzt. An F</w:t>
      </w:r>
      <w:r>
        <w:rPr>
          <w:rFonts w:cs="Arial"/>
        </w:rPr>
        <w:t>ö</w:t>
      </w:r>
      <w:r>
        <w:rPr>
          <w:rFonts w:cs="Arial"/>
        </w:rPr>
        <w:t>rderschulen betr</w:t>
      </w:r>
      <w:r>
        <w:rPr>
          <w:rFonts w:cs="Arial"/>
        </w:rPr>
        <w:t>ä</w:t>
      </w:r>
      <w:r>
        <w:rPr>
          <w:rFonts w:cs="Arial"/>
        </w:rPr>
        <w:t>gt die Zahl der w</w:t>
      </w:r>
      <w:r>
        <w:rPr>
          <w:rFonts w:cs="Arial"/>
        </w:rPr>
        <w:t>ö</w:t>
      </w:r>
      <w:r>
        <w:rPr>
          <w:rFonts w:cs="Arial"/>
        </w:rPr>
        <w:t>chentlichen Pflichtstunden 27,5, an Gesamtschulen 25,5.</w:t>
      </w:r>
    </w:p>
    <w:p w14:paraId="55845E7C" w14:textId="77777777" w:rsidR="002B2C87" w:rsidRDefault="002B2C87">
      <w:pPr>
        <w:pStyle w:val="RVfliesstext175nb"/>
      </w:pPr>
      <w:r>
        <w:rPr>
          <w:rFonts w:cs="Arial"/>
        </w:rPr>
        <w:t>Die Lehrkraft wird zu 52,3 % an der F</w:t>
      </w:r>
      <w:r>
        <w:rPr>
          <w:rFonts w:cs="Arial"/>
        </w:rPr>
        <w:t>ö</w:t>
      </w:r>
      <w:r>
        <w:rPr>
          <w:rFonts w:cs="Arial"/>
        </w:rPr>
        <w:t>rderschule eingesetzt (13/27,5 = 0,473; 11/25,5 = 0,431; 0,473 / (0,473 + 0,431)). Sie wird zu 47,7 % an der Gesamtschule eingesetzt (0,431/(0,473 + 0,431)).</w:t>
      </w:r>
    </w:p>
    <w:p w14:paraId="52298CA5" w14:textId="77777777" w:rsidR="002B2C87" w:rsidRDefault="002B2C87">
      <w:pPr>
        <w:pStyle w:val="RVfliesstext175nb"/>
      </w:pPr>
      <w:r>
        <w:rPr>
          <w:rFonts w:cs="Arial"/>
        </w:rPr>
        <w:t>F</w:t>
      </w:r>
      <w:r>
        <w:rPr>
          <w:rFonts w:cs="Arial"/>
        </w:rPr>
        <w:t>ü</w:t>
      </w:r>
      <w:r>
        <w:rPr>
          <w:rFonts w:cs="Arial"/>
        </w:rPr>
        <w:t>r die Anwendung des Abschnitts 1 ist daher auf die T</w:t>
      </w:r>
      <w:r>
        <w:rPr>
          <w:rFonts w:cs="Arial"/>
        </w:rPr>
        <w:t>ä</w:t>
      </w:r>
      <w:r>
        <w:rPr>
          <w:rFonts w:cs="Arial"/>
        </w:rPr>
        <w:t>tigkeit an der F</w:t>
      </w:r>
      <w:r>
        <w:rPr>
          <w:rFonts w:cs="Arial"/>
        </w:rPr>
        <w:t>ö</w:t>
      </w:r>
      <w:r>
        <w:rPr>
          <w:rFonts w:cs="Arial"/>
        </w:rPr>
        <w:t>rderschule abzustellen.</w:t>
      </w:r>
    </w:p>
    <w:p w14:paraId="1F05685D" w14:textId="77777777" w:rsidR="002B2C87" w:rsidRDefault="002B2C87">
      <w:pPr>
        <w:pStyle w:val="RVfliesstext175nb"/>
      </w:pPr>
      <w:r>
        <w:rPr>
          <w:rFonts w:cs="Arial"/>
        </w:rPr>
        <w:t>Soweit Erm</w:t>
      </w:r>
      <w:r>
        <w:rPr>
          <w:rFonts w:cs="Arial"/>
        </w:rPr>
        <w:t>äß</w:t>
      </w:r>
      <w:r>
        <w:rPr>
          <w:rFonts w:cs="Arial"/>
        </w:rPr>
        <w:t>igungs- bzw. Entlastungsstunden gew</w:t>
      </w:r>
      <w:r>
        <w:rPr>
          <w:rFonts w:cs="Arial"/>
        </w:rPr>
        <w:t>ä</w:t>
      </w:r>
      <w:r>
        <w:rPr>
          <w:rFonts w:cs="Arial"/>
        </w:rPr>
        <w:t>hrt werden, sind diese zur Stundenzahl an der Schulform hinzuzurechnen, f</w:t>
      </w:r>
      <w:r>
        <w:rPr>
          <w:rFonts w:cs="Arial"/>
        </w:rPr>
        <w:t>ü</w:t>
      </w:r>
      <w:r>
        <w:rPr>
          <w:rFonts w:cs="Arial"/>
        </w:rPr>
        <w:t>r diese die Erm</w:t>
      </w:r>
      <w:r>
        <w:rPr>
          <w:rFonts w:cs="Arial"/>
        </w:rPr>
        <w:t>äß</w:t>
      </w:r>
      <w:r>
        <w:rPr>
          <w:rFonts w:cs="Arial"/>
        </w:rPr>
        <w:t>igungs- bzw. Entlastungsstunden gew</w:t>
      </w:r>
      <w:r>
        <w:rPr>
          <w:rFonts w:cs="Arial"/>
        </w:rPr>
        <w:t>ä</w:t>
      </w:r>
      <w:r>
        <w:rPr>
          <w:rFonts w:cs="Arial"/>
        </w:rPr>
        <w:t xml:space="preserve">hrt werden. </w:t>
      </w:r>
    </w:p>
    <w:p w14:paraId="2D818A22" w14:textId="77777777" w:rsidR="002B2C87" w:rsidRDefault="002B2C87">
      <w:pPr>
        <w:pStyle w:val="RVfliesstext175nb"/>
      </w:pPr>
      <w:r>
        <w:rPr>
          <w:rFonts w:cs="Arial"/>
        </w:rPr>
        <w:t>Beispiel 2:</w:t>
      </w:r>
    </w:p>
    <w:p w14:paraId="5D9D05BA" w14:textId="77777777" w:rsidR="002B2C87" w:rsidRDefault="002B2C87">
      <w:pPr>
        <w:pStyle w:val="RVfliesstext175nb"/>
      </w:pPr>
      <w:r>
        <w:rPr>
          <w:rFonts w:cs="Arial"/>
        </w:rPr>
        <w:t>Eine Lehrkraft wird an einer F</w:t>
      </w:r>
      <w:r>
        <w:rPr>
          <w:rFonts w:cs="Arial"/>
        </w:rPr>
        <w:t>ö</w:t>
      </w:r>
      <w:r>
        <w:rPr>
          <w:rFonts w:cs="Arial"/>
        </w:rPr>
        <w:t>rderschule mit 13 Stunden und an einer Gesamtschule mit 11 Stunden eingesetzt; sie erh</w:t>
      </w:r>
      <w:r>
        <w:rPr>
          <w:rFonts w:cs="Arial"/>
        </w:rPr>
        <w:t>ä</w:t>
      </w:r>
      <w:r>
        <w:rPr>
          <w:rFonts w:cs="Arial"/>
        </w:rPr>
        <w:t>lt f</w:t>
      </w:r>
      <w:r>
        <w:rPr>
          <w:rFonts w:cs="Arial"/>
        </w:rPr>
        <w:t>ü</w:t>
      </w:r>
      <w:r>
        <w:rPr>
          <w:rFonts w:cs="Arial"/>
        </w:rPr>
        <w:t>r die T</w:t>
      </w:r>
      <w:r>
        <w:rPr>
          <w:rFonts w:cs="Arial"/>
        </w:rPr>
        <w:t>ä</w:t>
      </w:r>
      <w:r>
        <w:rPr>
          <w:rFonts w:cs="Arial"/>
        </w:rPr>
        <w:t>tigkeit an der Gesamtschule eine Entlastungsstunde. An F</w:t>
      </w:r>
      <w:r>
        <w:rPr>
          <w:rFonts w:cs="Arial"/>
        </w:rPr>
        <w:t>ö</w:t>
      </w:r>
      <w:r>
        <w:rPr>
          <w:rFonts w:cs="Arial"/>
        </w:rPr>
        <w:t>rderschulen betr</w:t>
      </w:r>
      <w:r>
        <w:rPr>
          <w:rFonts w:cs="Arial"/>
        </w:rPr>
        <w:t>ä</w:t>
      </w:r>
      <w:r>
        <w:rPr>
          <w:rFonts w:cs="Arial"/>
        </w:rPr>
        <w:t>gt die Zahl der w</w:t>
      </w:r>
      <w:r>
        <w:rPr>
          <w:rFonts w:cs="Arial"/>
        </w:rPr>
        <w:t>ö</w:t>
      </w:r>
      <w:r>
        <w:rPr>
          <w:rFonts w:cs="Arial"/>
        </w:rPr>
        <w:t>chentlichen Pflichtstunden 27,5, an Gesamtschulen 25,5.</w:t>
      </w:r>
    </w:p>
    <w:p w14:paraId="6BF1A66E" w14:textId="77777777" w:rsidR="002B2C87" w:rsidRDefault="002B2C87">
      <w:pPr>
        <w:pStyle w:val="RVfliesstext175nb"/>
      </w:pPr>
      <w:r>
        <w:rPr>
          <w:rFonts w:cs="Arial"/>
        </w:rPr>
        <w:t>Die Lehrkraft wird zu 50,1 % an der F</w:t>
      </w:r>
      <w:r>
        <w:rPr>
          <w:rFonts w:cs="Arial"/>
        </w:rPr>
        <w:t>ö</w:t>
      </w:r>
      <w:r>
        <w:rPr>
          <w:rFonts w:cs="Arial"/>
        </w:rPr>
        <w:t>rderschule eingesetzt (13/27,5 = 0,473; 12/25,5 = 0,471; 0,473/(0,473 + 0,471)). Sie wird zu 49,9 % an der Gesamtschule eingesetzt (0,471/(0,473 + 0,471)).</w:t>
      </w:r>
    </w:p>
    <w:p w14:paraId="308ABF73" w14:textId="77777777" w:rsidR="002B2C87" w:rsidRDefault="002B2C87">
      <w:pPr>
        <w:pStyle w:val="RVfliesstext175nb"/>
      </w:pPr>
      <w:r>
        <w:rPr>
          <w:rFonts w:cs="Arial"/>
        </w:rPr>
        <w:t>F</w:t>
      </w:r>
      <w:r>
        <w:rPr>
          <w:rFonts w:cs="Arial"/>
        </w:rPr>
        <w:t>ü</w:t>
      </w:r>
      <w:r>
        <w:rPr>
          <w:rFonts w:cs="Arial"/>
        </w:rPr>
        <w:t>r die Anwendung des Abschnitts 1 ist daher auf die T</w:t>
      </w:r>
      <w:r>
        <w:rPr>
          <w:rFonts w:cs="Arial"/>
        </w:rPr>
        <w:t>ä</w:t>
      </w:r>
      <w:r>
        <w:rPr>
          <w:rFonts w:cs="Arial"/>
        </w:rPr>
        <w:t>tigkeit an der F</w:t>
      </w:r>
      <w:r>
        <w:rPr>
          <w:rFonts w:cs="Arial"/>
        </w:rPr>
        <w:t>ö</w:t>
      </w:r>
      <w:r>
        <w:rPr>
          <w:rFonts w:cs="Arial"/>
        </w:rPr>
        <w:t>rderschule abzustellen.</w:t>
      </w:r>
    </w:p>
    <w:p w14:paraId="55DF716C" w14:textId="77777777" w:rsidR="002B2C87" w:rsidRDefault="002B2C87">
      <w:pPr>
        <w:pStyle w:val="RVfliesstext175nb"/>
      </w:pPr>
      <w:r>
        <w:rPr>
          <w:rFonts w:cs="Arial"/>
        </w:rPr>
        <w:t>2.10. Nach Schulstufen gegliederte Schulformen</w:t>
      </w:r>
    </w:p>
    <w:p w14:paraId="780F237C" w14:textId="77777777" w:rsidR="002B2C87" w:rsidRDefault="002B2C87">
      <w:pPr>
        <w:pStyle w:val="RVfliesstext175nb"/>
      </w:pPr>
      <w:r>
        <w:rPr>
          <w:rFonts w:cs="Arial"/>
        </w:rPr>
        <w:t>F</w:t>
      </w:r>
      <w:r>
        <w:rPr>
          <w:rFonts w:cs="Arial"/>
        </w:rPr>
        <w:t>ü</w:t>
      </w:r>
      <w:r>
        <w:rPr>
          <w:rFonts w:cs="Arial"/>
        </w:rPr>
        <w:t>r Lehrkr</w:t>
      </w:r>
      <w:r>
        <w:rPr>
          <w:rFonts w:cs="Arial"/>
        </w:rPr>
        <w:t>ä</w:t>
      </w:r>
      <w:r>
        <w:rPr>
          <w:rFonts w:cs="Arial"/>
        </w:rPr>
        <w:t>fte, die an einer Schulform besch</w:t>
      </w:r>
      <w:r>
        <w:rPr>
          <w:rFonts w:cs="Arial"/>
        </w:rPr>
        <w:t>ä</w:t>
      </w:r>
      <w:r>
        <w:rPr>
          <w:rFonts w:cs="Arial"/>
        </w:rPr>
        <w:t>ftigt sind, die nach Schulstufen (z.B. Sekundarstufe I und Sekundarstufe II) gegliedert ist, ist auf die T</w:t>
      </w:r>
      <w:r>
        <w:rPr>
          <w:rFonts w:cs="Arial"/>
        </w:rPr>
        <w:t>ä</w:t>
      </w:r>
      <w:r>
        <w:rPr>
          <w:rFonts w:cs="Arial"/>
        </w:rPr>
        <w:t>tigkeit in der jeweiligen Schulstufe abzustellen. Dies betrifft zum einen die Frage der Eingruppierung bei ausschlie</w:t>
      </w:r>
      <w:r>
        <w:rPr>
          <w:rFonts w:cs="Arial"/>
        </w:rPr>
        <w:t>ß</w:t>
      </w:r>
      <w:r>
        <w:rPr>
          <w:rFonts w:cs="Arial"/>
        </w:rPr>
        <w:t>licher T</w:t>
      </w:r>
      <w:r>
        <w:rPr>
          <w:rFonts w:cs="Arial"/>
        </w:rPr>
        <w:t>ä</w:t>
      </w:r>
      <w:r>
        <w:rPr>
          <w:rFonts w:cs="Arial"/>
        </w:rPr>
        <w:t>tigkeit in einer Schulstufe und zum anderen die Frage der Eingruppierung bei einer T</w:t>
      </w:r>
      <w:r>
        <w:rPr>
          <w:rFonts w:cs="Arial"/>
        </w:rPr>
        <w:t>ä</w:t>
      </w:r>
      <w:r>
        <w:rPr>
          <w:rFonts w:cs="Arial"/>
        </w:rPr>
        <w:t>tigkeit in mehreren Schulstufen.</w:t>
      </w:r>
    </w:p>
    <w:p w14:paraId="77D1316C" w14:textId="77777777" w:rsidR="002B2C87" w:rsidRDefault="002B2C87">
      <w:pPr>
        <w:pStyle w:val="RVfliesstext175nb"/>
      </w:pPr>
      <w:r>
        <w:rPr>
          <w:rFonts w:cs="Arial"/>
        </w:rPr>
        <w:t>Bei ausschlie</w:t>
      </w:r>
      <w:r>
        <w:rPr>
          <w:rFonts w:cs="Arial"/>
        </w:rPr>
        <w:t>ß</w:t>
      </w:r>
      <w:r>
        <w:rPr>
          <w:rFonts w:cs="Arial"/>
        </w:rPr>
        <w:t>licher T</w:t>
      </w:r>
      <w:r>
        <w:rPr>
          <w:rFonts w:cs="Arial"/>
        </w:rPr>
        <w:t>ä</w:t>
      </w:r>
      <w:r>
        <w:rPr>
          <w:rFonts w:cs="Arial"/>
        </w:rPr>
        <w:t>tigkeit in einer Schulstufe ist zu pr</w:t>
      </w:r>
      <w:r>
        <w:rPr>
          <w:rFonts w:cs="Arial"/>
        </w:rPr>
        <w:t>ü</w:t>
      </w:r>
      <w:r>
        <w:rPr>
          <w:rFonts w:cs="Arial"/>
        </w:rPr>
        <w:t>fen, ob die T</w:t>
      </w:r>
      <w:r>
        <w:rPr>
          <w:rFonts w:cs="Arial"/>
        </w:rPr>
        <w:t>ä</w:t>
      </w:r>
      <w:r>
        <w:rPr>
          <w:rFonts w:cs="Arial"/>
        </w:rPr>
        <w:t>tigkeit in der Schulstufe der Lehramtsbef</w:t>
      </w:r>
      <w:r>
        <w:rPr>
          <w:rFonts w:cs="Arial"/>
        </w:rPr>
        <w:t>ä</w:t>
      </w:r>
      <w:r>
        <w:rPr>
          <w:rFonts w:cs="Arial"/>
        </w:rPr>
        <w:t>higung der Lehrkraft entspricht. Ist dies der Fall, richtet sich die Eingruppierung nach Abschnitt 1 Absatz 1. Bei einer T</w:t>
      </w:r>
      <w:r>
        <w:rPr>
          <w:rFonts w:cs="Arial"/>
        </w:rPr>
        <w:t>ä</w:t>
      </w:r>
      <w:r>
        <w:rPr>
          <w:rFonts w:cs="Arial"/>
        </w:rPr>
        <w:t>tigkeit in einer Schulstufe, die einer niedriger bewerteten Lehramtsbef</w:t>
      </w:r>
      <w:r>
        <w:rPr>
          <w:rFonts w:cs="Arial"/>
        </w:rPr>
        <w:t>ä</w:t>
      </w:r>
      <w:r>
        <w:rPr>
          <w:rFonts w:cs="Arial"/>
        </w:rPr>
        <w:t>higung entspricht, richtet sich die Eingruppierung gem</w:t>
      </w:r>
      <w:r>
        <w:rPr>
          <w:rFonts w:cs="Arial"/>
        </w:rPr>
        <w:t>äß</w:t>
      </w:r>
      <w:r>
        <w:rPr>
          <w:rFonts w:cs="Arial"/>
        </w:rPr>
        <w:t xml:space="preserve"> Abschnitt 1 Absatz 2 Satz 3 Buchst. b nach Abschnitt 1 Absatz 2 Satz 1 und 2. Bei einer T</w:t>
      </w:r>
      <w:r>
        <w:rPr>
          <w:rFonts w:cs="Arial"/>
        </w:rPr>
        <w:t>ä</w:t>
      </w:r>
      <w:r>
        <w:rPr>
          <w:rFonts w:cs="Arial"/>
        </w:rPr>
        <w:t>tigkeit in einer Schulstufe, die einer h</w:t>
      </w:r>
      <w:r>
        <w:rPr>
          <w:rFonts w:cs="Arial"/>
        </w:rPr>
        <w:t>ö</w:t>
      </w:r>
      <w:r>
        <w:rPr>
          <w:rFonts w:cs="Arial"/>
        </w:rPr>
        <w:t>her bewerteten Lehramtsbef</w:t>
      </w:r>
      <w:r>
        <w:rPr>
          <w:rFonts w:cs="Arial"/>
        </w:rPr>
        <w:t>ä</w:t>
      </w:r>
      <w:r>
        <w:rPr>
          <w:rFonts w:cs="Arial"/>
        </w:rPr>
        <w:t>higung entspricht, richtet sich die Eingruppierung gem</w:t>
      </w:r>
      <w:r>
        <w:rPr>
          <w:rFonts w:cs="Arial"/>
        </w:rPr>
        <w:t>äß</w:t>
      </w:r>
      <w:r>
        <w:rPr>
          <w:rFonts w:cs="Arial"/>
        </w:rPr>
        <w:t xml:space="preserve"> Abschnitt 1 Absatz 3 Satz 3 Buchst. b nach Abschnitt 1 Absatz 3 Satz 1 und 2. Bei einer T</w:t>
      </w:r>
      <w:r>
        <w:rPr>
          <w:rFonts w:cs="Arial"/>
        </w:rPr>
        <w:t>ä</w:t>
      </w:r>
      <w:r>
        <w:rPr>
          <w:rFonts w:cs="Arial"/>
        </w:rPr>
        <w:t>tigkeit in mehreren Schulstufen ist nach Nummer 2 der Vorbemerkungen zu Abschnitt 1 zun</w:t>
      </w:r>
      <w:r>
        <w:rPr>
          <w:rFonts w:cs="Arial"/>
        </w:rPr>
        <w:t>ä</w:t>
      </w:r>
      <w:r>
        <w:rPr>
          <w:rFonts w:cs="Arial"/>
        </w:rPr>
        <w:t>chst zu entscheiden, welche T</w:t>
      </w:r>
      <w:r>
        <w:rPr>
          <w:rFonts w:cs="Arial"/>
        </w:rPr>
        <w:t>ä</w:t>
      </w:r>
      <w:r>
        <w:rPr>
          <w:rFonts w:cs="Arial"/>
        </w:rPr>
        <w:t>tigkeit eingruppierungsrelevant ist. Anschlie</w:t>
      </w:r>
      <w:r>
        <w:rPr>
          <w:rFonts w:cs="Arial"/>
        </w:rPr>
        <w:t>ß</w:t>
      </w:r>
      <w:r>
        <w:rPr>
          <w:rFonts w:cs="Arial"/>
        </w:rPr>
        <w:t>end ist die Eingruppierung nach Abschnitt 1 Absatz 1, 2 oder 3 zu ermitteln.</w:t>
      </w:r>
    </w:p>
    <w:p w14:paraId="2F61F34C" w14:textId="77777777" w:rsidR="002B2C87" w:rsidRDefault="002B2C87">
      <w:pPr>
        <w:pStyle w:val="RVfliesstext175nb"/>
      </w:pPr>
      <w:r>
        <w:rPr>
          <w:rFonts w:cs="Arial"/>
        </w:rPr>
        <w:t>An Sekundarschulen werden sowohl Lehrkr</w:t>
      </w:r>
      <w:r>
        <w:rPr>
          <w:rFonts w:cs="Arial"/>
        </w:rPr>
        <w:t>ä</w:t>
      </w:r>
      <w:r>
        <w:rPr>
          <w:rFonts w:cs="Arial"/>
        </w:rPr>
        <w:t>fte mit der Bef</w:t>
      </w:r>
      <w:r>
        <w:rPr>
          <w:rFonts w:cs="Arial"/>
        </w:rPr>
        <w:t>ä</w:t>
      </w:r>
      <w:r>
        <w:rPr>
          <w:rFonts w:cs="Arial"/>
        </w:rPr>
        <w:t>higung f</w:t>
      </w:r>
      <w:r>
        <w:rPr>
          <w:rFonts w:cs="Arial"/>
        </w:rPr>
        <w:t>ü</w:t>
      </w:r>
      <w:r>
        <w:rPr>
          <w:rFonts w:cs="Arial"/>
        </w:rPr>
        <w:t>r das Lehramt an Haupt-, Real- und Gesamtschulen als auch mit der Bef</w:t>
      </w:r>
      <w:r>
        <w:rPr>
          <w:rFonts w:cs="Arial"/>
        </w:rPr>
        <w:t>ä</w:t>
      </w:r>
      <w:r>
        <w:rPr>
          <w:rFonts w:cs="Arial"/>
        </w:rPr>
        <w:t>higung f</w:t>
      </w:r>
      <w:r>
        <w:rPr>
          <w:rFonts w:cs="Arial"/>
        </w:rPr>
        <w:t>ü</w:t>
      </w:r>
      <w:r>
        <w:rPr>
          <w:rFonts w:cs="Arial"/>
        </w:rPr>
        <w:t>r das Lehramt an Gymnasien und Gesamtschulen besch</w:t>
      </w:r>
      <w:r>
        <w:rPr>
          <w:rFonts w:cs="Arial"/>
        </w:rPr>
        <w:t>ä</w:t>
      </w:r>
      <w:r>
        <w:rPr>
          <w:rFonts w:cs="Arial"/>
        </w:rPr>
        <w:t>ftigt. Die Referenzbesoldung ergibt sich hier aus der Wertigkeit der freien und besetzbaren Planstelle. Eine Zuordnung bezogen auf die T</w:t>
      </w:r>
      <w:r>
        <w:rPr>
          <w:rFonts w:cs="Arial"/>
        </w:rPr>
        <w:t>ä</w:t>
      </w:r>
      <w:r>
        <w:rPr>
          <w:rFonts w:cs="Arial"/>
        </w:rPr>
        <w:t>tigkeit (</w:t>
      </w:r>
      <w:r>
        <w:rPr>
          <w:rFonts w:cs="Arial"/>
        </w:rPr>
        <w:t>ü</w:t>
      </w:r>
      <w:r>
        <w:rPr>
          <w:rFonts w:cs="Arial"/>
        </w:rPr>
        <w:t>berwiegender Einsatz im Bereich der Sekundarstufe I bzw. Sekundarstufe II) ist an dieser Schulform nicht m</w:t>
      </w:r>
      <w:r>
        <w:rPr>
          <w:rFonts w:cs="Arial"/>
        </w:rPr>
        <w:t>ö</w:t>
      </w:r>
      <w:r>
        <w:rPr>
          <w:rFonts w:cs="Arial"/>
        </w:rPr>
        <w:t>glich.</w:t>
      </w:r>
    </w:p>
    <w:p w14:paraId="5BBF7636" w14:textId="77777777" w:rsidR="002B2C87" w:rsidRDefault="002B2C87">
      <w:pPr>
        <w:pStyle w:val="RVueberschrift285fz"/>
        <w:keepNext/>
        <w:keepLines/>
        <w:rPr>
          <w:rFonts w:cs="Calibri"/>
        </w:rPr>
      </w:pPr>
      <w:r>
        <w:t xml:space="preserve">3 Abschnitt 2 - </w:t>
      </w:r>
      <w:r>
        <w:t>„</w:t>
      </w:r>
      <w:r>
        <w:t>Nichterf</w:t>
      </w:r>
      <w:r>
        <w:t>ü</w:t>
      </w:r>
      <w:r>
        <w:t>ller</w:t>
      </w:r>
      <w:r>
        <w:t>“</w:t>
      </w:r>
      <w:r>
        <w:t xml:space="preserve"> in der T</w:t>
      </w:r>
      <w:r>
        <w:t>ä</w:t>
      </w:r>
      <w:r>
        <w:t xml:space="preserve">tigkeit </w:t>
      </w:r>
      <w:r>
        <w:br/>
        <w:t xml:space="preserve">von </w:t>
      </w:r>
      <w:r>
        <w:t>„</w:t>
      </w:r>
      <w:r>
        <w:t>Lehramtslehrkr</w:t>
      </w:r>
      <w:r>
        <w:t>ä</w:t>
      </w:r>
      <w:r>
        <w:t>ften</w:t>
      </w:r>
      <w:r>
        <w:t>“</w:t>
      </w:r>
    </w:p>
    <w:p w14:paraId="5B26DA05" w14:textId="77777777" w:rsidR="002B2C87" w:rsidRDefault="002B2C87">
      <w:pPr>
        <w:pStyle w:val="RVfliesstext175nb"/>
      </w:pPr>
      <w:r>
        <w:rPr>
          <w:rFonts w:cs="Arial"/>
        </w:rPr>
        <w:t>3.1 Geltungsbereich</w:t>
      </w:r>
    </w:p>
    <w:p w14:paraId="7C86DAF0" w14:textId="77777777" w:rsidR="002B2C87" w:rsidRDefault="002B2C87">
      <w:pPr>
        <w:pStyle w:val="RVfliesstext175nb"/>
      </w:pPr>
      <w:r>
        <w:rPr>
          <w:rFonts w:cs="Arial"/>
        </w:rPr>
        <w:t>Abschnitt 2 gilt nach Nummer 1 der Vorbemerkungen zu Abschnitt 2 f</w:t>
      </w:r>
      <w:r>
        <w:rPr>
          <w:rFonts w:cs="Arial"/>
        </w:rPr>
        <w:t>ü</w:t>
      </w:r>
      <w:r>
        <w:rPr>
          <w:rFonts w:cs="Arial"/>
        </w:rPr>
        <w:t>r Lehrkr</w:t>
      </w:r>
      <w:r>
        <w:rPr>
          <w:rFonts w:cs="Arial"/>
        </w:rPr>
        <w:t>ä</w:t>
      </w:r>
      <w:r>
        <w:rPr>
          <w:rFonts w:cs="Arial"/>
        </w:rPr>
        <w:t>fte, bei denen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nicht erf</w:t>
      </w:r>
      <w:r>
        <w:rPr>
          <w:rFonts w:cs="Arial"/>
        </w:rPr>
        <w:t>ü</w:t>
      </w:r>
      <w:r>
        <w:rPr>
          <w:rFonts w:cs="Arial"/>
        </w:rPr>
        <w:t xml:space="preserve">llt sind (sog. </w:t>
      </w:r>
      <w:r>
        <w:rPr>
          <w:rFonts w:cs="Arial"/>
        </w:rPr>
        <w:t>„</w:t>
      </w:r>
      <w:r>
        <w:rPr>
          <w:rFonts w:cs="Arial"/>
        </w:rPr>
        <w:t>Nichterf</w:t>
      </w:r>
      <w:r>
        <w:rPr>
          <w:rFonts w:cs="Arial"/>
        </w:rPr>
        <w:t>ü</w:t>
      </w:r>
      <w:r>
        <w:rPr>
          <w:rFonts w:cs="Arial"/>
        </w:rPr>
        <w:t>ller</w:t>
      </w:r>
      <w:r>
        <w:rPr>
          <w:rFonts w:cs="Arial"/>
        </w:rPr>
        <w:t>“</w:t>
      </w:r>
      <w:r>
        <w:rPr>
          <w:rFonts w:cs="Arial"/>
        </w:rPr>
        <w:t>) in der T</w:t>
      </w:r>
      <w:r>
        <w:rPr>
          <w:rFonts w:cs="Arial"/>
        </w:rPr>
        <w:t>ä</w:t>
      </w:r>
      <w:r>
        <w:rPr>
          <w:rFonts w:cs="Arial"/>
        </w:rPr>
        <w:t>tigkeit von Lehrkr</w:t>
      </w:r>
      <w:r>
        <w:rPr>
          <w:rFonts w:cs="Arial"/>
        </w:rPr>
        <w:t>ä</w:t>
      </w:r>
      <w:r>
        <w:rPr>
          <w:rFonts w:cs="Arial"/>
        </w:rPr>
        <w:t xml:space="preserve">ften mit abgeschlossenem Lehramtsstudium an einer wissenschaftlichen Hochschule und mit abgeschlossenem Referendariat oder Vorbereitungsdienst (sog. </w:t>
      </w:r>
      <w:r>
        <w:rPr>
          <w:rFonts w:cs="Arial"/>
        </w:rPr>
        <w:t>„</w:t>
      </w:r>
      <w:r>
        <w:rPr>
          <w:rFonts w:cs="Arial"/>
        </w:rPr>
        <w:t>Lehramtslehrkr</w:t>
      </w:r>
      <w:r>
        <w:rPr>
          <w:rFonts w:cs="Arial"/>
        </w:rPr>
        <w:t>ä</w:t>
      </w:r>
      <w:r>
        <w:rPr>
          <w:rFonts w:cs="Arial"/>
        </w:rPr>
        <w:t>fte</w:t>
      </w:r>
      <w:r>
        <w:rPr>
          <w:rFonts w:cs="Arial"/>
        </w:rPr>
        <w:t>“</w:t>
      </w:r>
      <w:r>
        <w:rPr>
          <w:rFonts w:cs="Arial"/>
        </w:rPr>
        <w:t>).</w:t>
      </w:r>
    </w:p>
    <w:p w14:paraId="5C8A2352" w14:textId="77777777" w:rsidR="002B2C87" w:rsidRDefault="002B2C87">
      <w:pPr>
        <w:pStyle w:val="RVfliesstext175nb"/>
      </w:pPr>
      <w:r>
        <w:rPr>
          <w:rFonts w:cs="Arial"/>
        </w:rPr>
        <w:t>Dementsprechend verweist Nummer 1 Absatz 2 der Vorbemerkungen zu allen Abschnitten der Entgeltordnung Lehrkr</w:t>
      </w:r>
      <w:r>
        <w:rPr>
          <w:rFonts w:cs="Arial"/>
        </w:rPr>
        <w:t>ä</w:t>
      </w:r>
      <w:r>
        <w:rPr>
          <w:rFonts w:cs="Arial"/>
        </w:rPr>
        <w:t>fte f</w:t>
      </w:r>
      <w:r>
        <w:rPr>
          <w:rFonts w:cs="Arial"/>
        </w:rPr>
        <w:t>ü</w:t>
      </w:r>
      <w:r>
        <w:rPr>
          <w:rFonts w:cs="Arial"/>
        </w:rPr>
        <w:t xml:space="preserve">r </w:t>
      </w:r>
      <w:r>
        <w:rPr>
          <w:rFonts w:cs="Arial"/>
        </w:rPr>
        <w:t>„</w:t>
      </w:r>
      <w:r>
        <w:rPr>
          <w:rFonts w:cs="Arial"/>
        </w:rPr>
        <w:t>Lehramtslehrkr</w:t>
      </w:r>
      <w:r>
        <w:rPr>
          <w:rFonts w:cs="Arial"/>
        </w:rPr>
        <w:t>ä</w:t>
      </w:r>
      <w:r>
        <w:rPr>
          <w:rFonts w:cs="Arial"/>
        </w:rPr>
        <w:t>fte</w:t>
      </w:r>
      <w:r>
        <w:rPr>
          <w:rFonts w:cs="Arial"/>
        </w:rPr>
        <w:t>“</w:t>
      </w:r>
      <w:r>
        <w:rPr>
          <w:rFonts w:cs="Arial"/>
        </w:rPr>
        <w:t xml:space="preserve"> (neben Abschnitt 1 auch) auf Abschnitt 2.</w:t>
      </w:r>
    </w:p>
    <w:p w14:paraId="3A79DDA0" w14:textId="77777777" w:rsidR="002B2C87" w:rsidRDefault="002B2C87">
      <w:pPr>
        <w:pStyle w:val="RVfliesstext175nb"/>
      </w:pPr>
      <w:r>
        <w:rPr>
          <w:rFonts w:cs="Arial"/>
        </w:rPr>
        <w:t>Anhand des Laufbahnrechts (Lehrerausbildungsgesetz, Laufbahnverordnung) ist zu pr</w:t>
      </w:r>
      <w:r>
        <w:rPr>
          <w:rFonts w:cs="Arial"/>
        </w:rPr>
        <w:t>ü</w:t>
      </w:r>
      <w:r>
        <w:rPr>
          <w:rFonts w:cs="Arial"/>
        </w:rPr>
        <w:t>fen, ob die Lehrkraft die fachlichen und p</w:t>
      </w:r>
      <w:r>
        <w:rPr>
          <w:rFonts w:cs="Arial"/>
        </w:rPr>
        <w:t>ä</w:t>
      </w:r>
      <w:r>
        <w:rPr>
          <w:rFonts w:cs="Arial"/>
        </w:rPr>
        <w:t>dagogischen Voraussetzungen f</w:t>
      </w:r>
      <w:r>
        <w:rPr>
          <w:rFonts w:cs="Arial"/>
        </w:rPr>
        <w:t>ü</w:t>
      </w:r>
      <w:r>
        <w:rPr>
          <w:rFonts w:cs="Arial"/>
        </w:rPr>
        <w:t xml:space="preserve">r die </w:t>
      </w:r>
      <w:r>
        <w:rPr>
          <w:rFonts w:cs="Arial"/>
        </w:rPr>
        <w:t>Ü</w:t>
      </w:r>
      <w:r>
        <w:rPr>
          <w:rFonts w:cs="Arial"/>
        </w:rPr>
        <w:t>bernahme in das Beamtenverh</w:t>
      </w:r>
      <w:r>
        <w:rPr>
          <w:rFonts w:cs="Arial"/>
        </w:rPr>
        <w:t>ä</w:t>
      </w:r>
      <w:r>
        <w:rPr>
          <w:rFonts w:cs="Arial"/>
        </w:rPr>
        <w:t>ltnis erf</w:t>
      </w:r>
      <w:r>
        <w:rPr>
          <w:rFonts w:cs="Arial"/>
        </w:rPr>
        <w:t>ü</w:t>
      </w:r>
      <w:r>
        <w:rPr>
          <w:rFonts w:cs="Arial"/>
        </w:rPr>
        <w:t>llt. Ist dies nicht der Fall, und handelt es sich um die T</w:t>
      </w:r>
      <w:r>
        <w:rPr>
          <w:rFonts w:cs="Arial"/>
        </w:rPr>
        <w:t>ä</w:t>
      </w:r>
      <w:r>
        <w:rPr>
          <w:rFonts w:cs="Arial"/>
        </w:rPr>
        <w:t xml:space="preserve">tigkeit einer </w:t>
      </w:r>
      <w:r>
        <w:rPr>
          <w:rFonts w:cs="Arial"/>
        </w:rPr>
        <w:t>„</w:t>
      </w:r>
      <w:r>
        <w:rPr>
          <w:rFonts w:cs="Arial"/>
        </w:rPr>
        <w:t>Lehramtslehrkraft</w:t>
      </w:r>
      <w:r>
        <w:rPr>
          <w:rFonts w:cs="Arial"/>
        </w:rPr>
        <w:t>“</w:t>
      </w:r>
      <w:r>
        <w:rPr>
          <w:rFonts w:cs="Arial"/>
        </w:rPr>
        <w:t>, richtet sich die Eingruppierung nach Abschnitt 2. Dies gilt selbst dann, wenn es sich um eine Lehrkraft mit einem abgeschlossenen Lehramtsstudium handelt, die an einer Schulform eingesetzt wird, die nicht ihrem Lehramtsstudium entspricht (siehe A. II. 3.3.6).</w:t>
      </w:r>
    </w:p>
    <w:p w14:paraId="70381EFC" w14:textId="77777777" w:rsidR="002B2C87" w:rsidRDefault="002B2C87">
      <w:pPr>
        <w:pStyle w:val="RVfliesstext175nb"/>
      </w:pPr>
      <w:r>
        <w:rPr>
          <w:rFonts w:cs="Arial"/>
        </w:rPr>
        <w:t>Zum Begriff der fachlichen und p</w:t>
      </w:r>
      <w:r>
        <w:rPr>
          <w:rFonts w:cs="Arial"/>
        </w:rPr>
        <w:t>ä</w:t>
      </w:r>
      <w:r>
        <w:rPr>
          <w:rFonts w:cs="Arial"/>
        </w:rPr>
        <w:t>dagog</w:t>
      </w:r>
      <w:r>
        <w:rPr>
          <w:rFonts w:cs="Arial"/>
        </w:rPr>
        <w:t xml:space="preserve">ischen Voraussetzungen zur </w:t>
      </w:r>
      <w:r>
        <w:rPr>
          <w:rFonts w:cs="Arial"/>
        </w:rPr>
        <w:t>Ü</w:t>
      </w:r>
      <w:r>
        <w:rPr>
          <w:rFonts w:cs="Arial"/>
        </w:rPr>
        <w:t>bernahme in das Beamtenverh</w:t>
      </w:r>
      <w:r>
        <w:rPr>
          <w:rFonts w:cs="Arial"/>
        </w:rPr>
        <w:t>ä</w:t>
      </w:r>
      <w:r>
        <w:rPr>
          <w:rFonts w:cs="Arial"/>
        </w:rPr>
        <w:t>ltnis siehe A. II. 2.1.1.</w:t>
      </w:r>
    </w:p>
    <w:p w14:paraId="34099DE9" w14:textId="77777777" w:rsidR="002B2C87" w:rsidRDefault="002B2C87">
      <w:pPr>
        <w:pStyle w:val="RVfliesstext175nb"/>
      </w:pPr>
      <w:r>
        <w:rPr>
          <w:rFonts w:cs="Arial"/>
        </w:rPr>
        <w:t>In Abgrenzung zu Abschnitt 3, der ebenfalls f</w:t>
      </w:r>
      <w:r>
        <w:rPr>
          <w:rFonts w:cs="Arial"/>
        </w:rPr>
        <w:t>ü</w:t>
      </w:r>
      <w:r>
        <w:rPr>
          <w:rFonts w:cs="Arial"/>
        </w:rPr>
        <w:t xml:space="preserve">r </w:t>
      </w:r>
      <w:r>
        <w:rPr>
          <w:rFonts w:cs="Arial"/>
        </w:rPr>
        <w:t>„</w:t>
      </w:r>
      <w:r>
        <w:rPr>
          <w:rFonts w:cs="Arial"/>
        </w:rPr>
        <w:t>Nichterf</w:t>
      </w:r>
      <w:r>
        <w:rPr>
          <w:rFonts w:cs="Arial"/>
        </w:rPr>
        <w:t>ü</w:t>
      </w:r>
      <w:r>
        <w:rPr>
          <w:rFonts w:cs="Arial"/>
        </w:rPr>
        <w:t>ller</w:t>
      </w:r>
      <w:r>
        <w:rPr>
          <w:rFonts w:cs="Arial"/>
        </w:rPr>
        <w:t>“</w:t>
      </w:r>
      <w:r>
        <w:rPr>
          <w:rFonts w:cs="Arial"/>
        </w:rPr>
        <w:t xml:space="preserve"> gilt, gilt Abschnitt 2 nur f</w:t>
      </w:r>
      <w:r>
        <w:rPr>
          <w:rFonts w:cs="Arial"/>
        </w:rPr>
        <w:t>ü</w:t>
      </w:r>
      <w:r>
        <w:rPr>
          <w:rFonts w:cs="Arial"/>
        </w:rPr>
        <w:t>r Lehrkr</w:t>
      </w:r>
      <w:r>
        <w:rPr>
          <w:rFonts w:cs="Arial"/>
        </w:rPr>
        <w:t>ä</w:t>
      </w:r>
      <w:r>
        <w:rPr>
          <w:rFonts w:cs="Arial"/>
        </w:rPr>
        <w:t>fte in der T</w:t>
      </w:r>
      <w:r>
        <w:rPr>
          <w:rFonts w:cs="Arial"/>
        </w:rPr>
        <w:t>ä</w:t>
      </w:r>
      <w:r>
        <w:rPr>
          <w:rFonts w:cs="Arial"/>
        </w:rPr>
        <w:t xml:space="preserve">tigkeit von </w:t>
      </w:r>
      <w:r>
        <w:rPr>
          <w:rFonts w:cs="Arial"/>
        </w:rPr>
        <w:t>„</w:t>
      </w:r>
      <w:r>
        <w:rPr>
          <w:rFonts w:cs="Arial"/>
        </w:rPr>
        <w:t>Lehramtslehrkr</w:t>
      </w:r>
      <w:r>
        <w:rPr>
          <w:rFonts w:cs="Arial"/>
        </w:rPr>
        <w:t>ä</w:t>
      </w:r>
      <w:r>
        <w:rPr>
          <w:rFonts w:cs="Arial"/>
        </w:rPr>
        <w:t>ften</w:t>
      </w:r>
      <w:r>
        <w:rPr>
          <w:rFonts w:cs="Arial"/>
        </w:rPr>
        <w:t>“</w:t>
      </w:r>
      <w:r>
        <w:rPr>
          <w:rFonts w:cs="Arial"/>
        </w:rPr>
        <w:t xml:space="preserve"> (siehe A. II. 2.3.2). Abschnitt 3 gilt stattdessen f</w:t>
      </w:r>
      <w:r>
        <w:rPr>
          <w:rFonts w:cs="Arial"/>
        </w:rPr>
        <w:t>ü</w:t>
      </w:r>
      <w:r>
        <w:rPr>
          <w:rFonts w:cs="Arial"/>
        </w:rPr>
        <w:t>r Lehrkr</w:t>
      </w:r>
      <w:r>
        <w:rPr>
          <w:rFonts w:cs="Arial"/>
        </w:rPr>
        <w:t>ä</w:t>
      </w:r>
      <w:r>
        <w:rPr>
          <w:rFonts w:cs="Arial"/>
        </w:rPr>
        <w:t>fte in der T</w:t>
      </w:r>
      <w:r>
        <w:rPr>
          <w:rFonts w:cs="Arial"/>
        </w:rPr>
        <w:t>ä</w:t>
      </w:r>
      <w:r>
        <w:rPr>
          <w:rFonts w:cs="Arial"/>
        </w:rPr>
        <w:t>tigkeit von Fachlehrern (siehe Nummer 1 Absatz 3 der Vorbemerkungen zu allen Abschnitten der Entgeltordnung Lehrkr</w:t>
      </w:r>
      <w:r>
        <w:rPr>
          <w:rFonts w:cs="Arial"/>
        </w:rPr>
        <w:t>ä</w:t>
      </w:r>
      <w:r>
        <w:rPr>
          <w:rFonts w:cs="Arial"/>
        </w:rPr>
        <w:t>fte sowie Nummer 1 der Vorbemerkungen zu Abschnitt 3). Entscheidend ist, welche Lehrkraft die zu besetzende Stelle im Idealfall ausf</w:t>
      </w:r>
      <w:r>
        <w:rPr>
          <w:rFonts w:cs="Arial"/>
        </w:rPr>
        <w:t>ü</w:t>
      </w:r>
      <w:r>
        <w:rPr>
          <w:rFonts w:cs="Arial"/>
        </w:rPr>
        <w:t>llen w</w:t>
      </w:r>
      <w:r>
        <w:rPr>
          <w:rFonts w:cs="Arial"/>
        </w:rPr>
        <w:t>ü</w:t>
      </w:r>
      <w:r>
        <w:rPr>
          <w:rFonts w:cs="Arial"/>
        </w:rPr>
        <w:t>rde.</w:t>
      </w:r>
    </w:p>
    <w:p w14:paraId="6FFBD0ED" w14:textId="77777777" w:rsidR="002B2C87" w:rsidRDefault="002B2C87">
      <w:pPr>
        <w:pStyle w:val="RVfliesstext175nb"/>
      </w:pPr>
      <w:r>
        <w:rPr>
          <w:rFonts w:cs="Arial"/>
        </w:rPr>
        <w:t>Dementsprechend richtet sich auch die Eingruppierung einer Lehrkraft mit der Bef</w:t>
      </w:r>
      <w:r>
        <w:rPr>
          <w:rFonts w:cs="Arial"/>
        </w:rPr>
        <w:t>ä</w:t>
      </w:r>
      <w:r>
        <w:rPr>
          <w:rFonts w:cs="Arial"/>
        </w:rPr>
        <w:t>higung zum Technischen Lehrer gem</w:t>
      </w:r>
      <w:r>
        <w:rPr>
          <w:rFonts w:cs="Arial"/>
        </w:rPr>
        <w:t>äß</w:t>
      </w:r>
      <w:r>
        <w:rPr>
          <w:rFonts w:cs="Arial"/>
        </w:rPr>
        <w:t xml:space="preserve"> </w:t>
      </w:r>
      <w:r>
        <w:rPr>
          <w:rFonts w:cs="Arial"/>
        </w:rPr>
        <w:t>§</w:t>
      </w:r>
      <w:r>
        <w:rPr>
          <w:rFonts w:cs="Arial"/>
        </w:rPr>
        <w:t xml:space="preserve"> 57 LVO,</w:t>
      </w:r>
    </w:p>
    <w:p w14:paraId="2A8B19C5" w14:textId="77777777" w:rsidR="002B2C87" w:rsidRDefault="002B2C87">
      <w:pPr>
        <w:pStyle w:val="RVliste3u75nb"/>
        <w:rPr>
          <w:rFonts w:cs="Arial"/>
        </w:rPr>
      </w:pPr>
      <w:r>
        <w:rPr>
          <w:rFonts w:cs="Arial"/>
        </w:rPr>
        <w:t>-</w:t>
      </w:r>
      <w:r>
        <w:rPr>
          <w:rFonts w:cs="Arial"/>
        </w:rPr>
        <w:tab/>
      </w:r>
      <w:r>
        <w:t>die zwar die fachlichen und p</w:t>
      </w:r>
      <w:r>
        <w:t>ä</w:t>
      </w:r>
      <w:r>
        <w:t>dagogischen Voraussetzungen f</w:t>
      </w:r>
      <w:r>
        <w:t>ü</w:t>
      </w:r>
      <w:r>
        <w:t xml:space="preserve">r die </w:t>
      </w:r>
      <w:r>
        <w:t>Ü</w:t>
      </w:r>
      <w:r>
        <w:t>bernahme in das Beamtenverh</w:t>
      </w:r>
      <w:r>
        <w:t>ä</w:t>
      </w:r>
      <w:r>
        <w:t>ltnis erf</w:t>
      </w:r>
      <w:r>
        <w:t>ü</w:t>
      </w:r>
      <w:r>
        <w:t xml:space="preserve">llt, </w:t>
      </w:r>
    </w:p>
    <w:p w14:paraId="35687634" w14:textId="77777777" w:rsidR="002B2C87" w:rsidRDefault="002B2C87">
      <w:pPr>
        <w:pStyle w:val="RVliste3u75nb"/>
      </w:pPr>
      <w:r>
        <w:t>-</w:t>
      </w:r>
      <w:r>
        <w:tab/>
      </w:r>
      <w:r>
        <w:rPr>
          <w:rFonts w:cs="Arial"/>
        </w:rPr>
        <w:t>aber nicht entsprechend ihrer Lehrbef</w:t>
      </w:r>
      <w:r>
        <w:rPr>
          <w:rFonts w:cs="Arial"/>
        </w:rPr>
        <w:t>ä</w:t>
      </w:r>
      <w:r>
        <w:rPr>
          <w:rFonts w:cs="Arial"/>
        </w:rPr>
        <w:t>higung, sondern (mindestens zur H</w:t>
      </w:r>
      <w:r>
        <w:rPr>
          <w:rFonts w:cs="Arial"/>
        </w:rPr>
        <w:t>ä</w:t>
      </w:r>
      <w:r>
        <w:rPr>
          <w:rFonts w:cs="Arial"/>
        </w:rPr>
        <w:t>lfte, vgl. Nummer 2 der Vorbemerkungen zu allen Abschnitten der Entgeltordnung Lehrkr</w:t>
      </w:r>
      <w:r>
        <w:rPr>
          <w:rFonts w:cs="Arial"/>
        </w:rPr>
        <w:t>ä</w:t>
      </w:r>
      <w:r>
        <w:rPr>
          <w:rFonts w:cs="Arial"/>
        </w:rPr>
        <w:t>fte) in der T</w:t>
      </w:r>
      <w:r>
        <w:rPr>
          <w:rFonts w:cs="Arial"/>
        </w:rPr>
        <w:t>ä</w:t>
      </w:r>
      <w:r>
        <w:rPr>
          <w:rFonts w:cs="Arial"/>
        </w:rPr>
        <w:t xml:space="preserve">tigkeit einer </w:t>
      </w:r>
      <w:r>
        <w:rPr>
          <w:rFonts w:cs="Arial"/>
        </w:rPr>
        <w:t>„</w:t>
      </w:r>
      <w:r>
        <w:rPr>
          <w:rFonts w:cs="Arial"/>
        </w:rPr>
        <w:t>Lehramtslehrkraft</w:t>
      </w:r>
      <w:r>
        <w:rPr>
          <w:rFonts w:cs="Arial"/>
        </w:rPr>
        <w:t>“</w:t>
      </w:r>
      <w:r>
        <w:rPr>
          <w:rFonts w:cs="Arial"/>
        </w:rPr>
        <w:t xml:space="preserve"> eingesetzt wird,</w:t>
      </w:r>
    </w:p>
    <w:p w14:paraId="038B885A" w14:textId="77777777" w:rsidR="002B2C87" w:rsidRDefault="002B2C87">
      <w:pPr>
        <w:pStyle w:val="RVfliesstext175nb"/>
      </w:pPr>
      <w:r>
        <w:rPr>
          <w:rFonts w:cs="Arial"/>
        </w:rPr>
        <w:t>nach Abschnitt 2 (siehe A. II. 2.1.2). Dies ergibt sich aus Nummer 1 der Vorbemerkungen zu Abschnitt 2. Danach gilt dieser Abschnitt f</w:t>
      </w:r>
      <w:r>
        <w:rPr>
          <w:rFonts w:cs="Arial"/>
        </w:rPr>
        <w:t>ü</w:t>
      </w:r>
      <w:r>
        <w:rPr>
          <w:rFonts w:cs="Arial"/>
        </w:rPr>
        <w:t>r Lehrkr</w:t>
      </w:r>
      <w:r>
        <w:rPr>
          <w:rFonts w:cs="Arial"/>
        </w:rPr>
        <w:t>ä</w:t>
      </w:r>
      <w:r>
        <w:rPr>
          <w:rFonts w:cs="Arial"/>
        </w:rPr>
        <w:t xml:space="preserve">fte </w:t>
      </w:r>
      <w:r>
        <w:rPr>
          <w:rFonts w:cs="Arial"/>
        </w:rPr>
        <w:t>„</w:t>
      </w:r>
      <w:r>
        <w:rPr>
          <w:rFonts w:cs="Arial"/>
        </w:rPr>
        <w:t>in der T</w:t>
      </w:r>
      <w:r>
        <w:rPr>
          <w:rFonts w:cs="Arial"/>
        </w:rPr>
        <w:t>ä</w:t>
      </w:r>
      <w:r>
        <w:rPr>
          <w:rFonts w:cs="Arial"/>
        </w:rPr>
        <w:t>tigkeit von Lehrkr</w:t>
      </w:r>
      <w:r>
        <w:rPr>
          <w:rFonts w:cs="Arial"/>
        </w:rPr>
        <w:t>ä</w:t>
      </w:r>
      <w:r>
        <w:rPr>
          <w:rFonts w:cs="Arial"/>
        </w:rPr>
        <w:t>ften mit abgeschlossenem Lehramtsstudium an einer wissenschaftlichen Hochschule und mit abgeschlossenem Referendariat oder Vorbereitungsdienst</w:t>
      </w:r>
      <w:r>
        <w:rPr>
          <w:rFonts w:cs="Arial"/>
        </w:rPr>
        <w:t>“</w:t>
      </w:r>
      <w:r>
        <w:rPr>
          <w:rFonts w:cs="Arial"/>
        </w:rPr>
        <w:t>.</w:t>
      </w:r>
    </w:p>
    <w:p w14:paraId="1AFAA7E9" w14:textId="77777777" w:rsidR="002B2C87" w:rsidRDefault="002B2C87">
      <w:pPr>
        <w:pStyle w:val="RVfliesstext175nb"/>
      </w:pPr>
      <w:r>
        <w:rPr>
          <w:rFonts w:cs="Arial"/>
        </w:rPr>
        <w:t>3.2 Struktur des Abschnitts 2</w:t>
      </w:r>
    </w:p>
    <w:p w14:paraId="1D084680" w14:textId="77777777" w:rsidR="002B2C87" w:rsidRDefault="002B2C87">
      <w:pPr>
        <w:pStyle w:val="RVfliesstext175nb"/>
      </w:pPr>
      <w:r>
        <w:rPr>
          <w:rFonts w:cs="Arial"/>
        </w:rPr>
        <w:t>Abschnitt 2 gliedert sich in vier Nummern:</w:t>
      </w:r>
    </w:p>
    <w:p w14:paraId="61856075" w14:textId="77777777" w:rsidR="002B2C87" w:rsidRDefault="002B2C87">
      <w:pPr>
        <w:pStyle w:val="RVliste3u75nb"/>
        <w:rPr>
          <w:rFonts w:cs="Arial"/>
        </w:rPr>
      </w:pPr>
      <w:r>
        <w:rPr>
          <w:rFonts w:cs="Arial"/>
        </w:rPr>
        <w:t>-</w:t>
      </w:r>
      <w:r>
        <w:rPr>
          <w:rFonts w:cs="Arial"/>
        </w:rPr>
        <w:tab/>
      </w:r>
      <w:r>
        <w:t xml:space="preserve">Nummer 1 regelt die Eingruppierung der sog. </w:t>
      </w:r>
      <w:r>
        <w:t>„</w:t>
      </w:r>
      <w:r>
        <w:t>besten Nichterf</w:t>
      </w:r>
      <w:r>
        <w:t>ü</w:t>
      </w:r>
      <w:r>
        <w:t>ller</w:t>
      </w:r>
      <w:r>
        <w:t>“</w:t>
      </w:r>
      <w:r>
        <w:t>, also jener Lehrkr</w:t>
      </w:r>
      <w:r>
        <w:t>ä</w:t>
      </w:r>
      <w:r>
        <w:t>fte, die ein Lehramtsstudium abgeschlossen haben, aber nicht das Referendariat bzw. den Vorbereitungsdienst,</w:t>
      </w:r>
    </w:p>
    <w:p w14:paraId="54D25F0A" w14:textId="77777777" w:rsidR="002B2C87" w:rsidRDefault="002B2C87">
      <w:pPr>
        <w:pStyle w:val="RVliste3u75nb"/>
      </w:pPr>
      <w:r>
        <w:t>-</w:t>
      </w:r>
      <w:r>
        <w:tab/>
      </w:r>
      <w:r>
        <w:rPr>
          <w:rFonts w:cs="Arial"/>
        </w:rPr>
        <w:t>Nummer 2 regelt die Eingruppierung von Lehrkr</w:t>
      </w:r>
      <w:r>
        <w:rPr>
          <w:rFonts w:cs="Arial"/>
        </w:rPr>
        <w:t>ä</w:t>
      </w:r>
      <w:r>
        <w:rPr>
          <w:rFonts w:cs="Arial"/>
        </w:rPr>
        <w:t>ften ohne Lehramtsstudium, aber mit einem anderweitigen Master-Abschluss oder einem vergleichbaren Abschluss,</w:t>
      </w:r>
    </w:p>
    <w:p w14:paraId="2594EA1C" w14:textId="77777777" w:rsidR="002B2C87" w:rsidRDefault="002B2C87">
      <w:pPr>
        <w:pStyle w:val="RVliste3u75nb"/>
        <w:rPr>
          <w:rFonts w:cs="Arial"/>
        </w:rPr>
      </w:pPr>
      <w:r>
        <w:rPr>
          <w:rFonts w:cs="Arial"/>
        </w:rPr>
        <w:t>-</w:t>
      </w:r>
      <w:r>
        <w:rPr>
          <w:rFonts w:cs="Arial"/>
        </w:rPr>
        <w:tab/>
      </w:r>
      <w:r>
        <w:t>Nummer 3 regelt die Eingruppierung von Lehrkr</w:t>
      </w:r>
      <w:r>
        <w:t>ä</w:t>
      </w:r>
      <w:r>
        <w:t>ften mit einem Bachelor-Abschluss oder einem vergleichbaren Abschluss,</w:t>
      </w:r>
    </w:p>
    <w:p w14:paraId="5CE60817" w14:textId="77777777" w:rsidR="002B2C87" w:rsidRDefault="002B2C87">
      <w:pPr>
        <w:pStyle w:val="RVliste3u75nb"/>
      </w:pPr>
      <w:r>
        <w:t>-</w:t>
      </w:r>
      <w:r>
        <w:tab/>
      </w:r>
      <w:r>
        <w:rPr>
          <w:rFonts w:cs="Arial"/>
        </w:rPr>
        <w:t xml:space="preserve">Nummer 4 regelt die Eingruppierung der </w:t>
      </w:r>
      <w:r>
        <w:rPr>
          <w:rFonts w:cs="Arial"/>
        </w:rPr>
        <w:t>ü</w:t>
      </w:r>
      <w:r>
        <w:rPr>
          <w:rFonts w:cs="Arial"/>
        </w:rPr>
        <w:t>brigen Lehrkr</w:t>
      </w:r>
      <w:r>
        <w:rPr>
          <w:rFonts w:cs="Arial"/>
        </w:rPr>
        <w:t>ä</w:t>
      </w:r>
      <w:r>
        <w:rPr>
          <w:rFonts w:cs="Arial"/>
        </w:rPr>
        <w:t>fte in der T</w:t>
      </w:r>
      <w:r>
        <w:rPr>
          <w:rFonts w:cs="Arial"/>
        </w:rPr>
        <w:t>ä</w:t>
      </w:r>
      <w:r>
        <w:rPr>
          <w:rFonts w:cs="Arial"/>
        </w:rPr>
        <w:t xml:space="preserve">tigkeit von </w:t>
      </w:r>
      <w:r>
        <w:rPr>
          <w:rFonts w:cs="Arial"/>
        </w:rPr>
        <w:t>„</w:t>
      </w:r>
      <w:r>
        <w:rPr>
          <w:rFonts w:cs="Arial"/>
        </w:rPr>
        <w:t>Lehramtslehrkr</w:t>
      </w:r>
      <w:r>
        <w:rPr>
          <w:rFonts w:cs="Arial"/>
        </w:rPr>
        <w:t>ä</w:t>
      </w:r>
      <w:r>
        <w:rPr>
          <w:rFonts w:cs="Arial"/>
        </w:rPr>
        <w:t>ften</w:t>
      </w:r>
      <w:r>
        <w:rPr>
          <w:rFonts w:cs="Arial"/>
        </w:rPr>
        <w:t>“</w:t>
      </w:r>
      <w:r>
        <w:rPr>
          <w:rFonts w:cs="Arial"/>
        </w:rPr>
        <w:t>, also z.B. der Lehrkr</w:t>
      </w:r>
      <w:r>
        <w:rPr>
          <w:rFonts w:cs="Arial"/>
        </w:rPr>
        <w:t>ä</w:t>
      </w:r>
      <w:r>
        <w:rPr>
          <w:rFonts w:cs="Arial"/>
        </w:rPr>
        <w:t>fte, die eine Berufsausbildung abgeschlossen haben, oder die bereits w</w:t>
      </w:r>
      <w:r>
        <w:rPr>
          <w:rFonts w:cs="Arial"/>
        </w:rPr>
        <w:t>ä</w:t>
      </w:r>
      <w:r>
        <w:rPr>
          <w:rFonts w:cs="Arial"/>
        </w:rPr>
        <w:t>hrend des (Lehramts-)Studiums als Lehrkraft eingesetzt werden.</w:t>
      </w:r>
    </w:p>
    <w:p w14:paraId="7FD144FA" w14:textId="77777777" w:rsidR="002B2C87" w:rsidRDefault="002B2C87">
      <w:pPr>
        <w:pStyle w:val="RVfliesstext175nb"/>
      </w:pPr>
      <w:r>
        <w:rPr>
          <w:rFonts w:cs="Arial"/>
        </w:rPr>
        <w:t>Nach den Regelungen der einzelnen Nummern ist f</w:t>
      </w:r>
      <w:r>
        <w:rPr>
          <w:rFonts w:cs="Arial"/>
        </w:rPr>
        <w:t>ü</w:t>
      </w:r>
      <w:r>
        <w:rPr>
          <w:rFonts w:cs="Arial"/>
        </w:rPr>
        <w:t>r die Ermittlung der Entgeltgruppe der Lehrkraft in drei Schritten vorzugehen, n</w:t>
      </w:r>
      <w:r>
        <w:rPr>
          <w:rFonts w:cs="Arial"/>
        </w:rPr>
        <w:t>ä</w:t>
      </w:r>
      <w:r>
        <w:rPr>
          <w:rFonts w:cs="Arial"/>
        </w:rPr>
        <w:t>mlich:</w:t>
      </w:r>
    </w:p>
    <w:p w14:paraId="1A5016DF" w14:textId="77777777" w:rsidR="002B2C87" w:rsidRDefault="002B2C87">
      <w:pPr>
        <w:pStyle w:val="RVliste3n75nlanfang"/>
        <w:rPr>
          <w:rFonts w:cs="Arial"/>
        </w:rPr>
      </w:pPr>
      <w:r>
        <w:rPr>
          <w:rFonts w:cs="Arial"/>
        </w:rPr>
        <w:t>1.</w:t>
      </w:r>
      <w:r>
        <w:rPr>
          <w:rFonts w:cs="Arial"/>
        </w:rPr>
        <w:tab/>
      </w:r>
      <w:r>
        <w:t>gedanklich einen der T</w:t>
      </w:r>
      <w:r>
        <w:t>ä</w:t>
      </w:r>
      <w:r>
        <w:t>tigkeit entsprechenden Beamten und dessen Besoldungsgruppe festzulegen,</w:t>
      </w:r>
    </w:p>
    <w:p w14:paraId="0D8A19CB" w14:textId="77777777" w:rsidR="002B2C87" w:rsidRDefault="002B2C87">
      <w:pPr>
        <w:pStyle w:val="RVliste3n75nl"/>
        <w:rPr>
          <w:rFonts w:cs="Calibri"/>
        </w:rPr>
      </w:pPr>
      <w:r>
        <w:rPr>
          <w:rFonts w:cs="Calibri"/>
        </w:rPr>
        <w:t>2.</w:t>
      </w:r>
      <w:r>
        <w:rPr>
          <w:rFonts w:cs="Calibri"/>
        </w:rPr>
        <w:tab/>
      </w:r>
      <w:r>
        <w:t>festzustellen, welche Ausbildung die Lehrkraft hat und damit, welche der einzelnen Nummern einschl</w:t>
      </w:r>
      <w:r>
        <w:t>ä</w:t>
      </w:r>
      <w:r>
        <w:t>gig ist, und</w:t>
      </w:r>
    </w:p>
    <w:p w14:paraId="060C3DBE" w14:textId="77777777" w:rsidR="002B2C87" w:rsidRDefault="002B2C87">
      <w:pPr>
        <w:pStyle w:val="RVliste3n75nl"/>
      </w:pPr>
      <w:r>
        <w:t>3.</w:t>
      </w:r>
      <w:r>
        <w:tab/>
      </w:r>
      <w:r>
        <w:rPr>
          <w:rFonts w:cs="Calibri"/>
        </w:rPr>
        <w:t>in der Zuordnungstabelle die Entgeltgruppe der Lehrkraft abzulesen.</w:t>
      </w:r>
    </w:p>
    <w:p w14:paraId="1EA94FF5" w14:textId="77777777" w:rsidR="002B2C87" w:rsidRDefault="002B2C87">
      <w:pPr>
        <w:pStyle w:val="RVfliesstext175nb"/>
        <w:rPr>
          <w:rFonts w:cs="Arial"/>
        </w:rPr>
      </w:pPr>
      <w:r>
        <w:t>Damit ergibt sich f</w:t>
      </w:r>
      <w:r>
        <w:t>ü</w:t>
      </w:r>
      <w:r>
        <w:t>r die Abschnitte 1 und 2 folgende Systematik:</w:t>
      </w:r>
    </w:p>
    <w:p w14:paraId="606D2ABE" w14:textId="77777777" w:rsidR="002B2C87" w:rsidRDefault="002B2C87">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04"/>
        <w:gridCol w:w="838"/>
        <w:gridCol w:w="838"/>
        <w:gridCol w:w="838"/>
        <w:gridCol w:w="909"/>
        <w:gridCol w:w="838"/>
      </w:tblGrid>
      <w:tr w:rsidR="00000000" w14:paraId="4F7B5AE4" w14:textId="77777777">
        <w:tc>
          <w:tcPr>
            <w:tcW w:w="692" w:type="dxa"/>
            <w:vMerge w:val="restart"/>
            <w:tcMar>
              <w:top w:w="20" w:type="dxa"/>
              <w:left w:w="40" w:type="dxa"/>
              <w:bottom w:w="20" w:type="dxa"/>
              <w:right w:w="40" w:type="dxa"/>
            </w:tcMar>
            <w:vAlign w:val="center"/>
          </w:tcPr>
          <w:p w14:paraId="570D9277" w14:textId="77777777" w:rsidR="002B2C87" w:rsidRDefault="002B2C87">
            <w:pPr>
              <w:pStyle w:val="RVtabelle75fz"/>
              <w:widowControl/>
              <w:rPr>
                <w:rFonts w:cs="Calibri"/>
              </w:rPr>
            </w:pPr>
            <w:r>
              <w:t>Beamte</w:t>
            </w:r>
          </w:p>
        </w:tc>
        <w:tc>
          <w:tcPr>
            <w:tcW w:w="4180" w:type="dxa"/>
            <w:gridSpan w:val="5"/>
            <w:tcMar>
              <w:top w:w="20" w:type="dxa"/>
              <w:left w:w="40" w:type="dxa"/>
              <w:bottom w:w="20" w:type="dxa"/>
              <w:right w:w="40" w:type="dxa"/>
            </w:tcMar>
          </w:tcPr>
          <w:p w14:paraId="3EB8B819" w14:textId="77777777" w:rsidR="002B2C87" w:rsidRDefault="002B2C87">
            <w:pPr>
              <w:pStyle w:val="RVtabelle75fz"/>
              <w:widowControl/>
              <w:rPr>
                <w:rFonts w:cs="Calibri"/>
              </w:rPr>
            </w:pPr>
            <w:r>
              <w:t>Tarifbesch</w:t>
            </w:r>
            <w:r>
              <w:t>ä</w:t>
            </w:r>
            <w:r>
              <w:t>ftigte</w:t>
            </w:r>
          </w:p>
        </w:tc>
      </w:tr>
      <w:tr w:rsidR="00000000" w14:paraId="04E8AD60" w14:textId="77777777">
        <w:tc>
          <w:tcPr>
            <w:tcW w:w="692" w:type="dxa"/>
            <w:vMerge/>
            <w:tcMar>
              <w:top w:w="20" w:type="dxa"/>
              <w:left w:w="40" w:type="dxa"/>
              <w:bottom w:w="20" w:type="dxa"/>
              <w:right w:w="40" w:type="dxa"/>
            </w:tcMar>
          </w:tcPr>
          <w:p w14:paraId="4A5AC56D" w14:textId="77777777" w:rsidR="002B2C87" w:rsidRDefault="002B2C87">
            <w:pPr>
              <w:pStyle w:val="RVtabelle75fz"/>
              <w:spacing w:before="70" w:after="50"/>
              <w:jc w:val="both"/>
            </w:pPr>
          </w:p>
        </w:tc>
        <w:tc>
          <w:tcPr>
            <w:tcW w:w="822" w:type="dxa"/>
            <w:tcMar>
              <w:top w:w="20" w:type="dxa"/>
              <w:left w:w="40" w:type="dxa"/>
              <w:bottom w:w="20" w:type="dxa"/>
              <w:right w:w="40" w:type="dxa"/>
            </w:tcMar>
          </w:tcPr>
          <w:p w14:paraId="1754D652" w14:textId="77777777" w:rsidR="002B2C87" w:rsidRDefault="002B2C87">
            <w:pPr>
              <w:pStyle w:val="RVfliesstext175nl"/>
            </w:pPr>
            <w:r>
              <w:rPr>
                <w:rFonts w:cs="Calibri"/>
              </w:rPr>
              <w:t>mit abgeschlossenem Lehramtsstudium und mit Vorbereitungsdienst</w:t>
            </w:r>
          </w:p>
        </w:tc>
        <w:tc>
          <w:tcPr>
            <w:tcW w:w="822" w:type="dxa"/>
            <w:tcMar>
              <w:top w:w="20" w:type="dxa"/>
              <w:left w:w="40" w:type="dxa"/>
              <w:bottom w:w="20" w:type="dxa"/>
              <w:right w:w="40" w:type="dxa"/>
            </w:tcMar>
          </w:tcPr>
          <w:p w14:paraId="2CAEB499" w14:textId="77777777" w:rsidR="002B2C87" w:rsidRDefault="002B2C87">
            <w:pPr>
              <w:pStyle w:val="RVfliesstext175nl"/>
            </w:pPr>
            <w:r>
              <w:rPr>
                <w:rFonts w:cs="Calibri"/>
              </w:rPr>
              <w:t>mit abgeschlossenem Lehramtsstudium ohne Vorbereitungsdienst (</w:t>
            </w:r>
            <w:r>
              <w:rPr>
                <w:rFonts w:cs="Calibri"/>
              </w:rPr>
              <w:t>„</w:t>
            </w:r>
            <w:r>
              <w:rPr>
                <w:rFonts w:cs="Calibri"/>
              </w:rPr>
              <w:t>bester Nicht-</w:t>
            </w:r>
            <w:r>
              <w:rPr>
                <w:rFonts w:cs="Calibri"/>
              </w:rPr>
              <w:br/>
              <w:t>erf</w:t>
            </w:r>
            <w:r>
              <w:rPr>
                <w:rFonts w:cs="Calibri"/>
              </w:rPr>
              <w:t>ü</w:t>
            </w:r>
            <w:r>
              <w:rPr>
                <w:rFonts w:cs="Calibri"/>
              </w:rPr>
              <w:t>ller</w:t>
            </w:r>
            <w:r>
              <w:rPr>
                <w:rFonts w:cs="Calibri"/>
              </w:rPr>
              <w:t>“</w:t>
            </w:r>
            <w:r>
              <w:rPr>
                <w:rFonts w:cs="Calibri"/>
              </w:rPr>
              <w:t>)</w:t>
            </w:r>
          </w:p>
        </w:tc>
        <w:tc>
          <w:tcPr>
            <w:tcW w:w="822" w:type="dxa"/>
            <w:tcMar>
              <w:top w:w="20" w:type="dxa"/>
              <w:left w:w="40" w:type="dxa"/>
              <w:bottom w:w="20" w:type="dxa"/>
              <w:right w:w="40" w:type="dxa"/>
            </w:tcMar>
          </w:tcPr>
          <w:p w14:paraId="45531CE3" w14:textId="77777777" w:rsidR="002B2C87" w:rsidRDefault="002B2C87">
            <w:pPr>
              <w:pStyle w:val="RVfliesstext175nl"/>
            </w:pPr>
            <w:r>
              <w:rPr>
                <w:rFonts w:cs="Calibri"/>
              </w:rPr>
              <w:t xml:space="preserve">mit Masterabschluss, aufgrund dessen </w:t>
            </w:r>
            <w:r>
              <w:rPr>
                <w:rFonts w:cs="Calibri"/>
              </w:rPr>
              <w:br/>
              <w:t>F</w:t>
            </w:r>
            <w:r>
              <w:rPr>
                <w:rFonts w:cs="Calibri"/>
              </w:rPr>
              <w:t>ä</w:t>
            </w:r>
            <w:r>
              <w:rPr>
                <w:rFonts w:cs="Calibri"/>
              </w:rPr>
              <w:t>higkeit zum Unterrichten in mindestens einem Schulfach</w:t>
            </w:r>
          </w:p>
        </w:tc>
        <w:tc>
          <w:tcPr>
            <w:tcW w:w="892" w:type="dxa"/>
            <w:tcMar>
              <w:top w:w="20" w:type="dxa"/>
              <w:left w:w="40" w:type="dxa"/>
              <w:bottom w:w="20" w:type="dxa"/>
              <w:right w:w="40" w:type="dxa"/>
            </w:tcMar>
          </w:tcPr>
          <w:p w14:paraId="2087F8FF" w14:textId="77777777" w:rsidR="002B2C87" w:rsidRDefault="002B2C87">
            <w:pPr>
              <w:pStyle w:val="RVfliesstext175nl"/>
            </w:pPr>
            <w:r>
              <w:rPr>
                <w:rFonts w:cs="Calibri"/>
              </w:rPr>
              <w:t>mit Bachelorabschluss, aufgrund dessen F</w:t>
            </w:r>
            <w:r>
              <w:rPr>
                <w:rFonts w:cs="Calibri"/>
              </w:rPr>
              <w:t>ä</w:t>
            </w:r>
            <w:r>
              <w:rPr>
                <w:rFonts w:cs="Calibri"/>
              </w:rPr>
              <w:t>higkeit zum Unterrichten in mindestens einem Schulfach</w:t>
            </w:r>
          </w:p>
        </w:tc>
        <w:tc>
          <w:tcPr>
            <w:tcW w:w="822" w:type="dxa"/>
            <w:tcMar>
              <w:top w:w="20" w:type="dxa"/>
              <w:left w:w="40" w:type="dxa"/>
              <w:bottom w:w="20" w:type="dxa"/>
              <w:right w:w="40" w:type="dxa"/>
            </w:tcMar>
          </w:tcPr>
          <w:p w14:paraId="1B6821E2" w14:textId="77777777" w:rsidR="002B2C87" w:rsidRDefault="002B2C87">
            <w:pPr>
              <w:pStyle w:val="RVfliesstext175nl"/>
            </w:pPr>
            <w:r>
              <w:rPr>
                <w:rFonts w:cs="Calibri"/>
              </w:rPr>
              <w:t xml:space="preserve">andere/keine </w:t>
            </w:r>
            <w:r>
              <w:rPr>
                <w:rFonts w:cs="Calibri"/>
              </w:rPr>
              <w:br/>
              <w:t>Qualifika-</w:t>
            </w:r>
            <w:r>
              <w:rPr>
                <w:rFonts w:cs="Calibri"/>
              </w:rPr>
              <w:br/>
              <w:t>tion</w:t>
            </w:r>
          </w:p>
        </w:tc>
      </w:tr>
      <w:tr w:rsidR="00000000" w14:paraId="052E2AF2" w14:textId="77777777">
        <w:tc>
          <w:tcPr>
            <w:tcW w:w="692" w:type="dxa"/>
            <w:vMerge/>
            <w:tcMar>
              <w:top w:w="20" w:type="dxa"/>
              <w:left w:w="40" w:type="dxa"/>
              <w:bottom w:w="20" w:type="dxa"/>
              <w:right w:w="40" w:type="dxa"/>
            </w:tcMar>
          </w:tcPr>
          <w:p w14:paraId="6D500048" w14:textId="77777777" w:rsidR="002B2C87" w:rsidRDefault="002B2C87">
            <w:pPr>
              <w:pStyle w:val="RVfliesstext175nl"/>
              <w:spacing w:before="70" w:after="50" w:line="160" w:lineRule="exact"/>
              <w:jc w:val="both"/>
              <w:rPr>
                <w:rFonts w:cs="Calibri"/>
              </w:rPr>
            </w:pPr>
          </w:p>
        </w:tc>
        <w:tc>
          <w:tcPr>
            <w:tcW w:w="822" w:type="dxa"/>
            <w:tcMar>
              <w:top w:w="20" w:type="dxa"/>
              <w:left w:w="40" w:type="dxa"/>
              <w:bottom w:w="20" w:type="dxa"/>
              <w:right w:w="40" w:type="dxa"/>
            </w:tcMar>
          </w:tcPr>
          <w:p w14:paraId="3127C424" w14:textId="77777777" w:rsidR="002B2C87" w:rsidRDefault="002B2C87">
            <w:pPr>
              <w:pStyle w:val="RVfliesstext175nl"/>
              <w:rPr>
                <w:rFonts w:cs="Calibri"/>
              </w:rPr>
            </w:pPr>
            <w:r>
              <w:t>Abschnitt 1</w:t>
            </w:r>
          </w:p>
        </w:tc>
        <w:tc>
          <w:tcPr>
            <w:tcW w:w="822" w:type="dxa"/>
            <w:tcMar>
              <w:top w:w="20" w:type="dxa"/>
              <w:left w:w="40" w:type="dxa"/>
              <w:bottom w:w="20" w:type="dxa"/>
              <w:right w:w="40" w:type="dxa"/>
            </w:tcMar>
          </w:tcPr>
          <w:p w14:paraId="5D9C67D4" w14:textId="77777777" w:rsidR="002B2C87" w:rsidRDefault="002B2C87">
            <w:pPr>
              <w:pStyle w:val="RVfliesstext175nl"/>
              <w:rPr>
                <w:rFonts w:cs="Calibri"/>
              </w:rPr>
            </w:pPr>
            <w:r>
              <w:t>Nr. 1 Abschnitt 2</w:t>
            </w:r>
          </w:p>
        </w:tc>
        <w:tc>
          <w:tcPr>
            <w:tcW w:w="822" w:type="dxa"/>
            <w:tcMar>
              <w:top w:w="20" w:type="dxa"/>
              <w:left w:w="40" w:type="dxa"/>
              <w:bottom w:w="20" w:type="dxa"/>
              <w:right w:w="40" w:type="dxa"/>
            </w:tcMar>
          </w:tcPr>
          <w:p w14:paraId="5448062F" w14:textId="77777777" w:rsidR="002B2C87" w:rsidRDefault="002B2C87">
            <w:pPr>
              <w:pStyle w:val="RVfliesstext175nl"/>
              <w:rPr>
                <w:rFonts w:cs="Calibri"/>
              </w:rPr>
            </w:pPr>
            <w:r>
              <w:t>Nr. 2 Abschnitt 2</w:t>
            </w:r>
          </w:p>
        </w:tc>
        <w:tc>
          <w:tcPr>
            <w:tcW w:w="892" w:type="dxa"/>
            <w:tcMar>
              <w:top w:w="20" w:type="dxa"/>
              <w:left w:w="40" w:type="dxa"/>
              <w:bottom w:w="20" w:type="dxa"/>
              <w:right w:w="40" w:type="dxa"/>
            </w:tcMar>
          </w:tcPr>
          <w:p w14:paraId="6A220E91" w14:textId="77777777" w:rsidR="002B2C87" w:rsidRDefault="002B2C87">
            <w:pPr>
              <w:pStyle w:val="RVfliesstext175nl"/>
              <w:rPr>
                <w:rFonts w:cs="Calibri"/>
              </w:rPr>
            </w:pPr>
            <w:r>
              <w:t>Nr. 3 Abschnitt 2</w:t>
            </w:r>
          </w:p>
        </w:tc>
        <w:tc>
          <w:tcPr>
            <w:tcW w:w="822" w:type="dxa"/>
            <w:tcMar>
              <w:top w:w="20" w:type="dxa"/>
              <w:left w:w="40" w:type="dxa"/>
              <w:bottom w:w="20" w:type="dxa"/>
              <w:right w:w="40" w:type="dxa"/>
            </w:tcMar>
          </w:tcPr>
          <w:p w14:paraId="3795B42E" w14:textId="77777777" w:rsidR="002B2C87" w:rsidRDefault="002B2C87">
            <w:pPr>
              <w:pStyle w:val="RVfliesstext175nl"/>
              <w:rPr>
                <w:rFonts w:cs="Calibri"/>
              </w:rPr>
            </w:pPr>
            <w:r>
              <w:t>Nr. 4 Abschnitt 2</w:t>
            </w:r>
          </w:p>
        </w:tc>
      </w:tr>
      <w:tr w:rsidR="00000000" w14:paraId="21637824" w14:textId="77777777">
        <w:tc>
          <w:tcPr>
            <w:tcW w:w="692" w:type="dxa"/>
            <w:vMerge/>
            <w:tcMar>
              <w:top w:w="20" w:type="dxa"/>
              <w:left w:w="40" w:type="dxa"/>
              <w:bottom w:w="20" w:type="dxa"/>
              <w:right w:w="40" w:type="dxa"/>
            </w:tcMar>
          </w:tcPr>
          <w:p w14:paraId="57323E69" w14:textId="77777777" w:rsidR="002B2C87" w:rsidRDefault="002B2C87">
            <w:pPr>
              <w:pStyle w:val="RVfliesstext175nl"/>
              <w:spacing w:before="70" w:after="50" w:line="160" w:lineRule="exact"/>
              <w:jc w:val="both"/>
            </w:pPr>
          </w:p>
        </w:tc>
        <w:tc>
          <w:tcPr>
            <w:tcW w:w="822" w:type="dxa"/>
            <w:tcMar>
              <w:top w:w="20" w:type="dxa"/>
              <w:left w:w="40" w:type="dxa"/>
              <w:bottom w:w="20" w:type="dxa"/>
              <w:right w:w="40" w:type="dxa"/>
            </w:tcMar>
          </w:tcPr>
          <w:p w14:paraId="3D911A56" w14:textId="77777777" w:rsidR="002B2C87" w:rsidRDefault="002B2C87">
            <w:pPr>
              <w:pStyle w:val="RVfliesstext175nl"/>
            </w:pPr>
            <w:r>
              <w:rPr>
                <w:rFonts w:cs="Calibri"/>
              </w:rPr>
              <w:t>(</w:t>
            </w:r>
            <w:r>
              <w:rPr>
                <w:rFonts w:cs="Calibri"/>
              </w:rPr>
              <w:t>„</w:t>
            </w:r>
            <w:r>
              <w:rPr>
                <w:rFonts w:cs="Calibri"/>
              </w:rPr>
              <w:t>Erf</w:t>
            </w:r>
            <w:r>
              <w:rPr>
                <w:rFonts w:cs="Calibri"/>
              </w:rPr>
              <w:t>ü</w:t>
            </w:r>
            <w:r>
              <w:rPr>
                <w:rFonts w:cs="Calibri"/>
              </w:rPr>
              <w:t>ller</w:t>
            </w:r>
            <w:r>
              <w:rPr>
                <w:rFonts w:cs="Calibri"/>
              </w:rPr>
              <w:t>“</w:t>
            </w:r>
            <w:r>
              <w:rPr>
                <w:rFonts w:cs="Calibri"/>
              </w:rPr>
              <w:t>)</w:t>
            </w:r>
          </w:p>
        </w:tc>
        <w:tc>
          <w:tcPr>
            <w:tcW w:w="3358" w:type="dxa"/>
            <w:gridSpan w:val="4"/>
            <w:tcMar>
              <w:top w:w="20" w:type="dxa"/>
              <w:left w:w="40" w:type="dxa"/>
              <w:bottom w:w="20" w:type="dxa"/>
              <w:right w:w="40" w:type="dxa"/>
            </w:tcMar>
          </w:tcPr>
          <w:p w14:paraId="02AC2711" w14:textId="77777777" w:rsidR="002B2C87" w:rsidRDefault="002B2C87">
            <w:pPr>
              <w:pStyle w:val="RVtabelle75nz"/>
              <w:widowControl/>
            </w:pPr>
            <w:r>
              <w:rPr>
                <w:rFonts w:cs="Calibri"/>
              </w:rPr>
              <w:t>(</w:t>
            </w:r>
            <w:r>
              <w:rPr>
                <w:rFonts w:cs="Calibri"/>
              </w:rPr>
              <w:t>„</w:t>
            </w:r>
            <w:r>
              <w:rPr>
                <w:rFonts w:cs="Calibri"/>
              </w:rPr>
              <w:t>Nichterf</w:t>
            </w:r>
            <w:r>
              <w:rPr>
                <w:rFonts w:cs="Calibri"/>
              </w:rPr>
              <w:t>ü</w:t>
            </w:r>
            <w:r>
              <w:rPr>
                <w:rFonts w:cs="Calibri"/>
              </w:rPr>
              <w:t>ller</w:t>
            </w:r>
            <w:r>
              <w:rPr>
                <w:rFonts w:cs="Calibri"/>
              </w:rPr>
              <w:t>“</w:t>
            </w:r>
            <w:r>
              <w:rPr>
                <w:rFonts w:cs="Calibri"/>
              </w:rPr>
              <w:t>)</w:t>
            </w:r>
          </w:p>
        </w:tc>
      </w:tr>
      <w:tr w:rsidR="00000000" w14:paraId="3930A5A9" w14:textId="77777777">
        <w:tc>
          <w:tcPr>
            <w:tcW w:w="692" w:type="dxa"/>
            <w:tcMar>
              <w:top w:w="20" w:type="dxa"/>
              <w:left w:w="40" w:type="dxa"/>
              <w:bottom w:w="20" w:type="dxa"/>
              <w:right w:w="40" w:type="dxa"/>
            </w:tcMar>
          </w:tcPr>
          <w:p w14:paraId="0004C311" w14:textId="77777777" w:rsidR="002B2C87" w:rsidRDefault="002B2C87">
            <w:pPr>
              <w:pStyle w:val="RVtabelle75fz"/>
              <w:widowControl/>
            </w:pPr>
            <w:r>
              <w:rPr>
                <w:rFonts w:cs="Calibri"/>
              </w:rPr>
              <w:t>Besoldungsgruppe</w:t>
            </w:r>
          </w:p>
        </w:tc>
        <w:tc>
          <w:tcPr>
            <w:tcW w:w="4180" w:type="dxa"/>
            <w:gridSpan w:val="5"/>
            <w:tcMar>
              <w:top w:w="20" w:type="dxa"/>
              <w:left w:w="40" w:type="dxa"/>
              <w:bottom w:w="20" w:type="dxa"/>
              <w:right w:w="40" w:type="dxa"/>
            </w:tcMar>
            <w:vAlign w:val="center"/>
          </w:tcPr>
          <w:p w14:paraId="51BC2051" w14:textId="77777777" w:rsidR="002B2C87" w:rsidRDefault="002B2C87">
            <w:pPr>
              <w:pStyle w:val="RVtabelle75fz"/>
              <w:widowControl/>
            </w:pPr>
            <w:r>
              <w:rPr>
                <w:rFonts w:cs="Calibri"/>
              </w:rPr>
              <w:t>Entgeltgruppe</w:t>
            </w:r>
          </w:p>
        </w:tc>
      </w:tr>
      <w:tr w:rsidR="00000000" w14:paraId="5A4F93F2" w14:textId="77777777">
        <w:tc>
          <w:tcPr>
            <w:tcW w:w="692" w:type="dxa"/>
            <w:tcMar>
              <w:top w:w="20" w:type="dxa"/>
              <w:left w:w="40" w:type="dxa"/>
              <w:bottom w:w="20" w:type="dxa"/>
              <w:right w:w="40" w:type="dxa"/>
            </w:tcMar>
          </w:tcPr>
          <w:p w14:paraId="1A500AC1" w14:textId="77777777" w:rsidR="002B2C87" w:rsidRDefault="002B2C87">
            <w:pPr>
              <w:pStyle w:val="RVtabelle75nz"/>
              <w:widowControl/>
            </w:pPr>
            <w:r>
              <w:rPr>
                <w:rFonts w:cs="Calibri"/>
              </w:rPr>
              <w:t>A 12</w:t>
            </w:r>
          </w:p>
        </w:tc>
        <w:tc>
          <w:tcPr>
            <w:tcW w:w="822" w:type="dxa"/>
            <w:tcMar>
              <w:top w:w="20" w:type="dxa"/>
              <w:left w:w="40" w:type="dxa"/>
              <w:bottom w:w="20" w:type="dxa"/>
              <w:right w:w="40" w:type="dxa"/>
            </w:tcMar>
          </w:tcPr>
          <w:p w14:paraId="0BB95719" w14:textId="77777777" w:rsidR="002B2C87" w:rsidRDefault="002B2C87">
            <w:pPr>
              <w:pStyle w:val="RVfliesstext175nl"/>
            </w:pPr>
            <w:r>
              <w:rPr>
                <w:rFonts w:cs="Calibri"/>
              </w:rPr>
              <w:t>EG 11 + Angleichungs-</w:t>
            </w:r>
            <w:r>
              <w:rPr>
                <w:rFonts w:cs="Calibri"/>
              </w:rPr>
              <w:br/>
              <w:t>zulage</w:t>
            </w:r>
          </w:p>
        </w:tc>
        <w:tc>
          <w:tcPr>
            <w:tcW w:w="822" w:type="dxa"/>
            <w:tcMar>
              <w:top w:w="20" w:type="dxa"/>
              <w:left w:w="40" w:type="dxa"/>
              <w:bottom w:w="20" w:type="dxa"/>
              <w:right w:w="40" w:type="dxa"/>
            </w:tcMar>
          </w:tcPr>
          <w:p w14:paraId="604F0A69" w14:textId="77777777" w:rsidR="002B2C87" w:rsidRDefault="002B2C87">
            <w:pPr>
              <w:pStyle w:val="RVfliesstext175nl"/>
            </w:pPr>
            <w:r>
              <w:rPr>
                <w:rFonts w:cs="Calibri"/>
              </w:rPr>
              <w:t>EG 11 + Angleichungs-</w:t>
            </w:r>
            <w:r>
              <w:rPr>
                <w:rFonts w:cs="Calibri"/>
              </w:rPr>
              <w:br/>
              <w:t>zulage</w:t>
            </w:r>
          </w:p>
        </w:tc>
        <w:tc>
          <w:tcPr>
            <w:tcW w:w="822" w:type="dxa"/>
            <w:tcMar>
              <w:top w:w="20" w:type="dxa"/>
              <w:left w:w="40" w:type="dxa"/>
              <w:bottom w:w="20" w:type="dxa"/>
              <w:right w:w="40" w:type="dxa"/>
            </w:tcMar>
          </w:tcPr>
          <w:p w14:paraId="534F3E0D" w14:textId="77777777" w:rsidR="002B2C87" w:rsidRDefault="002B2C87">
            <w:pPr>
              <w:pStyle w:val="RVfliesstext175nl"/>
            </w:pPr>
            <w:r>
              <w:rPr>
                <w:rFonts w:cs="Calibri"/>
              </w:rPr>
              <w:t>EG 10 + Angleichungs-</w:t>
            </w:r>
            <w:r>
              <w:rPr>
                <w:rFonts w:cs="Calibri"/>
              </w:rPr>
              <w:br/>
              <w:t>zulage</w:t>
            </w:r>
          </w:p>
        </w:tc>
        <w:tc>
          <w:tcPr>
            <w:tcW w:w="892" w:type="dxa"/>
            <w:tcMar>
              <w:top w:w="20" w:type="dxa"/>
              <w:left w:w="40" w:type="dxa"/>
              <w:bottom w:w="20" w:type="dxa"/>
              <w:right w:w="40" w:type="dxa"/>
            </w:tcMar>
          </w:tcPr>
          <w:p w14:paraId="220C65BF" w14:textId="77777777" w:rsidR="002B2C87" w:rsidRDefault="002B2C87">
            <w:pPr>
              <w:pStyle w:val="RVfliesstext175nl"/>
            </w:pPr>
            <w:r>
              <w:rPr>
                <w:rFonts w:cs="Calibri"/>
              </w:rPr>
              <w:t>EG 10</w:t>
            </w:r>
          </w:p>
        </w:tc>
        <w:tc>
          <w:tcPr>
            <w:tcW w:w="822" w:type="dxa"/>
            <w:tcMar>
              <w:top w:w="20" w:type="dxa"/>
              <w:left w:w="40" w:type="dxa"/>
              <w:bottom w:w="20" w:type="dxa"/>
              <w:right w:w="40" w:type="dxa"/>
            </w:tcMar>
          </w:tcPr>
          <w:p w14:paraId="50A80EE0" w14:textId="77777777" w:rsidR="002B2C87" w:rsidRDefault="002B2C87">
            <w:pPr>
              <w:pStyle w:val="RVfliesstext175nl"/>
            </w:pPr>
            <w:r>
              <w:rPr>
                <w:rFonts w:cs="Calibri"/>
              </w:rPr>
              <w:t>EG 9</w:t>
            </w:r>
          </w:p>
        </w:tc>
      </w:tr>
      <w:tr w:rsidR="00000000" w14:paraId="03249EB3" w14:textId="77777777">
        <w:tc>
          <w:tcPr>
            <w:tcW w:w="692" w:type="dxa"/>
            <w:tcMar>
              <w:top w:w="20" w:type="dxa"/>
              <w:left w:w="40" w:type="dxa"/>
              <w:bottom w:w="20" w:type="dxa"/>
              <w:right w:w="40" w:type="dxa"/>
            </w:tcMar>
          </w:tcPr>
          <w:p w14:paraId="39EB8C52" w14:textId="77777777" w:rsidR="002B2C87" w:rsidRDefault="002B2C87">
            <w:pPr>
              <w:pStyle w:val="RVtabelle75nz"/>
              <w:widowControl/>
            </w:pPr>
            <w:r>
              <w:rPr>
                <w:rFonts w:cs="Calibri"/>
              </w:rPr>
              <w:t>A 13</w:t>
            </w:r>
          </w:p>
        </w:tc>
        <w:tc>
          <w:tcPr>
            <w:tcW w:w="822" w:type="dxa"/>
            <w:tcMar>
              <w:top w:w="20" w:type="dxa"/>
              <w:left w:w="40" w:type="dxa"/>
              <w:bottom w:w="20" w:type="dxa"/>
              <w:right w:w="40" w:type="dxa"/>
            </w:tcMar>
          </w:tcPr>
          <w:p w14:paraId="1C7304BA" w14:textId="77777777" w:rsidR="002B2C87" w:rsidRDefault="002B2C87">
            <w:pPr>
              <w:pStyle w:val="RVfliesstext175nl"/>
            </w:pPr>
            <w:r>
              <w:rPr>
                <w:rFonts w:cs="Calibri"/>
              </w:rPr>
              <w:t>EG 13</w:t>
            </w:r>
          </w:p>
        </w:tc>
        <w:tc>
          <w:tcPr>
            <w:tcW w:w="822" w:type="dxa"/>
            <w:tcMar>
              <w:top w:w="20" w:type="dxa"/>
              <w:left w:w="40" w:type="dxa"/>
              <w:bottom w:w="20" w:type="dxa"/>
              <w:right w:w="40" w:type="dxa"/>
            </w:tcMar>
          </w:tcPr>
          <w:p w14:paraId="03890C5F" w14:textId="77777777" w:rsidR="002B2C87" w:rsidRDefault="002B2C87">
            <w:pPr>
              <w:pStyle w:val="RVfliesstext175nl"/>
            </w:pPr>
            <w:r>
              <w:rPr>
                <w:rFonts w:cs="Calibri"/>
              </w:rPr>
              <w:t>EG 13</w:t>
            </w:r>
          </w:p>
        </w:tc>
        <w:tc>
          <w:tcPr>
            <w:tcW w:w="822" w:type="dxa"/>
            <w:tcMar>
              <w:top w:w="20" w:type="dxa"/>
              <w:left w:w="40" w:type="dxa"/>
              <w:bottom w:w="20" w:type="dxa"/>
              <w:right w:w="40" w:type="dxa"/>
            </w:tcMar>
          </w:tcPr>
          <w:p w14:paraId="3BAC3FDA" w14:textId="77777777" w:rsidR="002B2C87" w:rsidRDefault="002B2C87">
            <w:pPr>
              <w:pStyle w:val="RVfliesstext175nl"/>
            </w:pPr>
            <w:r>
              <w:rPr>
                <w:rFonts w:cs="Calibri"/>
              </w:rPr>
              <w:t>EG 12</w:t>
            </w:r>
          </w:p>
        </w:tc>
        <w:tc>
          <w:tcPr>
            <w:tcW w:w="892" w:type="dxa"/>
            <w:tcMar>
              <w:top w:w="20" w:type="dxa"/>
              <w:left w:w="40" w:type="dxa"/>
              <w:bottom w:w="20" w:type="dxa"/>
              <w:right w:w="40" w:type="dxa"/>
            </w:tcMar>
          </w:tcPr>
          <w:p w14:paraId="5A1A4F88" w14:textId="77777777" w:rsidR="002B2C87" w:rsidRDefault="002B2C87">
            <w:pPr>
              <w:pStyle w:val="RVfliesstext175nl"/>
            </w:pPr>
            <w:r>
              <w:rPr>
                <w:rFonts w:cs="Calibri"/>
              </w:rPr>
              <w:t>EG 11</w:t>
            </w:r>
          </w:p>
        </w:tc>
        <w:tc>
          <w:tcPr>
            <w:tcW w:w="822" w:type="dxa"/>
            <w:tcMar>
              <w:top w:w="20" w:type="dxa"/>
              <w:left w:w="40" w:type="dxa"/>
              <w:bottom w:w="20" w:type="dxa"/>
              <w:right w:w="40" w:type="dxa"/>
            </w:tcMar>
          </w:tcPr>
          <w:p w14:paraId="3E69FD3B" w14:textId="77777777" w:rsidR="002B2C87" w:rsidRDefault="002B2C87">
            <w:pPr>
              <w:pStyle w:val="RVfliesstext175nl"/>
            </w:pPr>
            <w:r>
              <w:rPr>
                <w:rFonts w:cs="Calibri"/>
              </w:rPr>
              <w:t>EG 10</w:t>
            </w:r>
          </w:p>
        </w:tc>
      </w:tr>
      <w:tr w:rsidR="00000000" w14:paraId="000B8FE6" w14:textId="77777777">
        <w:tc>
          <w:tcPr>
            <w:tcW w:w="692" w:type="dxa"/>
            <w:tcMar>
              <w:top w:w="20" w:type="dxa"/>
              <w:left w:w="40" w:type="dxa"/>
              <w:bottom w:w="20" w:type="dxa"/>
              <w:right w:w="40" w:type="dxa"/>
            </w:tcMar>
          </w:tcPr>
          <w:p w14:paraId="2EE8D979" w14:textId="77777777" w:rsidR="002B2C87" w:rsidRDefault="002B2C87">
            <w:pPr>
              <w:pStyle w:val="RVtabelle75nz"/>
              <w:widowControl/>
            </w:pPr>
            <w:r>
              <w:rPr>
                <w:rFonts w:cs="Calibri"/>
              </w:rPr>
              <w:t>A 14</w:t>
            </w:r>
          </w:p>
        </w:tc>
        <w:tc>
          <w:tcPr>
            <w:tcW w:w="822" w:type="dxa"/>
            <w:tcMar>
              <w:top w:w="20" w:type="dxa"/>
              <w:left w:w="40" w:type="dxa"/>
              <w:bottom w:w="20" w:type="dxa"/>
              <w:right w:w="40" w:type="dxa"/>
            </w:tcMar>
          </w:tcPr>
          <w:p w14:paraId="35EBC363" w14:textId="77777777" w:rsidR="002B2C87" w:rsidRDefault="002B2C87">
            <w:pPr>
              <w:pStyle w:val="RVfliesstext175nl"/>
            </w:pPr>
            <w:r>
              <w:rPr>
                <w:rFonts w:cs="Calibri"/>
              </w:rPr>
              <w:t>EG 14</w:t>
            </w:r>
          </w:p>
        </w:tc>
        <w:tc>
          <w:tcPr>
            <w:tcW w:w="822" w:type="dxa"/>
            <w:tcMar>
              <w:top w:w="20" w:type="dxa"/>
              <w:left w:w="40" w:type="dxa"/>
              <w:bottom w:w="20" w:type="dxa"/>
              <w:right w:w="40" w:type="dxa"/>
            </w:tcMar>
          </w:tcPr>
          <w:p w14:paraId="30B381EF" w14:textId="77777777" w:rsidR="002B2C87" w:rsidRDefault="002B2C87">
            <w:pPr>
              <w:pStyle w:val="RVfliesstext175nl"/>
            </w:pPr>
            <w:r>
              <w:rPr>
                <w:rFonts w:cs="Calibri"/>
              </w:rPr>
              <w:t>EG 14</w:t>
            </w:r>
          </w:p>
        </w:tc>
        <w:tc>
          <w:tcPr>
            <w:tcW w:w="822" w:type="dxa"/>
            <w:tcMar>
              <w:top w:w="20" w:type="dxa"/>
              <w:left w:w="40" w:type="dxa"/>
              <w:bottom w:w="20" w:type="dxa"/>
              <w:right w:w="40" w:type="dxa"/>
            </w:tcMar>
          </w:tcPr>
          <w:p w14:paraId="718C86E9" w14:textId="77777777" w:rsidR="002B2C87" w:rsidRDefault="002B2C87">
            <w:pPr>
              <w:pStyle w:val="RVfliesstext175nl"/>
            </w:pPr>
            <w:r>
              <w:rPr>
                <w:rFonts w:cs="Calibri"/>
              </w:rPr>
              <w:t>-</w:t>
            </w:r>
          </w:p>
        </w:tc>
        <w:tc>
          <w:tcPr>
            <w:tcW w:w="892" w:type="dxa"/>
            <w:tcMar>
              <w:top w:w="20" w:type="dxa"/>
              <w:left w:w="40" w:type="dxa"/>
              <w:bottom w:w="20" w:type="dxa"/>
              <w:right w:w="40" w:type="dxa"/>
            </w:tcMar>
          </w:tcPr>
          <w:p w14:paraId="372097B9" w14:textId="77777777" w:rsidR="002B2C87" w:rsidRDefault="002B2C87">
            <w:pPr>
              <w:pStyle w:val="RVfliesstext175nl"/>
            </w:pPr>
            <w:r>
              <w:rPr>
                <w:rFonts w:cs="Calibri"/>
              </w:rPr>
              <w:t>-</w:t>
            </w:r>
          </w:p>
        </w:tc>
        <w:tc>
          <w:tcPr>
            <w:tcW w:w="822" w:type="dxa"/>
            <w:tcMar>
              <w:top w:w="20" w:type="dxa"/>
              <w:left w:w="40" w:type="dxa"/>
              <w:bottom w:w="20" w:type="dxa"/>
              <w:right w:w="40" w:type="dxa"/>
            </w:tcMar>
          </w:tcPr>
          <w:p w14:paraId="78697071" w14:textId="77777777" w:rsidR="002B2C87" w:rsidRDefault="002B2C87">
            <w:pPr>
              <w:pStyle w:val="RVfliesstext175nl"/>
            </w:pPr>
            <w:r>
              <w:rPr>
                <w:rFonts w:cs="Calibri"/>
              </w:rPr>
              <w:t>-</w:t>
            </w:r>
          </w:p>
        </w:tc>
      </w:tr>
      <w:tr w:rsidR="00000000" w14:paraId="680B44BF" w14:textId="77777777">
        <w:tc>
          <w:tcPr>
            <w:tcW w:w="692" w:type="dxa"/>
            <w:tcMar>
              <w:top w:w="20" w:type="dxa"/>
              <w:left w:w="40" w:type="dxa"/>
              <w:bottom w:w="20" w:type="dxa"/>
              <w:right w:w="40" w:type="dxa"/>
            </w:tcMar>
          </w:tcPr>
          <w:p w14:paraId="569C0CF2" w14:textId="77777777" w:rsidR="002B2C87" w:rsidRDefault="002B2C87">
            <w:pPr>
              <w:pStyle w:val="RVtabelle75nz"/>
              <w:widowControl/>
            </w:pPr>
            <w:r>
              <w:rPr>
                <w:rFonts w:cs="Calibri"/>
              </w:rPr>
              <w:t>A 15</w:t>
            </w:r>
          </w:p>
        </w:tc>
        <w:tc>
          <w:tcPr>
            <w:tcW w:w="822" w:type="dxa"/>
            <w:tcMar>
              <w:top w:w="20" w:type="dxa"/>
              <w:left w:w="40" w:type="dxa"/>
              <w:bottom w:w="20" w:type="dxa"/>
              <w:right w:w="40" w:type="dxa"/>
            </w:tcMar>
          </w:tcPr>
          <w:p w14:paraId="3BA98811" w14:textId="77777777" w:rsidR="002B2C87" w:rsidRDefault="002B2C87">
            <w:pPr>
              <w:pStyle w:val="RVfliesstext175nl"/>
            </w:pPr>
            <w:r>
              <w:rPr>
                <w:rFonts w:cs="Calibri"/>
              </w:rPr>
              <w:t>EG 15</w:t>
            </w:r>
          </w:p>
        </w:tc>
        <w:tc>
          <w:tcPr>
            <w:tcW w:w="822" w:type="dxa"/>
            <w:tcMar>
              <w:top w:w="20" w:type="dxa"/>
              <w:left w:w="40" w:type="dxa"/>
              <w:bottom w:w="20" w:type="dxa"/>
              <w:right w:w="40" w:type="dxa"/>
            </w:tcMar>
          </w:tcPr>
          <w:p w14:paraId="71D5C7B8" w14:textId="77777777" w:rsidR="002B2C87" w:rsidRDefault="002B2C87">
            <w:pPr>
              <w:pStyle w:val="RVfliesstext175nl"/>
            </w:pPr>
            <w:r>
              <w:rPr>
                <w:rFonts w:cs="Calibri"/>
              </w:rPr>
              <w:t>EG 15</w:t>
            </w:r>
          </w:p>
        </w:tc>
        <w:tc>
          <w:tcPr>
            <w:tcW w:w="822" w:type="dxa"/>
            <w:tcMar>
              <w:top w:w="20" w:type="dxa"/>
              <w:left w:w="40" w:type="dxa"/>
              <w:bottom w:w="20" w:type="dxa"/>
              <w:right w:w="40" w:type="dxa"/>
            </w:tcMar>
          </w:tcPr>
          <w:p w14:paraId="315BCBFD" w14:textId="77777777" w:rsidR="002B2C87" w:rsidRDefault="002B2C87">
            <w:pPr>
              <w:pStyle w:val="RVfliesstext175nl"/>
            </w:pPr>
            <w:r>
              <w:rPr>
                <w:rFonts w:cs="Calibri"/>
              </w:rPr>
              <w:t>-</w:t>
            </w:r>
          </w:p>
        </w:tc>
        <w:tc>
          <w:tcPr>
            <w:tcW w:w="892" w:type="dxa"/>
            <w:tcMar>
              <w:top w:w="20" w:type="dxa"/>
              <w:left w:w="40" w:type="dxa"/>
              <w:bottom w:w="20" w:type="dxa"/>
              <w:right w:w="40" w:type="dxa"/>
            </w:tcMar>
          </w:tcPr>
          <w:p w14:paraId="29AD835A" w14:textId="77777777" w:rsidR="002B2C87" w:rsidRDefault="002B2C87">
            <w:pPr>
              <w:pStyle w:val="RVfliesstext175nl"/>
            </w:pPr>
            <w:r>
              <w:rPr>
                <w:rFonts w:cs="Calibri"/>
              </w:rPr>
              <w:t>-</w:t>
            </w:r>
          </w:p>
        </w:tc>
        <w:tc>
          <w:tcPr>
            <w:tcW w:w="822" w:type="dxa"/>
            <w:tcMar>
              <w:top w:w="20" w:type="dxa"/>
              <w:left w:w="40" w:type="dxa"/>
              <w:bottom w:w="20" w:type="dxa"/>
              <w:right w:w="40" w:type="dxa"/>
            </w:tcMar>
          </w:tcPr>
          <w:p w14:paraId="0094D064" w14:textId="77777777" w:rsidR="002B2C87" w:rsidRDefault="002B2C87">
            <w:pPr>
              <w:pStyle w:val="RVfliesstext175nl"/>
            </w:pPr>
            <w:r>
              <w:rPr>
                <w:rFonts w:cs="Calibri"/>
              </w:rPr>
              <w:t>-</w:t>
            </w:r>
          </w:p>
        </w:tc>
      </w:tr>
      <w:tr w:rsidR="00000000" w14:paraId="639E13DD" w14:textId="77777777">
        <w:trPr>
          <w:cantSplit/>
        </w:trPr>
        <w:tc>
          <w:tcPr>
            <w:tcW w:w="4872" w:type="dxa"/>
            <w:gridSpan w:val="6"/>
            <w:tcBorders>
              <w:left w:val="nil"/>
              <w:bottom w:val="nil"/>
              <w:right w:val="nil"/>
            </w:tcBorders>
            <w:tcMar>
              <w:top w:w="-90" w:type="dxa"/>
              <w:left w:w="20" w:type="dxa"/>
              <w:bottom w:w="20" w:type="dxa"/>
              <w:right w:w="20" w:type="dxa"/>
            </w:tcMar>
          </w:tcPr>
          <w:p w14:paraId="13594AFA" w14:textId="77777777" w:rsidR="002B2C87" w:rsidRDefault="002B2C87">
            <w:pPr>
              <w:pStyle w:val="RVtabellenunterschrift"/>
            </w:pPr>
            <w:r>
              <w:rPr>
                <w:rFonts w:cs="Calibri"/>
              </w:rPr>
              <w:t xml:space="preserve">Tabelle </w:t>
            </w:r>
            <w:r>
              <w:fldChar w:fldCharType="begin"/>
            </w:r>
            <w:r>
              <w:instrText>SEQ Tabelle \</w:instrText>
            </w:r>
            <w:r>
              <w:instrText>* ARABIC</w:instrText>
            </w:r>
            <w:r>
              <w:fldChar w:fldCharType="separate"/>
            </w:r>
            <w:r>
              <w:rPr>
                <w:rFonts w:cs="Calibri"/>
              </w:rPr>
              <w:t>1</w:t>
            </w:r>
            <w:r>
              <w:fldChar w:fldCharType="end"/>
            </w:r>
            <w:r>
              <w:t xml:space="preserve">: </w:t>
            </w:r>
            <w:r>
              <w:rPr>
                <w:rFonts w:cs="Calibri"/>
              </w:rPr>
              <w:t>Zuordnungstabelle Entgeltgruppe Lehrkraft</w:t>
            </w:r>
          </w:p>
        </w:tc>
      </w:tr>
    </w:tbl>
    <w:p w14:paraId="426CE438" w14:textId="77777777" w:rsidR="002B2C87" w:rsidRDefault="002B2C87">
      <w:pPr>
        <w:pStyle w:val="RVfliesstext175nb"/>
        <w:rPr>
          <w:rFonts w:cs="Arial"/>
        </w:rPr>
      </w:pPr>
      <w:r>
        <w:t>„</w:t>
      </w:r>
      <w:r>
        <w:t>Erf</w:t>
      </w:r>
      <w:r>
        <w:t>ü</w:t>
      </w:r>
      <w:r>
        <w:t>ller</w:t>
      </w:r>
      <w:r>
        <w:t>“</w:t>
      </w:r>
      <w:r>
        <w:t xml:space="preserve"> und </w:t>
      </w:r>
      <w:r>
        <w:t>„</w:t>
      </w:r>
      <w:r>
        <w:t>bester Nichterf</w:t>
      </w:r>
      <w:r>
        <w:t>ü</w:t>
      </w:r>
      <w:r>
        <w:t>ller</w:t>
      </w:r>
      <w:r>
        <w:t>“</w:t>
      </w:r>
      <w:r>
        <w:t xml:space="preserve"> sind zwar jeweils derselben Entgeltgruppe zugeordnet, allerdings unterscheiden sich die Stufenlaufzeiten. Bei voll ausgebildeten Lehrkr</w:t>
      </w:r>
      <w:r>
        <w:t>ä</w:t>
      </w:r>
      <w:r>
        <w:t>ften (</w:t>
      </w:r>
      <w:r>
        <w:t>„</w:t>
      </w:r>
      <w:r>
        <w:t>Erf</w:t>
      </w:r>
      <w:r>
        <w:t>ü</w:t>
      </w:r>
      <w:r>
        <w:t>ller</w:t>
      </w:r>
      <w:r>
        <w:t>“</w:t>
      </w:r>
      <w:r>
        <w:t>) wird auf die Stufenlaufzeit in Stufe 1 ein halbes Jahr des Referendariats bzw. Vorbereitungsdienstes angerechnet (</w:t>
      </w:r>
      <w:r>
        <w:t>§</w:t>
      </w:r>
      <w:r>
        <w:t xml:space="preserve"> 6 Absatz 2 Nummer 4 Satz 1 TV EntgO-L), so dass sie bereits nach einem halben Jahr nach Stufe 2 und nach insgesamt zweieinhalb Jahren nach Stufe 3 aufr</w:t>
      </w:r>
      <w:r>
        <w:t>ü</w:t>
      </w:r>
      <w:r>
        <w:t>cken. Bei Lehrkr</w:t>
      </w:r>
      <w:r>
        <w:t>ä</w:t>
      </w:r>
      <w:r>
        <w:t>ften mit Lehramtsstudium, aber ohne Referendariat bzw. Vorbereitungsdienst (</w:t>
      </w:r>
      <w:r>
        <w:t>„</w:t>
      </w:r>
      <w:r>
        <w:t>bester Nichterf</w:t>
      </w:r>
      <w:r>
        <w:t>ü</w:t>
      </w:r>
      <w:r>
        <w:t>ller</w:t>
      </w:r>
      <w:r>
        <w:t>“</w:t>
      </w:r>
      <w:r>
        <w:t>) verl</w:t>
      </w:r>
      <w:r>
        <w:t>ä</w:t>
      </w:r>
      <w:r>
        <w:t>ngert sich hingegen die Stufenlaufzeit in Stufe 1 von einem auf zwei Jahre und in Stufe 2 von zwei auf f</w:t>
      </w:r>
      <w:r>
        <w:t>ü</w:t>
      </w:r>
      <w:r>
        <w:t>nf Jahre (</w:t>
      </w:r>
      <w:r>
        <w:t>§</w:t>
      </w:r>
      <w:r>
        <w:t xml:space="preserve"> 6 Absatz 2 Nummer 4 Satz 2 TV EntgO-L sowie Fu</w:t>
      </w:r>
      <w:r>
        <w:t>ß</w:t>
      </w:r>
      <w:r>
        <w:t>note in der Zuordnungstabelle in Nummer 1 Absatz 1 Satz 4). Diese Lehrkr</w:t>
      </w:r>
      <w:r>
        <w:t>ä</w:t>
      </w:r>
      <w:r>
        <w:t>fte erreichen daher nach zwei Jahren die Stufe 2 und nach insgesamt sieben Jahren die Stufe 3.</w:t>
      </w:r>
    </w:p>
    <w:p w14:paraId="667C1780" w14:textId="77777777" w:rsidR="002B2C87" w:rsidRDefault="002B2C87">
      <w:pPr>
        <w:pStyle w:val="RVfliesstext175nb"/>
        <w:rPr>
          <w:rFonts w:cs="Arial"/>
        </w:rPr>
      </w:pPr>
      <w:r>
        <w:t>W</w:t>
      </w:r>
      <w:r>
        <w:t>ä</w:t>
      </w:r>
      <w:r>
        <w:t xml:space="preserve">hrend die </w:t>
      </w:r>
      <w:r>
        <w:t>„</w:t>
      </w:r>
      <w:r>
        <w:t>besten Nichterf</w:t>
      </w:r>
      <w:r>
        <w:t>ü</w:t>
      </w:r>
      <w:r>
        <w:t>ller</w:t>
      </w:r>
      <w:r>
        <w:t>“</w:t>
      </w:r>
      <w:r>
        <w:t xml:space="preserve"> den </w:t>
      </w:r>
      <w:r>
        <w:t>„</w:t>
      </w:r>
      <w:r>
        <w:t>Erf</w:t>
      </w:r>
      <w:r>
        <w:t>ü</w:t>
      </w:r>
      <w:r>
        <w:t>llern</w:t>
      </w:r>
      <w:r>
        <w:t>“</w:t>
      </w:r>
      <w:r>
        <w:t xml:space="preserve"> weitgehend gleichgestellt sind und daher auch an Bef</w:t>
      </w:r>
      <w:r>
        <w:t>ö</w:t>
      </w:r>
      <w:r>
        <w:t>rderungen teilnehmen (Nummer 1 Ab-satz 1 Satz 3 des Abschnitts 2), ist diese M</w:t>
      </w:r>
      <w:r>
        <w:t>ö</w:t>
      </w:r>
      <w:r>
        <w:t>glichkeit den Seiteneinsteigern, die nach Nummer 2, 3 oder 4 des Abschnitts 2 eingruppiert sind, nicht er</w:t>
      </w:r>
      <w:r>
        <w:t>ö</w:t>
      </w:r>
      <w:r>
        <w:t>ffnet.</w:t>
      </w:r>
    </w:p>
    <w:p w14:paraId="419E7D90" w14:textId="77777777" w:rsidR="002B2C87" w:rsidRDefault="002B2C87">
      <w:pPr>
        <w:pStyle w:val="RVfliesstext175nb"/>
        <w:rPr>
          <w:rFonts w:cs="Arial"/>
        </w:rPr>
      </w:pPr>
      <w:r>
        <w:t xml:space="preserve">Um die </w:t>
      </w:r>
      <w:r>
        <w:t>„</w:t>
      </w:r>
      <w:r>
        <w:t>besten Nichterf</w:t>
      </w:r>
      <w:r>
        <w:t>ü</w:t>
      </w:r>
      <w:r>
        <w:t>ller</w:t>
      </w:r>
      <w:r>
        <w:t>“</w:t>
      </w:r>
      <w:r>
        <w:t xml:space="preserve"> nicht fr</w:t>
      </w:r>
      <w:r>
        <w:t>ü</w:t>
      </w:r>
      <w:r>
        <w:t>her zu bef</w:t>
      </w:r>
      <w:r>
        <w:t>ö</w:t>
      </w:r>
      <w:r>
        <w:t xml:space="preserve">rdern und damit besser zu behandeln als die </w:t>
      </w:r>
      <w:r>
        <w:t>„</w:t>
      </w:r>
      <w:r>
        <w:t>Erf</w:t>
      </w:r>
      <w:r>
        <w:t>ü</w:t>
      </w:r>
      <w:r>
        <w:t>ller</w:t>
      </w:r>
      <w:r>
        <w:t>“</w:t>
      </w:r>
      <w:r>
        <w:t>, haben die Tarifvertragsparteien vereinbart, dass sich die jeweils geltende beamtenrechtliche Bef</w:t>
      </w:r>
      <w:r>
        <w:t>ö</w:t>
      </w:r>
      <w:r>
        <w:t>rderungswartezeit um f</w:t>
      </w:r>
      <w:r>
        <w:t>ü</w:t>
      </w:r>
      <w:r>
        <w:t>nf Jahre verl</w:t>
      </w:r>
      <w:r>
        <w:t>ä</w:t>
      </w:r>
      <w:r>
        <w:t>ngert (Nummer 1 Absatz 1 Satz 3 des Abschnitts 2). Siehe hierzu auch A. II. 3.3.3.2.</w:t>
      </w:r>
    </w:p>
    <w:p w14:paraId="7843E503" w14:textId="77777777" w:rsidR="002B2C87" w:rsidRDefault="002B2C87">
      <w:pPr>
        <w:pStyle w:val="RVfliesstext175nb"/>
        <w:rPr>
          <w:rFonts w:cs="Arial"/>
        </w:rPr>
      </w:pPr>
      <w:r>
        <w:t xml:space="preserve">3.3 Eingruppierung der </w:t>
      </w:r>
      <w:r>
        <w:t>„</w:t>
      </w:r>
      <w:r>
        <w:t>besten Nichterf</w:t>
      </w:r>
      <w:r>
        <w:t>ü</w:t>
      </w:r>
      <w:r>
        <w:t>ller</w:t>
      </w:r>
      <w:r>
        <w:t>“</w:t>
      </w:r>
      <w:r>
        <w:t>, Nummer 1 des Abschnitts 2</w:t>
      </w:r>
    </w:p>
    <w:p w14:paraId="5FB58CEA" w14:textId="77777777" w:rsidR="002B2C87" w:rsidRDefault="002B2C87">
      <w:pPr>
        <w:pStyle w:val="RVfliesstext175nb"/>
        <w:rPr>
          <w:rFonts w:cs="Arial"/>
        </w:rPr>
      </w:pPr>
      <w:r>
        <w:t>Nummer 1 gilt f</w:t>
      </w:r>
      <w:r>
        <w:t>ü</w:t>
      </w:r>
      <w:r>
        <w:t xml:space="preserve">r die Eingruppierung der </w:t>
      </w:r>
      <w:r>
        <w:t>„</w:t>
      </w:r>
      <w:r>
        <w:t>besten Nichterf</w:t>
      </w:r>
      <w:r>
        <w:t>ü</w:t>
      </w:r>
      <w:r>
        <w:t>ller</w:t>
      </w:r>
      <w:r>
        <w:t>“</w:t>
      </w:r>
      <w:r>
        <w:t>, also jenen Lehrkr</w:t>
      </w:r>
      <w:r>
        <w:t>ä</w:t>
      </w:r>
      <w:r>
        <w:t>ften, die ein Lehramtsstudium abgeschlossen haben, aber nicht das Referendariat bzw. den Vorbereitungsdienst.</w:t>
      </w:r>
    </w:p>
    <w:p w14:paraId="52EBCB57" w14:textId="77777777" w:rsidR="002B2C87" w:rsidRDefault="002B2C87">
      <w:pPr>
        <w:pStyle w:val="RVfliesstext175nb"/>
        <w:rPr>
          <w:rFonts w:cs="Arial"/>
        </w:rPr>
      </w:pPr>
      <w:r>
        <w:t>3.3.1 Grundeingruppierung - Ermittlung der Entgeltgruppe, Nummer 1 Absatz 1</w:t>
      </w:r>
    </w:p>
    <w:p w14:paraId="3AE4BCBF" w14:textId="77777777" w:rsidR="002B2C87" w:rsidRDefault="002B2C87">
      <w:pPr>
        <w:pStyle w:val="RVfliesstext175nb"/>
        <w:rPr>
          <w:rFonts w:cs="Arial"/>
        </w:rPr>
      </w:pPr>
      <w:r>
        <w:t>Hat die Lehrkraft T</w:t>
      </w:r>
      <w:r>
        <w:t>ä</w:t>
      </w:r>
      <w:r>
        <w:t>tigkeiten an einer Schulform auszu</w:t>
      </w:r>
      <w:r>
        <w:t>ü</w:t>
      </w:r>
      <w:r>
        <w:t>ben, die ihrem Lehramtsstudium entspricht, richtet sich die Eingruppierung nach Nummer 1 Absatz 1. Gem</w:t>
      </w:r>
      <w:r>
        <w:t>äß</w:t>
      </w:r>
      <w:r>
        <w:t xml:space="preserve"> Absatz 1 S</w:t>
      </w:r>
      <w:r>
        <w:t>ä</w:t>
      </w:r>
      <w:r>
        <w:t>tze 1 und 2 ist die Lehrkraft in der Entgeltgruppe eingruppiert, die in der Tabelle in Satz 4 jener Besoldungsgruppe zugeordnet ist, die (nach einer Ableistung des Referendariates bzw. des Vorbereitungsdienstes) im Falle ihrer Verbeamtung eingreifen w</w:t>
      </w:r>
      <w:r>
        <w:t>ü</w:t>
      </w:r>
      <w:r>
        <w:t>rde.</w:t>
      </w:r>
    </w:p>
    <w:p w14:paraId="7429B3B1" w14:textId="77777777" w:rsidR="002B2C87" w:rsidRDefault="002B2C87">
      <w:pPr>
        <w:pStyle w:val="RVfliesstext175nb"/>
        <w:rPr>
          <w:rFonts w:cs="Arial"/>
        </w:rPr>
      </w:pPr>
      <w:r>
        <w:t>Beispiel:</w:t>
      </w:r>
    </w:p>
    <w:p w14:paraId="7EDF7200" w14:textId="77777777" w:rsidR="002B2C87" w:rsidRDefault="002B2C87">
      <w:pPr>
        <w:pStyle w:val="RVfliesstext175nb"/>
        <w:rPr>
          <w:rFonts w:cs="Arial"/>
        </w:rPr>
      </w:pPr>
      <w:r>
        <w:t>An einem Gymnasium wird eine Lehrkraft mit einem abgeschlossenen Studium bezogen auf das das Lehramt an Gymnasien eingestellt. H</w:t>
      </w:r>
      <w:r>
        <w:t>ä</w:t>
      </w:r>
      <w:r>
        <w:t>tte sie das Referendariat bzw. den Vorbereitungsdienst abgeleistet, w</w:t>
      </w:r>
      <w:r>
        <w:t>ä</w:t>
      </w:r>
      <w:r>
        <w:t>re sie im Falle der Verbeamtung in BesGr. A 13 in das Beamtenverh</w:t>
      </w:r>
      <w:r>
        <w:t>ä</w:t>
      </w:r>
      <w:r>
        <w:t xml:space="preserve">ltnis </w:t>
      </w:r>
      <w:r>
        <w:t>ü</w:t>
      </w:r>
      <w:r>
        <w:t>bernommen worden. Sie ist daher in EG 13 eingruppiert.</w:t>
      </w:r>
    </w:p>
    <w:p w14:paraId="5D256EFF" w14:textId="77777777" w:rsidR="002B2C87" w:rsidRDefault="002B2C87">
      <w:pPr>
        <w:pStyle w:val="RVfliesstext175nb"/>
        <w:rPr>
          <w:rFonts w:cs="Arial"/>
        </w:rPr>
      </w:pPr>
      <w:r>
        <w:t>Entspricht die Schulform, an der die Lehrkraft eingesetzt ist, nicht ihrem Lehramtsstudium, richtet sich die Eingruppierung hingegen nach Nummer 1 Absatz 2 oder 3 (siehe A. II. 3.3.6).</w:t>
      </w:r>
    </w:p>
    <w:p w14:paraId="0020165D" w14:textId="77777777" w:rsidR="002B2C87" w:rsidRDefault="002B2C87">
      <w:pPr>
        <w:pStyle w:val="RVfliesstext175nb"/>
        <w:rPr>
          <w:rFonts w:cs="Arial"/>
        </w:rPr>
      </w:pPr>
      <w:r>
        <w:t>Die Regelung der Nummer 1 Absatz 1 Satz 1 betrifft nur die Grundeingruppierung, also die Entgeltgruppe, die dem Eingangsamt der entsprechenden verbeamteten Lehrkraft entspricht. Bei Eingruppierung in ein Bef</w:t>
      </w:r>
      <w:r>
        <w:t>ö</w:t>
      </w:r>
      <w:r>
        <w:t>rderungsamt ist zus</w:t>
      </w:r>
      <w:r>
        <w:t>ä</w:t>
      </w:r>
      <w:r>
        <w:t>tzlich Absatz 1 Satz 3 zu beachten (siehe A. II. 3.3.3).</w:t>
      </w:r>
    </w:p>
    <w:p w14:paraId="6A06AC93" w14:textId="77777777" w:rsidR="002B2C87" w:rsidRDefault="002B2C87">
      <w:pPr>
        <w:pStyle w:val="RVfliesstext175nb"/>
        <w:rPr>
          <w:rFonts w:cs="Arial"/>
        </w:rPr>
      </w:pPr>
      <w:r>
        <w:t>3.3.1.1 Lehramtsstudium - Lehramtsbef</w:t>
      </w:r>
      <w:r>
        <w:t>ä</w:t>
      </w:r>
      <w:r>
        <w:t>higung - Beamtenverh</w:t>
      </w:r>
      <w:r>
        <w:t>ä</w:t>
      </w:r>
      <w:r>
        <w:t>ltnis</w:t>
      </w:r>
    </w:p>
    <w:p w14:paraId="1D17657D" w14:textId="77777777" w:rsidR="002B2C87" w:rsidRDefault="002B2C87">
      <w:pPr>
        <w:pStyle w:val="RVfliesstext175nb"/>
        <w:rPr>
          <w:rFonts w:cs="Arial"/>
        </w:rPr>
      </w:pPr>
      <w:r>
        <w:t>Im Rahmen des ersten Schrittes (siehe A. II. 3.2), d.h. der gedanklichen Festlegung des entsprechenden Beamten, gilt Folgendes: Nach Nummer 1 Absatz 1 Satz 2 des Abschnitts 2 ist das Beamtenverh</w:t>
      </w:r>
      <w:r>
        <w:t>ä</w:t>
      </w:r>
      <w:r>
        <w:t xml:space="preserve">ltnis zugrunde zu legen, in das die Lehrkraft </w:t>
      </w:r>
      <w:r>
        <w:t>ü</w:t>
      </w:r>
      <w:r>
        <w:t>bernommen werden k</w:t>
      </w:r>
      <w:r>
        <w:t>ö</w:t>
      </w:r>
      <w:r>
        <w:t>nnte, wenn sie nach Abschluss ihres Lehramtsstudiums zur Vorbereitung auf den Lehrerberuf das Referendariat bzw. den Vorbereitungsdienst abgeschlossen h</w:t>
      </w:r>
      <w:r>
        <w:t>ä</w:t>
      </w:r>
      <w:r>
        <w:t>tte. Es ist also ausgehend von der Ausbildung der tarifbesch</w:t>
      </w:r>
      <w:r>
        <w:t>ä</w:t>
      </w:r>
      <w:r>
        <w:t>ftigten Lehrkraft lediglich das Referendariat bzw. der Vorbereitungsdienst hinzuzudenken.</w:t>
      </w:r>
    </w:p>
    <w:p w14:paraId="259D255C" w14:textId="77777777" w:rsidR="002B2C87" w:rsidRDefault="002B2C87">
      <w:pPr>
        <w:pStyle w:val="RVfliesstext175nb"/>
        <w:rPr>
          <w:rFonts w:cs="Arial"/>
        </w:rPr>
      </w:pPr>
      <w:r>
        <w:t>3.3.1.2 Lehramtsstudium in zwei F</w:t>
      </w:r>
      <w:r>
        <w:t>ä</w:t>
      </w:r>
      <w:r>
        <w:t>chern</w:t>
      </w:r>
    </w:p>
    <w:p w14:paraId="18AEEFB3" w14:textId="77777777" w:rsidR="002B2C87" w:rsidRDefault="002B2C87">
      <w:pPr>
        <w:pStyle w:val="RVfliesstext175nb"/>
        <w:rPr>
          <w:rFonts w:cs="Arial"/>
        </w:rPr>
      </w:pPr>
      <w:r>
        <w:t>Im Rahmen des zweiten Schrittes (siehe A. II. 3.2) ist festzustellen, welche Ausbildung die Lehrkraft hat und damit, welche der einzelnen Nummern einschl</w:t>
      </w:r>
      <w:r>
        <w:t>ä</w:t>
      </w:r>
      <w:r>
        <w:t>gig ist. Eine Anwendung der Nummer 1 kommt grunds</w:t>
      </w:r>
      <w:r>
        <w:t>ä</w:t>
      </w:r>
      <w:r>
        <w:t>tzlich nur in Betracht, wenn die Lehrkraft aufgrund ihres Studiums die fachlichen Voraussetzungen zum Unterrichten in mindestens zwei F</w:t>
      </w:r>
      <w:r>
        <w:t>ä</w:t>
      </w:r>
      <w:r>
        <w:t>chern hat.</w:t>
      </w:r>
    </w:p>
    <w:p w14:paraId="0A2E5F20" w14:textId="77777777" w:rsidR="002B2C87" w:rsidRDefault="002B2C87">
      <w:pPr>
        <w:pStyle w:val="RVfliesstext175nb"/>
        <w:rPr>
          <w:rFonts w:cs="Arial"/>
        </w:rPr>
      </w:pPr>
      <w:r>
        <w:t>Es ist also grunds</w:t>
      </w:r>
      <w:r>
        <w:t>ä</w:t>
      </w:r>
      <w:r>
        <w:t>tzlich erforderlich, dass die Lehrkraft ein Lehramtsstudium abgeschlossen hat, in dem sie mindestens zwei F</w:t>
      </w:r>
      <w:r>
        <w:t>ä</w:t>
      </w:r>
      <w:r>
        <w:t>cher studiert hat.</w:t>
      </w:r>
    </w:p>
    <w:p w14:paraId="300411D6" w14:textId="77777777" w:rsidR="002B2C87" w:rsidRDefault="002B2C87">
      <w:pPr>
        <w:pStyle w:val="RVfliesstext175nb"/>
        <w:rPr>
          <w:rFonts w:cs="Arial"/>
        </w:rPr>
      </w:pPr>
      <w:r>
        <w:t>Einem Lehramtsstudium, das die fachlichen Voraussetzungen zum Unterrichten in mindestens zwei F</w:t>
      </w:r>
      <w:r>
        <w:t>ä</w:t>
      </w:r>
      <w:r>
        <w:t>chern vermittelt hat, stehen auch Lehramtsstudieng</w:t>
      </w:r>
      <w:r>
        <w:t>ä</w:t>
      </w:r>
      <w:r>
        <w:t>nge gleich, die anstelle eines zweiten Fachs eine sonderp</w:t>
      </w:r>
      <w:r>
        <w:t>ä</w:t>
      </w:r>
      <w:r>
        <w:t>dagogische Ausbildung vermitteln.</w:t>
      </w:r>
    </w:p>
    <w:p w14:paraId="272D15F6" w14:textId="77777777" w:rsidR="002B2C87" w:rsidRDefault="002B2C87">
      <w:pPr>
        <w:pStyle w:val="RVfliesstext175nb"/>
        <w:rPr>
          <w:rFonts w:cs="Arial"/>
        </w:rPr>
      </w:pPr>
      <w:r>
        <w:t>3.3.1.3 Zuordnung von Besoldungs- zu Entgeltgruppen, Nummer 1 Absatz 1 Satz 4</w:t>
      </w:r>
    </w:p>
    <w:p w14:paraId="07B04255" w14:textId="77777777" w:rsidR="002B2C87" w:rsidRDefault="002B2C87">
      <w:pPr>
        <w:pStyle w:val="RVfliesstext175nb"/>
        <w:rPr>
          <w:rFonts w:cs="Arial"/>
        </w:rPr>
      </w:pPr>
      <w:r>
        <w:t>Die Entgeltgruppe der Lehrkraft ergibt sich aufgrund der Zuordnung zu der Besoldungsgruppe der vergleichbaren beamteten Lehrkraft in der Zuordnungstabelle in Nummer 1 Absatz 1 Satz 4.</w:t>
      </w:r>
    </w:p>
    <w:p w14:paraId="0FED60B1" w14:textId="77777777" w:rsidR="002B2C87" w:rsidRDefault="002B2C87">
      <w:pPr>
        <w:pStyle w:val="RVfliesstext175nb"/>
        <w:rPr>
          <w:rFonts w:cs="Arial"/>
        </w:rPr>
      </w:pPr>
      <w:r>
        <w:t>F</w:t>
      </w:r>
      <w:r>
        <w:t>ü</w:t>
      </w:r>
      <w:r>
        <w:t>r die Entgeltgruppe 11, die der BesGr. A 12, zugeordnet ist, haben die Tarifvertragsparteien z.B.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 xml:space="preserve">tzlich 30 Euro (siehe A. VI.). </w:t>
      </w:r>
    </w:p>
    <w:p w14:paraId="20A3276A" w14:textId="77777777" w:rsidR="002B2C87" w:rsidRDefault="002B2C87">
      <w:pPr>
        <w:pStyle w:val="RVfliesstext175nb"/>
        <w:rPr>
          <w:rFonts w:cs="Arial"/>
        </w:rPr>
      </w:pPr>
      <w:r>
        <w:t>3.3.1.4 Besondere Stufenregelungen</w:t>
      </w:r>
    </w:p>
    <w:p w14:paraId="2E2BE16E" w14:textId="77777777" w:rsidR="002B2C87" w:rsidRDefault="002B2C87">
      <w:pPr>
        <w:pStyle w:val="RVfliesstext175nb"/>
        <w:rPr>
          <w:rFonts w:cs="Arial"/>
        </w:rPr>
      </w:pPr>
      <w:r>
        <w:t>F</w:t>
      </w:r>
      <w:r>
        <w:t>ü</w:t>
      </w:r>
      <w:r>
        <w:t>r die Lehrkr</w:t>
      </w:r>
      <w:r>
        <w:t>ä</w:t>
      </w:r>
      <w:r>
        <w:t>fte mit Lehramtsstudium, aber ohne Referendariat bzw. Vorbereitungsdienst (</w:t>
      </w:r>
      <w:r>
        <w:t>„</w:t>
      </w:r>
      <w:r>
        <w:t>bester Nichterf</w:t>
      </w:r>
      <w:r>
        <w:t>ü</w:t>
      </w:r>
      <w:r>
        <w:t>ller</w:t>
      </w:r>
      <w:r>
        <w:t>“</w:t>
      </w:r>
      <w:r>
        <w:t>) sind f</w:t>
      </w:r>
      <w:r>
        <w:t>ü</w:t>
      </w:r>
      <w:r>
        <w:t>r die Stufen 1 und 2 besondere Regelungen vereinbart. Nach der (ersten) Fu</w:t>
      </w:r>
      <w:r>
        <w:t>ß</w:t>
      </w:r>
      <w:r>
        <w:t xml:space="preserve">note in der Tabelle in Nummer 1 Absatz 1 Satz 4 (entspricht </w:t>
      </w:r>
      <w:r>
        <w:t>§</w:t>
      </w:r>
      <w:r>
        <w:t xml:space="preserve"> 6 Absatz 2 Nummer 4 Satz 2 TV EntgO-L) dauert die Stufenlaufzeit in Stufe 1 anstatt einem Jahr zwei Jahre und in Stufe 2 anstatt zwei Jahre f</w:t>
      </w:r>
      <w:r>
        <w:t>ü</w:t>
      </w:r>
      <w:r>
        <w:t>nf Jahre. Diese Lehrkr</w:t>
      </w:r>
      <w:r>
        <w:t>ä</w:t>
      </w:r>
      <w:r>
        <w:t>fte erreichen daher nach zwei Jahren die Stufe 2 und nach sieben Jahren die Stufe 3.</w:t>
      </w:r>
    </w:p>
    <w:p w14:paraId="6473FD38" w14:textId="77777777" w:rsidR="002B2C87" w:rsidRDefault="002B2C87">
      <w:pPr>
        <w:pStyle w:val="RVfliesstext175nb"/>
        <w:rPr>
          <w:rFonts w:cs="Arial"/>
        </w:rPr>
      </w:pPr>
      <w:r>
        <w:t>Dementsprechend wurde auch die im Rahmen der Stufenzuordnung bei der Einstellung anzuwendende Regelung zur Anerkennung einschl</w:t>
      </w:r>
      <w:r>
        <w:t>ä</w:t>
      </w:r>
      <w:r>
        <w:t xml:space="preserve">giger Berufserfahrung, die bei einem anderen Arbeitgeber erworben wurde, modifiziert. Nach </w:t>
      </w:r>
      <w:r>
        <w:t>§</w:t>
      </w:r>
      <w:r>
        <w:t xml:space="preserve"> 6 Absatz 2 Nummer 3 TV EntgO-L erfolgt</w:t>
      </w:r>
    </w:p>
    <w:p w14:paraId="50C63964" w14:textId="77777777" w:rsidR="002B2C87" w:rsidRDefault="002B2C87">
      <w:pPr>
        <w:pStyle w:val="RVliste3u75nb"/>
      </w:pPr>
      <w:r>
        <w:t>-</w:t>
      </w:r>
      <w:r>
        <w:tab/>
      </w:r>
      <w:r>
        <w:rPr>
          <w:rFonts w:cs="Arial"/>
        </w:rPr>
        <w:t>bei einer einschl</w:t>
      </w:r>
      <w:r>
        <w:rPr>
          <w:rFonts w:cs="Arial"/>
        </w:rPr>
        <w:t>ä</w:t>
      </w:r>
      <w:r>
        <w:rPr>
          <w:rFonts w:cs="Arial"/>
        </w:rPr>
        <w:t>gigen Berufserfahrung von mindestens zwei Jahren die Einstellung in Stufe 2 und</w:t>
      </w:r>
    </w:p>
    <w:p w14:paraId="5F948851" w14:textId="77777777" w:rsidR="002B2C87" w:rsidRDefault="002B2C87">
      <w:pPr>
        <w:pStyle w:val="RVliste3u75nb"/>
        <w:rPr>
          <w:rFonts w:cs="Arial"/>
        </w:rPr>
      </w:pPr>
      <w:r>
        <w:rPr>
          <w:rFonts w:cs="Arial"/>
        </w:rPr>
        <w:t>-</w:t>
      </w:r>
      <w:r>
        <w:rPr>
          <w:rFonts w:cs="Arial"/>
        </w:rPr>
        <w:tab/>
      </w:r>
      <w:r>
        <w:t>bei einer einschl</w:t>
      </w:r>
      <w:r>
        <w:t>ä</w:t>
      </w:r>
      <w:r>
        <w:t>gigen Berufserfahrung von mindestens sieben Jahren eine Einstellung in Stufe 3.</w:t>
      </w:r>
    </w:p>
    <w:p w14:paraId="603E8735" w14:textId="77777777" w:rsidR="002B2C87" w:rsidRDefault="002B2C87">
      <w:pPr>
        <w:pStyle w:val="RVfliesstext175nb"/>
        <w:rPr>
          <w:rFonts w:cs="Arial"/>
        </w:rPr>
      </w:pPr>
      <w:r>
        <w:t>Siehe hierzu auch A. V. 2.3.</w:t>
      </w:r>
    </w:p>
    <w:p w14:paraId="59D5D8CA" w14:textId="77777777" w:rsidR="002B2C87" w:rsidRDefault="002B2C87">
      <w:pPr>
        <w:pStyle w:val="RVfliesstext175nb"/>
        <w:rPr>
          <w:rFonts w:cs="Arial"/>
        </w:rPr>
      </w:pPr>
      <w:r>
        <w:t xml:space="preserve">Nach </w:t>
      </w:r>
      <w:r>
        <w:t>§</w:t>
      </w:r>
      <w:r>
        <w:t xml:space="preserve"> 6 Absatz 6 Nummer 2 und Nummer 3 TV EntgO-L gelten die l</w:t>
      </w:r>
      <w:r>
        <w:t>ä</w:t>
      </w:r>
      <w:r>
        <w:t>ngeren Stufenlaufzeiten f</w:t>
      </w:r>
      <w:r>
        <w:t>ü</w:t>
      </w:r>
      <w:r>
        <w:t>r ab dem 1. August 2015 neu begr</w:t>
      </w:r>
      <w:r>
        <w:t>ü</w:t>
      </w:r>
      <w:r>
        <w:t>ndeten Arbeitsverh</w:t>
      </w:r>
      <w:r>
        <w:t>ä</w:t>
      </w:r>
      <w:r>
        <w:t>ltnisse.</w:t>
      </w:r>
    </w:p>
    <w:p w14:paraId="7BEAA3BB" w14:textId="77777777" w:rsidR="002B2C87" w:rsidRDefault="002B2C87">
      <w:pPr>
        <w:pStyle w:val="RVfliesstext175nb"/>
        <w:rPr>
          <w:rFonts w:cs="Arial"/>
        </w:rPr>
      </w:pPr>
      <w:r>
        <w:t>3.3.2 Anspruch auf eine Entgeltgruppenzulage, Nummer 1 Absatz 4</w:t>
      </w:r>
    </w:p>
    <w:p w14:paraId="739841C7" w14:textId="77777777" w:rsidR="002B2C87" w:rsidRDefault="002B2C87">
      <w:pPr>
        <w:pStyle w:val="RVfliesstext175nb"/>
        <w:rPr>
          <w:rFonts w:cs="Arial"/>
        </w:rPr>
      </w:pPr>
      <w:r>
        <w:t>Hat die Lehrkraft T</w:t>
      </w:r>
      <w:r>
        <w:t>ä</w:t>
      </w:r>
      <w:r>
        <w:t>tigkeiten an einer Schulform auszu</w:t>
      </w:r>
      <w:r>
        <w:t>ü</w:t>
      </w:r>
      <w:r>
        <w:t>ben, die ihrem Lehramtsstudium entspricht, hat sie nach Nummer 1 Absatz 4 Satz 1 einen Anspruch auf eine Entgeltgruppenzulage, wenn die entsprechende beamtete Lehrkraft Anspruch auf eine Zulage h</w:t>
      </w:r>
      <w:r>
        <w:t>ä</w:t>
      </w:r>
      <w:r>
        <w:t>tte.</w:t>
      </w:r>
    </w:p>
    <w:p w14:paraId="33207172" w14:textId="77777777" w:rsidR="002B2C87" w:rsidRDefault="002B2C87">
      <w:pPr>
        <w:pStyle w:val="RVfliesstext175nb"/>
        <w:rPr>
          <w:rFonts w:cs="Arial"/>
        </w:rPr>
      </w:pPr>
      <w:r>
        <w:t>Entspricht die Schulform, an der die Lehrkraft eingesetzt ist, nicht ihrem Lehramtsstudium, richtet sich der Anspruch auf die Entgeltgruppenzulage nach Nummer 1 Absatz 5 oder 6 (siehe A. II. 3.3.6).</w:t>
      </w:r>
    </w:p>
    <w:p w14:paraId="7EACE984" w14:textId="77777777" w:rsidR="002B2C87" w:rsidRDefault="002B2C87">
      <w:pPr>
        <w:pStyle w:val="RVfliesstext175nb"/>
        <w:rPr>
          <w:rFonts w:cs="Arial"/>
        </w:rPr>
      </w:pPr>
      <w:r>
        <w:t>Die Regelung in Nummer 1 Absatz 4 Satz 1 betrifft nur die F</w:t>
      </w:r>
      <w:r>
        <w:t>ä</w:t>
      </w:r>
      <w:r>
        <w:t>lle, in denen die Zulage der entsprechenden verbeamteten Lehrkraft nicht als Bef</w:t>
      </w:r>
      <w:r>
        <w:t>ö</w:t>
      </w:r>
      <w:r>
        <w:t>rderungsamt zusteht (z.B. Amtszulagen im Eingangsamt und Stellenzulagen). Wird die Zulage als Bef</w:t>
      </w:r>
      <w:r>
        <w:t>ö</w:t>
      </w:r>
      <w:r>
        <w:t>rderungsamt gew</w:t>
      </w:r>
      <w:r>
        <w:t>ä</w:t>
      </w:r>
      <w:r>
        <w:t>hrt, ist zus</w:t>
      </w:r>
      <w:r>
        <w:t>ä</w:t>
      </w:r>
      <w:r>
        <w:t>tzlich Absatz 4 Satz 3 zu beachten (siehe A. II. 3.3.4).</w:t>
      </w:r>
    </w:p>
    <w:p w14:paraId="4A877B9E" w14:textId="77777777" w:rsidR="002B2C87" w:rsidRDefault="002B2C87">
      <w:pPr>
        <w:pStyle w:val="RVfliesstext175nb"/>
        <w:rPr>
          <w:rFonts w:cs="Arial"/>
        </w:rPr>
      </w:pPr>
      <w:r>
        <w:t>3.3.2.1 Beamtenrechtliche Zulagen, die von Nummer 1 Absatz 4 ausgenommen sind</w:t>
      </w:r>
    </w:p>
    <w:p w14:paraId="4A9E303E" w14:textId="77777777" w:rsidR="002B2C87" w:rsidRDefault="002B2C87">
      <w:pPr>
        <w:pStyle w:val="RVfliesstext175nb"/>
        <w:rPr>
          <w:rFonts w:cs="Arial"/>
        </w:rPr>
      </w:pPr>
      <w:r>
        <w:t>Das vorstehend Ausgef</w:t>
      </w:r>
      <w:r>
        <w:t>ü</w:t>
      </w:r>
      <w:r>
        <w:t>hrte gilt nach Nummer 1 Absatz 4 Satz 2 Buchst. a nicht f</w:t>
      </w:r>
      <w:r>
        <w:t>ü</w:t>
      </w:r>
      <w:r>
        <w:t>r besoldungsrechtliche Zulagen, die unabh</w:t>
      </w:r>
      <w:r>
        <w:t>ä</w:t>
      </w:r>
      <w:r>
        <w:t>ngig davon zustehen k</w:t>
      </w:r>
      <w:r>
        <w:t>ö</w:t>
      </w:r>
      <w:r>
        <w:t>nnen, ob der Beamte als Lehrkraft t</w:t>
      </w:r>
      <w:r>
        <w:t>ä</w:t>
      </w:r>
      <w:r>
        <w:t xml:space="preserve">tig ist oder nicht. Damit sind Zulagen ausgeschlossen, deren Geltungsbereich </w:t>
      </w:r>
      <w:r>
        <w:t>ü</w:t>
      </w:r>
      <w:r>
        <w:t>ber den Bereich der Lehrkr</w:t>
      </w:r>
      <w:r>
        <w:t>ä</w:t>
      </w:r>
      <w:r>
        <w:t>fte hinausreicht. Die Regelung entspricht Abschnitt 1 Absatz 4 Satz 2 Buchst. a. Die Ausf</w:t>
      </w:r>
      <w:r>
        <w:t>ü</w:t>
      </w:r>
      <w:r>
        <w:t>hrungen dort (A. II. 2.4.2) gelten entsprechend.</w:t>
      </w:r>
    </w:p>
    <w:p w14:paraId="31AD9E2E" w14:textId="77777777" w:rsidR="002B2C87" w:rsidRDefault="002B2C87">
      <w:pPr>
        <w:pStyle w:val="RVfliesstext175nb"/>
        <w:rPr>
          <w:rFonts w:cs="Arial"/>
        </w:rPr>
      </w:pPr>
      <w:r>
        <w:t>Entsprechend der ProtErkl. Nummer 3 zu Abschnitt 1 haben die Tarifvertragsparteien in der ProtErkl. Nummer 6 zu Abschnitt 2 klargestellt, dass ein Anspruch auf eine Entgeltgruppenzulage aufgrund einer beamtenrechtlichen Ausgleichszulage auch dann nicht besteht, wenn die gesetzliche Regelung an einen lehrkr</w:t>
      </w:r>
      <w:r>
        <w:t>ä</w:t>
      </w:r>
      <w:r>
        <w:t>ftespezifischen Sachverhalt ankn</w:t>
      </w:r>
      <w:r>
        <w:t>ü</w:t>
      </w:r>
      <w:r>
        <w:t>pft.</w:t>
      </w:r>
    </w:p>
    <w:p w14:paraId="6C9A1483" w14:textId="77777777" w:rsidR="002B2C87" w:rsidRDefault="002B2C87">
      <w:pPr>
        <w:pStyle w:val="RVfliesstext175nb"/>
        <w:rPr>
          <w:rFonts w:cs="Arial"/>
        </w:rPr>
      </w:pPr>
      <w:r>
        <w:t xml:space="preserve">Aufgrund des Beschlusses der Mitgliederversammlung der TdL (Sitzung 9./2015) kann die Ausgleichszulage im Einvernehmen mit dem Finanzministerium weiterhin als </w:t>
      </w:r>
      <w:r>
        <w:t>ü</w:t>
      </w:r>
      <w:r>
        <w:t>bertarifliche Zulage gezahlt werden.</w:t>
      </w:r>
    </w:p>
    <w:p w14:paraId="6E11E291" w14:textId="77777777" w:rsidR="002B2C87" w:rsidRDefault="002B2C87">
      <w:pPr>
        <w:pStyle w:val="RVfliesstext175nb"/>
        <w:rPr>
          <w:rFonts w:cs="Arial"/>
        </w:rPr>
      </w:pPr>
      <w:r>
        <w:t>Eine Entgeltgruppenzulage kommt nach Nummer 1 Absatz 4 Satz 2 Buchst. b ebenfalls dann nicht in Betracht, wenn es sich bei der besoldungsrechtlichen Zulage um die allgemeine Stellenzulage nach Nummer 27 der Vorbemerkungen zu den Bundesbesoldungsordnungen A und B in der am 30. Juni 2009 geltenden Fassung bzw. einer vergleichbaren landesrechtlichen Regelung handelt.</w:t>
      </w:r>
    </w:p>
    <w:p w14:paraId="3F2DD3FB" w14:textId="77777777" w:rsidR="002B2C87" w:rsidRDefault="002B2C87">
      <w:pPr>
        <w:pStyle w:val="RVfliesstext175nb"/>
        <w:rPr>
          <w:rFonts w:cs="Arial"/>
        </w:rPr>
      </w:pPr>
      <w:r>
        <w:t>3.3.2.2 H</w:t>
      </w:r>
      <w:r>
        <w:t>ö</w:t>
      </w:r>
      <w:r>
        <w:t>he der Entgeltgruppenzulage, zusatzversorgungsrechtliche Behandlung</w:t>
      </w:r>
    </w:p>
    <w:p w14:paraId="5C2A0F09" w14:textId="77777777" w:rsidR="002B2C87" w:rsidRDefault="002B2C87">
      <w:pPr>
        <w:pStyle w:val="RVfliesstext175nb"/>
        <w:rPr>
          <w:rFonts w:cs="Arial"/>
        </w:rPr>
      </w:pPr>
      <w:r>
        <w:t>Die H</w:t>
      </w:r>
      <w:r>
        <w:t>ö</w:t>
      </w:r>
      <w:r>
        <w:t>he der Entgeltgruppenzulage entspricht der H</w:t>
      </w:r>
      <w:r>
        <w:t>ö</w:t>
      </w:r>
      <w:r>
        <w:t>he der besoldungsrechtlichen Zulage (Nummer 1 Absatz 4 Satz 4). Sie ver</w:t>
      </w:r>
      <w:r>
        <w:t>ä</w:t>
      </w:r>
      <w:r>
        <w:t>ndert sich damit entsprechend den jeweiligen landesspezifischen Besoldungsanpassungen; Tariferh</w:t>
      </w:r>
      <w:r>
        <w:t>ö</w:t>
      </w:r>
      <w:r>
        <w:t>hungen spielen keine Rolle.</w:t>
      </w:r>
    </w:p>
    <w:p w14:paraId="548FB7B7" w14:textId="77777777" w:rsidR="002B2C87" w:rsidRDefault="002B2C87">
      <w:pPr>
        <w:pStyle w:val="RVfliesstext175nb"/>
        <w:rPr>
          <w:rFonts w:cs="Arial"/>
        </w:rPr>
      </w:pPr>
      <w:r>
        <w:t>Die Entgeltgruppenzulage ist gem</w:t>
      </w:r>
      <w:r>
        <w:t>äß</w:t>
      </w:r>
      <w:r>
        <w:t xml:space="preserve"> Nummer 1 Absatz 4 Satz 5 nur dann zusatzversorgungspflichtig, wenn die entsprechende besoldungsrechtliche Zulage ruhegehaltf</w:t>
      </w:r>
      <w:r>
        <w:t>ä</w:t>
      </w:r>
      <w:r>
        <w:t xml:space="preserve">hig ist. </w:t>
      </w:r>
    </w:p>
    <w:p w14:paraId="2887D374" w14:textId="77777777" w:rsidR="002B2C87" w:rsidRDefault="002B2C87">
      <w:pPr>
        <w:pStyle w:val="RVfliesstext175nb"/>
        <w:rPr>
          <w:rFonts w:cs="Arial"/>
        </w:rPr>
      </w:pPr>
      <w:r>
        <w:t>3.3.2.3 Auswirkungen der Entgeltgruppenzulage auf andere Anspr</w:t>
      </w:r>
      <w:r>
        <w:t>ü</w:t>
      </w:r>
      <w:r>
        <w:t>che aus dem Arbeitsverh</w:t>
      </w:r>
      <w:r>
        <w:t>ä</w:t>
      </w:r>
      <w:r>
        <w:t>ltnis</w:t>
      </w:r>
    </w:p>
    <w:p w14:paraId="7DC7D929" w14:textId="77777777" w:rsidR="002B2C87" w:rsidRDefault="002B2C87">
      <w:pPr>
        <w:pStyle w:val="RVfliesstext175nb"/>
        <w:rPr>
          <w:rFonts w:cs="Arial"/>
        </w:rPr>
      </w:pPr>
      <w:r>
        <w:t>Zur Stufenzuordnung bei der H</w:t>
      </w:r>
      <w:r>
        <w:t>ö</w:t>
      </w:r>
      <w:r>
        <w:t>hergruppierung, wenn in der bisherigen Entgeltgruppe ein Anspruch auf eine Entgeltgruppenzulage besteht, und zum in diesem Fall gegebenenfalls zustehenden Anspruch auf den Garantiebetrag siehe A. III. 1.1 und 1.2.</w:t>
      </w:r>
    </w:p>
    <w:p w14:paraId="76E2F9CB" w14:textId="77777777" w:rsidR="002B2C87" w:rsidRDefault="002B2C87">
      <w:pPr>
        <w:pStyle w:val="RVfliesstext175nb"/>
        <w:rPr>
          <w:rFonts w:cs="Arial"/>
        </w:rPr>
      </w:pPr>
      <w:r>
        <w:t>Die Entgeltgruppenzulage geht in die Bemessungsgrundlage f</w:t>
      </w:r>
      <w:r>
        <w:t>ü</w:t>
      </w:r>
      <w:r>
        <w:t>r die Jahressonderzahlung (</w:t>
      </w:r>
      <w:r>
        <w:t>§</w:t>
      </w:r>
      <w:r>
        <w:t xml:space="preserve"> 20 TV-L) mit ein.</w:t>
      </w:r>
    </w:p>
    <w:p w14:paraId="7C95E358" w14:textId="77777777" w:rsidR="002B2C87" w:rsidRDefault="002B2C87">
      <w:pPr>
        <w:pStyle w:val="RVfliesstext175nb"/>
        <w:rPr>
          <w:rFonts w:cs="Arial"/>
        </w:rPr>
      </w:pPr>
      <w:r>
        <w:t>Sie gilt bei der Bemessung des Sterbegeldes (</w:t>
      </w:r>
      <w:r>
        <w:t>§</w:t>
      </w:r>
      <w:r>
        <w:t xml:space="preserve"> 23 Absatz 3 TV-L) nicht als Bestandteil des Tabellenentgelts. Dies ergibt sich im Umkehrschluss zu Nummer 9 der Vorbemerkungen zu allen Teilen der Entgeltordnung zum TV-L, die diese Rechtsfolge f</w:t>
      </w:r>
      <w:r>
        <w:t>ü</w:t>
      </w:r>
      <w:r>
        <w:t>r Entgeltgruppenzulagen, die in der Entgeltordnung zum TV-L an einzelnen T</w:t>
      </w:r>
      <w:r>
        <w:t>ä</w:t>
      </w:r>
      <w:r>
        <w:t>tigkeitsmerkmalen ausgebracht sind, vorsieht.</w:t>
      </w:r>
    </w:p>
    <w:p w14:paraId="1D3F97E3" w14:textId="77777777" w:rsidR="002B2C87" w:rsidRDefault="002B2C87">
      <w:pPr>
        <w:pStyle w:val="RVfliesstext175nb"/>
        <w:rPr>
          <w:rFonts w:cs="Arial"/>
        </w:rPr>
      </w:pPr>
      <w:r>
        <w:t xml:space="preserve">3.3.3 </w:t>
      </w:r>
      <w:r>
        <w:t>„</w:t>
      </w:r>
      <w:r>
        <w:t>Bef</w:t>
      </w:r>
      <w:r>
        <w:t>ö</w:t>
      </w:r>
      <w:r>
        <w:t>rderung</w:t>
      </w:r>
      <w:r>
        <w:t>“</w:t>
      </w:r>
      <w:r>
        <w:t xml:space="preserve"> durch H</w:t>
      </w:r>
      <w:r>
        <w:t>ö</w:t>
      </w:r>
      <w:r>
        <w:t>hergruppierung, Nummer 1 Absatz 1 Satz 3</w:t>
      </w:r>
    </w:p>
    <w:p w14:paraId="2BB2AF1D" w14:textId="77777777" w:rsidR="002B2C87" w:rsidRDefault="002B2C87">
      <w:pPr>
        <w:pStyle w:val="RVfliesstext175nb"/>
        <w:rPr>
          <w:rFonts w:cs="Arial"/>
        </w:rPr>
      </w:pPr>
      <w:r>
        <w:t>Hat die Lehrkraft T</w:t>
      </w:r>
      <w:r>
        <w:t>ä</w:t>
      </w:r>
      <w:r>
        <w:t>tigkeiten an einer Schulform auszu</w:t>
      </w:r>
      <w:r>
        <w:t>ü</w:t>
      </w:r>
      <w:r>
        <w:t>ben, die ihrem Lehramtsstudium entspricht, und w</w:t>
      </w:r>
      <w:r>
        <w:t>ü</w:t>
      </w:r>
      <w:r>
        <w:t>rde sie im Falle einer Verbeamtung bei unver</w:t>
      </w:r>
      <w:r>
        <w:t>ä</w:t>
      </w:r>
      <w:r>
        <w:t>ndert auszu</w:t>
      </w:r>
      <w:r>
        <w:t>ü</w:t>
      </w:r>
      <w:r>
        <w:t>benden T</w:t>
      </w:r>
      <w:r>
        <w:t>ä</w:t>
      </w:r>
      <w:r>
        <w:t>tigkeiten bef</w:t>
      </w:r>
      <w:r>
        <w:t>ö</w:t>
      </w:r>
      <w:r>
        <w:t>rdert und deshalb einer h</w:t>
      </w:r>
      <w:r>
        <w:t>ö</w:t>
      </w:r>
      <w:r>
        <w:t>heren Besoldungsgruppe zugeordnet (funktionsloses Bef</w:t>
      </w:r>
      <w:r>
        <w:t>ö</w:t>
      </w:r>
      <w:r>
        <w:t>rderungsamt), wird sie nach Nummer 1 Absatz 1 S</w:t>
      </w:r>
      <w:r>
        <w:t>ä</w:t>
      </w:r>
      <w:r>
        <w:t>tze 3 und 4 unter den Voraussetzungen, die f</w:t>
      </w:r>
      <w:r>
        <w:t>ü</w:t>
      </w:r>
      <w:r>
        <w:t>r die Bef</w:t>
      </w:r>
      <w:r>
        <w:t>ö</w:t>
      </w:r>
      <w:r>
        <w:t>rderung erf</w:t>
      </w:r>
      <w:r>
        <w:t>ü</w:t>
      </w:r>
      <w:r>
        <w:t>llt sein m</w:t>
      </w:r>
      <w:r>
        <w:t>ü</w:t>
      </w:r>
      <w:r>
        <w:t>ssten, h</w:t>
      </w:r>
      <w:r>
        <w:t>ö</w:t>
      </w:r>
      <w:r>
        <w:t>hergruppiert.</w:t>
      </w:r>
    </w:p>
    <w:p w14:paraId="00F4C89A" w14:textId="77777777" w:rsidR="002B2C87" w:rsidRDefault="002B2C87">
      <w:pPr>
        <w:pStyle w:val="RVfliesstext175nb"/>
        <w:rPr>
          <w:rFonts w:cs="Arial"/>
        </w:rPr>
      </w:pPr>
      <w:r>
        <w:t>Gleiches gilt, wenn der Lehrkraft ein Funktionsamt (z.B. Schulleiter, stellvertretender Schulleiter, Fachberater o.</w:t>
      </w:r>
      <w:r>
        <w:t>ä</w:t>
      </w:r>
      <w:r>
        <w:t xml:space="preserve">.) </w:t>
      </w:r>
      <w:r>
        <w:t>ü</w:t>
      </w:r>
      <w:r>
        <w:t>bertragen wird, aufgrund dessen sie im Falle einer Verbeamtung einer h</w:t>
      </w:r>
      <w:r>
        <w:t>ö</w:t>
      </w:r>
      <w:r>
        <w:t>heren Besoldungsgruppe zugeordnet w</w:t>
      </w:r>
      <w:r>
        <w:t>ü</w:t>
      </w:r>
      <w:r>
        <w:t>rde. Zur Einstellung unmittelbar in ein Funktionsamt siehe A. II. 3.3.5.</w:t>
      </w:r>
    </w:p>
    <w:p w14:paraId="49C05FFC" w14:textId="77777777" w:rsidR="002B2C87" w:rsidRDefault="002B2C87">
      <w:pPr>
        <w:pStyle w:val="RVfliesstext175nb"/>
        <w:rPr>
          <w:rFonts w:cs="Arial"/>
        </w:rPr>
      </w:pPr>
      <w:r>
        <w:t>Entspricht die Schulform, an der die Lehrkraft eingesetzt ist, nicht ihrem Lehramtsstudium, richtet sich die H</w:t>
      </w:r>
      <w:r>
        <w:t>ö</w:t>
      </w:r>
      <w:r>
        <w:t>hergruppierung nach Nummer 1 Absatz 2 Satz 2 oder Absatz 3 Satz 2 (siehe A. II. 3.3.6).</w:t>
      </w:r>
    </w:p>
    <w:p w14:paraId="742F2E8C" w14:textId="77777777" w:rsidR="002B2C87" w:rsidRDefault="002B2C87">
      <w:pPr>
        <w:pStyle w:val="RVfliesstext175nb"/>
        <w:rPr>
          <w:rFonts w:cs="Arial"/>
        </w:rPr>
      </w:pPr>
      <w:r>
        <w:t>Absatz 1 Satz 3 ordnet an, dass eine H</w:t>
      </w:r>
      <w:r>
        <w:t>ö</w:t>
      </w:r>
      <w:r>
        <w:t xml:space="preserve">hergruppierung unter </w:t>
      </w:r>
      <w:r>
        <w:t>„</w:t>
      </w:r>
      <w:r>
        <w:t>denselben Voraussetzungen wie eine Bef</w:t>
      </w:r>
      <w:r>
        <w:t>ö</w:t>
      </w:r>
      <w:r>
        <w:t>rderung bei einer vergleichbaren beamteten Lehrkraft</w:t>
      </w:r>
      <w:r>
        <w:t>“</w:t>
      </w:r>
      <w:r>
        <w:t xml:space="preserve"> erfolgt. Die Eingruppierung richtet sich deshalb nicht nach der </w:t>
      </w:r>
      <w:r>
        <w:t>„</w:t>
      </w:r>
      <w:r>
        <w:t>klassischen</w:t>
      </w:r>
      <w:r>
        <w:t>“</w:t>
      </w:r>
      <w:r>
        <w:t xml:space="preserve"> Tarifautomatik, die unmittelbar auf die auszu</w:t>
      </w:r>
      <w:r>
        <w:t>ü</w:t>
      </w:r>
      <w:r>
        <w:t>bende T</w:t>
      </w:r>
      <w:r>
        <w:t>ä</w:t>
      </w:r>
      <w:r>
        <w:t>tigkeit abstellt. Durch die Anlehnung an die beamtenrechtlichen Bestimmungen kommt eine h</w:t>
      </w:r>
      <w:r>
        <w:t>ö</w:t>
      </w:r>
      <w:r>
        <w:t>here Entgeltgruppe f</w:t>
      </w:r>
      <w:r>
        <w:t>ü</w:t>
      </w:r>
      <w:r>
        <w:t>r tarifbesch</w:t>
      </w:r>
      <w:r>
        <w:t>ä</w:t>
      </w:r>
      <w:r>
        <w:t>ftigte Lehrkr</w:t>
      </w:r>
      <w:r>
        <w:t>ä</w:t>
      </w:r>
      <w:r>
        <w:t>fte nur in Betracht, wenn hierf</w:t>
      </w:r>
      <w:r>
        <w:t>ü</w:t>
      </w:r>
      <w:r>
        <w:t>r alle erforderlichen beamtenrechtlichen Voraussetzungen vorliegen.</w:t>
      </w:r>
    </w:p>
    <w:p w14:paraId="51199AA8" w14:textId="77777777" w:rsidR="002B2C87" w:rsidRDefault="002B2C87">
      <w:pPr>
        <w:pStyle w:val="RVfliesstext175nb"/>
        <w:rPr>
          <w:rFonts w:cs="Arial"/>
        </w:rPr>
      </w:pPr>
      <w:r>
        <w:t>3.3.3.1 Begriff der Bef</w:t>
      </w:r>
      <w:r>
        <w:t>ö</w:t>
      </w:r>
      <w:r>
        <w:t>rderung im Beamtenrecht; Funktions</w:t>
      </w:r>
      <w:r>
        <w:t>ä</w:t>
      </w:r>
      <w:r>
        <w:t>mter</w:t>
      </w:r>
    </w:p>
    <w:p w14:paraId="5E4F0B27" w14:textId="77777777" w:rsidR="002B2C87" w:rsidRDefault="002B2C87">
      <w:pPr>
        <w:pStyle w:val="RVfliesstext175nb"/>
        <w:rPr>
          <w:rFonts w:cs="Arial"/>
        </w:rPr>
      </w:pPr>
      <w:r>
        <w:t>Zum Begriff der Bef</w:t>
      </w:r>
      <w:r>
        <w:t>ö</w:t>
      </w:r>
      <w:r>
        <w:t>rderung im Beamtenrecht und zu Funktions</w:t>
      </w:r>
      <w:r>
        <w:t>ä</w:t>
      </w:r>
      <w:r>
        <w:t>mtern siehe A. II. 2.5.1.</w:t>
      </w:r>
    </w:p>
    <w:p w14:paraId="196BB521" w14:textId="77777777" w:rsidR="002B2C87" w:rsidRDefault="002B2C87">
      <w:pPr>
        <w:pStyle w:val="RVfliesstext175nb"/>
        <w:rPr>
          <w:rFonts w:cs="Arial"/>
        </w:rPr>
      </w:pPr>
      <w:r>
        <w:t>3.3.3.2 Voraussetzungen der bef</w:t>
      </w:r>
      <w:r>
        <w:t>ö</w:t>
      </w:r>
      <w:r>
        <w:t>rderungsgleichen H</w:t>
      </w:r>
      <w:r>
        <w:t>ö</w:t>
      </w:r>
      <w:r>
        <w:t>hergruppierung</w:t>
      </w:r>
    </w:p>
    <w:p w14:paraId="54108449" w14:textId="77777777" w:rsidR="002B2C87" w:rsidRDefault="002B2C87">
      <w:pPr>
        <w:pStyle w:val="RVfliesstext175nb"/>
        <w:rPr>
          <w:rFonts w:cs="Arial"/>
        </w:rPr>
      </w:pPr>
      <w:r>
        <w:t>Sowohl f</w:t>
      </w:r>
      <w:r>
        <w:t>ü</w:t>
      </w:r>
      <w:r>
        <w:t xml:space="preserve">r die </w:t>
      </w:r>
      <w:r>
        <w:t>Ü</w:t>
      </w:r>
      <w:r>
        <w:t>bertragung eines funktionslosen Bef</w:t>
      </w:r>
      <w:r>
        <w:t>ö</w:t>
      </w:r>
      <w:r>
        <w:t>rderungsamtes als auch f</w:t>
      </w:r>
      <w:r>
        <w:t>ü</w:t>
      </w:r>
      <w:r>
        <w:t xml:space="preserve">r die </w:t>
      </w:r>
      <w:r>
        <w:t>Ü</w:t>
      </w:r>
      <w:r>
        <w:t>bertragung eines Funktionsamtes im Wege der Bef</w:t>
      </w:r>
      <w:r>
        <w:t>ö</w:t>
      </w:r>
      <w:r>
        <w:t>rderung geh</w:t>
      </w:r>
      <w:r>
        <w:t>ö</w:t>
      </w:r>
      <w:r>
        <w:t>rt zu den beamtenrechtlichen Voraussetzungen, dass</w:t>
      </w:r>
    </w:p>
    <w:p w14:paraId="18AFC16F" w14:textId="77777777" w:rsidR="002B2C87" w:rsidRDefault="002B2C87">
      <w:pPr>
        <w:pStyle w:val="RVliste3u75nb"/>
      </w:pPr>
      <w:r>
        <w:t>-</w:t>
      </w:r>
      <w:r>
        <w:tab/>
      </w:r>
      <w:r>
        <w:rPr>
          <w:rFonts w:cs="Arial"/>
        </w:rPr>
        <w:t xml:space="preserve">das Amt auf Dauer </w:t>
      </w:r>
      <w:r>
        <w:rPr>
          <w:rFonts w:cs="Arial"/>
        </w:rPr>
        <w:t>ü</w:t>
      </w:r>
      <w:r>
        <w:rPr>
          <w:rFonts w:cs="Arial"/>
        </w:rPr>
        <w:t>bertragen wird,</w:t>
      </w:r>
    </w:p>
    <w:p w14:paraId="299C7BCB" w14:textId="77777777" w:rsidR="002B2C87" w:rsidRDefault="002B2C87">
      <w:pPr>
        <w:pStyle w:val="RVliste3u75nb"/>
        <w:rPr>
          <w:rFonts w:cs="Arial"/>
        </w:rPr>
      </w:pPr>
      <w:r>
        <w:rPr>
          <w:rFonts w:cs="Arial"/>
        </w:rPr>
        <w:t>-</w:t>
      </w:r>
      <w:r>
        <w:rPr>
          <w:rFonts w:cs="Arial"/>
        </w:rPr>
        <w:tab/>
      </w:r>
      <w:r>
        <w:t>die Lehrkraft aufgrund ihrer bisherigen Leistung f</w:t>
      </w:r>
      <w:r>
        <w:t>ü</w:t>
      </w:r>
      <w:r>
        <w:t>r das Bef</w:t>
      </w:r>
      <w:r>
        <w:t>ö</w:t>
      </w:r>
      <w:r>
        <w:t>rderungsamt geeignet ist,</w:t>
      </w:r>
    </w:p>
    <w:p w14:paraId="7345E49F" w14:textId="77777777" w:rsidR="002B2C87" w:rsidRDefault="002B2C87">
      <w:pPr>
        <w:pStyle w:val="RVliste3u75nb"/>
      </w:pPr>
      <w:r>
        <w:t>-</w:t>
      </w:r>
      <w:r>
        <w:tab/>
      </w:r>
      <w:r>
        <w:rPr>
          <w:rFonts w:cs="Arial"/>
        </w:rPr>
        <w:t>die beamten- und laufbahnrechtlichen Grunds</w:t>
      </w:r>
      <w:r>
        <w:rPr>
          <w:rFonts w:cs="Arial"/>
        </w:rPr>
        <w:t>ä</w:t>
      </w:r>
      <w:r>
        <w:rPr>
          <w:rFonts w:cs="Arial"/>
        </w:rPr>
        <w:t>tze und</w:t>
      </w:r>
    </w:p>
    <w:p w14:paraId="5B60ABB6" w14:textId="77777777" w:rsidR="002B2C87" w:rsidRDefault="002B2C87">
      <w:pPr>
        <w:pStyle w:val="RVliste3u75nb"/>
        <w:rPr>
          <w:rFonts w:cs="Arial"/>
        </w:rPr>
      </w:pPr>
      <w:r>
        <w:rPr>
          <w:rFonts w:cs="Arial"/>
        </w:rPr>
        <w:t>-</w:t>
      </w:r>
      <w:r>
        <w:rPr>
          <w:rFonts w:cs="Arial"/>
        </w:rPr>
        <w:tab/>
      </w:r>
      <w:r>
        <w:t>die haushaltsrechtlichen Grunds</w:t>
      </w:r>
      <w:r>
        <w:t>ä</w:t>
      </w:r>
      <w:r>
        <w:t>tze eingehalten werden.</w:t>
      </w:r>
    </w:p>
    <w:p w14:paraId="26A83A03" w14:textId="77777777" w:rsidR="002B2C87" w:rsidRDefault="002B2C87">
      <w:pPr>
        <w:pStyle w:val="RVfliesstext175nb"/>
        <w:rPr>
          <w:rFonts w:cs="Arial"/>
        </w:rPr>
      </w:pPr>
      <w:r>
        <w:t>Die Ausf</w:t>
      </w:r>
      <w:r>
        <w:t>ü</w:t>
      </w:r>
      <w:r>
        <w:t>hrungen zu Abschnitt 1 (siehe A. II. 2.5.2) gelten entsprechend.</w:t>
      </w:r>
    </w:p>
    <w:p w14:paraId="1EC65737" w14:textId="77777777" w:rsidR="002B2C87" w:rsidRDefault="002B2C87">
      <w:pPr>
        <w:pStyle w:val="RVfliesstext175nb"/>
        <w:rPr>
          <w:rFonts w:cs="Arial"/>
        </w:rPr>
      </w:pPr>
      <w:r>
        <w:t xml:space="preserve">Um die </w:t>
      </w:r>
      <w:r>
        <w:t>„</w:t>
      </w:r>
      <w:r>
        <w:t>besten Nichterf</w:t>
      </w:r>
      <w:r>
        <w:t>ü</w:t>
      </w:r>
      <w:r>
        <w:t>ller</w:t>
      </w:r>
      <w:r>
        <w:t>“</w:t>
      </w:r>
      <w:r>
        <w:t xml:space="preserve"> - gerechnet ab dem Ersten Staatsexamen bzw. lehramtsbezogenen Masterabschluss - nicht fr</w:t>
      </w:r>
      <w:r>
        <w:t>ü</w:t>
      </w:r>
      <w:r>
        <w:t>her zu bef</w:t>
      </w:r>
      <w:r>
        <w:t>ö</w:t>
      </w:r>
      <w:r>
        <w:t xml:space="preserve">rdern und damit besser zu behandeln als die </w:t>
      </w:r>
      <w:r>
        <w:t>„</w:t>
      </w:r>
      <w:r>
        <w:t>Erf</w:t>
      </w:r>
      <w:r>
        <w:t>ü</w:t>
      </w:r>
      <w:r>
        <w:t>ller</w:t>
      </w:r>
      <w:r>
        <w:t>“</w:t>
      </w:r>
      <w:r>
        <w:t>, die zun</w:t>
      </w:r>
      <w:r>
        <w:t>ä</w:t>
      </w:r>
      <w:r>
        <w:t>chst noch das Referendariat bzw. den Vorbereitungsdienst absolvieren, haben die Tarifvertragsparteien vereinbart, dass sich die jeweils geltende beamtenrechtliche Bef</w:t>
      </w:r>
      <w:r>
        <w:t>ö</w:t>
      </w:r>
      <w:r>
        <w:t>rderungswartezeit um f</w:t>
      </w:r>
      <w:r>
        <w:t>ü</w:t>
      </w:r>
      <w:r>
        <w:t>nf Jahre verl</w:t>
      </w:r>
      <w:r>
        <w:t>ä</w:t>
      </w:r>
      <w:r>
        <w:t xml:space="preserve">ngert (Nummer 1 Absatz 1 Satz 3 des Abschnitts 2). Damit wird erreicht, dass </w:t>
      </w:r>
      <w:r>
        <w:t>„</w:t>
      </w:r>
      <w:r>
        <w:t>Erf</w:t>
      </w:r>
      <w:r>
        <w:t>ü</w:t>
      </w:r>
      <w:r>
        <w:t>ller</w:t>
      </w:r>
      <w:r>
        <w:t>“</w:t>
      </w:r>
      <w:r>
        <w:t xml:space="preserve"> und </w:t>
      </w:r>
      <w:r>
        <w:t>„</w:t>
      </w:r>
      <w:r>
        <w:t>beste Nichterf</w:t>
      </w:r>
      <w:r>
        <w:t>ü</w:t>
      </w:r>
      <w:r>
        <w:t>ller</w:t>
      </w:r>
      <w:r>
        <w:t>“</w:t>
      </w:r>
      <w:r>
        <w:t xml:space="preserve"> auf das Erwerbsleben bezogen ein etwa vergleichbares Einkommen erzielen.</w:t>
      </w:r>
    </w:p>
    <w:p w14:paraId="3A0C8F74" w14:textId="77777777" w:rsidR="002B2C87" w:rsidRDefault="002B2C87">
      <w:pPr>
        <w:pStyle w:val="RVfliesstext175nb"/>
        <w:rPr>
          <w:rFonts w:cs="Arial"/>
        </w:rPr>
      </w:pPr>
      <w:r>
        <w:t>Beispiel:</w:t>
      </w:r>
    </w:p>
    <w:p w14:paraId="0EE83102" w14:textId="77777777" w:rsidR="002B2C87" w:rsidRDefault="002B2C87">
      <w:pPr>
        <w:pStyle w:val="RVfliesstext175nb"/>
        <w:rPr>
          <w:rFonts w:cs="Arial"/>
        </w:rPr>
      </w:pPr>
      <w:r>
        <w:t>An einem Gymnasium ist eine Lehrkraft mit einem abgeschlossenen Studium bezogen auf das das Lehramt an Gymnasien besch</w:t>
      </w:r>
      <w:r>
        <w:t>ä</w:t>
      </w:r>
      <w:r>
        <w:t>ftigt. H</w:t>
      </w:r>
      <w:r>
        <w:t>ä</w:t>
      </w:r>
      <w:r>
        <w:t>tte sie das Referendariat bzw. den Vorbereitungsdienst abgelegt, w</w:t>
      </w:r>
      <w:r>
        <w:t>ä</w:t>
      </w:r>
      <w:r>
        <w:t>re sie im Falle der Verbeamtung in BesGr. A 13 in das Beamtenverh</w:t>
      </w:r>
      <w:r>
        <w:t>ä</w:t>
      </w:r>
      <w:r>
        <w:t xml:space="preserve">ltnis </w:t>
      </w:r>
      <w:r>
        <w:t>ü</w:t>
      </w:r>
      <w:r>
        <w:t>bernommen worden. Sie ist daher in EG 13 eingruppiert. Im Beamtenverh</w:t>
      </w:r>
      <w:r>
        <w:t>ä</w:t>
      </w:r>
      <w:r>
        <w:t>ltnis k</w:t>
      </w:r>
      <w:r>
        <w:t>ö</w:t>
      </w:r>
      <w:r>
        <w:t>nnte die Lehrkraft fr</w:t>
      </w:r>
      <w:r>
        <w:t>ü</w:t>
      </w:r>
      <w:r>
        <w:t>hestens nach vier Jahren in das funktionslose Bef</w:t>
      </w:r>
      <w:r>
        <w:t>ö</w:t>
      </w:r>
      <w:r>
        <w:t>rderungsamt in BesGr. A 14 bef</w:t>
      </w:r>
      <w:r>
        <w:t>ö</w:t>
      </w:r>
      <w:r>
        <w:t xml:space="preserve">rdert werden. Dies ergibt sich aus </w:t>
      </w:r>
      <w:r>
        <w:t>§§</w:t>
      </w:r>
      <w:r>
        <w:t xml:space="preserve"> 14, 20 LBG, wonach eine Bef</w:t>
      </w:r>
      <w:r>
        <w:t>ö</w:t>
      </w:r>
      <w:r>
        <w:t>rderung weder w</w:t>
      </w:r>
      <w:r>
        <w:t>ä</w:t>
      </w:r>
      <w:r>
        <w:t>hrend der dreij</w:t>
      </w:r>
      <w:r>
        <w:t>ä</w:t>
      </w:r>
      <w:r>
        <w:t>hrigen Probezeit noch vor Ablauf eines Jahres seit Beendigung der Probezeit zul</w:t>
      </w:r>
      <w:r>
        <w:t>ä</w:t>
      </w:r>
      <w:r>
        <w:t>ssig ist. F</w:t>
      </w:r>
      <w:r>
        <w:t>ü</w:t>
      </w:r>
      <w:r>
        <w:t>r die tarifbesch</w:t>
      </w:r>
      <w:r>
        <w:t>ä</w:t>
      </w:r>
      <w:r>
        <w:t>ftigte Lehrkraft verl</w:t>
      </w:r>
      <w:r>
        <w:t>ä</w:t>
      </w:r>
      <w:r>
        <w:t>ngert sich dieser Zeitraum um f</w:t>
      </w:r>
      <w:r>
        <w:t>ü</w:t>
      </w:r>
      <w:r>
        <w:t>nf Jahre. Eine bef</w:t>
      </w:r>
      <w:r>
        <w:t>ö</w:t>
      </w:r>
      <w:r>
        <w:t>rderungsgleiche H</w:t>
      </w:r>
      <w:r>
        <w:t>ö</w:t>
      </w:r>
      <w:r>
        <w:t>hergruppierung nach EG 14 ist daher fr</w:t>
      </w:r>
      <w:r>
        <w:t>ü</w:t>
      </w:r>
      <w:r>
        <w:t>hestens neun Jahre nach der Einstellung m</w:t>
      </w:r>
      <w:r>
        <w:t>ö</w:t>
      </w:r>
      <w:r>
        <w:t>glich.</w:t>
      </w:r>
    </w:p>
    <w:p w14:paraId="7CACC15C" w14:textId="77777777" w:rsidR="002B2C87" w:rsidRDefault="002B2C87">
      <w:pPr>
        <w:pStyle w:val="RVfliesstext175nb"/>
        <w:rPr>
          <w:rFonts w:cs="Arial"/>
        </w:rPr>
      </w:pPr>
      <w:r>
        <w:t>3.3.3.3 Ermessensentscheidung</w:t>
      </w:r>
    </w:p>
    <w:p w14:paraId="0A82EA00" w14:textId="77777777" w:rsidR="002B2C87" w:rsidRDefault="002B2C87">
      <w:pPr>
        <w:pStyle w:val="RVfliesstext175nb"/>
        <w:rPr>
          <w:rFonts w:cs="Arial"/>
        </w:rPr>
      </w:pPr>
      <w:r>
        <w:t xml:space="preserve">Liegen die beamten- und laufbahnrechtlichen sowie die haushaltsrechtlichen Voraussetzungen vor, hat ein Beamter gegen den Dienstherrn dennoch keinen Anspruch auf </w:t>
      </w:r>
      <w:r>
        <w:t>Ü</w:t>
      </w:r>
      <w:r>
        <w:t>bertragung des Bef</w:t>
      </w:r>
      <w:r>
        <w:t>ö</w:t>
      </w:r>
      <w:r>
        <w:t>rderungsamtes und damit die Einweisung in eine h</w:t>
      </w:r>
      <w:r>
        <w:t>ö</w:t>
      </w:r>
      <w:r>
        <w:t>her bewertete Planstelle, sondern dem Dienstherrn ist ein pflichtgem</w:t>
      </w:r>
      <w:r>
        <w:t>äß</w:t>
      </w:r>
      <w:r>
        <w:t>es Ermessen er</w:t>
      </w:r>
      <w:r>
        <w:t>ö</w:t>
      </w:r>
      <w:r>
        <w:t>ffnet. Dies gilt auch f</w:t>
      </w:r>
      <w:r>
        <w:t>ü</w:t>
      </w:r>
      <w:r>
        <w:t>r tarifbesch</w:t>
      </w:r>
      <w:r>
        <w:t>ä</w:t>
      </w:r>
      <w:r>
        <w:t>ftigte Lehrkr</w:t>
      </w:r>
      <w:r>
        <w:t>ä</w:t>
      </w:r>
      <w:r>
        <w:t>fte (siehe A. II. 2.5.2.5).</w:t>
      </w:r>
    </w:p>
    <w:p w14:paraId="5B57B3FA" w14:textId="77777777" w:rsidR="002B2C87" w:rsidRDefault="002B2C87">
      <w:pPr>
        <w:pStyle w:val="RVfliesstext175nb"/>
        <w:rPr>
          <w:rFonts w:cs="Arial"/>
        </w:rPr>
      </w:pPr>
      <w:r>
        <w:t>3.3.3.4 Entgeltgruppe und Stufe</w:t>
      </w:r>
    </w:p>
    <w:p w14:paraId="4EA05D94" w14:textId="77777777" w:rsidR="002B2C87" w:rsidRDefault="002B2C87">
      <w:pPr>
        <w:pStyle w:val="RVfliesstext175nb"/>
        <w:rPr>
          <w:rFonts w:cs="Arial"/>
        </w:rPr>
      </w:pPr>
      <w:r>
        <w:t xml:space="preserve">Die Entgeltgruppe, in die die Lehrkraft aufgrund einer </w:t>
      </w:r>
      <w:r>
        <w:t>„</w:t>
      </w:r>
      <w:r>
        <w:t>Bef</w:t>
      </w:r>
      <w:r>
        <w:t>ö</w:t>
      </w:r>
      <w:r>
        <w:t>rderung</w:t>
      </w:r>
      <w:r>
        <w:t>“</w:t>
      </w:r>
      <w:r>
        <w:t xml:space="preserve"> h</w:t>
      </w:r>
      <w:r>
        <w:t>ö</w:t>
      </w:r>
      <w:r>
        <w:t>hergruppiert ist, ergibt sich aus der Zuordnungstabelle in Nummer 1 Absatz 1 Satz 4.</w:t>
      </w:r>
    </w:p>
    <w:p w14:paraId="7932D5D9" w14:textId="77777777" w:rsidR="002B2C87" w:rsidRDefault="002B2C87">
      <w:pPr>
        <w:pStyle w:val="RVfliesstext175nb"/>
        <w:rPr>
          <w:rFonts w:cs="Arial"/>
        </w:rPr>
      </w:pPr>
      <w:r>
        <w:t xml:space="preserve">Die Stufenzuordnung richtet sich nach </w:t>
      </w:r>
      <w:r>
        <w:t>§</w:t>
      </w:r>
      <w:r>
        <w:t xml:space="preserve"> 17 Absatz 4 Satz 1 und 2 TV-L i.V.m. Protokollerkl</w:t>
      </w:r>
      <w:r>
        <w:t>ä</w:t>
      </w:r>
      <w:r>
        <w:t xml:space="preserve">rung zu </w:t>
      </w:r>
      <w:r>
        <w:t>§</w:t>
      </w:r>
      <w:r>
        <w:t xml:space="preserve"> 17 Absatz 4 Satz 1 2. Halbsatz i.d.F. des </w:t>
      </w:r>
      <w:r>
        <w:t>§</w:t>
      </w:r>
      <w:r>
        <w:t xml:space="preserve"> 7 TV EntgO-L (siehe A. III. 1.1). Zur besonderen Stufenlaufzeit (zwei Jahre in Stufe 1 und f</w:t>
      </w:r>
      <w:r>
        <w:t>ü</w:t>
      </w:r>
      <w:r>
        <w:t>nf Jahre in Stufe 2) bei den Lehrkr</w:t>
      </w:r>
      <w:r>
        <w:t>ä</w:t>
      </w:r>
      <w:r>
        <w:t>ften, die nach Nummer 1 eingruppiert sind, siehe grunds</w:t>
      </w:r>
      <w:r>
        <w:t>ä</w:t>
      </w:r>
      <w:r>
        <w:t>tzlich A. V. 2.3.</w:t>
      </w:r>
    </w:p>
    <w:p w14:paraId="2E42D2EE" w14:textId="77777777" w:rsidR="002B2C87" w:rsidRDefault="002B2C87">
      <w:pPr>
        <w:pStyle w:val="RVfliesstext175nb"/>
        <w:rPr>
          <w:rFonts w:cs="Arial"/>
        </w:rPr>
      </w:pPr>
      <w:r>
        <w:t xml:space="preserve">3.3.4 </w:t>
      </w:r>
      <w:r>
        <w:t>„</w:t>
      </w:r>
      <w:r>
        <w:t>Bef</w:t>
      </w:r>
      <w:r>
        <w:t>ö</w:t>
      </w:r>
      <w:r>
        <w:t>rderung</w:t>
      </w:r>
      <w:r>
        <w:t>“</w:t>
      </w:r>
      <w:r>
        <w:t xml:space="preserve"> durch Anspruch auf eine Entgeltgruppenzulage, Nummer 1 Absatz 4 Satz 3 i.V.m. Absatz 1 Satz 3</w:t>
      </w:r>
    </w:p>
    <w:p w14:paraId="54A2B9EB" w14:textId="77777777" w:rsidR="002B2C87" w:rsidRDefault="002B2C87">
      <w:pPr>
        <w:pStyle w:val="RVfliesstext175nb"/>
        <w:rPr>
          <w:rFonts w:cs="Arial"/>
        </w:rPr>
      </w:pPr>
      <w:r>
        <w:t>Hat die Lehrkraft T</w:t>
      </w:r>
      <w:r>
        <w:t>ä</w:t>
      </w:r>
      <w:r>
        <w:t>tigkeiten an einer Schulform auszu</w:t>
      </w:r>
      <w:r>
        <w:t>ü</w:t>
      </w:r>
      <w:r>
        <w:t>ben, die ihrem Lehramtsstudium entspricht, und w</w:t>
      </w:r>
      <w:r>
        <w:t>ü</w:t>
      </w:r>
      <w:r>
        <w:t>rde ihr ein Funktionsamt (z.B. Schulleiter, stellvertretender Schulleiter, Fachberater o.</w:t>
      </w:r>
      <w:r>
        <w:t>ä</w:t>
      </w:r>
      <w:r>
        <w:t xml:space="preserve">.) </w:t>
      </w:r>
      <w:r>
        <w:t>ü</w:t>
      </w:r>
      <w:r>
        <w:t>bertragen aufgrund dessen ihr im Falle einer Verbeamtung eine Amtszulage zustehen w</w:t>
      </w:r>
      <w:r>
        <w:t>ü</w:t>
      </w:r>
      <w:r>
        <w:t>rde, hat sie nach Nummer 1 Absatz 4 Satz 3 i.V.m. Absatz 1 Satz 3 unter den Voraussetzungen, die f</w:t>
      </w:r>
      <w:r>
        <w:t>ü</w:t>
      </w:r>
      <w:r>
        <w:t>r die Amtszulage erf</w:t>
      </w:r>
      <w:r>
        <w:t>ü</w:t>
      </w:r>
      <w:r>
        <w:t>llt sein m</w:t>
      </w:r>
      <w:r>
        <w:t>ü</w:t>
      </w:r>
      <w:r>
        <w:t>ssten, Anspruch auf eine Entgeltgruppenzulage.</w:t>
      </w:r>
    </w:p>
    <w:p w14:paraId="01C354D3" w14:textId="77777777" w:rsidR="002B2C87" w:rsidRDefault="002B2C87">
      <w:pPr>
        <w:pStyle w:val="RVfliesstext175nb"/>
        <w:rPr>
          <w:rFonts w:cs="Arial"/>
        </w:rPr>
      </w:pPr>
      <w:r>
        <w:t>Zur Einstellung unmittelbar in ein Funktionsamt siehe A. II. 3.3.5.</w:t>
      </w:r>
    </w:p>
    <w:p w14:paraId="3D99DE12" w14:textId="77777777" w:rsidR="002B2C87" w:rsidRDefault="002B2C87">
      <w:pPr>
        <w:pStyle w:val="RVfliesstext175nb"/>
        <w:rPr>
          <w:rFonts w:cs="Arial"/>
        </w:rPr>
      </w:pPr>
      <w:r>
        <w:t>Entspricht die Schulform, an der die Lehrkraft eingesetzt ist, nicht ihrem Lehramtsstudium, richtet sich der Anspruch auf die Entgeltgruppenzulage nach Nummer 1 Absatz 5 oder 6 (siehe A. II. 3.3.6).</w:t>
      </w:r>
    </w:p>
    <w:p w14:paraId="52E933F4" w14:textId="77777777" w:rsidR="002B2C87" w:rsidRDefault="002B2C87">
      <w:pPr>
        <w:pStyle w:val="RVfliesstext175nb"/>
        <w:rPr>
          <w:rFonts w:cs="Arial"/>
        </w:rPr>
      </w:pPr>
      <w:r>
        <w:t>Absatz 4 Satz 3 ordnet an, dass f</w:t>
      </w:r>
      <w:r>
        <w:t>ü</w:t>
      </w:r>
      <w:r>
        <w:t>r die Gew</w:t>
      </w:r>
      <w:r>
        <w:t>ä</w:t>
      </w:r>
      <w:r>
        <w:t>hrung einer Entgeltgruppenzulage, die einer als Bef</w:t>
      </w:r>
      <w:r>
        <w:t>ö</w:t>
      </w:r>
      <w:r>
        <w:t>rderungsamt gew</w:t>
      </w:r>
      <w:r>
        <w:t>ä</w:t>
      </w:r>
      <w:r>
        <w:t xml:space="preserve">hrten besoldungsrechtlichen Zulage entspricht, Absatz 1 Satz 3 entsprechend gilt. Damit steht die Entgeltgruppenzulage unter </w:t>
      </w:r>
      <w:r>
        <w:t>„</w:t>
      </w:r>
      <w:r>
        <w:t>denselben Voraussetzungen wie eine Bef</w:t>
      </w:r>
      <w:r>
        <w:t>ö</w:t>
      </w:r>
      <w:r>
        <w:t>rderung bei einer vergleichbaren beamteten Lehrkraft</w:t>
      </w:r>
      <w:r>
        <w:t>“</w:t>
      </w:r>
      <w:r>
        <w:t xml:space="preserve"> zu, die zum Anspruch auf eine Amtszulage f</w:t>
      </w:r>
      <w:r>
        <w:t>ü</w:t>
      </w:r>
      <w:r>
        <w:t xml:space="preserve">hrt. Der Anspruch auf eine Entgeltgruppenzulage richtet sich deshalb nicht nach der </w:t>
      </w:r>
      <w:r>
        <w:t>„</w:t>
      </w:r>
      <w:r>
        <w:t>klassischen</w:t>
      </w:r>
      <w:r>
        <w:t>“</w:t>
      </w:r>
      <w:r>
        <w:t xml:space="preserve"> Tarifautomatik, die unmittelbar auf die auszu</w:t>
      </w:r>
      <w:r>
        <w:t>ü</w:t>
      </w:r>
      <w:r>
        <w:t>bende T</w:t>
      </w:r>
      <w:r>
        <w:t>ä</w:t>
      </w:r>
      <w:r>
        <w:t>tigkeit abstellt. Durch die Anlehnung an die beamtenrechtlichen Bestimmungen kommt ein Anspruch auf die Entgeltgruppenzulage f</w:t>
      </w:r>
      <w:r>
        <w:t>ü</w:t>
      </w:r>
      <w:r>
        <w:t>r tarifbesch</w:t>
      </w:r>
      <w:r>
        <w:t>ä</w:t>
      </w:r>
      <w:r>
        <w:t>ftigte Lehrkr</w:t>
      </w:r>
      <w:r>
        <w:t>ä</w:t>
      </w:r>
      <w:r>
        <w:t>fte nur in Betracht, wenn hierf</w:t>
      </w:r>
      <w:r>
        <w:t>ü</w:t>
      </w:r>
      <w:r>
        <w:t>r alle erforderlichen beamtenrechtlichen Voraussetzungen vorliegen und der Arbeitgeber eine entsprechende Ermessensentscheidung getroffen hat.</w:t>
      </w:r>
    </w:p>
    <w:p w14:paraId="577AF932" w14:textId="77777777" w:rsidR="002B2C87" w:rsidRDefault="002B2C87">
      <w:pPr>
        <w:pStyle w:val="RVfliesstext175nb"/>
        <w:rPr>
          <w:rFonts w:cs="Arial"/>
        </w:rPr>
      </w:pPr>
      <w:r>
        <w:t>3.3.4.1 Voraussetzungen des bef</w:t>
      </w:r>
      <w:r>
        <w:t>ö</w:t>
      </w:r>
      <w:r>
        <w:t>rderungsgleichen Anspruchs auf eine Entgeltgruppenzulage</w:t>
      </w:r>
    </w:p>
    <w:p w14:paraId="23B6E009" w14:textId="77777777" w:rsidR="002B2C87" w:rsidRDefault="002B2C87">
      <w:pPr>
        <w:pStyle w:val="RVfliesstext175nb"/>
        <w:rPr>
          <w:rFonts w:cs="Arial"/>
        </w:rPr>
      </w:pPr>
      <w:r>
        <w:t>Bef</w:t>
      </w:r>
      <w:r>
        <w:t>ö</w:t>
      </w:r>
      <w:r>
        <w:t>rderung ist eine Ernennung, durch die einer Beamtin oder einem Beamten ein anderes Amt mit h</w:t>
      </w:r>
      <w:r>
        <w:t>ö</w:t>
      </w:r>
      <w:r>
        <w:t>herem (End-)Grundgehalt oder ein anderes Amt mit (h</w:t>
      </w:r>
      <w:r>
        <w:t>ö</w:t>
      </w:r>
      <w:r>
        <w:t>herer) Amtszulage verliehen wird (siehe hierzu A. II. 2.5.1).</w:t>
      </w:r>
    </w:p>
    <w:p w14:paraId="39BD9030" w14:textId="77777777" w:rsidR="002B2C87" w:rsidRDefault="002B2C87">
      <w:pPr>
        <w:pStyle w:val="RVfliesstext175nb"/>
        <w:rPr>
          <w:rFonts w:cs="Arial"/>
        </w:rPr>
      </w:pPr>
      <w:r>
        <w:t>Sowohl f</w:t>
      </w:r>
      <w:r>
        <w:t>ü</w:t>
      </w:r>
      <w:r>
        <w:t xml:space="preserve">r die </w:t>
      </w:r>
      <w:r>
        <w:t>Ü</w:t>
      </w:r>
      <w:r>
        <w:t>bertragung eines funktionslosen Bef</w:t>
      </w:r>
      <w:r>
        <w:t>ö</w:t>
      </w:r>
      <w:r>
        <w:t>rderungsamtes als auch f</w:t>
      </w:r>
      <w:r>
        <w:t>ü</w:t>
      </w:r>
      <w:r>
        <w:t xml:space="preserve">r die </w:t>
      </w:r>
      <w:r>
        <w:t>Ü</w:t>
      </w:r>
      <w:r>
        <w:t>bertragung eines Funktionsamtes im Wege der Bef</w:t>
      </w:r>
      <w:r>
        <w:t>ö</w:t>
      </w:r>
      <w:r>
        <w:t>rderung geh</w:t>
      </w:r>
      <w:r>
        <w:t>ö</w:t>
      </w:r>
      <w:r>
        <w:t>rt zu den beamtenrechtlichen Voraussetzungen, dass</w:t>
      </w:r>
    </w:p>
    <w:p w14:paraId="38514FE3" w14:textId="77777777" w:rsidR="002B2C87" w:rsidRDefault="002B2C87">
      <w:pPr>
        <w:pStyle w:val="RVliste3u75nb"/>
      </w:pPr>
      <w:r>
        <w:t>-</w:t>
      </w:r>
      <w:r>
        <w:tab/>
      </w:r>
      <w:r>
        <w:rPr>
          <w:rFonts w:cs="Arial"/>
        </w:rPr>
        <w:t xml:space="preserve">das Amt auf Dauer </w:t>
      </w:r>
      <w:r>
        <w:rPr>
          <w:rFonts w:cs="Arial"/>
        </w:rPr>
        <w:t>ü</w:t>
      </w:r>
      <w:r>
        <w:rPr>
          <w:rFonts w:cs="Arial"/>
        </w:rPr>
        <w:t>bertragen wird,</w:t>
      </w:r>
    </w:p>
    <w:p w14:paraId="22729820" w14:textId="77777777" w:rsidR="002B2C87" w:rsidRDefault="002B2C87">
      <w:pPr>
        <w:pStyle w:val="RVliste3u75nb"/>
        <w:rPr>
          <w:rFonts w:cs="Arial"/>
        </w:rPr>
      </w:pPr>
      <w:r>
        <w:rPr>
          <w:rFonts w:cs="Arial"/>
        </w:rPr>
        <w:t>-</w:t>
      </w:r>
      <w:r>
        <w:rPr>
          <w:rFonts w:cs="Arial"/>
        </w:rPr>
        <w:tab/>
      </w:r>
      <w:r>
        <w:t>die Lehrkraft aufgrund ihrer bisherigen Leistung f</w:t>
      </w:r>
      <w:r>
        <w:t>ü</w:t>
      </w:r>
      <w:r>
        <w:t>r das Bef</w:t>
      </w:r>
      <w:r>
        <w:t>ö</w:t>
      </w:r>
      <w:r>
        <w:t>rderungsamt geeignet ist,</w:t>
      </w:r>
    </w:p>
    <w:p w14:paraId="2142C33E" w14:textId="77777777" w:rsidR="002B2C87" w:rsidRDefault="002B2C87">
      <w:pPr>
        <w:pStyle w:val="RVliste3u75nb"/>
      </w:pPr>
      <w:r>
        <w:t>-</w:t>
      </w:r>
      <w:r>
        <w:tab/>
      </w:r>
      <w:r>
        <w:rPr>
          <w:rFonts w:cs="Arial"/>
        </w:rPr>
        <w:t>die beamten- und laufbahnrechtlichen Grunds</w:t>
      </w:r>
      <w:r>
        <w:rPr>
          <w:rFonts w:cs="Arial"/>
        </w:rPr>
        <w:t>ä</w:t>
      </w:r>
      <w:r>
        <w:rPr>
          <w:rFonts w:cs="Arial"/>
        </w:rPr>
        <w:t>tze und</w:t>
      </w:r>
    </w:p>
    <w:p w14:paraId="1948DD2B" w14:textId="77777777" w:rsidR="002B2C87" w:rsidRDefault="002B2C87">
      <w:pPr>
        <w:pStyle w:val="RVliste3u75nb"/>
        <w:rPr>
          <w:rFonts w:cs="Arial"/>
        </w:rPr>
      </w:pPr>
      <w:r>
        <w:rPr>
          <w:rFonts w:cs="Arial"/>
        </w:rPr>
        <w:t>-</w:t>
      </w:r>
      <w:r>
        <w:rPr>
          <w:rFonts w:cs="Arial"/>
        </w:rPr>
        <w:tab/>
      </w:r>
      <w:r>
        <w:t>die haushaltsrechtlichen Grunds</w:t>
      </w:r>
      <w:r>
        <w:t>ä</w:t>
      </w:r>
      <w:r>
        <w:t>tze eingehalten werden.</w:t>
      </w:r>
    </w:p>
    <w:p w14:paraId="1B598494" w14:textId="77777777" w:rsidR="002B2C87" w:rsidRDefault="002B2C87">
      <w:pPr>
        <w:pStyle w:val="RVfliesstext175nb"/>
        <w:rPr>
          <w:rFonts w:cs="Arial"/>
        </w:rPr>
      </w:pPr>
      <w:r>
        <w:t>Die Ausf</w:t>
      </w:r>
      <w:r>
        <w:t>ü</w:t>
      </w:r>
      <w:r>
        <w:t>hrungen zur bef</w:t>
      </w:r>
      <w:r>
        <w:t>ö</w:t>
      </w:r>
      <w:r>
        <w:t>rderungsgleichen H</w:t>
      </w:r>
      <w:r>
        <w:t>ö</w:t>
      </w:r>
      <w:r>
        <w:t>hergruppierung gelten entsprechend (siehe A. II. 3.3.3.2).</w:t>
      </w:r>
    </w:p>
    <w:p w14:paraId="543FDFF5" w14:textId="77777777" w:rsidR="002B2C87" w:rsidRDefault="002B2C87">
      <w:pPr>
        <w:pStyle w:val="RVfliesstext175nb"/>
        <w:rPr>
          <w:rFonts w:cs="Arial"/>
        </w:rPr>
      </w:pPr>
      <w:r>
        <w:t>3.3.4.2 H</w:t>
      </w:r>
      <w:r>
        <w:t>ö</w:t>
      </w:r>
      <w:r>
        <w:t>he der Entgeltgruppenzulage, zusatzversorgungsrechtliche Behandlung</w:t>
      </w:r>
    </w:p>
    <w:p w14:paraId="317F8AB4" w14:textId="77777777" w:rsidR="002B2C87" w:rsidRDefault="002B2C87">
      <w:pPr>
        <w:pStyle w:val="RVfliesstext175nb"/>
        <w:rPr>
          <w:rFonts w:cs="Arial"/>
        </w:rPr>
      </w:pPr>
      <w:r>
        <w:t>Die H</w:t>
      </w:r>
      <w:r>
        <w:t>ö</w:t>
      </w:r>
      <w:r>
        <w:t>he der Entgeltgruppenzulage entspricht der H</w:t>
      </w:r>
      <w:r>
        <w:t>ö</w:t>
      </w:r>
      <w:r>
        <w:t>he der Amtszulage (Nummer 1 Absatz 4 Satz 4). Sie ver</w:t>
      </w:r>
      <w:r>
        <w:t>ä</w:t>
      </w:r>
      <w:r>
        <w:t>ndert sich damit entsprechend den jeweiligen landesspezifischen Besoldungsanpassungen; Tariferh</w:t>
      </w:r>
      <w:r>
        <w:t>ö</w:t>
      </w:r>
      <w:r>
        <w:t>hungen spielen keine Rolle.</w:t>
      </w:r>
    </w:p>
    <w:p w14:paraId="04F8E6EC" w14:textId="77777777" w:rsidR="002B2C87" w:rsidRDefault="002B2C87">
      <w:pPr>
        <w:pStyle w:val="RVfliesstext175nb"/>
        <w:rPr>
          <w:rFonts w:cs="Arial"/>
        </w:rPr>
      </w:pPr>
      <w:r>
        <w:t>Die Entgeltgruppenzulage ist gem</w:t>
      </w:r>
      <w:r>
        <w:t>äß</w:t>
      </w:r>
      <w:r>
        <w:t xml:space="preserve"> Nummer 1 Absatz 4 Satz 5 zusatzversorgungspflichtig, wenn Amtszulagen sind ruhegehaltf</w:t>
      </w:r>
      <w:r>
        <w:t>ä</w:t>
      </w:r>
      <w:r>
        <w:t>hig.</w:t>
      </w:r>
    </w:p>
    <w:p w14:paraId="5BBFA2CE" w14:textId="77777777" w:rsidR="002B2C87" w:rsidRDefault="002B2C87">
      <w:pPr>
        <w:pStyle w:val="RVfliesstext175nb"/>
        <w:rPr>
          <w:rFonts w:cs="Arial"/>
        </w:rPr>
      </w:pPr>
      <w:r>
        <w:t>3.3.4.3 Auswirkungen der Entgeltgruppenzulage auf andere Anspr</w:t>
      </w:r>
      <w:r>
        <w:t>ü</w:t>
      </w:r>
      <w:r>
        <w:t>che aus dem Arbeitsverh</w:t>
      </w:r>
      <w:r>
        <w:t>ä</w:t>
      </w:r>
      <w:r>
        <w:t>ltnis</w:t>
      </w:r>
    </w:p>
    <w:p w14:paraId="61D5A614" w14:textId="77777777" w:rsidR="002B2C87" w:rsidRDefault="002B2C87">
      <w:pPr>
        <w:pStyle w:val="RVfliesstext175nb"/>
        <w:rPr>
          <w:rFonts w:cs="Arial"/>
        </w:rPr>
      </w:pPr>
      <w:r>
        <w:t>Zur Stufenzuordnung bei der H</w:t>
      </w:r>
      <w:r>
        <w:t>ö</w:t>
      </w:r>
      <w:r>
        <w:t>hergruppierung, wenn in der bisherigen Entgeltgruppe ein Anspruch auf eine Entgeltgruppenzulage besteht, und zum in diesem Fall gegebenenfalls zustehenden Anspruch auf den Garantiebetrag siehe A. III. 1.2.</w:t>
      </w:r>
    </w:p>
    <w:p w14:paraId="5C514706" w14:textId="77777777" w:rsidR="002B2C87" w:rsidRDefault="002B2C87">
      <w:pPr>
        <w:pStyle w:val="RVfliesstext175nb"/>
        <w:rPr>
          <w:rFonts w:cs="Arial"/>
        </w:rPr>
      </w:pPr>
      <w:r>
        <w:t>Zu den Auswirkungen auf die Bemessungsgrundlage f</w:t>
      </w:r>
      <w:r>
        <w:t>ü</w:t>
      </w:r>
      <w:r>
        <w:t>r die Jahressonderzahlung und das Sterbegeld gelten die Ausf</w:t>
      </w:r>
      <w:r>
        <w:t>ü</w:t>
      </w:r>
      <w:r>
        <w:t>hrungen zur Entgeltgruppenzulage, die im Rahmen der Grundeingruppierung zusteht (siehe A. II. 3.3.2.3), entsprechend.</w:t>
      </w:r>
    </w:p>
    <w:p w14:paraId="351E9163" w14:textId="77777777" w:rsidR="002B2C87" w:rsidRDefault="002B2C87">
      <w:pPr>
        <w:pStyle w:val="RVfliesstext175nb"/>
        <w:rPr>
          <w:rFonts w:cs="Arial"/>
        </w:rPr>
      </w:pPr>
      <w:r>
        <w:t xml:space="preserve">3.3.5 </w:t>
      </w:r>
      <w:r>
        <w:t>Ü</w:t>
      </w:r>
      <w:r>
        <w:t>bertragung eines Funktionsamtes im Rahmen der Einstellung</w:t>
      </w:r>
    </w:p>
    <w:p w14:paraId="70BC657E" w14:textId="77777777" w:rsidR="002B2C87" w:rsidRDefault="002B2C87">
      <w:pPr>
        <w:pStyle w:val="RVfliesstext175nb"/>
        <w:rPr>
          <w:rFonts w:cs="Arial"/>
        </w:rPr>
      </w:pPr>
      <w:r>
        <w:t>Die Ausf</w:t>
      </w:r>
      <w:r>
        <w:t>ü</w:t>
      </w:r>
      <w:r>
        <w:t>hrungen in A. II. 2.7 gelten entsprechend.</w:t>
      </w:r>
    </w:p>
    <w:p w14:paraId="068E8D83" w14:textId="77777777" w:rsidR="002B2C87" w:rsidRDefault="002B2C87">
      <w:pPr>
        <w:pStyle w:val="RVfliesstext175nb"/>
        <w:rPr>
          <w:rFonts w:cs="Arial"/>
        </w:rPr>
      </w:pPr>
      <w:r>
        <w:t>3.3.6 Eingruppierung, wenn die T</w:t>
      </w:r>
      <w:r>
        <w:t>ä</w:t>
      </w:r>
      <w:r>
        <w:t>tigkeit der Lehrkraft nicht der Schulform ihres Lehramtsstudiums entspricht</w:t>
      </w:r>
    </w:p>
    <w:p w14:paraId="25D77C16" w14:textId="77777777" w:rsidR="002B2C87" w:rsidRDefault="002B2C87">
      <w:pPr>
        <w:pStyle w:val="RVfliesstext175nb"/>
        <w:rPr>
          <w:rFonts w:cs="Arial"/>
        </w:rPr>
      </w:pPr>
      <w:r>
        <w:t>Wird die Lehrkraft in einer Lehrt</w:t>
      </w:r>
      <w:r>
        <w:t>ä</w:t>
      </w:r>
      <w:r>
        <w:t>tigkeit an einer Schulform eingesetzt, die nicht ihrem Lehramtsstudium entspricht, richtet sich die Eingruppierung nach Nummer 1 Absatz 2 oder 3. Ein Anspruch auf eine Entgeltgruppenzulage kann sich aus Absatz 5 oder 6 ergeben.</w:t>
      </w:r>
    </w:p>
    <w:p w14:paraId="56C012E2" w14:textId="77777777" w:rsidR="002B2C87" w:rsidRDefault="002B2C87">
      <w:pPr>
        <w:pStyle w:val="RVfliesstext175nb"/>
        <w:rPr>
          <w:rFonts w:cs="Arial"/>
        </w:rPr>
      </w:pPr>
      <w:r>
        <w:t>Die Tarifregelung stellt auf das Lehramtsstudium und auf die tats</w:t>
      </w:r>
      <w:r>
        <w:t>ä</w:t>
      </w:r>
      <w:r>
        <w:t>chliche Besch</w:t>
      </w:r>
      <w:r>
        <w:t>ä</w:t>
      </w:r>
      <w:r>
        <w:t>ftigung an einer bestimmten Schulform ab. Lehrkr</w:t>
      </w:r>
      <w:r>
        <w:t>ä</w:t>
      </w:r>
      <w:r>
        <w:t>fte</w:t>
      </w:r>
    </w:p>
    <w:p w14:paraId="21A15F77" w14:textId="77777777" w:rsidR="002B2C87" w:rsidRDefault="002B2C87">
      <w:pPr>
        <w:pStyle w:val="RVliste3u75nb"/>
      </w:pPr>
      <w:r>
        <w:t>-</w:t>
      </w:r>
      <w:r>
        <w:tab/>
      </w:r>
      <w:r>
        <w:rPr>
          <w:rFonts w:cs="Arial"/>
        </w:rPr>
        <w:t xml:space="preserve">mit einem </w:t>
      </w:r>
      <w:r>
        <w:rPr>
          <w:rFonts w:cs="Arial"/>
        </w:rPr>
        <w:t>„</w:t>
      </w:r>
      <w:r>
        <w:rPr>
          <w:rFonts w:cs="Arial"/>
        </w:rPr>
        <w:t>h</w:t>
      </w:r>
      <w:r>
        <w:rPr>
          <w:rFonts w:cs="Arial"/>
        </w:rPr>
        <w:t>ö</w:t>
      </w:r>
      <w:r>
        <w:rPr>
          <w:rFonts w:cs="Arial"/>
        </w:rPr>
        <w:t>her bewerteten</w:t>
      </w:r>
      <w:r>
        <w:rPr>
          <w:rFonts w:cs="Arial"/>
        </w:rPr>
        <w:t>“</w:t>
      </w:r>
      <w:r>
        <w:rPr>
          <w:rFonts w:cs="Arial"/>
        </w:rPr>
        <w:t xml:space="preserve"> Lehramtsstudium, die an einer anderen Schulform t</w:t>
      </w:r>
      <w:r>
        <w:rPr>
          <w:rFonts w:cs="Arial"/>
        </w:rPr>
        <w:t>ä</w:t>
      </w:r>
      <w:r>
        <w:rPr>
          <w:rFonts w:cs="Arial"/>
        </w:rPr>
        <w:t>tig sind, erhalten kein h</w:t>
      </w:r>
      <w:r>
        <w:rPr>
          <w:rFonts w:cs="Arial"/>
        </w:rPr>
        <w:t>ö</w:t>
      </w:r>
      <w:r>
        <w:rPr>
          <w:rFonts w:cs="Arial"/>
        </w:rPr>
        <w:t>heres Entgelt, als es Lehrkr</w:t>
      </w:r>
      <w:r>
        <w:rPr>
          <w:rFonts w:cs="Arial"/>
        </w:rPr>
        <w:t>ä</w:t>
      </w:r>
      <w:r>
        <w:rPr>
          <w:rFonts w:cs="Arial"/>
        </w:rPr>
        <w:t xml:space="preserve">fte mit einem </w:t>
      </w:r>
      <w:r>
        <w:rPr>
          <w:rFonts w:cs="Arial"/>
        </w:rPr>
        <w:t>„</w:t>
      </w:r>
      <w:r>
        <w:rPr>
          <w:rFonts w:cs="Arial"/>
        </w:rPr>
        <w:t>niedriger bewerteten</w:t>
      </w:r>
      <w:r>
        <w:rPr>
          <w:rFonts w:cs="Arial"/>
        </w:rPr>
        <w:t>“</w:t>
      </w:r>
      <w:r>
        <w:rPr>
          <w:rFonts w:cs="Arial"/>
        </w:rPr>
        <w:t xml:space="preserve"> Lehramtsstudium f</w:t>
      </w:r>
      <w:r>
        <w:rPr>
          <w:rFonts w:cs="Arial"/>
        </w:rPr>
        <w:t>ü</w:t>
      </w:r>
      <w:r>
        <w:rPr>
          <w:rFonts w:cs="Arial"/>
        </w:rPr>
        <w:t>r diese andere Schulform erhalten w</w:t>
      </w:r>
      <w:r>
        <w:rPr>
          <w:rFonts w:cs="Arial"/>
        </w:rPr>
        <w:t>ü</w:t>
      </w:r>
      <w:r>
        <w:rPr>
          <w:rFonts w:cs="Arial"/>
        </w:rPr>
        <w:t>rden;</w:t>
      </w:r>
    </w:p>
    <w:p w14:paraId="46D81945" w14:textId="77777777" w:rsidR="002B2C87" w:rsidRDefault="002B2C87">
      <w:pPr>
        <w:pStyle w:val="RVliste3u75nb"/>
        <w:rPr>
          <w:rFonts w:cs="Arial"/>
        </w:rPr>
      </w:pPr>
      <w:r>
        <w:rPr>
          <w:rFonts w:cs="Arial"/>
        </w:rPr>
        <w:t>-</w:t>
      </w:r>
      <w:r>
        <w:rPr>
          <w:rFonts w:cs="Arial"/>
        </w:rPr>
        <w:tab/>
      </w:r>
      <w:r>
        <w:t xml:space="preserve">mit einem </w:t>
      </w:r>
      <w:r>
        <w:t>„</w:t>
      </w:r>
      <w:r>
        <w:t>niedriger bewerteten</w:t>
      </w:r>
      <w:r>
        <w:t>“</w:t>
      </w:r>
      <w:r>
        <w:t xml:space="preserve"> Lehramtsstudium, die an einer anderen Schulform t</w:t>
      </w:r>
      <w:r>
        <w:t>ä</w:t>
      </w:r>
      <w:r>
        <w:t>tig sind, erhalten bei einer T</w:t>
      </w:r>
      <w:r>
        <w:t>ä</w:t>
      </w:r>
      <w:r>
        <w:t xml:space="preserve">tigkeit, die einem </w:t>
      </w:r>
      <w:r>
        <w:t>„</w:t>
      </w:r>
      <w:r>
        <w:t>h</w:t>
      </w:r>
      <w:r>
        <w:t>ö</w:t>
      </w:r>
      <w:r>
        <w:t>her bewerteten</w:t>
      </w:r>
      <w:r>
        <w:t>“</w:t>
      </w:r>
      <w:r>
        <w:t xml:space="preserve"> Lehramtsstudium entspricht, das Entgelt, das sie bei einer T</w:t>
      </w:r>
      <w:r>
        <w:t>ä</w:t>
      </w:r>
      <w:r>
        <w:t>tigkeit an einer ihrem Lehramtsstudium entsprechenden Schulform erhalten w</w:t>
      </w:r>
      <w:r>
        <w:t>ü</w:t>
      </w:r>
      <w:r>
        <w:t>rden.</w:t>
      </w:r>
    </w:p>
    <w:p w14:paraId="6B4E3904" w14:textId="77777777" w:rsidR="002B2C87" w:rsidRDefault="002B2C87">
      <w:pPr>
        <w:pStyle w:val="RVfliesstext175nb"/>
        <w:rPr>
          <w:rFonts w:cs="Arial"/>
        </w:rPr>
      </w:pPr>
      <w:r>
        <w:t>Zur Funktionsweise der Absatz 2 und 3 bzw. der Absatz 5 und 6 der Nummer 1 gelten die Ausf</w:t>
      </w:r>
      <w:r>
        <w:t>ü</w:t>
      </w:r>
      <w:r>
        <w:t>hrungen in Nummer A. II. 2.8 entsprechend.</w:t>
      </w:r>
    </w:p>
    <w:p w14:paraId="32EE3D33" w14:textId="77777777" w:rsidR="002B2C87" w:rsidRDefault="002B2C87">
      <w:pPr>
        <w:pStyle w:val="RVfliesstext175nb"/>
        <w:rPr>
          <w:rFonts w:cs="Arial"/>
        </w:rPr>
      </w:pPr>
      <w:r>
        <w:t>3.3.7 Mischt</w:t>
      </w:r>
      <w:r>
        <w:t>ä</w:t>
      </w:r>
      <w:r>
        <w:t>tigkeiten</w:t>
      </w:r>
    </w:p>
    <w:p w14:paraId="78AE92FC" w14:textId="77777777" w:rsidR="002B2C87" w:rsidRDefault="002B2C87">
      <w:pPr>
        <w:pStyle w:val="RVfliesstext175nb"/>
        <w:rPr>
          <w:rFonts w:cs="Arial"/>
        </w:rPr>
      </w:pPr>
      <w:r>
        <w:t>Nach Nummer 2 der Vorbemerkungen zu Abschnitt 2 richtet sich die Eingruppierung bei einer T</w:t>
      </w:r>
      <w:r>
        <w:t>ä</w:t>
      </w:r>
      <w:r>
        <w:t>tigkeit an verschiedenen Schulformen nach der T</w:t>
      </w:r>
      <w:r>
        <w:t>ä</w:t>
      </w:r>
      <w:r>
        <w:t>tigkeit, die zeitlich mindestens zur H</w:t>
      </w:r>
      <w:r>
        <w:t>ä</w:t>
      </w:r>
      <w:r>
        <w:t>lfte anf</w:t>
      </w:r>
      <w:r>
        <w:t>ä</w:t>
      </w:r>
      <w:r>
        <w:t>llt. Hierbei ist nach Satz 2 von der Pflichtstundenzahl auszugehen, die f</w:t>
      </w:r>
      <w:r>
        <w:t>ü</w:t>
      </w:r>
      <w:r>
        <w:t>r die jeweilige T</w:t>
      </w:r>
      <w:r>
        <w:t>ä</w:t>
      </w:r>
      <w:r>
        <w:t>tigkeit der Lehrkraft gilt.</w:t>
      </w:r>
    </w:p>
    <w:p w14:paraId="5C49B5FF" w14:textId="77777777" w:rsidR="002B2C87" w:rsidRDefault="002B2C87">
      <w:pPr>
        <w:pStyle w:val="RVfliesstext175nb"/>
        <w:rPr>
          <w:rFonts w:cs="Arial"/>
        </w:rPr>
      </w:pPr>
      <w:r>
        <w:t>Siehe hierzu die entsprechend geltenden Ausf</w:t>
      </w:r>
      <w:r>
        <w:t>ü</w:t>
      </w:r>
      <w:r>
        <w:t>hrungen in Nummer A. II. 2.9.</w:t>
      </w:r>
    </w:p>
    <w:p w14:paraId="12D7D992" w14:textId="77777777" w:rsidR="002B2C87" w:rsidRDefault="002B2C87">
      <w:pPr>
        <w:pStyle w:val="RVfliesstext175nb"/>
        <w:rPr>
          <w:rFonts w:cs="Arial"/>
        </w:rPr>
      </w:pPr>
      <w:r>
        <w:t>3.3.8 Nach Schulstufen gegliederte Schulformen</w:t>
      </w:r>
    </w:p>
    <w:p w14:paraId="7DC27906" w14:textId="77777777" w:rsidR="002B2C87" w:rsidRDefault="002B2C87">
      <w:pPr>
        <w:pStyle w:val="RVfliesstext175nb"/>
        <w:rPr>
          <w:rFonts w:cs="Arial"/>
        </w:rPr>
      </w:pPr>
      <w:r>
        <w:t>F</w:t>
      </w:r>
      <w:r>
        <w:t>ü</w:t>
      </w:r>
      <w:r>
        <w:t>r Lehrkr</w:t>
      </w:r>
      <w:r>
        <w:t>ä</w:t>
      </w:r>
      <w:r>
        <w:t>fte, die an einer Schulform besch</w:t>
      </w:r>
      <w:r>
        <w:t>ä</w:t>
      </w:r>
      <w:r>
        <w:t>ftigt sind, die nach Schulstufen (z.B. Sekundarstufe I und Sekundarstufe II) gegliedert ist, ist auf die T</w:t>
      </w:r>
      <w:r>
        <w:t>ä</w:t>
      </w:r>
      <w:r>
        <w:t>tigkeit in der jeweiligen Schulstufe abzustellen. Dies betrifft zum einen die Frage der Eingruppierung bei ausschlie</w:t>
      </w:r>
      <w:r>
        <w:t>ß</w:t>
      </w:r>
      <w:r>
        <w:t>licher T</w:t>
      </w:r>
      <w:r>
        <w:t>ä</w:t>
      </w:r>
      <w:r>
        <w:t>tigkeit in einer Schulstufe und zum anderen die Frage der Eingruppierung bei einer T</w:t>
      </w:r>
      <w:r>
        <w:t>ä</w:t>
      </w:r>
      <w:r>
        <w:t>tigkeit in mehreren Schulstufen.</w:t>
      </w:r>
    </w:p>
    <w:p w14:paraId="28A9C3DB" w14:textId="77777777" w:rsidR="002B2C87" w:rsidRDefault="002B2C87">
      <w:pPr>
        <w:pStyle w:val="RVfliesstext175nb"/>
        <w:rPr>
          <w:rFonts w:cs="Arial"/>
        </w:rPr>
      </w:pPr>
      <w:r>
        <w:t>Bei ausschlie</w:t>
      </w:r>
      <w:r>
        <w:t>ß</w:t>
      </w:r>
      <w:r>
        <w:t>licher T</w:t>
      </w:r>
      <w:r>
        <w:t>ä</w:t>
      </w:r>
      <w:r>
        <w:t>tigkeit in einer Schulstufe ist zu pr</w:t>
      </w:r>
      <w:r>
        <w:t>ü</w:t>
      </w:r>
      <w:r>
        <w:t>fen, ob die T</w:t>
      </w:r>
      <w:r>
        <w:t>ä</w:t>
      </w:r>
      <w:r>
        <w:t>tigkeit in der Schulstufe dem Lehramtsstudium der Lehrkraft entspricht. Ist dies der Fall, richtet sich die Eingruppierung nach Nummer 1 Absatz 1.</w:t>
      </w:r>
    </w:p>
    <w:p w14:paraId="13CB78F6" w14:textId="77777777" w:rsidR="002B2C87" w:rsidRDefault="002B2C87">
      <w:pPr>
        <w:pStyle w:val="RVfliesstext175nb"/>
        <w:rPr>
          <w:rFonts w:cs="Arial"/>
        </w:rPr>
      </w:pPr>
      <w:r>
        <w:t>Bei einer T</w:t>
      </w:r>
      <w:r>
        <w:t>ä</w:t>
      </w:r>
      <w:r>
        <w:t>tigkeit in einer Schulstufe, die einem niedriger bewerteten Lehramtsstudium entspricht, richtet sich die Eingruppierung gem</w:t>
      </w:r>
      <w:r>
        <w:t>äß</w:t>
      </w:r>
      <w:r>
        <w:t xml:space="preserve"> Nummer 1 Absatz 2 Satz 3 Buchst. b nach Nummer 1 Absatz 2 Satz 1 und 2.</w:t>
      </w:r>
    </w:p>
    <w:p w14:paraId="7FEC2505" w14:textId="77777777" w:rsidR="002B2C87" w:rsidRDefault="002B2C87">
      <w:pPr>
        <w:pStyle w:val="RVfliesstext175nb"/>
        <w:rPr>
          <w:rFonts w:cs="Arial"/>
        </w:rPr>
      </w:pPr>
      <w:r>
        <w:t>Bei einer T</w:t>
      </w:r>
      <w:r>
        <w:t>ä</w:t>
      </w:r>
      <w:r>
        <w:t>tigkeit in einer Schul- bzw. Klassenstufe, die einem h</w:t>
      </w:r>
      <w:r>
        <w:t>ö</w:t>
      </w:r>
      <w:r>
        <w:t>her bewerteten Lehramtsstudium entspricht, richtet sich die Eingruppierung gem</w:t>
      </w:r>
      <w:r>
        <w:t>äß</w:t>
      </w:r>
      <w:r>
        <w:t xml:space="preserve"> Nummer 1 Absatz 3 Satz 3 Buchst. b nach Nummer 1 Absatz 3 Satz 1 und 2.</w:t>
      </w:r>
    </w:p>
    <w:p w14:paraId="21551EBD" w14:textId="77777777" w:rsidR="002B2C87" w:rsidRDefault="002B2C87">
      <w:pPr>
        <w:pStyle w:val="RVfliesstext175nb"/>
        <w:rPr>
          <w:rFonts w:cs="Arial"/>
        </w:rPr>
      </w:pPr>
      <w:r>
        <w:t>Bei einer T</w:t>
      </w:r>
      <w:r>
        <w:t>ä</w:t>
      </w:r>
      <w:r>
        <w:t>tigkeit in mehreren Schulstufen ist nach Nummer 2 der Vorbemerkungen zu Abschnitt 2 zun</w:t>
      </w:r>
      <w:r>
        <w:t>ä</w:t>
      </w:r>
      <w:r>
        <w:t>chst zu entscheiden, welche T</w:t>
      </w:r>
      <w:r>
        <w:t>ä</w:t>
      </w:r>
      <w:r>
        <w:t>tigkeit eingruppierungsrelevant ist. Anschlie</w:t>
      </w:r>
      <w:r>
        <w:t>ß</w:t>
      </w:r>
      <w:r>
        <w:t>end ist die Eingruppierung nach Nummer 1 Absatz 1, 2 oder 3 zu ermitteln.</w:t>
      </w:r>
    </w:p>
    <w:p w14:paraId="5988FE1E" w14:textId="77777777" w:rsidR="002B2C87" w:rsidRDefault="002B2C87">
      <w:pPr>
        <w:pStyle w:val="RVfliesstext175nb"/>
        <w:rPr>
          <w:rFonts w:cs="Arial"/>
        </w:rPr>
      </w:pPr>
      <w:r>
        <w:t>An Sekundarschulen werden sowohl Lehrkr</w:t>
      </w:r>
      <w:r>
        <w:t>ä</w:t>
      </w:r>
      <w:r>
        <w:t>fte mit der Bef</w:t>
      </w:r>
      <w:r>
        <w:t>ä</w:t>
      </w:r>
      <w:r>
        <w:t>higung f</w:t>
      </w:r>
      <w:r>
        <w:t>ü</w:t>
      </w:r>
      <w:r>
        <w:t>r das Lehramt an Haupt-, Real- und Gesamtschulen als auch mit der Bef</w:t>
      </w:r>
      <w:r>
        <w:t>ä</w:t>
      </w:r>
      <w:r>
        <w:t>higung f</w:t>
      </w:r>
      <w:r>
        <w:t>ü</w:t>
      </w:r>
      <w:r>
        <w:t>r das Lehramt an Gymnasien und Gesamtschulen besch</w:t>
      </w:r>
      <w:r>
        <w:t>ä</w:t>
      </w:r>
      <w:r>
        <w:t>ftigt. Die Referenzbesoldung ergibt sich hier aus der Wertigkeit der freien und besetzbaren Planstelle. Eine Zuordnung bezogen auf die T</w:t>
      </w:r>
      <w:r>
        <w:t>ä</w:t>
      </w:r>
      <w:r>
        <w:t>tigkeit (</w:t>
      </w:r>
      <w:r>
        <w:t>ü</w:t>
      </w:r>
      <w:r>
        <w:t>berwiegender Einsatz im Bereich der Sekundarstufe I bzw. Sekundarstufe II) ist an dieser Schulform nicht m</w:t>
      </w:r>
      <w:r>
        <w:t>ö</w:t>
      </w:r>
      <w:r>
        <w:t>glich.</w:t>
      </w:r>
    </w:p>
    <w:p w14:paraId="7789AD58" w14:textId="77777777" w:rsidR="002B2C87" w:rsidRDefault="002B2C87">
      <w:pPr>
        <w:pStyle w:val="RVfliesstext175nb"/>
        <w:rPr>
          <w:rFonts w:cs="Arial"/>
        </w:rPr>
      </w:pPr>
      <w:r>
        <w:t xml:space="preserve">3.4 Eingruppierung der </w:t>
      </w:r>
      <w:r>
        <w:t>„</w:t>
      </w:r>
      <w:r>
        <w:t>Nichterf</w:t>
      </w:r>
      <w:r>
        <w:t>ü</w:t>
      </w:r>
      <w:r>
        <w:t>ller</w:t>
      </w:r>
      <w:r>
        <w:t>“</w:t>
      </w:r>
      <w:r>
        <w:t xml:space="preserve"> mit Master-Abschluss, Nummer 2 des Abschnitts 2</w:t>
      </w:r>
    </w:p>
    <w:p w14:paraId="77CC111C" w14:textId="77777777" w:rsidR="002B2C87" w:rsidRDefault="002B2C87">
      <w:pPr>
        <w:pStyle w:val="RVfliesstext175nb"/>
        <w:rPr>
          <w:rFonts w:cs="Arial"/>
        </w:rPr>
      </w:pPr>
      <w:r>
        <w:t>3.4.1 Systematik</w:t>
      </w:r>
    </w:p>
    <w:p w14:paraId="6AB96105" w14:textId="77777777" w:rsidR="002B2C87" w:rsidRDefault="002B2C87">
      <w:pPr>
        <w:pStyle w:val="RVfliesstext175nb"/>
        <w:rPr>
          <w:rFonts w:cs="Arial"/>
        </w:rPr>
      </w:pPr>
      <w:r>
        <w:t>F</w:t>
      </w:r>
      <w:r>
        <w:t>ü</w:t>
      </w:r>
      <w:r>
        <w:t>r die Ermittlung der Entgeltgruppe der Seiteneinsteiger mit Master-Abschluss ist grunds</w:t>
      </w:r>
      <w:r>
        <w:t>ä</w:t>
      </w:r>
      <w:r>
        <w:t>tzlich nach den unter A. II. 3.2 beschriebenen drei Schritten vorzugehen. Im Rahmen des ersten Schrittes, d. h. der gedanklichen Festlegung des entsprechenden Beamten, gilt Folgendes: Nach Nummer 2 Satz 2 des Abschnitts 2 ist das Beamtenverh</w:t>
      </w:r>
      <w:r>
        <w:t>ä</w:t>
      </w:r>
      <w:r>
        <w:t xml:space="preserve">ltnis zugrunde zu legen, in das eine (gedachte) Lehrkraft </w:t>
      </w:r>
      <w:r>
        <w:t>ü</w:t>
      </w:r>
      <w:r>
        <w:t>bernommen werden k</w:t>
      </w:r>
      <w:r>
        <w:t>ö</w:t>
      </w:r>
      <w:r>
        <w:t>nnte, wenn sie in Bezug auf die zu besetzende Stelle die erforderliche vollst</w:t>
      </w:r>
      <w:r>
        <w:t>ä</w:t>
      </w:r>
      <w:r>
        <w:t>ndige Lehramtsausbildung absolviert h</w:t>
      </w:r>
      <w:r>
        <w:t>ä</w:t>
      </w:r>
      <w:r>
        <w:t>tte (siehe hierzu A. II. 3.4.5).</w:t>
      </w:r>
    </w:p>
    <w:p w14:paraId="64CBF4C6" w14:textId="77777777" w:rsidR="002B2C87" w:rsidRDefault="002B2C87">
      <w:pPr>
        <w:pStyle w:val="RVfliesstext175nb"/>
        <w:rPr>
          <w:rFonts w:cs="Arial"/>
        </w:rPr>
      </w:pPr>
      <w:r>
        <w:t>Dies verdeutlicht Nummer 2 Satz 2 des Abschnitts 2, der f</w:t>
      </w:r>
      <w:r>
        <w:t>ü</w:t>
      </w:r>
      <w:r>
        <w:t xml:space="preserve">r die Ermittlung des entsprechenden Beamten die Formulierung </w:t>
      </w:r>
      <w:r>
        <w:t>„</w:t>
      </w:r>
      <w:r>
        <w:t>eine Lehrkraft</w:t>
      </w:r>
      <w:r>
        <w:t>“</w:t>
      </w:r>
      <w:r>
        <w:t xml:space="preserve"> verwendet und damit die gedachte verbeamtete Lehrkraft von der tarifbesch</w:t>
      </w:r>
      <w:r>
        <w:t>ä</w:t>
      </w:r>
      <w:r>
        <w:t>ftigten Lehrkraft l</w:t>
      </w:r>
      <w:r>
        <w:t>ö</w:t>
      </w:r>
      <w:r>
        <w:t xml:space="preserve">st. Hingegen spricht Nummer 1 Absatz 1 Satz 2 des Abschnitts 2 </w:t>
      </w:r>
      <w:r>
        <w:t>„</w:t>
      </w:r>
      <w:r>
        <w:t>die Lehrkraft</w:t>
      </w:r>
      <w:r>
        <w:t>“</w:t>
      </w:r>
      <w:r>
        <w:t xml:space="preserve"> an und verkn</w:t>
      </w:r>
      <w:r>
        <w:t>ü</w:t>
      </w:r>
      <w:r>
        <w:t>pft damit die tarifbesch</w:t>
      </w:r>
      <w:r>
        <w:t>ä</w:t>
      </w:r>
      <w:r>
        <w:t>ftigte Lehrkraft und die gedachte verbeamtete Lehrkraft allein durch das Hinzudenken des Vorbereitungsdienstes bzw. Referendariats.</w:t>
      </w:r>
    </w:p>
    <w:p w14:paraId="7F7A48B6" w14:textId="77777777" w:rsidR="002B2C87" w:rsidRDefault="002B2C87">
      <w:pPr>
        <w:pStyle w:val="RVfliesstext175nb"/>
        <w:rPr>
          <w:rFonts w:cs="Arial"/>
        </w:rPr>
      </w:pPr>
      <w:r>
        <w:t>In Abschnitt B der Lehrer-Richtlinien der TdL bzw. des RdErl. vom 20.11.1981 waren Sonderregelungen enthalten f</w:t>
      </w:r>
      <w:r>
        <w:t>ü</w:t>
      </w:r>
      <w:r>
        <w:t>r Lehrkr</w:t>
      </w:r>
      <w:r>
        <w:t>ä</w:t>
      </w:r>
      <w:r>
        <w:t>fte mit bestimmten Hochschulabschl</w:t>
      </w:r>
      <w:r>
        <w:t>ü</w:t>
      </w:r>
      <w:r>
        <w:t>ssen, z.B. f</w:t>
      </w:r>
      <w:r>
        <w:t>ü</w:t>
      </w:r>
      <w:r>
        <w:t xml:space="preserve">r </w:t>
      </w:r>
    </w:p>
    <w:p w14:paraId="114466D4" w14:textId="77777777" w:rsidR="002B2C87" w:rsidRDefault="002B2C87">
      <w:pPr>
        <w:pStyle w:val="RVliste3u75nb"/>
      </w:pPr>
      <w:r>
        <w:t>-</w:t>
      </w:r>
      <w:r>
        <w:tab/>
      </w:r>
      <w:r>
        <w:rPr>
          <w:rFonts w:cs="Arial"/>
        </w:rPr>
        <w:t>Religionslehrer mit einem abgeschlossenen theologischen Studium an einer wissenschaftlichen Hochschule,</w:t>
      </w:r>
    </w:p>
    <w:p w14:paraId="08299E79" w14:textId="77777777" w:rsidR="002B2C87" w:rsidRDefault="002B2C87">
      <w:pPr>
        <w:pStyle w:val="RVliste3u75nb"/>
        <w:rPr>
          <w:rFonts w:cs="Arial"/>
        </w:rPr>
      </w:pPr>
      <w:r>
        <w:rPr>
          <w:rFonts w:cs="Arial"/>
        </w:rPr>
        <w:t>-</w:t>
      </w:r>
      <w:r>
        <w:rPr>
          <w:rFonts w:cs="Arial"/>
        </w:rPr>
        <w:tab/>
      </w:r>
      <w:r>
        <w:t>Diplom-Dolmetscher und Diplom-</w:t>
      </w:r>
      <w:r>
        <w:t>Ü</w:t>
      </w:r>
      <w:r>
        <w:t>bersetzer mit einem mindestens sechssemestrigen Hochschulstudium,</w:t>
      </w:r>
    </w:p>
    <w:p w14:paraId="3FB13810" w14:textId="77777777" w:rsidR="002B2C87" w:rsidRDefault="002B2C87">
      <w:pPr>
        <w:pStyle w:val="RVliste3u75nb"/>
      </w:pPr>
      <w:r>
        <w:t>-</w:t>
      </w:r>
      <w:r>
        <w:tab/>
      </w:r>
      <w:r>
        <w:rPr>
          <w:rFonts w:cs="Arial"/>
        </w:rPr>
        <w:t>Diplom-Sportlehrer mit einem mindestens sechssemestrigen Hochschulstudium.</w:t>
      </w:r>
    </w:p>
    <w:p w14:paraId="0CC088D2" w14:textId="77777777" w:rsidR="002B2C87" w:rsidRDefault="002B2C87">
      <w:pPr>
        <w:pStyle w:val="RVfliesstext175nb"/>
      </w:pPr>
      <w:r>
        <w:rPr>
          <w:rFonts w:cs="Arial"/>
        </w:rPr>
        <w:t>F</w:t>
      </w:r>
      <w:r>
        <w:rPr>
          <w:rFonts w:cs="Arial"/>
        </w:rPr>
        <w:t>ü</w:t>
      </w:r>
      <w:r>
        <w:rPr>
          <w:rFonts w:cs="Arial"/>
        </w:rPr>
        <w:t>r diese Lehrkr</w:t>
      </w:r>
      <w:r>
        <w:rPr>
          <w:rFonts w:cs="Arial"/>
        </w:rPr>
        <w:t>ä</w:t>
      </w:r>
      <w:r>
        <w:rPr>
          <w:rFonts w:cs="Arial"/>
        </w:rPr>
        <w:t>fte gelten nach der Entgeltordnung Lehrkr</w:t>
      </w:r>
      <w:r>
        <w:rPr>
          <w:rFonts w:cs="Arial"/>
        </w:rPr>
        <w:t>ä</w:t>
      </w:r>
      <w:r>
        <w:rPr>
          <w:rFonts w:cs="Arial"/>
        </w:rPr>
        <w:t xml:space="preserve">fte keine Besonderheiten (mehr). Sie sind daher nach Nummer 2 des Abschnitts 2 eingruppiert, wenn der jeweilige Abschluss als wissenschaftliche Hochschulbildung anzusehen ist und die </w:t>
      </w:r>
      <w:r>
        <w:rPr>
          <w:rFonts w:cs="Arial"/>
        </w:rPr>
        <w:t>ü</w:t>
      </w:r>
      <w:r>
        <w:rPr>
          <w:rFonts w:cs="Arial"/>
        </w:rPr>
        <w:t>brigen Voraussetzungen erf</w:t>
      </w:r>
      <w:r>
        <w:rPr>
          <w:rFonts w:cs="Arial"/>
        </w:rPr>
        <w:t>ü</w:t>
      </w:r>
      <w:r>
        <w:rPr>
          <w:rFonts w:cs="Arial"/>
        </w:rPr>
        <w:t>llt sind.</w:t>
      </w:r>
    </w:p>
    <w:p w14:paraId="514D8CF2" w14:textId="77777777" w:rsidR="002B2C87" w:rsidRDefault="002B2C87">
      <w:pPr>
        <w:pStyle w:val="RVfliesstext175nb"/>
      </w:pPr>
      <w:r>
        <w:rPr>
          <w:rFonts w:cs="Arial"/>
        </w:rPr>
        <w:t>Zu Lehrkr</w:t>
      </w:r>
      <w:r>
        <w:rPr>
          <w:rFonts w:cs="Arial"/>
        </w:rPr>
        <w:t>ä</w:t>
      </w:r>
      <w:r>
        <w:rPr>
          <w:rFonts w:cs="Arial"/>
        </w:rPr>
        <w:t xml:space="preserve">ften mit einem (Master-)Abschluss in den Bereichen </w:t>
      </w:r>
      <w:r>
        <w:rPr>
          <w:rFonts w:cs="Arial"/>
        </w:rPr>
        <w:t>„</w:t>
      </w:r>
      <w:r>
        <w:rPr>
          <w:rFonts w:cs="Arial"/>
        </w:rPr>
        <w:t>Musik</w:t>
      </w:r>
      <w:r>
        <w:rPr>
          <w:rFonts w:cs="Arial"/>
        </w:rPr>
        <w:t>“</w:t>
      </w:r>
      <w:r>
        <w:rPr>
          <w:rFonts w:cs="Arial"/>
        </w:rPr>
        <w:t xml:space="preserve"> oder </w:t>
      </w:r>
      <w:r>
        <w:rPr>
          <w:rFonts w:cs="Arial"/>
        </w:rPr>
        <w:t>„</w:t>
      </w:r>
      <w:r>
        <w:rPr>
          <w:rFonts w:cs="Arial"/>
        </w:rPr>
        <w:t>Kunst</w:t>
      </w:r>
      <w:r>
        <w:rPr>
          <w:rFonts w:cs="Arial"/>
        </w:rPr>
        <w:t>“</w:t>
      </w:r>
      <w:r>
        <w:rPr>
          <w:rFonts w:cs="Arial"/>
        </w:rPr>
        <w:t xml:space="preserve"> siehe unten A. II. 3.4.3.</w:t>
      </w:r>
    </w:p>
    <w:p w14:paraId="272503A5" w14:textId="77777777" w:rsidR="002B2C87" w:rsidRDefault="002B2C87">
      <w:pPr>
        <w:pStyle w:val="RVfliesstext175nb"/>
      </w:pPr>
      <w:r>
        <w:rPr>
          <w:rFonts w:cs="Arial"/>
        </w:rPr>
        <w:t>3.4.2 Abgeschlossene wissenschaftliche Hochschulbildung</w:t>
      </w:r>
    </w:p>
    <w:p w14:paraId="5209A1B7" w14:textId="77777777" w:rsidR="002B2C87" w:rsidRDefault="002B2C87">
      <w:pPr>
        <w:pStyle w:val="RVfliesstext175nb"/>
      </w:pPr>
      <w:r>
        <w:rPr>
          <w:rFonts w:cs="Arial"/>
        </w:rPr>
        <w:t>Die ProtErkl. Nummern 1 und 7 zu Abschnitt 2 ergeben (zusammen mit Buchst. a der ProtErkl. Nummer 10 zu Abschnitt 2) den Wortlaut der ProtErkl. Nummer 1 zu Teil I der Entgeltordnung zum TV-L. Insofern sind die Auslegungsgrunds</w:t>
      </w:r>
      <w:r>
        <w:rPr>
          <w:rFonts w:cs="Arial"/>
        </w:rPr>
        <w:t>ä</w:t>
      </w:r>
      <w:r>
        <w:rPr>
          <w:rFonts w:cs="Arial"/>
        </w:rPr>
        <w:t>tze zu dieser Vorschrift und die hierzu ergangene Rechtsprechung heranzuziehen.</w:t>
      </w:r>
    </w:p>
    <w:p w14:paraId="568DBBFA" w14:textId="77777777" w:rsidR="002B2C87" w:rsidRDefault="002B2C87">
      <w:pPr>
        <w:pStyle w:val="RVfliesstext175nb"/>
      </w:pPr>
      <w:r>
        <w:rPr>
          <w:rFonts w:cs="Arial"/>
        </w:rPr>
        <w:t>Ein Abschluss an einer ausl</w:t>
      </w:r>
      <w:r>
        <w:rPr>
          <w:rFonts w:cs="Arial"/>
        </w:rPr>
        <w:t>ä</w:t>
      </w:r>
      <w:r>
        <w:rPr>
          <w:rFonts w:cs="Arial"/>
        </w:rPr>
        <w:t>ndischen Hochschule gilt nach Buchst. a der ProtErkl. Nummer 10 zu Abschnitt 2 als abgeschlossene wissenschaftliche Hochschulbildung, wenn er von der zust</w:t>
      </w:r>
      <w:r>
        <w:rPr>
          <w:rFonts w:cs="Arial"/>
        </w:rPr>
        <w:t>ä</w:t>
      </w:r>
      <w:r>
        <w:rPr>
          <w:rFonts w:cs="Arial"/>
        </w:rPr>
        <w:t>ndigen Landesbeh</w:t>
      </w:r>
      <w:r>
        <w:rPr>
          <w:rFonts w:cs="Arial"/>
        </w:rPr>
        <w:t>ö</w:t>
      </w:r>
      <w:r>
        <w:rPr>
          <w:rFonts w:cs="Arial"/>
        </w:rPr>
        <w:t xml:space="preserve">rde dem deutschen Hochschulabschluss gleichgestellt ist. Die Regelung entspricht Absatz 4 der ProtErkl. Nummer 1 zu Teil I der Entgeltordnung zum TV-L. </w:t>
      </w:r>
    </w:p>
    <w:p w14:paraId="16713F23" w14:textId="77777777" w:rsidR="002B2C87" w:rsidRDefault="002B2C87">
      <w:pPr>
        <w:pStyle w:val="RVfliesstext175nb"/>
      </w:pPr>
      <w:r>
        <w:rPr>
          <w:rFonts w:cs="Arial"/>
        </w:rPr>
        <w:t>3.4.3 Master-Abschluss an einer Hochschule f</w:t>
      </w:r>
      <w:r>
        <w:rPr>
          <w:rFonts w:cs="Arial"/>
        </w:rPr>
        <w:t>ü</w:t>
      </w:r>
      <w:r>
        <w:rPr>
          <w:rFonts w:cs="Arial"/>
        </w:rPr>
        <w:t>r Kunst oder Musik</w:t>
      </w:r>
    </w:p>
    <w:p w14:paraId="118FE8FA" w14:textId="77777777" w:rsidR="002B2C87" w:rsidRDefault="002B2C87">
      <w:pPr>
        <w:pStyle w:val="RVfliesstext175nb"/>
      </w:pPr>
      <w:r>
        <w:rPr>
          <w:rFonts w:cs="Arial"/>
        </w:rPr>
        <w:t>Neben Lehrkr</w:t>
      </w:r>
      <w:r>
        <w:rPr>
          <w:rFonts w:cs="Arial"/>
        </w:rPr>
        <w:t>ä</w:t>
      </w:r>
      <w:r>
        <w:rPr>
          <w:rFonts w:cs="Arial"/>
        </w:rPr>
        <w:t>ften mit einer abgeschlossenen wissenschaftlichen Hochschulbildung sind gem</w:t>
      </w:r>
      <w:r>
        <w:rPr>
          <w:rFonts w:cs="Arial"/>
        </w:rPr>
        <w:t>äß</w:t>
      </w:r>
      <w:r>
        <w:rPr>
          <w:rFonts w:cs="Arial"/>
        </w:rPr>
        <w:t xml:space="preserve"> Nummer 2 Satz 1 Buchst. b auch Lehrkr</w:t>
      </w:r>
      <w:r>
        <w:rPr>
          <w:rFonts w:cs="Arial"/>
        </w:rPr>
        <w:t>ä</w:t>
      </w:r>
      <w:r>
        <w:rPr>
          <w:rFonts w:cs="Arial"/>
        </w:rPr>
        <w:t xml:space="preserve">fte, die </w:t>
      </w:r>
    </w:p>
    <w:p w14:paraId="58E96854" w14:textId="77777777" w:rsidR="002B2C87" w:rsidRDefault="002B2C87">
      <w:pPr>
        <w:pStyle w:val="RVliste3u75nb"/>
        <w:rPr>
          <w:rFonts w:cs="Arial"/>
        </w:rPr>
      </w:pPr>
      <w:r>
        <w:rPr>
          <w:rFonts w:cs="Arial"/>
        </w:rPr>
        <w:t>-</w:t>
      </w:r>
      <w:r>
        <w:rPr>
          <w:rFonts w:cs="Arial"/>
        </w:rPr>
        <w:tab/>
      </w:r>
      <w:r>
        <w:t>ein Studium an einer Hochschule f</w:t>
      </w:r>
      <w:r>
        <w:t>ü</w:t>
      </w:r>
      <w:r>
        <w:t xml:space="preserve">r Kunst oder Musik oder an einer vergleichbaren Einrichtung </w:t>
      </w:r>
    </w:p>
    <w:p w14:paraId="0D54507C" w14:textId="77777777" w:rsidR="002B2C87" w:rsidRDefault="002B2C87">
      <w:pPr>
        <w:pStyle w:val="RVliste3u75nb"/>
      </w:pPr>
      <w:r>
        <w:t>-</w:t>
      </w:r>
      <w:r>
        <w:tab/>
      </w:r>
      <w:r>
        <w:rPr>
          <w:rFonts w:cs="Arial"/>
        </w:rPr>
        <w:t>mit einem Mastergrad oder mit einem vergleichbaren Grad abgeschlossen haben,</w:t>
      </w:r>
    </w:p>
    <w:p w14:paraId="76A06316" w14:textId="77777777" w:rsidR="002B2C87" w:rsidRDefault="002B2C87">
      <w:pPr>
        <w:pStyle w:val="RVfliesstext175nb"/>
      </w:pPr>
      <w:r>
        <w:rPr>
          <w:rFonts w:cs="Arial"/>
        </w:rPr>
        <w:t>nach Nummer 2 eingruppiert.</w:t>
      </w:r>
    </w:p>
    <w:p w14:paraId="02062C1F" w14:textId="77777777" w:rsidR="002B2C87" w:rsidRDefault="002B2C87">
      <w:pPr>
        <w:pStyle w:val="RVfliesstext175nb"/>
      </w:pPr>
      <w:r>
        <w:rPr>
          <w:rFonts w:cs="Arial"/>
        </w:rPr>
        <w:t>Ein Abschluss an einer ausl</w:t>
      </w:r>
      <w:r>
        <w:rPr>
          <w:rFonts w:cs="Arial"/>
        </w:rPr>
        <w:t>ä</w:t>
      </w:r>
      <w:r>
        <w:rPr>
          <w:rFonts w:cs="Arial"/>
        </w:rPr>
        <w:t>ndischen Hochschule gilt nach Buchst. b der ProtErkl. Nummer 10 zu Abschnitt 2 als mit einem Mastergrad abgeschlossenes Studium an einer Hochschule f</w:t>
      </w:r>
      <w:r>
        <w:rPr>
          <w:rFonts w:cs="Arial"/>
        </w:rPr>
        <w:t>ü</w:t>
      </w:r>
      <w:r>
        <w:rPr>
          <w:rFonts w:cs="Arial"/>
        </w:rPr>
        <w:t>r Kunst oder Musik, wenn er von der zust</w:t>
      </w:r>
      <w:r>
        <w:rPr>
          <w:rFonts w:cs="Arial"/>
        </w:rPr>
        <w:t>ä</w:t>
      </w:r>
      <w:r>
        <w:rPr>
          <w:rFonts w:cs="Arial"/>
        </w:rPr>
        <w:t>ndigen Landesbeh</w:t>
      </w:r>
      <w:r>
        <w:rPr>
          <w:rFonts w:cs="Arial"/>
        </w:rPr>
        <w:t>ö</w:t>
      </w:r>
      <w:r>
        <w:rPr>
          <w:rFonts w:cs="Arial"/>
        </w:rPr>
        <w:t>rde dem deutschen Hochschulabschluss gleichgestellt ist.</w:t>
      </w:r>
    </w:p>
    <w:p w14:paraId="41D74EBE" w14:textId="77777777" w:rsidR="002B2C87" w:rsidRDefault="002B2C87">
      <w:pPr>
        <w:pStyle w:val="RVfliesstext175nb"/>
      </w:pPr>
      <w:r>
        <w:rPr>
          <w:rFonts w:cs="Arial"/>
        </w:rPr>
        <w:t>Als Hochschulen f</w:t>
      </w:r>
      <w:r>
        <w:rPr>
          <w:rFonts w:cs="Arial"/>
        </w:rPr>
        <w:t>ü</w:t>
      </w:r>
      <w:r>
        <w:rPr>
          <w:rFonts w:cs="Arial"/>
        </w:rPr>
        <w:t>r Kunst oder Musik sind die als solche in den Landeshochschulgesetzen bezeichneten staatlichen Hochschulen und auch die von den Landeshochschulgesetzen erfassten Hochschulen f</w:t>
      </w:r>
      <w:r>
        <w:rPr>
          <w:rFonts w:cs="Arial"/>
        </w:rPr>
        <w:t>ü</w:t>
      </w:r>
      <w:r>
        <w:rPr>
          <w:rFonts w:cs="Arial"/>
        </w:rPr>
        <w:t>r Kunst oder Musik in freier Tr</w:t>
      </w:r>
      <w:r>
        <w:rPr>
          <w:rFonts w:cs="Arial"/>
        </w:rPr>
        <w:t>ä</w:t>
      </w:r>
      <w:r>
        <w:rPr>
          <w:rFonts w:cs="Arial"/>
        </w:rPr>
        <w:t>gerschaft anzusehen.</w:t>
      </w:r>
    </w:p>
    <w:p w14:paraId="7BF4B2AD" w14:textId="77777777" w:rsidR="002B2C87" w:rsidRDefault="002B2C87">
      <w:pPr>
        <w:pStyle w:val="RVfliesstext175nb"/>
      </w:pPr>
      <w:r>
        <w:rPr>
          <w:rFonts w:cs="Arial"/>
        </w:rPr>
        <w:t>Welche Einrichtungen einer Hochschule f</w:t>
      </w:r>
      <w:r>
        <w:rPr>
          <w:rFonts w:cs="Arial"/>
        </w:rPr>
        <w:t>ü</w:t>
      </w:r>
      <w:r>
        <w:rPr>
          <w:rFonts w:cs="Arial"/>
        </w:rPr>
        <w:t>r Kunst oder Musik vergleichbar sind, regelt in einem abschlie</w:t>
      </w:r>
      <w:r>
        <w:rPr>
          <w:rFonts w:cs="Arial"/>
        </w:rPr>
        <w:t>ß</w:t>
      </w:r>
      <w:r>
        <w:rPr>
          <w:rFonts w:cs="Arial"/>
        </w:rPr>
        <w:t>enden Katalog Absatz 1 der ProtErkl. Nummer 8.</w:t>
      </w:r>
    </w:p>
    <w:p w14:paraId="75779E04" w14:textId="77777777" w:rsidR="002B2C87" w:rsidRDefault="002B2C87">
      <w:pPr>
        <w:pStyle w:val="RVfliesstext175nb"/>
      </w:pPr>
      <w:r>
        <w:rPr>
          <w:rFonts w:cs="Arial"/>
        </w:rPr>
        <w:t>Welche Abschl</w:t>
      </w:r>
      <w:r>
        <w:rPr>
          <w:rFonts w:cs="Arial"/>
        </w:rPr>
        <w:t>ü</w:t>
      </w:r>
      <w:r>
        <w:rPr>
          <w:rFonts w:cs="Arial"/>
        </w:rPr>
        <w:t>sse einem Mastergrad vergleichbar sind, regelt in einer nicht abschlie</w:t>
      </w:r>
      <w:r>
        <w:rPr>
          <w:rFonts w:cs="Arial"/>
        </w:rPr>
        <w:t>ß</w:t>
      </w:r>
      <w:r>
        <w:rPr>
          <w:rFonts w:cs="Arial"/>
        </w:rPr>
        <w:t>enden beispielhaften Aufz</w:t>
      </w:r>
      <w:r>
        <w:rPr>
          <w:rFonts w:cs="Arial"/>
        </w:rPr>
        <w:t>ä</w:t>
      </w:r>
      <w:r>
        <w:rPr>
          <w:rFonts w:cs="Arial"/>
        </w:rPr>
        <w:t>hlung Absatz 2 der ProtErkl. Nummer 8. Sie benennt f</w:t>
      </w:r>
      <w:r>
        <w:rPr>
          <w:rFonts w:cs="Arial"/>
        </w:rPr>
        <w:t>ü</w:t>
      </w:r>
      <w:r>
        <w:rPr>
          <w:rFonts w:cs="Arial"/>
        </w:rPr>
        <w:t>r Lehrkr</w:t>
      </w:r>
      <w:r>
        <w:rPr>
          <w:rFonts w:cs="Arial"/>
        </w:rPr>
        <w:t>ä</w:t>
      </w:r>
      <w:r>
        <w:rPr>
          <w:rFonts w:cs="Arial"/>
        </w:rPr>
        <w:t xml:space="preserve">fte im Unterrichtsfach </w:t>
      </w:r>
      <w:r>
        <w:rPr>
          <w:rFonts w:cs="Arial"/>
        </w:rPr>
        <w:t>„</w:t>
      </w:r>
      <w:r>
        <w:rPr>
          <w:rFonts w:cs="Arial"/>
        </w:rPr>
        <w:t>Musik</w:t>
      </w:r>
      <w:r>
        <w:rPr>
          <w:rFonts w:cs="Arial"/>
        </w:rPr>
        <w:t>“</w:t>
      </w:r>
      <w:r>
        <w:rPr>
          <w:rFonts w:cs="Arial"/>
        </w:rPr>
        <w:t xml:space="preserve"> ausdr</w:t>
      </w:r>
      <w:r>
        <w:rPr>
          <w:rFonts w:cs="Arial"/>
        </w:rPr>
        <w:t>ü</w:t>
      </w:r>
      <w:r>
        <w:rPr>
          <w:rFonts w:cs="Arial"/>
        </w:rPr>
        <w:t>cklich die A-Pr</w:t>
      </w:r>
      <w:r>
        <w:rPr>
          <w:rFonts w:cs="Arial"/>
        </w:rPr>
        <w:t>ü</w:t>
      </w:r>
      <w:r>
        <w:rPr>
          <w:rFonts w:cs="Arial"/>
        </w:rPr>
        <w:t>fung f</w:t>
      </w:r>
      <w:r>
        <w:rPr>
          <w:rFonts w:cs="Arial"/>
        </w:rPr>
        <w:t>ü</w:t>
      </w:r>
      <w:r>
        <w:rPr>
          <w:rFonts w:cs="Arial"/>
        </w:rPr>
        <w:t>r Kirchenmusik. F</w:t>
      </w:r>
      <w:r>
        <w:rPr>
          <w:rFonts w:cs="Arial"/>
        </w:rPr>
        <w:t>ü</w:t>
      </w:r>
      <w:r>
        <w:rPr>
          <w:rFonts w:cs="Arial"/>
        </w:rPr>
        <w:t>r Lehrkr</w:t>
      </w:r>
      <w:r>
        <w:rPr>
          <w:rFonts w:cs="Arial"/>
        </w:rPr>
        <w:t>ä</w:t>
      </w:r>
      <w:r>
        <w:rPr>
          <w:rFonts w:cs="Arial"/>
        </w:rPr>
        <w:t xml:space="preserve">fte im Unterrichtsfach </w:t>
      </w:r>
      <w:r>
        <w:rPr>
          <w:rFonts w:cs="Arial"/>
        </w:rPr>
        <w:t>„</w:t>
      </w:r>
      <w:r>
        <w:rPr>
          <w:rFonts w:cs="Arial"/>
        </w:rPr>
        <w:t>Kunst</w:t>
      </w:r>
      <w:r>
        <w:rPr>
          <w:rFonts w:cs="Arial"/>
        </w:rPr>
        <w:t>“</w:t>
      </w:r>
      <w:r>
        <w:rPr>
          <w:rFonts w:cs="Arial"/>
        </w:rPr>
        <w:t xml:space="preserve"> ist kein Beispiel benannt.</w:t>
      </w:r>
    </w:p>
    <w:p w14:paraId="08F5F35F" w14:textId="77777777" w:rsidR="002B2C87" w:rsidRDefault="002B2C87">
      <w:pPr>
        <w:pStyle w:val="RVfliesstext175nb"/>
      </w:pPr>
      <w:r>
        <w:rPr>
          <w:rFonts w:cs="Arial"/>
        </w:rPr>
        <w:t>Ob andere Abschl</w:t>
      </w:r>
      <w:r>
        <w:rPr>
          <w:rFonts w:cs="Arial"/>
        </w:rPr>
        <w:t>ü</w:t>
      </w:r>
      <w:r>
        <w:rPr>
          <w:rFonts w:cs="Arial"/>
        </w:rPr>
        <w:t>sse einem Mastergrad vergleichbar sind, ist im Einzelfall zu pr</w:t>
      </w:r>
      <w:r>
        <w:rPr>
          <w:rFonts w:cs="Arial"/>
        </w:rPr>
        <w:t>ü</w:t>
      </w:r>
      <w:r>
        <w:rPr>
          <w:rFonts w:cs="Arial"/>
        </w:rPr>
        <w:t>fen.</w:t>
      </w:r>
    </w:p>
    <w:p w14:paraId="5E8636FC" w14:textId="77777777" w:rsidR="002B2C87" w:rsidRDefault="002B2C87">
      <w:pPr>
        <w:pStyle w:val="RVfliesstext175nb"/>
      </w:pPr>
      <w:r>
        <w:rPr>
          <w:rFonts w:cs="Arial"/>
        </w:rPr>
        <w:t>3.4.4 Fachliche Voraussetzungen zum Unterrichten in mindestens einem Schulfach aufgrund des Studiums</w:t>
      </w:r>
    </w:p>
    <w:p w14:paraId="5DF85995" w14:textId="77777777" w:rsidR="002B2C87" w:rsidRDefault="002B2C87">
      <w:pPr>
        <w:pStyle w:val="RVfliesstext175nb"/>
      </w:pPr>
      <w:r>
        <w:rPr>
          <w:rFonts w:cs="Arial"/>
        </w:rPr>
        <w:t>Die Lehrkraft ist nur dann nach Nummer 2 eingruppiert, wenn sie die fachlichen Voraussetzungen zum Unterrichten in mindestens einem Schulfach aufgrund ihres Studiums hat.</w:t>
      </w:r>
    </w:p>
    <w:p w14:paraId="1B918285" w14:textId="77777777" w:rsidR="002B2C87" w:rsidRDefault="002B2C87">
      <w:pPr>
        <w:pStyle w:val="RVfliesstext175nb"/>
      </w:pPr>
      <w:r>
        <w:rPr>
          <w:rFonts w:cs="Arial"/>
        </w:rPr>
        <w:t>Als Schulfach im Sinne der Vorschrift ist nur ein solches Fach anzusehen, das an der Schule, der Schulstufe, in der die Lehrkraft eingesetzt ist, unterrichtet wird.</w:t>
      </w:r>
    </w:p>
    <w:p w14:paraId="3848F68B" w14:textId="77777777" w:rsidR="002B2C87" w:rsidRDefault="002B2C87">
      <w:pPr>
        <w:pStyle w:val="RVfliesstext175nb"/>
      </w:pPr>
      <w:r>
        <w:rPr>
          <w:rFonts w:cs="Arial"/>
        </w:rPr>
        <w:t xml:space="preserve">Der Begriff </w:t>
      </w:r>
      <w:r>
        <w:rPr>
          <w:rFonts w:cs="Arial"/>
        </w:rPr>
        <w:t>„</w:t>
      </w:r>
      <w:r>
        <w:rPr>
          <w:rFonts w:cs="Arial"/>
        </w:rPr>
        <w:t>Schulfach</w:t>
      </w:r>
      <w:r>
        <w:rPr>
          <w:rFonts w:cs="Arial"/>
        </w:rPr>
        <w:t>“</w:t>
      </w:r>
      <w:r>
        <w:rPr>
          <w:rFonts w:cs="Arial"/>
        </w:rPr>
        <w:t xml:space="preserve"> wird in demselben Sinne verwendet wie im Lehrerausbildungsgesetz bzw. in Lehramtspr</w:t>
      </w:r>
      <w:r>
        <w:rPr>
          <w:rFonts w:cs="Arial"/>
        </w:rPr>
        <w:t>ü</w:t>
      </w:r>
      <w:r>
        <w:rPr>
          <w:rFonts w:cs="Arial"/>
        </w:rPr>
        <w:t>fungsordnungen.</w:t>
      </w:r>
    </w:p>
    <w:p w14:paraId="6226FE3F" w14:textId="77777777" w:rsidR="002B2C87" w:rsidRDefault="002B2C87">
      <w:pPr>
        <w:pStyle w:val="RVfliesstext175nb"/>
      </w:pPr>
      <w:r>
        <w:rPr>
          <w:rFonts w:cs="Arial"/>
        </w:rPr>
        <w:t>Wenn die Lehrkraft an einer F</w:t>
      </w:r>
      <w:r>
        <w:rPr>
          <w:rFonts w:cs="Arial"/>
        </w:rPr>
        <w:t>ö</w:t>
      </w:r>
      <w:r>
        <w:rPr>
          <w:rFonts w:cs="Arial"/>
        </w:rPr>
        <w:t>rderschule eingesetzt wird oder sonderp</w:t>
      </w:r>
      <w:r>
        <w:rPr>
          <w:rFonts w:cs="Arial"/>
        </w:rPr>
        <w:t>ä</w:t>
      </w:r>
      <w:r>
        <w:rPr>
          <w:rFonts w:cs="Arial"/>
        </w:rPr>
        <w:t>dagogische F</w:t>
      </w:r>
      <w:r>
        <w:rPr>
          <w:rFonts w:cs="Arial"/>
        </w:rPr>
        <w:t>ö</w:t>
      </w:r>
      <w:r>
        <w:rPr>
          <w:rFonts w:cs="Arial"/>
        </w:rPr>
        <w:t>rderma</w:t>
      </w:r>
      <w:r>
        <w:rPr>
          <w:rFonts w:cs="Arial"/>
        </w:rPr>
        <w:t>ß</w:t>
      </w:r>
      <w:r>
        <w:rPr>
          <w:rFonts w:cs="Arial"/>
        </w:rPr>
        <w:t>nahmen durchzuf</w:t>
      </w:r>
      <w:r>
        <w:rPr>
          <w:rFonts w:cs="Arial"/>
        </w:rPr>
        <w:t>ü</w:t>
      </w:r>
      <w:r>
        <w:rPr>
          <w:rFonts w:cs="Arial"/>
        </w:rPr>
        <w:t>hren hat, gilt die Voraussetzung gem</w:t>
      </w:r>
      <w:r>
        <w:rPr>
          <w:rFonts w:cs="Arial"/>
        </w:rPr>
        <w:t>äß</w:t>
      </w:r>
      <w:r>
        <w:rPr>
          <w:rFonts w:cs="Arial"/>
        </w:rPr>
        <w:t xml:space="preserve"> ProtErkl. Nummer 11 zu Abschnitt 2 als erf</w:t>
      </w:r>
      <w:r>
        <w:rPr>
          <w:rFonts w:cs="Arial"/>
        </w:rPr>
        <w:t>ü</w:t>
      </w:r>
      <w:r>
        <w:rPr>
          <w:rFonts w:cs="Arial"/>
        </w:rPr>
        <w:t>llt.</w:t>
      </w:r>
    </w:p>
    <w:p w14:paraId="0CF4A93B" w14:textId="77777777" w:rsidR="002B2C87" w:rsidRDefault="002B2C87">
      <w:pPr>
        <w:pStyle w:val="RVfliesstext175nb"/>
      </w:pPr>
      <w:r>
        <w:rPr>
          <w:rFonts w:cs="Arial"/>
        </w:rPr>
        <w:t xml:space="preserve">Das Unterrichtsfach </w:t>
      </w:r>
      <w:r>
        <w:rPr>
          <w:rFonts w:cs="Arial"/>
        </w:rPr>
        <w:t>„</w:t>
      </w:r>
      <w:r>
        <w:rPr>
          <w:rFonts w:cs="Arial"/>
        </w:rPr>
        <w:t>Sport</w:t>
      </w:r>
      <w:r>
        <w:rPr>
          <w:rFonts w:cs="Arial"/>
        </w:rPr>
        <w:t>“</w:t>
      </w:r>
      <w:r>
        <w:rPr>
          <w:rFonts w:cs="Arial"/>
        </w:rPr>
        <w:t xml:space="preserve"> ist regelm</w:t>
      </w:r>
      <w:r>
        <w:rPr>
          <w:rFonts w:cs="Arial"/>
        </w:rPr>
        <w:t>äß</w:t>
      </w:r>
      <w:r>
        <w:rPr>
          <w:rFonts w:cs="Arial"/>
        </w:rPr>
        <w:t>ig in den Lehrerausbildungsgesetzen bzw. Lehramtspr</w:t>
      </w:r>
      <w:r>
        <w:rPr>
          <w:rFonts w:cs="Arial"/>
        </w:rPr>
        <w:t>ü</w:t>
      </w:r>
      <w:r>
        <w:rPr>
          <w:rFonts w:cs="Arial"/>
        </w:rPr>
        <w:t>fungsordnungen der L</w:t>
      </w:r>
      <w:r>
        <w:rPr>
          <w:rFonts w:cs="Arial"/>
        </w:rPr>
        <w:t>ä</w:t>
      </w:r>
      <w:r>
        <w:rPr>
          <w:rFonts w:cs="Arial"/>
        </w:rPr>
        <w:t>nder enthalten; in diesen F</w:t>
      </w:r>
      <w:r>
        <w:rPr>
          <w:rFonts w:cs="Arial"/>
        </w:rPr>
        <w:t>ä</w:t>
      </w:r>
      <w:r>
        <w:rPr>
          <w:rFonts w:cs="Arial"/>
        </w:rPr>
        <w:t>llen sind Nichterf</w:t>
      </w:r>
      <w:r>
        <w:rPr>
          <w:rFonts w:cs="Arial"/>
        </w:rPr>
        <w:t>ü</w:t>
      </w:r>
      <w:r>
        <w:rPr>
          <w:rFonts w:cs="Arial"/>
        </w:rPr>
        <w:t xml:space="preserve">ller, die dieses Fach unterrichten und auf der Stelle einer </w:t>
      </w:r>
      <w:r>
        <w:rPr>
          <w:rFonts w:cs="Arial"/>
        </w:rPr>
        <w:t>„</w:t>
      </w:r>
      <w:r>
        <w:rPr>
          <w:rFonts w:cs="Arial"/>
        </w:rPr>
        <w:t>Lehramtslehrkraft</w:t>
      </w:r>
      <w:r>
        <w:rPr>
          <w:rFonts w:cs="Arial"/>
        </w:rPr>
        <w:t>“</w:t>
      </w:r>
      <w:r>
        <w:rPr>
          <w:rFonts w:cs="Arial"/>
        </w:rPr>
        <w:t xml:space="preserve"> eingesetzt werden, nach Abschnitt 2 eingruppiert. Entsprechendes gilt f</w:t>
      </w:r>
      <w:r>
        <w:rPr>
          <w:rFonts w:cs="Arial"/>
        </w:rPr>
        <w:t>ü</w:t>
      </w:r>
      <w:r>
        <w:rPr>
          <w:rFonts w:cs="Arial"/>
        </w:rPr>
        <w:t>r die Unterrichtsf</w:t>
      </w:r>
      <w:r>
        <w:rPr>
          <w:rFonts w:cs="Arial"/>
        </w:rPr>
        <w:t>ä</w:t>
      </w:r>
      <w:r>
        <w:rPr>
          <w:rFonts w:cs="Arial"/>
        </w:rPr>
        <w:t xml:space="preserve">cher </w:t>
      </w:r>
      <w:r>
        <w:rPr>
          <w:rFonts w:cs="Arial"/>
        </w:rPr>
        <w:t>„</w:t>
      </w:r>
      <w:r>
        <w:rPr>
          <w:rFonts w:cs="Arial"/>
        </w:rPr>
        <w:t>Musik</w:t>
      </w:r>
      <w:r>
        <w:rPr>
          <w:rFonts w:cs="Arial"/>
        </w:rPr>
        <w:t>“</w:t>
      </w:r>
      <w:r>
        <w:rPr>
          <w:rFonts w:cs="Arial"/>
        </w:rPr>
        <w:t xml:space="preserve"> und </w:t>
      </w:r>
      <w:r>
        <w:rPr>
          <w:rFonts w:cs="Arial"/>
        </w:rPr>
        <w:t>„</w:t>
      </w:r>
      <w:r>
        <w:rPr>
          <w:rFonts w:cs="Arial"/>
        </w:rPr>
        <w:t>Kunst</w:t>
      </w:r>
      <w:r>
        <w:rPr>
          <w:rFonts w:cs="Arial"/>
        </w:rPr>
        <w:t>“</w:t>
      </w:r>
      <w:r>
        <w:rPr>
          <w:rFonts w:cs="Arial"/>
        </w:rPr>
        <w:t>. Die Unterrichtsf</w:t>
      </w:r>
      <w:r>
        <w:rPr>
          <w:rFonts w:cs="Arial"/>
        </w:rPr>
        <w:t>ä</w:t>
      </w:r>
      <w:r>
        <w:rPr>
          <w:rFonts w:cs="Arial"/>
        </w:rPr>
        <w:t xml:space="preserve">cher </w:t>
      </w:r>
      <w:r>
        <w:rPr>
          <w:rFonts w:cs="Arial"/>
        </w:rPr>
        <w:t>„</w:t>
      </w:r>
      <w:r>
        <w:rPr>
          <w:rFonts w:cs="Arial"/>
        </w:rPr>
        <w:t>Textverarbeitung</w:t>
      </w:r>
      <w:r>
        <w:rPr>
          <w:rFonts w:cs="Arial"/>
        </w:rPr>
        <w:t>“</w:t>
      </w:r>
      <w:r>
        <w:rPr>
          <w:rFonts w:cs="Arial"/>
        </w:rPr>
        <w:t xml:space="preserve">, </w:t>
      </w:r>
      <w:r>
        <w:rPr>
          <w:rFonts w:cs="Arial"/>
        </w:rPr>
        <w:t>„</w:t>
      </w:r>
      <w:r>
        <w:rPr>
          <w:rFonts w:cs="Arial"/>
        </w:rPr>
        <w:t>Textgestaltung mit PC</w:t>
      </w:r>
      <w:r>
        <w:rPr>
          <w:rFonts w:cs="Arial"/>
        </w:rPr>
        <w:t>“</w:t>
      </w:r>
      <w:r>
        <w:rPr>
          <w:rFonts w:cs="Arial"/>
        </w:rPr>
        <w:t xml:space="preserve"> o.</w:t>
      </w:r>
      <w:r>
        <w:rPr>
          <w:rFonts w:cs="Arial"/>
        </w:rPr>
        <w:t>ä</w:t>
      </w:r>
      <w:r>
        <w:rPr>
          <w:rFonts w:cs="Arial"/>
        </w:rPr>
        <w:t xml:space="preserve">. sind - im Gegensatz zum Unterrichtsfach </w:t>
      </w:r>
      <w:r>
        <w:rPr>
          <w:rFonts w:cs="Arial"/>
        </w:rPr>
        <w:t>„</w:t>
      </w:r>
      <w:r>
        <w:rPr>
          <w:rFonts w:cs="Arial"/>
        </w:rPr>
        <w:t>Informatik</w:t>
      </w:r>
      <w:r>
        <w:rPr>
          <w:rFonts w:cs="Arial"/>
        </w:rPr>
        <w:t>“</w:t>
      </w:r>
      <w:r>
        <w:rPr>
          <w:rFonts w:cs="Arial"/>
        </w:rPr>
        <w:t xml:space="preserve"> - nicht in den Lehramtspr</w:t>
      </w:r>
      <w:r>
        <w:rPr>
          <w:rFonts w:cs="Arial"/>
        </w:rPr>
        <w:t>ü</w:t>
      </w:r>
      <w:r>
        <w:rPr>
          <w:rFonts w:cs="Arial"/>
        </w:rPr>
        <w:t>fungsordnungen enthalten. Lehrkr</w:t>
      </w:r>
      <w:r>
        <w:rPr>
          <w:rFonts w:cs="Arial"/>
        </w:rPr>
        <w:t>ä</w:t>
      </w:r>
      <w:r>
        <w:rPr>
          <w:rFonts w:cs="Arial"/>
        </w:rPr>
        <w:t>fte f</w:t>
      </w:r>
      <w:r>
        <w:rPr>
          <w:rFonts w:cs="Arial"/>
        </w:rPr>
        <w:t>ü</w:t>
      </w:r>
      <w:r>
        <w:rPr>
          <w:rFonts w:cs="Arial"/>
        </w:rPr>
        <w:t>r Textverarbeitung o.</w:t>
      </w:r>
      <w:r>
        <w:rPr>
          <w:rFonts w:cs="Arial"/>
        </w:rPr>
        <w:t>ä</w:t>
      </w:r>
      <w:r>
        <w:rPr>
          <w:rFonts w:cs="Arial"/>
        </w:rPr>
        <w:t xml:space="preserve">. sind als </w:t>
      </w:r>
      <w:r>
        <w:rPr>
          <w:rFonts w:cs="Arial"/>
        </w:rPr>
        <w:t>„</w:t>
      </w:r>
      <w:r>
        <w:rPr>
          <w:rFonts w:cs="Arial"/>
        </w:rPr>
        <w:t>Nichterf</w:t>
      </w:r>
      <w:r>
        <w:rPr>
          <w:rFonts w:cs="Arial"/>
        </w:rPr>
        <w:t>ü</w:t>
      </w:r>
      <w:r>
        <w:rPr>
          <w:rFonts w:cs="Arial"/>
        </w:rPr>
        <w:t>ller</w:t>
      </w:r>
      <w:r>
        <w:rPr>
          <w:rFonts w:cs="Arial"/>
        </w:rPr>
        <w:t>“</w:t>
      </w:r>
      <w:r>
        <w:rPr>
          <w:rFonts w:cs="Arial"/>
        </w:rPr>
        <w:t xml:space="preserve"> nach Abschnitt 3 eingruppiert.</w:t>
      </w:r>
    </w:p>
    <w:p w14:paraId="210CF6F4" w14:textId="77777777" w:rsidR="002B2C87" w:rsidRDefault="002B2C87">
      <w:pPr>
        <w:pStyle w:val="RVfliesstext175nb"/>
      </w:pPr>
      <w:r>
        <w:rPr>
          <w:rFonts w:cs="Arial"/>
        </w:rPr>
        <w:t>Mit der Verwendung des Begriffs Schulfach haben die Tarifvertragsparteien verdeutlicht, dass es sich um ein Unterrichtsfach handeln muss, das an der konkreten Schule, in der die Lehrkraft eingesetzt ist, unterrichtet wird. Bei Schulstufen muss das Unterrichtsfach in der konkreten Schulstufe, in der die Lehrkraft (mindestens zur H</w:t>
      </w:r>
      <w:r>
        <w:rPr>
          <w:rFonts w:cs="Arial"/>
        </w:rPr>
        <w:t>ä</w:t>
      </w:r>
      <w:r>
        <w:rPr>
          <w:rFonts w:cs="Arial"/>
        </w:rPr>
        <w:t>lfte) eingesetzt wird, unterrichtet werden.</w:t>
      </w:r>
    </w:p>
    <w:p w14:paraId="096AC32A" w14:textId="77777777" w:rsidR="002B2C87" w:rsidRDefault="002B2C87">
      <w:pPr>
        <w:pStyle w:val="RVfliesstext175nb"/>
      </w:pPr>
      <w:r>
        <w:rPr>
          <w:rFonts w:cs="Arial"/>
        </w:rPr>
        <w:t>Es ist dar</w:t>
      </w:r>
      <w:r>
        <w:rPr>
          <w:rFonts w:cs="Arial"/>
        </w:rPr>
        <w:t>ü</w:t>
      </w:r>
      <w:r>
        <w:rPr>
          <w:rFonts w:cs="Arial"/>
        </w:rPr>
        <w:t>ber hinaus nicht erforderlich, dass die Lehrkraft das Schulfach selbst (mindestens zur H</w:t>
      </w:r>
      <w:r>
        <w:rPr>
          <w:rFonts w:cs="Arial"/>
        </w:rPr>
        <w:t>ä</w:t>
      </w:r>
      <w:r>
        <w:rPr>
          <w:rFonts w:cs="Arial"/>
        </w:rPr>
        <w:t>lfte) unterrichtet. Die Tarifvertragsparteien weichen damit von der Regelungstechnik der fr</w:t>
      </w:r>
      <w:r>
        <w:rPr>
          <w:rFonts w:cs="Arial"/>
        </w:rPr>
        <w:t>ü</w:t>
      </w:r>
      <w:r>
        <w:rPr>
          <w:rFonts w:cs="Arial"/>
        </w:rPr>
        <w:t>heren Lehrer-Richtlinien der TdL ab. Dort war f</w:t>
      </w:r>
      <w:r>
        <w:rPr>
          <w:rFonts w:cs="Arial"/>
        </w:rPr>
        <w:t>ü</w:t>
      </w:r>
      <w:r>
        <w:rPr>
          <w:rFonts w:cs="Arial"/>
        </w:rPr>
        <w:t>r Lehrkr</w:t>
      </w:r>
      <w:r>
        <w:rPr>
          <w:rFonts w:cs="Arial"/>
        </w:rPr>
        <w:t>ä</w:t>
      </w:r>
      <w:r>
        <w:rPr>
          <w:rFonts w:cs="Arial"/>
        </w:rPr>
        <w:t xml:space="preserve">fte mit abgeschlossenem Studium an einer wissenschaftlichen Hochschule erforderlich, dass sie </w:t>
      </w:r>
      <w:r>
        <w:rPr>
          <w:rFonts w:cs="Arial"/>
        </w:rPr>
        <w:t>„ü</w:t>
      </w:r>
      <w:r>
        <w:rPr>
          <w:rFonts w:cs="Arial"/>
        </w:rPr>
        <w:t>berwiegend Unterricht in mindestens einem ihrem Studium entsprechenden Fach erteilen</w:t>
      </w:r>
      <w:r>
        <w:rPr>
          <w:rFonts w:cs="Arial"/>
        </w:rPr>
        <w:t>“</w:t>
      </w:r>
      <w:r>
        <w:rPr>
          <w:rFonts w:cs="Arial"/>
        </w:rPr>
        <w:t>.</w:t>
      </w:r>
    </w:p>
    <w:p w14:paraId="5FCDD189" w14:textId="77777777" w:rsidR="002B2C87" w:rsidRDefault="002B2C87">
      <w:pPr>
        <w:pStyle w:val="RVfliesstext175nb"/>
      </w:pPr>
      <w:r>
        <w:rPr>
          <w:rFonts w:cs="Arial"/>
        </w:rPr>
        <w:t>Die Lehrkraft hat die geforderten fachlichen Voraussetzungen zum Unterrichten in mindestens einem Schulfach, wenn sie die Kenntnisse f</w:t>
      </w:r>
      <w:r>
        <w:rPr>
          <w:rFonts w:cs="Arial"/>
        </w:rPr>
        <w:t>ü</w:t>
      </w:r>
      <w:r>
        <w:rPr>
          <w:rFonts w:cs="Arial"/>
        </w:rPr>
        <w:t>r alle wesentlichen Elemente des Schulfachs aufweist.</w:t>
      </w:r>
    </w:p>
    <w:p w14:paraId="75EC6635" w14:textId="77777777" w:rsidR="002B2C87" w:rsidRDefault="002B2C87">
      <w:pPr>
        <w:pStyle w:val="RVfliesstext175nb"/>
      </w:pPr>
      <w:r>
        <w:rPr>
          <w:rFonts w:cs="Arial"/>
        </w:rPr>
        <w:t xml:space="preserve">Die Lehrkraft ist nur dann nach Nummer 2 eingruppiert, wenn sie aufgrund ihres Studiums die fachlichen Voraussetzungen zum Unterrichten in mindestens einem Schulfach hat. Der durch das Wort </w:t>
      </w:r>
      <w:r>
        <w:rPr>
          <w:rFonts w:cs="Arial"/>
        </w:rPr>
        <w:t>„</w:t>
      </w:r>
      <w:r>
        <w:rPr>
          <w:rFonts w:cs="Arial"/>
        </w:rPr>
        <w:t>aufgrund</w:t>
      </w:r>
      <w:r>
        <w:rPr>
          <w:rFonts w:cs="Arial"/>
        </w:rPr>
        <w:t>“</w:t>
      </w:r>
      <w:r>
        <w:rPr>
          <w:rFonts w:cs="Arial"/>
        </w:rPr>
        <w:t xml:space="preserve"> zum Ausdruck gekommenen Kausalit</w:t>
      </w:r>
      <w:r>
        <w:rPr>
          <w:rFonts w:cs="Arial"/>
        </w:rPr>
        <w:t>ä</w:t>
      </w:r>
      <w:r>
        <w:rPr>
          <w:rFonts w:cs="Arial"/>
        </w:rPr>
        <w:t>t des Studiums f</w:t>
      </w:r>
      <w:r>
        <w:rPr>
          <w:rFonts w:cs="Arial"/>
        </w:rPr>
        <w:t>ü</w:t>
      </w:r>
      <w:r>
        <w:rPr>
          <w:rFonts w:cs="Arial"/>
        </w:rPr>
        <w:t>r die F</w:t>
      </w:r>
      <w:r>
        <w:rPr>
          <w:rFonts w:cs="Arial"/>
        </w:rPr>
        <w:t>ä</w:t>
      </w:r>
      <w:r>
        <w:rPr>
          <w:rFonts w:cs="Arial"/>
        </w:rPr>
        <w:t>higkeit zum Fachunterricht entspricht es nicht bereits, wenn nur wesentliche Teile des Studiums im Unterrichtsfach zum Tragen kommen. Entscheidend ist vielmehr, dass die Kenntnisse f</w:t>
      </w:r>
      <w:r>
        <w:rPr>
          <w:rFonts w:cs="Arial"/>
        </w:rPr>
        <w:t>ü</w:t>
      </w:r>
      <w:r>
        <w:rPr>
          <w:rFonts w:cs="Arial"/>
        </w:rPr>
        <w:t>r alle wesentlichen Elemente des Unterrichtsfachs in einem wissenschaftlichen Studium erworben wurden.</w:t>
      </w:r>
    </w:p>
    <w:p w14:paraId="0919FF9C" w14:textId="77777777" w:rsidR="002B2C87" w:rsidRDefault="002B2C87">
      <w:pPr>
        <w:pStyle w:val="RVfliesstext175nb"/>
      </w:pPr>
      <w:r>
        <w:rPr>
          <w:rFonts w:cs="Arial"/>
        </w:rPr>
        <w:t xml:space="preserve">3.4.5 Gedankliche Zuordnung des entsprechenden Beamten, Nummer 2 Satz 2 </w:t>
      </w:r>
    </w:p>
    <w:p w14:paraId="456FBCFE" w14:textId="77777777" w:rsidR="002B2C87" w:rsidRDefault="002B2C87">
      <w:pPr>
        <w:pStyle w:val="RVfliesstext175nb"/>
      </w:pPr>
      <w:r>
        <w:rPr>
          <w:rFonts w:cs="Arial"/>
        </w:rPr>
        <w:t>Nach Nummer 2 Satz 2 Halbsatz 1 ist f</w:t>
      </w:r>
      <w:r>
        <w:rPr>
          <w:rFonts w:cs="Arial"/>
        </w:rPr>
        <w:t>ü</w:t>
      </w:r>
      <w:r>
        <w:rPr>
          <w:rFonts w:cs="Arial"/>
        </w:rPr>
        <w:t>r die Ermittlung der zugeordneten Besoldungsgruppe das Beamtenverh</w:t>
      </w:r>
      <w:r>
        <w:rPr>
          <w:rFonts w:cs="Arial"/>
        </w:rPr>
        <w:t>ä</w:t>
      </w:r>
      <w:r>
        <w:rPr>
          <w:rFonts w:cs="Arial"/>
        </w:rPr>
        <w:t xml:space="preserve">ltnis zugrunde zu legen, in das eine Lehrkraft </w:t>
      </w:r>
      <w:r>
        <w:rPr>
          <w:rFonts w:cs="Arial"/>
        </w:rPr>
        <w:t>ü</w:t>
      </w:r>
      <w:r>
        <w:rPr>
          <w:rFonts w:cs="Arial"/>
        </w:rPr>
        <w:t>bernommen werden k</w:t>
      </w:r>
      <w:r>
        <w:rPr>
          <w:rFonts w:cs="Arial"/>
        </w:rPr>
        <w:t>ö</w:t>
      </w:r>
      <w:r>
        <w:rPr>
          <w:rFonts w:cs="Arial"/>
        </w:rPr>
        <w:t>nnte, wenn sie</w:t>
      </w:r>
    </w:p>
    <w:p w14:paraId="6AB23463" w14:textId="77777777" w:rsidR="002B2C87" w:rsidRDefault="002B2C87">
      <w:pPr>
        <w:pStyle w:val="RVliste3u75nb"/>
        <w:rPr>
          <w:rFonts w:cs="Arial"/>
        </w:rPr>
      </w:pPr>
      <w:r>
        <w:rPr>
          <w:rFonts w:cs="Arial"/>
        </w:rPr>
        <w:t>-</w:t>
      </w:r>
      <w:r>
        <w:rPr>
          <w:rFonts w:cs="Arial"/>
        </w:rPr>
        <w:tab/>
      </w:r>
      <w:r>
        <w:t>ein einschl</w:t>
      </w:r>
      <w:r>
        <w:t>ä</w:t>
      </w:r>
      <w:r>
        <w:t>giges Lehramtsstudium an einer wissenschaftlichen Hochschule abgelegt h</w:t>
      </w:r>
      <w:r>
        <w:t>ä</w:t>
      </w:r>
      <w:r>
        <w:t>tte,</w:t>
      </w:r>
    </w:p>
    <w:p w14:paraId="5190AB2E" w14:textId="77777777" w:rsidR="002B2C87" w:rsidRDefault="002B2C87">
      <w:pPr>
        <w:pStyle w:val="RVliste3u75nb"/>
      </w:pPr>
      <w:r>
        <w:t>-</w:t>
      </w:r>
      <w:r>
        <w:tab/>
      </w:r>
      <w:r>
        <w:rPr>
          <w:rFonts w:cs="Arial"/>
        </w:rPr>
        <w:t>aufgrund dessen die F</w:t>
      </w:r>
      <w:r>
        <w:rPr>
          <w:rFonts w:cs="Arial"/>
        </w:rPr>
        <w:t>ä</w:t>
      </w:r>
      <w:r>
        <w:rPr>
          <w:rFonts w:cs="Arial"/>
        </w:rPr>
        <w:t>higkeit zum Unterrichten in mindestens zwei F</w:t>
      </w:r>
      <w:r>
        <w:rPr>
          <w:rFonts w:cs="Arial"/>
        </w:rPr>
        <w:t>ä</w:t>
      </w:r>
      <w:r>
        <w:rPr>
          <w:rFonts w:cs="Arial"/>
        </w:rPr>
        <w:t>chern h</w:t>
      </w:r>
      <w:r>
        <w:rPr>
          <w:rFonts w:cs="Arial"/>
        </w:rPr>
        <w:t>ä</w:t>
      </w:r>
      <w:r>
        <w:rPr>
          <w:rFonts w:cs="Arial"/>
        </w:rPr>
        <w:t>tte und</w:t>
      </w:r>
    </w:p>
    <w:p w14:paraId="3603EF29" w14:textId="77777777" w:rsidR="002B2C87" w:rsidRDefault="002B2C87">
      <w:pPr>
        <w:pStyle w:val="RVliste3u75nb"/>
        <w:rPr>
          <w:rFonts w:cs="Arial"/>
        </w:rPr>
      </w:pPr>
      <w:r>
        <w:rPr>
          <w:rFonts w:cs="Arial"/>
        </w:rPr>
        <w:t>-</w:t>
      </w:r>
      <w:r>
        <w:rPr>
          <w:rFonts w:cs="Arial"/>
        </w:rPr>
        <w:tab/>
      </w:r>
      <w:r>
        <w:t>im Rahmen der Lehramtsausbildung das Referendariat oder den Vorbereitungsdienst abgeschlossen h</w:t>
      </w:r>
      <w:r>
        <w:t>ä</w:t>
      </w:r>
      <w:r>
        <w:t>tte.</w:t>
      </w:r>
    </w:p>
    <w:p w14:paraId="4FFABD81" w14:textId="77777777" w:rsidR="002B2C87" w:rsidRDefault="002B2C87">
      <w:pPr>
        <w:pStyle w:val="RVfliesstext175nb"/>
        <w:rPr>
          <w:rFonts w:cs="Arial"/>
        </w:rPr>
      </w:pPr>
      <w:r>
        <w:t>Nach Nummer 2 Satz 2 Halbsatz 2 ist das Lehramtsstudium nur dann einschl</w:t>
      </w:r>
      <w:r>
        <w:t>ä</w:t>
      </w:r>
      <w:r>
        <w:t>gig, wenn es der auszu</w:t>
      </w:r>
      <w:r>
        <w:t>ü</w:t>
      </w:r>
      <w:r>
        <w:t>benden T</w:t>
      </w:r>
      <w:r>
        <w:t>ä</w:t>
      </w:r>
      <w:r>
        <w:t>tigkeit entspricht.</w:t>
      </w:r>
    </w:p>
    <w:p w14:paraId="6144CDE3" w14:textId="77777777" w:rsidR="002B2C87" w:rsidRDefault="002B2C87">
      <w:pPr>
        <w:pStyle w:val="RVfliesstext175nb"/>
        <w:rPr>
          <w:rFonts w:cs="Arial"/>
        </w:rPr>
      </w:pPr>
      <w:r>
        <w:t>Der Begriff des Lehramtsstudiums an einer wissenschaftlichen Hochschule ist in der ProtErkl. Nummer 2 zu Abschnitt 2 definiert. Danach muss es sich um ein lehramtsbezogenes Studium handeln, das mit einer ersten Staatspr</w:t>
      </w:r>
      <w:r>
        <w:t>ü</w:t>
      </w:r>
      <w:r>
        <w:t>fung, einer Diplom- oder Masterpr</w:t>
      </w:r>
      <w:r>
        <w:t>ü</w:t>
      </w:r>
      <w:r>
        <w:t>fung beendet wird.</w:t>
      </w:r>
    </w:p>
    <w:p w14:paraId="279B5702" w14:textId="77777777" w:rsidR="002B2C87" w:rsidRDefault="002B2C87">
      <w:pPr>
        <w:pStyle w:val="RVfliesstext175nb"/>
        <w:rPr>
          <w:rFonts w:cs="Arial"/>
        </w:rPr>
      </w:pPr>
      <w:r>
        <w:t>Wann das Lehramtsstudium der auszu</w:t>
      </w:r>
      <w:r>
        <w:t>ü</w:t>
      </w:r>
      <w:r>
        <w:t>benden T</w:t>
      </w:r>
      <w:r>
        <w:t>ä</w:t>
      </w:r>
      <w:r>
        <w:t>tigkeit im Sinne von Nummer 2 Satz 2 Halbsatz 2 entspricht, ist in ProtErkl. Nummer 5 zu Abschnitt 2 festgelegt. Danach muss das Studium dem Lehramt f</w:t>
      </w:r>
      <w:r>
        <w:t>ü</w:t>
      </w:r>
      <w:r>
        <w:t>r die Schulform entsprechen, in der die Lehrkraft unterrichtet. In der Niederschriftserkl</w:t>
      </w:r>
      <w:r>
        <w:t>ä</w:t>
      </w:r>
      <w:r>
        <w:t>rung zur ProtErkl. Nummer 5 haben die Tarifvertragsparteien beispielhaft Fallgestaltungen eines einschl</w:t>
      </w:r>
      <w:r>
        <w:t>ä</w:t>
      </w:r>
      <w:r>
        <w:t>gigen Lehramtsstudiums aufgef</w:t>
      </w:r>
      <w:r>
        <w:t>ü</w:t>
      </w:r>
      <w:r>
        <w:t>hrt:</w:t>
      </w:r>
    </w:p>
    <w:p w14:paraId="0D659D87" w14:textId="77777777" w:rsidR="002B2C87" w:rsidRDefault="002B2C87">
      <w:pPr>
        <w:pStyle w:val="RVfliesstext175nb"/>
        <w:rPr>
          <w:rFonts w:cs="Arial"/>
        </w:rPr>
      </w:pPr>
      <w:r>
        <w:t>Niederschriftserkl</w:t>
      </w:r>
      <w:r>
        <w:t>ä</w:t>
      </w:r>
      <w:r>
        <w:t>rung zu Nummer 5 der Protokollerkl</w:t>
      </w:r>
      <w:r>
        <w:t>ä</w:t>
      </w:r>
      <w:r>
        <w:t>rungen zu Abschnitt 2:</w:t>
      </w:r>
    </w:p>
    <w:p w14:paraId="0E59078F" w14:textId="77777777" w:rsidR="002B2C87" w:rsidRDefault="002B2C87">
      <w:pPr>
        <w:pStyle w:val="RVfliesstext175nb"/>
        <w:rPr>
          <w:rFonts w:cs="Arial"/>
        </w:rPr>
      </w:pPr>
      <w:r>
        <w:t>Der auszu</w:t>
      </w:r>
      <w:r>
        <w:t>ü</w:t>
      </w:r>
      <w:r>
        <w:t>benden T</w:t>
      </w:r>
      <w:r>
        <w:t>ä</w:t>
      </w:r>
      <w:r>
        <w:t>tigkeit an einer Grundschule entspricht z.B. ein Lehramtsstudium f</w:t>
      </w:r>
      <w:r>
        <w:t>ü</w:t>
      </w:r>
      <w:r>
        <w:t>r die Primarstufe.</w:t>
      </w:r>
    </w:p>
    <w:p w14:paraId="08839F51" w14:textId="77777777" w:rsidR="002B2C87" w:rsidRDefault="002B2C87">
      <w:pPr>
        <w:pStyle w:val="RVfliesstext175nb"/>
        <w:rPr>
          <w:rFonts w:cs="Arial"/>
        </w:rPr>
      </w:pPr>
      <w:r>
        <w:t>Der auszu</w:t>
      </w:r>
      <w:r>
        <w:t>ü</w:t>
      </w:r>
      <w:r>
        <w:t>benden T</w:t>
      </w:r>
      <w:r>
        <w:t>ä</w:t>
      </w:r>
      <w:r>
        <w:t>tigkeit an einer Gesamtschule oder Sekundarschule im Bereich der Sekundarstufe I entspricht z.B. ein Studium des Lehramts an Haupt-,Real- und Gesamtschulen.</w:t>
      </w:r>
    </w:p>
    <w:p w14:paraId="3C8399E7" w14:textId="77777777" w:rsidR="002B2C87" w:rsidRDefault="002B2C87">
      <w:pPr>
        <w:pStyle w:val="RVfliesstext175nb"/>
        <w:rPr>
          <w:rFonts w:cs="Arial"/>
        </w:rPr>
      </w:pPr>
      <w:r>
        <w:t>3.4.6 Zuordnung von Besoldungs- zu Entgeltgruppen, Nummer 2 Satz 3</w:t>
      </w:r>
    </w:p>
    <w:p w14:paraId="1FB40498" w14:textId="77777777" w:rsidR="002B2C87" w:rsidRDefault="002B2C87">
      <w:pPr>
        <w:pStyle w:val="RVfliesstext175nb"/>
        <w:rPr>
          <w:rFonts w:cs="Arial"/>
        </w:rPr>
      </w:pPr>
      <w:r>
        <w:t>Die Entgeltgruppe der Lehrkraft ergibt sich - wie in Nummer 1 - aufgrund der Zuordnung der Besoldungsgruppe der entsprechenden beamteten Lehrkraft in der Zuordnungstabelle in Nummer 2 Satz 3.</w:t>
      </w:r>
    </w:p>
    <w:p w14:paraId="5820EE3E" w14:textId="77777777" w:rsidR="002B2C87" w:rsidRDefault="002B2C87">
      <w:pPr>
        <w:pStyle w:val="RVfliesstext175nb"/>
        <w:rPr>
          <w:rFonts w:cs="Arial"/>
        </w:rPr>
      </w:pPr>
      <w:r>
        <w:t>F</w:t>
      </w:r>
      <w:r>
        <w:t>ü</w:t>
      </w:r>
      <w:r>
        <w:t>r die Entgeltgruppe 11, die der BesGr. A 12 zugeordnet ist, haben die Tarifvertragsparteien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tzlich 30 Euro (siehe A. VI.).</w:t>
      </w:r>
    </w:p>
    <w:p w14:paraId="0260B51E" w14:textId="77777777" w:rsidR="002B2C87" w:rsidRDefault="002B2C87">
      <w:pPr>
        <w:pStyle w:val="RVfliesstext175nb"/>
        <w:rPr>
          <w:rFonts w:cs="Arial"/>
        </w:rPr>
      </w:pPr>
      <w:r>
        <w:t xml:space="preserve">3.5 Eingruppierung der </w:t>
      </w:r>
      <w:r>
        <w:t>„</w:t>
      </w:r>
      <w:r>
        <w:t>Nichterf</w:t>
      </w:r>
      <w:r>
        <w:t>ü</w:t>
      </w:r>
      <w:r>
        <w:t>ller</w:t>
      </w:r>
      <w:r>
        <w:t>“</w:t>
      </w:r>
      <w:r>
        <w:t xml:space="preserve"> mit Bachelor-Abschluss, Nummer 3 des Abschnitts 2</w:t>
      </w:r>
    </w:p>
    <w:p w14:paraId="5310E549" w14:textId="77777777" w:rsidR="002B2C87" w:rsidRDefault="002B2C87">
      <w:pPr>
        <w:pStyle w:val="RVfliesstext175nb"/>
        <w:rPr>
          <w:rFonts w:cs="Arial"/>
        </w:rPr>
      </w:pPr>
      <w:r>
        <w:t>3.5.1 Systematik</w:t>
      </w:r>
    </w:p>
    <w:p w14:paraId="4A3913DD" w14:textId="77777777" w:rsidR="002B2C87" w:rsidRDefault="002B2C87">
      <w:pPr>
        <w:pStyle w:val="RVfliesstext175nb"/>
        <w:rPr>
          <w:rFonts w:cs="Arial"/>
        </w:rPr>
      </w:pPr>
      <w:r>
        <w:t>F</w:t>
      </w:r>
      <w:r>
        <w:t>ü</w:t>
      </w:r>
      <w:r>
        <w:t>r die Ermittlung der Entgeltgruppe der Seiteneinsteiger mit Bachelor-Abschluss ist grunds</w:t>
      </w:r>
      <w:r>
        <w:t>ä</w:t>
      </w:r>
      <w:r>
        <w:t>tzlich nach den unter A. II. 3.2 beschriebenen drei Schritten vorzugehen. Im Rahmen des ersten Schrittes, d.h. der gedanklichen Festlegung des entsprechenden Beamten, gilt Folgendes: Nach Nummer 3 Satz 1 i.V.m. Nummer 2 Satz 2 des Abschnitts 2 ist das Beamtenverh</w:t>
      </w:r>
      <w:r>
        <w:t>ä</w:t>
      </w:r>
      <w:r>
        <w:t xml:space="preserve">ltnis zugrunde zu legen, in das eine (gedachte) Lehrkraft </w:t>
      </w:r>
      <w:r>
        <w:t>ü</w:t>
      </w:r>
      <w:r>
        <w:t>bernommen werden k</w:t>
      </w:r>
      <w:r>
        <w:t>ö</w:t>
      </w:r>
      <w:r>
        <w:t>nnte, wenn sie in Bezug auf die zu besetzende Stelle die erforderliche vollst</w:t>
      </w:r>
      <w:r>
        <w:t>ä</w:t>
      </w:r>
      <w:r>
        <w:t>ndige Lehramtsausbildung absolviert h</w:t>
      </w:r>
      <w:r>
        <w:t>ä</w:t>
      </w:r>
      <w:r>
        <w:t>tte (siehe hierzu A. II. 3.5.5).</w:t>
      </w:r>
    </w:p>
    <w:p w14:paraId="0ABBD6D0" w14:textId="77777777" w:rsidR="002B2C87" w:rsidRDefault="002B2C87">
      <w:pPr>
        <w:pStyle w:val="RVfliesstext175nb"/>
        <w:rPr>
          <w:rFonts w:cs="Arial"/>
        </w:rPr>
      </w:pPr>
      <w:r>
        <w:t>Dies verdeutlicht Nummer 2 Satz 2 des Abschnitts 2, der f</w:t>
      </w:r>
      <w:r>
        <w:t>ü</w:t>
      </w:r>
      <w:r>
        <w:t xml:space="preserve">r die Ermittlung des entsprechenden Beamten die Formulierung </w:t>
      </w:r>
      <w:r>
        <w:t>„</w:t>
      </w:r>
      <w:r>
        <w:t>eine Lehrkraft</w:t>
      </w:r>
      <w:r>
        <w:t>“</w:t>
      </w:r>
      <w:r>
        <w:t xml:space="preserve"> verwendet und damit die gedachte verbeamtete Lehrkraft von der tarifbesch</w:t>
      </w:r>
      <w:r>
        <w:t>ä</w:t>
      </w:r>
      <w:r>
        <w:t>ftigten Lehrkraft l</w:t>
      </w:r>
      <w:r>
        <w:t>ö</w:t>
      </w:r>
      <w:r>
        <w:t xml:space="preserve">st. Hingegen spricht Nummer 1 Absatz 1 Satz 2 des Abschnitts 2 </w:t>
      </w:r>
      <w:r>
        <w:t>„</w:t>
      </w:r>
      <w:r>
        <w:t>die Lehrkraft</w:t>
      </w:r>
      <w:r>
        <w:t>“</w:t>
      </w:r>
      <w:r>
        <w:t xml:space="preserve"> an und verkn</w:t>
      </w:r>
      <w:r>
        <w:t>ü</w:t>
      </w:r>
      <w:r>
        <w:t>pft damit die tarifbesch</w:t>
      </w:r>
      <w:r>
        <w:t>ä</w:t>
      </w:r>
      <w:r>
        <w:t>ftigte Lehrkraft und die gedachte verbeamtete Lehrkraft allein durch das Hinzudenken des Vorbereitungsdienstes bzw. Referendariats.</w:t>
      </w:r>
    </w:p>
    <w:p w14:paraId="632C8EA6" w14:textId="77777777" w:rsidR="002B2C87" w:rsidRDefault="002B2C87">
      <w:pPr>
        <w:pStyle w:val="RVfliesstext175nb"/>
        <w:rPr>
          <w:rFonts w:cs="Arial"/>
        </w:rPr>
      </w:pPr>
      <w:r>
        <w:t>In Abschnitt B der Lehrer-Richtlinien der TdL, bzw. im RdErl. vom 20.11.1981 waren Sonderregelungen enthalten f</w:t>
      </w:r>
      <w:r>
        <w:t>ü</w:t>
      </w:r>
      <w:r>
        <w:t>r Lehrkr</w:t>
      </w:r>
      <w:r>
        <w:t>ä</w:t>
      </w:r>
      <w:r>
        <w:t>fte mit bestimmten Hochschulabschl</w:t>
      </w:r>
      <w:r>
        <w:t>ü</w:t>
      </w:r>
      <w:r>
        <w:t>ssen, z.B. f</w:t>
      </w:r>
      <w:r>
        <w:t>ü</w:t>
      </w:r>
      <w:r>
        <w:t>r</w:t>
      </w:r>
    </w:p>
    <w:p w14:paraId="3F697323" w14:textId="77777777" w:rsidR="002B2C87" w:rsidRDefault="002B2C87">
      <w:pPr>
        <w:pStyle w:val="RVliste3u75nb"/>
      </w:pPr>
      <w:r>
        <w:t>-</w:t>
      </w:r>
      <w:r>
        <w:tab/>
      </w:r>
      <w:r>
        <w:rPr>
          <w:rFonts w:cs="Arial"/>
        </w:rPr>
        <w:t>Diplom-Dolmetscher und Diplom-</w:t>
      </w:r>
      <w:r>
        <w:rPr>
          <w:rFonts w:cs="Arial"/>
        </w:rPr>
        <w:t>Ü</w:t>
      </w:r>
      <w:r>
        <w:rPr>
          <w:rFonts w:cs="Arial"/>
        </w:rPr>
        <w:t>bersetzer mit einem mindestens sechssemestrigen Hochschulstudium,</w:t>
      </w:r>
    </w:p>
    <w:p w14:paraId="4B72D0B8" w14:textId="77777777" w:rsidR="002B2C87" w:rsidRDefault="002B2C87">
      <w:pPr>
        <w:pStyle w:val="RVliste3u75nb"/>
        <w:rPr>
          <w:rFonts w:cs="Arial"/>
        </w:rPr>
      </w:pPr>
      <w:r>
        <w:rPr>
          <w:rFonts w:cs="Arial"/>
        </w:rPr>
        <w:t>-</w:t>
      </w:r>
      <w:r>
        <w:rPr>
          <w:rFonts w:cs="Arial"/>
        </w:rPr>
        <w:tab/>
      </w:r>
      <w:r>
        <w:t>Diplom-Sportlehrer mit einem mindestens sechssemestrigen Hochschulstudium.</w:t>
      </w:r>
    </w:p>
    <w:p w14:paraId="0EBDF5DE" w14:textId="77777777" w:rsidR="002B2C87" w:rsidRDefault="002B2C87">
      <w:pPr>
        <w:pStyle w:val="RVfliesstext175nb"/>
        <w:rPr>
          <w:rFonts w:cs="Arial"/>
        </w:rPr>
      </w:pPr>
      <w:r>
        <w:t>F</w:t>
      </w:r>
      <w:r>
        <w:t>ü</w:t>
      </w:r>
      <w:r>
        <w:t>r diese Lehrkr</w:t>
      </w:r>
      <w:r>
        <w:t>ä</w:t>
      </w:r>
      <w:r>
        <w:t>fte gelten nach der Entgeltordnung Lehrkr</w:t>
      </w:r>
      <w:r>
        <w:t>ä</w:t>
      </w:r>
      <w:r>
        <w:t xml:space="preserve">fte keine Besonderheiten (mehr). Sie sind daher nach Nummer 3 des Abschnitts 2 eingruppiert, wenn der jeweilige Abschluss als Hochschulbildung anzusehen ist und die </w:t>
      </w:r>
      <w:r>
        <w:t>ü</w:t>
      </w:r>
      <w:r>
        <w:t>brigen Voraussetzungen erf</w:t>
      </w:r>
      <w:r>
        <w:t>ü</w:t>
      </w:r>
      <w:r>
        <w:t>llt sind.</w:t>
      </w:r>
    </w:p>
    <w:p w14:paraId="288E0304" w14:textId="77777777" w:rsidR="002B2C87" w:rsidRDefault="002B2C87">
      <w:pPr>
        <w:pStyle w:val="RVfliesstext175nb"/>
        <w:rPr>
          <w:rFonts w:cs="Arial"/>
        </w:rPr>
      </w:pPr>
      <w:r>
        <w:t>Zu Lehrkr</w:t>
      </w:r>
      <w:r>
        <w:t>ä</w:t>
      </w:r>
      <w:r>
        <w:t xml:space="preserve">ften mit einem (Bachelor-)Abschluss in den Bereichen </w:t>
      </w:r>
      <w:r>
        <w:t>„</w:t>
      </w:r>
      <w:r>
        <w:t>Musik</w:t>
      </w:r>
      <w:r>
        <w:t>“</w:t>
      </w:r>
      <w:r>
        <w:t xml:space="preserve"> oder </w:t>
      </w:r>
      <w:r>
        <w:t>„</w:t>
      </w:r>
      <w:r>
        <w:t>Kunst</w:t>
      </w:r>
      <w:r>
        <w:t>“</w:t>
      </w:r>
      <w:r>
        <w:t xml:space="preserve"> siehe A. II. 3.5.3.</w:t>
      </w:r>
    </w:p>
    <w:p w14:paraId="6B168139" w14:textId="77777777" w:rsidR="002B2C87" w:rsidRDefault="002B2C87">
      <w:pPr>
        <w:pStyle w:val="RVfliesstext175nb"/>
        <w:rPr>
          <w:rFonts w:cs="Arial"/>
        </w:rPr>
      </w:pPr>
      <w:r>
        <w:t>3.5.2 Abgeschlossene Hochschulbildung</w:t>
      </w:r>
    </w:p>
    <w:p w14:paraId="59686091" w14:textId="77777777" w:rsidR="002B2C87" w:rsidRDefault="002B2C87">
      <w:pPr>
        <w:pStyle w:val="RVfliesstext175nb"/>
        <w:rPr>
          <w:rFonts w:cs="Arial"/>
        </w:rPr>
      </w:pPr>
      <w:r>
        <w:t>Die Voraussetzung der abgeschlossenen Hochschulbildung erl</w:t>
      </w:r>
      <w:r>
        <w:t>ä</w:t>
      </w:r>
      <w:r>
        <w:t>utert die ProtErkl. Nummer 9 zu Abschnitt 2. Sie ist an die allgemeine Regelung f</w:t>
      </w:r>
      <w:r>
        <w:t>ü</w:t>
      </w:r>
      <w:r>
        <w:t xml:space="preserve">r die Qualifikationsebene des gehobenen Dienstes in </w:t>
      </w:r>
      <w:r>
        <w:t>§</w:t>
      </w:r>
      <w:r>
        <w:t xml:space="preserve"> 8 TV EntgO Bund angelehnt.</w:t>
      </w:r>
    </w:p>
    <w:p w14:paraId="144D7411" w14:textId="77777777" w:rsidR="002B2C87" w:rsidRDefault="002B2C87">
      <w:pPr>
        <w:pStyle w:val="RVfliesstext175nb"/>
        <w:rPr>
          <w:rFonts w:cs="Arial"/>
        </w:rPr>
      </w:pPr>
      <w:r>
        <w:t>Ein Abschluss an einer ausl</w:t>
      </w:r>
      <w:r>
        <w:t>ä</w:t>
      </w:r>
      <w:r>
        <w:t>ndischen Hochschule gilt nach Buchst. c der ProtErkl. Nummer 10 zu Abschnitt 2 als abgeschlossene Hochschulbildung, wenn er von der zust</w:t>
      </w:r>
      <w:r>
        <w:t>ä</w:t>
      </w:r>
      <w:r>
        <w:t>ndigen Landesbeh</w:t>
      </w:r>
      <w:r>
        <w:t>ö</w:t>
      </w:r>
      <w:r>
        <w:t>rde dem deutschen Hochschulabschluss gleichgestellt ist. Die Regelung entspricht Absatz 4 der ProtErkl. Nummer 1 zu Teil I der Entgeltordnung zum TV-L.</w:t>
      </w:r>
    </w:p>
    <w:p w14:paraId="7A6A7E66" w14:textId="77777777" w:rsidR="002B2C87" w:rsidRDefault="002B2C87">
      <w:pPr>
        <w:pStyle w:val="RVfliesstext175nb"/>
        <w:rPr>
          <w:rFonts w:cs="Arial"/>
        </w:rPr>
      </w:pPr>
      <w:r>
        <w:t>3.5.3 Bachelor-Abschluss an einer Hochschule f</w:t>
      </w:r>
      <w:r>
        <w:t>ü</w:t>
      </w:r>
      <w:r>
        <w:t>r Kunst oder Musik</w:t>
      </w:r>
    </w:p>
    <w:p w14:paraId="6280012B" w14:textId="77777777" w:rsidR="002B2C87" w:rsidRDefault="002B2C87">
      <w:pPr>
        <w:pStyle w:val="RVfliesstext175nb"/>
        <w:rPr>
          <w:rFonts w:cs="Arial"/>
        </w:rPr>
      </w:pPr>
      <w:r>
        <w:t>Neben Lehrkr</w:t>
      </w:r>
      <w:r>
        <w:t>ä</w:t>
      </w:r>
      <w:r>
        <w:t>ften mit einer abgeschlossenen Hochschulbildung sind gem</w:t>
      </w:r>
      <w:r>
        <w:t>äß</w:t>
      </w:r>
      <w:r>
        <w:t xml:space="preserve"> Nummer 3 Satz 1 Buchst. b auch Lehrkr</w:t>
      </w:r>
      <w:r>
        <w:t>ä</w:t>
      </w:r>
      <w:r>
        <w:t>fte, die</w:t>
      </w:r>
    </w:p>
    <w:p w14:paraId="63B9C109" w14:textId="77777777" w:rsidR="002B2C87" w:rsidRDefault="002B2C87">
      <w:pPr>
        <w:pStyle w:val="RVliste3u75nb"/>
      </w:pPr>
      <w:r>
        <w:t>-</w:t>
      </w:r>
      <w:r>
        <w:tab/>
      </w:r>
      <w:r>
        <w:rPr>
          <w:rFonts w:cs="Arial"/>
        </w:rPr>
        <w:t>ein Studium an einer Hochschule f</w:t>
      </w:r>
      <w:r>
        <w:rPr>
          <w:rFonts w:cs="Arial"/>
        </w:rPr>
        <w:t>ü</w:t>
      </w:r>
      <w:r>
        <w:rPr>
          <w:rFonts w:cs="Arial"/>
        </w:rPr>
        <w:t>r Kunst oder Musik oder an einer vergleichbaren Einrichtung</w:t>
      </w:r>
    </w:p>
    <w:p w14:paraId="682F5E1E" w14:textId="77777777" w:rsidR="002B2C87" w:rsidRDefault="002B2C87">
      <w:pPr>
        <w:pStyle w:val="RVliste3u75nb"/>
        <w:rPr>
          <w:rFonts w:cs="Arial"/>
        </w:rPr>
      </w:pPr>
      <w:r>
        <w:rPr>
          <w:rFonts w:cs="Arial"/>
        </w:rPr>
        <w:t>-</w:t>
      </w:r>
      <w:r>
        <w:rPr>
          <w:rFonts w:cs="Arial"/>
        </w:rPr>
        <w:tab/>
      </w:r>
      <w:r>
        <w:t>mit einem Bachelorgrad oder mit einem vergleichbaren Grad abgeschlossen haben,</w:t>
      </w:r>
    </w:p>
    <w:p w14:paraId="7C3A9BA8" w14:textId="77777777" w:rsidR="002B2C87" w:rsidRDefault="002B2C87">
      <w:pPr>
        <w:pStyle w:val="RVfliesstext175nb"/>
        <w:rPr>
          <w:rFonts w:cs="Arial"/>
        </w:rPr>
      </w:pPr>
      <w:r>
        <w:t>nach Nummer 3 eingruppiert. Damit gelten insbesondere f</w:t>
      </w:r>
      <w:r>
        <w:t>ü</w:t>
      </w:r>
      <w:r>
        <w:t>r Lehrkr</w:t>
      </w:r>
      <w:r>
        <w:t>ä</w:t>
      </w:r>
      <w:r>
        <w:t>fte in den Unterrichtsf</w:t>
      </w:r>
      <w:r>
        <w:t>ä</w:t>
      </w:r>
      <w:r>
        <w:t xml:space="preserve">chern </w:t>
      </w:r>
      <w:r>
        <w:t>„</w:t>
      </w:r>
      <w:r>
        <w:t>Kunst</w:t>
      </w:r>
      <w:r>
        <w:t>“</w:t>
      </w:r>
      <w:r>
        <w:t xml:space="preserve"> und </w:t>
      </w:r>
      <w:r>
        <w:t>„</w:t>
      </w:r>
      <w:r>
        <w:t>Musik</w:t>
      </w:r>
      <w:r>
        <w:t>“</w:t>
      </w:r>
      <w:r>
        <w:t xml:space="preserve"> nach der Entgeltordnung Lehrkr</w:t>
      </w:r>
      <w:r>
        <w:t>ä</w:t>
      </w:r>
      <w:r>
        <w:t>fte keine Besonderheiten (mehr).</w:t>
      </w:r>
    </w:p>
    <w:p w14:paraId="6F727869" w14:textId="77777777" w:rsidR="002B2C87" w:rsidRDefault="002B2C87">
      <w:pPr>
        <w:pStyle w:val="RVfliesstext175nb"/>
        <w:rPr>
          <w:rFonts w:cs="Arial"/>
        </w:rPr>
      </w:pPr>
      <w:r>
        <w:t>Ein Abschluss an einer ausl</w:t>
      </w:r>
      <w:r>
        <w:t>ä</w:t>
      </w:r>
      <w:r>
        <w:t>ndischen Hochschule gilt nach Buchst. d der ProtErkl. Nummer 10 zu Abschnitt 2 als mit einem Bachelorgrad abgeschlossenes Studium an einer Hochschule f</w:t>
      </w:r>
      <w:r>
        <w:t>ü</w:t>
      </w:r>
      <w:r>
        <w:t>r Kunst oder Musik, wenn er von der zust</w:t>
      </w:r>
      <w:r>
        <w:t>ä</w:t>
      </w:r>
      <w:r>
        <w:t>ndigen Landesbeh</w:t>
      </w:r>
      <w:r>
        <w:t>ö</w:t>
      </w:r>
      <w:r>
        <w:t>rde dem deutschen Hochschulabschluss gleichgestellt ist.</w:t>
      </w:r>
    </w:p>
    <w:p w14:paraId="15824211" w14:textId="77777777" w:rsidR="002B2C87" w:rsidRDefault="002B2C87">
      <w:pPr>
        <w:pStyle w:val="RVfliesstext175nb"/>
        <w:rPr>
          <w:rFonts w:cs="Arial"/>
        </w:rPr>
      </w:pPr>
      <w:r>
        <w:t>Zu den Hochschulen f</w:t>
      </w:r>
      <w:r>
        <w:t>ü</w:t>
      </w:r>
      <w:r>
        <w:t>r Kunst oder Musik gelten die Ausf</w:t>
      </w:r>
      <w:r>
        <w:t>ü</w:t>
      </w:r>
      <w:r>
        <w:t>hrungen zur Eingruppierungsregelung in Abschnitt 2 Nummer 2 entsprechend; welche Einrichtungen einer Hochschule f</w:t>
      </w:r>
      <w:r>
        <w:t>ü</w:t>
      </w:r>
      <w:r>
        <w:t>r Kunst oder Musik vergleichbar sind, regelt in einem abschlie</w:t>
      </w:r>
      <w:r>
        <w:t>ß</w:t>
      </w:r>
      <w:r>
        <w:t>enden Katalog Absatz 1 der ProtErkl. Nummer 8 (siehe zu alledem A. II. 3.4.3).</w:t>
      </w:r>
    </w:p>
    <w:p w14:paraId="412D4BA2" w14:textId="77777777" w:rsidR="002B2C87" w:rsidRDefault="002B2C87">
      <w:pPr>
        <w:pStyle w:val="RVfliesstext175nb"/>
        <w:rPr>
          <w:rFonts w:cs="Arial"/>
        </w:rPr>
      </w:pPr>
      <w:r>
        <w:t>Welche Abschl</w:t>
      </w:r>
      <w:r>
        <w:t>ü</w:t>
      </w:r>
      <w:r>
        <w:t>sse einem Bachelorgrad vergleichbar sind, regelt in einer nicht abschlie</w:t>
      </w:r>
      <w:r>
        <w:t>ß</w:t>
      </w:r>
      <w:r>
        <w:t>enden beispielhaften Aufz</w:t>
      </w:r>
      <w:r>
        <w:t>ä</w:t>
      </w:r>
      <w:r>
        <w:t>hlung Absatz 3 der ProtErkl. Nummer 8. Sie benennt f</w:t>
      </w:r>
      <w:r>
        <w:t>ü</w:t>
      </w:r>
      <w:r>
        <w:t>r Lehrkr</w:t>
      </w:r>
      <w:r>
        <w:t>ä</w:t>
      </w:r>
      <w:r>
        <w:t xml:space="preserve">fte im Unterrichtsfach </w:t>
      </w:r>
      <w:r>
        <w:t>„</w:t>
      </w:r>
      <w:r>
        <w:t>Musik</w:t>
      </w:r>
      <w:r>
        <w:t>“</w:t>
      </w:r>
      <w:r>
        <w:t xml:space="preserve"> ausdr</w:t>
      </w:r>
      <w:r>
        <w:t>ü</w:t>
      </w:r>
      <w:r>
        <w:t>cklich die B-Pr</w:t>
      </w:r>
      <w:r>
        <w:t>ü</w:t>
      </w:r>
      <w:r>
        <w:t>fung f</w:t>
      </w:r>
      <w:r>
        <w:t>ü</w:t>
      </w:r>
      <w:r>
        <w:t>r Kirchenmusik. F</w:t>
      </w:r>
      <w:r>
        <w:t>ü</w:t>
      </w:r>
      <w:r>
        <w:t>r Lehrkr</w:t>
      </w:r>
      <w:r>
        <w:t>ä</w:t>
      </w:r>
      <w:r>
        <w:t xml:space="preserve">fte im Unterrichtsfach </w:t>
      </w:r>
      <w:r>
        <w:t>„</w:t>
      </w:r>
      <w:r>
        <w:t>Kunst</w:t>
      </w:r>
      <w:r>
        <w:t>“</w:t>
      </w:r>
      <w:r>
        <w:t xml:space="preserve"> ist kein Beispiel benannt.</w:t>
      </w:r>
    </w:p>
    <w:p w14:paraId="01BB6E4E" w14:textId="77777777" w:rsidR="002B2C87" w:rsidRDefault="002B2C87">
      <w:pPr>
        <w:pStyle w:val="RVfliesstext175nb"/>
        <w:rPr>
          <w:rFonts w:cs="Arial"/>
        </w:rPr>
      </w:pPr>
      <w:r>
        <w:t>3.5.4 Fachliche Voraussetzungen zum Unterrichten in mindestens einem Schulfach aufgrund des Studiums</w:t>
      </w:r>
    </w:p>
    <w:p w14:paraId="0E8361C2" w14:textId="77777777" w:rsidR="002B2C87" w:rsidRDefault="002B2C87">
      <w:pPr>
        <w:pStyle w:val="RVfliesstext175nb"/>
        <w:rPr>
          <w:rFonts w:cs="Arial"/>
        </w:rPr>
      </w:pPr>
      <w:r>
        <w:t>Die Lehrkraft ist nur dann nach Nummer 3 eingruppiert, wenn sie die fachlichen Voraussetzungen zum Unterrichten in mindesten</w:t>
      </w:r>
      <w:r>
        <w:t>s einem Schulfach aufgrund ihres Studiums hat. Siehe hierzu die entsprechend geltenden Ausf</w:t>
      </w:r>
      <w:r>
        <w:t>ü</w:t>
      </w:r>
      <w:r>
        <w:t>hrungen zu Abschnitt 2 Nummer 2 (A. II. 3.4.4).</w:t>
      </w:r>
    </w:p>
    <w:p w14:paraId="614A0487" w14:textId="77777777" w:rsidR="002B2C87" w:rsidRDefault="002B2C87">
      <w:pPr>
        <w:pStyle w:val="RVfliesstext175nb"/>
        <w:rPr>
          <w:rFonts w:cs="Arial"/>
        </w:rPr>
      </w:pPr>
      <w:r>
        <w:t>3.5.5 Gedankliche Zuordnung des entsprechenden Beamten, Nummer 3 Satz 1 i.V.m. Nummer 2 Satz 2</w:t>
      </w:r>
    </w:p>
    <w:p w14:paraId="6F9C9099" w14:textId="77777777" w:rsidR="002B2C87" w:rsidRDefault="002B2C87">
      <w:pPr>
        <w:pStyle w:val="RVfliesstext175nb"/>
        <w:rPr>
          <w:rFonts w:cs="Arial"/>
        </w:rPr>
      </w:pPr>
      <w:r>
        <w:t>Nummer 3 Satz 1 verweist f</w:t>
      </w:r>
      <w:r>
        <w:t>ü</w:t>
      </w:r>
      <w:r>
        <w:t>r die gedankliche Zuordnung auf Nummer 2 Satz 2. Nach Nummer 2 Satz 2 Halbsatz 1 ist f</w:t>
      </w:r>
      <w:r>
        <w:t>ü</w:t>
      </w:r>
      <w:r>
        <w:t>r die Ermittlung der zugeordneten Besoldungsgruppe das Beamtenverh</w:t>
      </w:r>
      <w:r>
        <w:t>ä</w:t>
      </w:r>
      <w:r>
        <w:t xml:space="preserve">ltnis zugrunde zu legen, in das eine Lehrkraft </w:t>
      </w:r>
      <w:r>
        <w:t>ü</w:t>
      </w:r>
      <w:r>
        <w:t>bernommen werden k</w:t>
      </w:r>
      <w:r>
        <w:t>ö</w:t>
      </w:r>
      <w:r>
        <w:t>nnte, wenn sie</w:t>
      </w:r>
    </w:p>
    <w:p w14:paraId="64642A73" w14:textId="77777777" w:rsidR="002B2C87" w:rsidRDefault="002B2C87">
      <w:pPr>
        <w:pStyle w:val="RVliste3u75nb"/>
      </w:pPr>
      <w:r>
        <w:t>-</w:t>
      </w:r>
      <w:r>
        <w:tab/>
      </w:r>
      <w:r>
        <w:rPr>
          <w:rFonts w:cs="Arial"/>
        </w:rPr>
        <w:t>ein einschl</w:t>
      </w:r>
      <w:r>
        <w:rPr>
          <w:rFonts w:cs="Arial"/>
        </w:rPr>
        <w:t>ä</w:t>
      </w:r>
      <w:r>
        <w:rPr>
          <w:rFonts w:cs="Arial"/>
        </w:rPr>
        <w:t>giges Lehramtsstudium an einer wissenschaftlichen Hochschule abgelegt h</w:t>
      </w:r>
      <w:r>
        <w:rPr>
          <w:rFonts w:cs="Arial"/>
        </w:rPr>
        <w:t>ä</w:t>
      </w:r>
      <w:r>
        <w:rPr>
          <w:rFonts w:cs="Arial"/>
        </w:rPr>
        <w:t>tte,</w:t>
      </w:r>
    </w:p>
    <w:p w14:paraId="71BD7B21" w14:textId="77777777" w:rsidR="002B2C87" w:rsidRDefault="002B2C87">
      <w:pPr>
        <w:pStyle w:val="RVliste3u75nb"/>
        <w:rPr>
          <w:rFonts w:cs="Arial"/>
        </w:rPr>
      </w:pPr>
      <w:r>
        <w:rPr>
          <w:rFonts w:cs="Arial"/>
        </w:rPr>
        <w:t>-</w:t>
      </w:r>
      <w:r>
        <w:rPr>
          <w:rFonts w:cs="Arial"/>
        </w:rPr>
        <w:tab/>
      </w:r>
      <w:r>
        <w:t>aufgrund dessen die F</w:t>
      </w:r>
      <w:r>
        <w:t>ä</w:t>
      </w:r>
      <w:r>
        <w:t>higkeit zum Unterrichten in mindestens zwei F</w:t>
      </w:r>
      <w:r>
        <w:t>ä</w:t>
      </w:r>
      <w:r>
        <w:t>chern h</w:t>
      </w:r>
      <w:r>
        <w:t>ä</w:t>
      </w:r>
      <w:r>
        <w:t>tte und</w:t>
      </w:r>
    </w:p>
    <w:p w14:paraId="0D299CC6" w14:textId="77777777" w:rsidR="002B2C87" w:rsidRDefault="002B2C87">
      <w:pPr>
        <w:pStyle w:val="RVliste3u75nb"/>
      </w:pPr>
      <w:r>
        <w:t>-</w:t>
      </w:r>
      <w:r>
        <w:tab/>
      </w:r>
      <w:r>
        <w:rPr>
          <w:rFonts w:cs="Arial"/>
        </w:rPr>
        <w:t>im Rahmen der Lehramtsausbildung das Referendariat oder den Vorbereitungsdienst abgeschlossen h</w:t>
      </w:r>
      <w:r>
        <w:rPr>
          <w:rFonts w:cs="Arial"/>
        </w:rPr>
        <w:t>ä</w:t>
      </w:r>
      <w:r>
        <w:rPr>
          <w:rFonts w:cs="Arial"/>
        </w:rPr>
        <w:t>tte.</w:t>
      </w:r>
    </w:p>
    <w:p w14:paraId="10700E1B" w14:textId="77777777" w:rsidR="002B2C87" w:rsidRDefault="002B2C87">
      <w:pPr>
        <w:pStyle w:val="RVfliesstext175nb"/>
      </w:pPr>
      <w:r>
        <w:rPr>
          <w:rFonts w:cs="Arial"/>
        </w:rPr>
        <w:t>Nach Nummer 2 Satz 2 Halbsatz 2 ist das Lehramtsstudium nur dann einschl</w:t>
      </w:r>
      <w:r>
        <w:rPr>
          <w:rFonts w:cs="Arial"/>
        </w:rPr>
        <w:t>ä</w:t>
      </w:r>
      <w:r>
        <w:rPr>
          <w:rFonts w:cs="Arial"/>
        </w:rPr>
        <w:t>gig, wenn es der auszu</w:t>
      </w:r>
      <w:r>
        <w:rPr>
          <w:rFonts w:cs="Arial"/>
        </w:rPr>
        <w:t>ü</w:t>
      </w:r>
      <w:r>
        <w:rPr>
          <w:rFonts w:cs="Arial"/>
        </w:rPr>
        <w:t>benden T</w:t>
      </w:r>
      <w:r>
        <w:rPr>
          <w:rFonts w:cs="Arial"/>
        </w:rPr>
        <w:t>ä</w:t>
      </w:r>
      <w:r>
        <w:rPr>
          <w:rFonts w:cs="Arial"/>
        </w:rPr>
        <w:t>tigkeit entspricht. Siehe hierzu die entsprechend geltenden Ausf</w:t>
      </w:r>
      <w:r>
        <w:rPr>
          <w:rFonts w:cs="Arial"/>
        </w:rPr>
        <w:t>ü</w:t>
      </w:r>
      <w:r>
        <w:rPr>
          <w:rFonts w:cs="Arial"/>
        </w:rPr>
        <w:t>hrungen zu Abschnitt 2 Nummer 2 (A. II. 3.4.5).</w:t>
      </w:r>
    </w:p>
    <w:p w14:paraId="35D9E1CC" w14:textId="77777777" w:rsidR="002B2C87" w:rsidRDefault="002B2C87">
      <w:pPr>
        <w:pStyle w:val="RVfliesstext175nb"/>
      </w:pPr>
      <w:r>
        <w:rPr>
          <w:rFonts w:cs="Arial"/>
        </w:rPr>
        <w:t>3.5.6 Zuordnung von Besoldungs- zu Entgeltgruppen, Nummer 3 Absatz 1 Satz 2</w:t>
      </w:r>
    </w:p>
    <w:p w14:paraId="02B82D99" w14:textId="77777777" w:rsidR="002B2C87" w:rsidRDefault="002B2C87">
      <w:pPr>
        <w:pStyle w:val="RVfliesstext175nb"/>
      </w:pPr>
      <w:r>
        <w:rPr>
          <w:rFonts w:cs="Arial"/>
        </w:rPr>
        <w:t>Die Entgeltgruppe der Lehrkraft ergibt sich - wie in Nummer 1 - aufgrund der Zuordnung der Besoldungsgruppe der entsprechenden beamteten Lehrkraft in der Zuordnungstabelle in Nummer 3 Satz 2.</w:t>
      </w:r>
    </w:p>
    <w:p w14:paraId="6EB9FBEE" w14:textId="77777777" w:rsidR="002B2C87" w:rsidRDefault="002B2C87">
      <w:pPr>
        <w:pStyle w:val="RVfliesstext175nb"/>
      </w:pPr>
      <w:r>
        <w:rPr>
          <w:rFonts w:cs="Arial"/>
        </w:rPr>
        <w:t xml:space="preserve">3.6 Eingruppierung der sonstigen </w:t>
      </w:r>
      <w:r>
        <w:rPr>
          <w:rFonts w:cs="Arial"/>
        </w:rPr>
        <w:t>„</w:t>
      </w:r>
      <w:r>
        <w:rPr>
          <w:rFonts w:cs="Arial"/>
        </w:rPr>
        <w:t>Nichterf</w:t>
      </w:r>
      <w:r>
        <w:rPr>
          <w:rFonts w:cs="Arial"/>
        </w:rPr>
        <w:t>ü</w:t>
      </w:r>
      <w:r>
        <w:rPr>
          <w:rFonts w:cs="Arial"/>
        </w:rPr>
        <w:t>ller</w:t>
      </w:r>
      <w:r>
        <w:rPr>
          <w:rFonts w:cs="Arial"/>
        </w:rPr>
        <w:t>“</w:t>
      </w:r>
      <w:r>
        <w:rPr>
          <w:rFonts w:cs="Arial"/>
        </w:rPr>
        <w:t>, Nummer 4 des Abschnitts 2</w:t>
      </w:r>
    </w:p>
    <w:p w14:paraId="7002BFE3" w14:textId="77777777" w:rsidR="002B2C87" w:rsidRDefault="002B2C87">
      <w:pPr>
        <w:pStyle w:val="RVfliesstext175nb"/>
      </w:pPr>
      <w:r>
        <w:rPr>
          <w:rFonts w:cs="Arial"/>
        </w:rPr>
        <w:t xml:space="preserve">Die Eingruppierung der </w:t>
      </w:r>
      <w:r>
        <w:rPr>
          <w:rFonts w:cs="Arial"/>
        </w:rPr>
        <w:t>ü</w:t>
      </w:r>
      <w:r>
        <w:rPr>
          <w:rFonts w:cs="Arial"/>
        </w:rPr>
        <w:t>brigen Lehrkr</w:t>
      </w:r>
      <w:r>
        <w:rPr>
          <w:rFonts w:cs="Arial"/>
        </w:rPr>
        <w:t>ä</w:t>
      </w:r>
      <w:r>
        <w:rPr>
          <w:rFonts w:cs="Arial"/>
        </w:rPr>
        <w:t>fte in der T</w:t>
      </w:r>
      <w:r>
        <w:rPr>
          <w:rFonts w:cs="Arial"/>
        </w:rPr>
        <w:t>ä</w:t>
      </w:r>
      <w:r>
        <w:rPr>
          <w:rFonts w:cs="Arial"/>
        </w:rPr>
        <w:t xml:space="preserve">tigkeit von </w:t>
      </w:r>
      <w:r>
        <w:rPr>
          <w:rFonts w:cs="Arial"/>
        </w:rPr>
        <w:t>„</w:t>
      </w:r>
      <w:r>
        <w:rPr>
          <w:rFonts w:cs="Arial"/>
        </w:rPr>
        <w:t>Lehramtslehrkr</w:t>
      </w:r>
      <w:r>
        <w:rPr>
          <w:rFonts w:cs="Arial"/>
        </w:rPr>
        <w:t>ä</w:t>
      </w:r>
      <w:r>
        <w:rPr>
          <w:rFonts w:cs="Arial"/>
        </w:rPr>
        <w:t>ften</w:t>
      </w:r>
      <w:r>
        <w:rPr>
          <w:rFonts w:cs="Arial"/>
        </w:rPr>
        <w:t>“</w:t>
      </w:r>
      <w:r>
        <w:rPr>
          <w:rFonts w:cs="Arial"/>
        </w:rPr>
        <w:t>, also z.B. der Lehrkr</w:t>
      </w:r>
      <w:r>
        <w:rPr>
          <w:rFonts w:cs="Arial"/>
        </w:rPr>
        <w:t>ä</w:t>
      </w:r>
      <w:r>
        <w:rPr>
          <w:rFonts w:cs="Arial"/>
        </w:rPr>
        <w:t>fte, die eine Berufsausbildung abgeschlossen haben, oder die bereits w</w:t>
      </w:r>
      <w:r>
        <w:rPr>
          <w:rFonts w:cs="Arial"/>
        </w:rPr>
        <w:t>ä</w:t>
      </w:r>
      <w:r>
        <w:rPr>
          <w:rFonts w:cs="Arial"/>
        </w:rPr>
        <w:t>hrend des (Lehramts-)Studiums als Lehrkraft eingesetzt werden, bestimmt sich nach Abschnitt 2 Nummer 4.</w:t>
      </w:r>
    </w:p>
    <w:p w14:paraId="348863EC" w14:textId="77777777" w:rsidR="002B2C87" w:rsidRDefault="002B2C87">
      <w:pPr>
        <w:pStyle w:val="RVfliesstext175nb"/>
      </w:pPr>
      <w:r>
        <w:rPr>
          <w:rFonts w:cs="Arial"/>
        </w:rPr>
        <w:t>F</w:t>
      </w:r>
      <w:r>
        <w:rPr>
          <w:rFonts w:cs="Arial"/>
        </w:rPr>
        <w:t>ü</w:t>
      </w:r>
      <w:r>
        <w:rPr>
          <w:rFonts w:cs="Arial"/>
        </w:rPr>
        <w:t>r die Ermittlung der Entgeltgruppe der sonstigen Seiteneinsteiger ist grunds</w:t>
      </w:r>
      <w:r>
        <w:rPr>
          <w:rFonts w:cs="Arial"/>
        </w:rPr>
        <w:t>ä</w:t>
      </w:r>
      <w:r>
        <w:rPr>
          <w:rFonts w:cs="Arial"/>
        </w:rPr>
        <w:t>tzlich nach den unter A. II. 3.2 beschriebenen drei Schritten vorzugehen. Im Rahmen des ersten Schrittes, d.h. der gedanklichen Festlegung des entsprechenden Beamten, gilt Folgendes: Nach Nummer 4 Satz 1 i.V.m. Nummer 2 Satz 2 des Abschnitts 2 ist das Beamtenverh</w:t>
      </w:r>
      <w:r>
        <w:rPr>
          <w:rFonts w:cs="Arial"/>
        </w:rPr>
        <w:t>ä</w:t>
      </w:r>
      <w:r>
        <w:rPr>
          <w:rFonts w:cs="Arial"/>
        </w:rPr>
        <w:t xml:space="preserve">ltnis zugrunde zu legen, in das eine (gedachte) Lehrkraft </w:t>
      </w:r>
      <w:r>
        <w:rPr>
          <w:rFonts w:cs="Arial"/>
        </w:rPr>
        <w:t>ü</w:t>
      </w:r>
      <w:r>
        <w:rPr>
          <w:rFonts w:cs="Arial"/>
        </w:rPr>
        <w:t>bernommen werden k</w:t>
      </w:r>
      <w:r>
        <w:rPr>
          <w:rFonts w:cs="Arial"/>
        </w:rPr>
        <w:t>ö</w:t>
      </w:r>
      <w:r>
        <w:rPr>
          <w:rFonts w:cs="Arial"/>
        </w:rPr>
        <w:t>nnte, wenn sie in Bezug auf die zu besetzende Stelle die erforderliche vollst</w:t>
      </w:r>
      <w:r>
        <w:rPr>
          <w:rFonts w:cs="Arial"/>
        </w:rPr>
        <w:t>ä</w:t>
      </w:r>
      <w:r>
        <w:rPr>
          <w:rFonts w:cs="Arial"/>
        </w:rPr>
        <w:t>ndige Lehramtsausbildung absolviert h</w:t>
      </w:r>
      <w:r>
        <w:rPr>
          <w:rFonts w:cs="Arial"/>
        </w:rPr>
        <w:t>ä</w:t>
      </w:r>
      <w:r>
        <w:rPr>
          <w:rFonts w:cs="Arial"/>
        </w:rPr>
        <w:t>tte (siehe hierzu A. II. 3.4.5).</w:t>
      </w:r>
    </w:p>
    <w:p w14:paraId="6F6E2355" w14:textId="77777777" w:rsidR="002B2C87" w:rsidRDefault="002B2C87">
      <w:pPr>
        <w:pStyle w:val="RVfliesstext175nb"/>
      </w:pPr>
      <w:r>
        <w:rPr>
          <w:rFonts w:cs="Arial"/>
        </w:rPr>
        <w:t>Nummer 4 Satz 1 verweist f</w:t>
      </w:r>
      <w:r>
        <w:rPr>
          <w:rFonts w:cs="Arial"/>
        </w:rPr>
        <w:t>ü</w:t>
      </w:r>
      <w:r>
        <w:rPr>
          <w:rFonts w:cs="Arial"/>
        </w:rPr>
        <w:t>r die gedankliche Zuordnung auf Nummer 2 Satz 2. Nach Nummer 2 Satz 2 Halbsatz 1 ist f</w:t>
      </w:r>
      <w:r>
        <w:rPr>
          <w:rFonts w:cs="Arial"/>
        </w:rPr>
        <w:t>ü</w:t>
      </w:r>
      <w:r>
        <w:rPr>
          <w:rFonts w:cs="Arial"/>
        </w:rPr>
        <w:t>r die Ermittlung der zugeordneten Besoldungsgruppe das Beamtenverh</w:t>
      </w:r>
      <w:r>
        <w:rPr>
          <w:rFonts w:cs="Arial"/>
        </w:rPr>
        <w:t>ä</w:t>
      </w:r>
      <w:r>
        <w:rPr>
          <w:rFonts w:cs="Arial"/>
        </w:rPr>
        <w:t xml:space="preserve">ltnis zugrunde zu legen, in das eine Lehrkraft </w:t>
      </w:r>
      <w:r>
        <w:rPr>
          <w:rFonts w:cs="Arial"/>
        </w:rPr>
        <w:t>ü</w:t>
      </w:r>
      <w:r>
        <w:rPr>
          <w:rFonts w:cs="Arial"/>
        </w:rPr>
        <w:t>bernommen werden k</w:t>
      </w:r>
      <w:r>
        <w:rPr>
          <w:rFonts w:cs="Arial"/>
        </w:rPr>
        <w:t>ö</w:t>
      </w:r>
      <w:r>
        <w:rPr>
          <w:rFonts w:cs="Arial"/>
        </w:rPr>
        <w:t>nnte, wenn sie</w:t>
      </w:r>
    </w:p>
    <w:p w14:paraId="6F4E6278" w14:textId="77777777" w:rsidR="002B2C87" w:rsidRDefault="002B2C87">
      <w:pPr>
        <w:pStyle w:val="RVliste3u75nb"/>
        <w:rPr>
          <w:rFonts w:cs="Arial"/>
        </w:rPr>
      </w:pPr>
      <w:r>
        <w:rPr>
          <w:rFonts w:cs="Arial"/>
        </w:rPr>
        <w:t>-</w:t>
      </w:r>
      <w:r>
        <w:rPr>
          <w:rFonts w:cs="Arial"/>
        </w:rPr>
        <w:tab/>
      </w:r>
      <w:r>
        <w:t>ein einschl</w:t>
      </w:r>
      <w:r>
        <w:t>ä</w:t>
      </w:r>
      <w:r>
        <w:t>giges Lehramtsstudium an einer wissenschaftlichen Hochschule abgelegt h</w:t>
      </w:r>
      <w:r>
        <w:t>ä</w:t>
      </w:r>
      <w:r>
        <w:t>tte,</w:t>
      </w:r>
    </w:p>
    <w:p w14:paraId="2D2499B2" w14:textId="77777777" w:rsidR="002B2C87" w:rsidRDefault="002B2C87">
      <w:pPr>
        <w:pStyle w:val="RVliste3u75nb"/>
      </w:pPr>
      <w:r>
        <w:t>-</w:t>
      </w:r>
      <w:r>
        <w:tab/>
      </w:r>
      <w:r>
        <w:rPr>
          <w:rFonts w:cs="Arial"/>
        </w:rPr>
        <w:t>aufgrund dessen die F</w:t>
      </w:r>
      <w:r>
        <w:rPr>
          <w:rFonts w:cs="Arial"/>
        </w:rPr>
        <w:t>ä</w:t>
      </w:r>
      <w:r>
        <w:rPr>
          <w:rFonts w:cs="Arial"/>
        </w:rPr>
        <w:t>higkeit zum Unterrichten in mindestens zwei F</w:t>
      </w:r>
      <w:r>
        <w:rPr>
          <w:rFonts w:cs="Arial"/>
        </w:rPr>
        <w:t>ä</w:t>
      </w:r>
      <w:r>
        <w:rPr>
          <w:rFonts w:cs="Arial"/>
        </w:rPr>
        <w:t>chern h</w:t>
      </w:r>
      <w:r>
        <w:rPr>
          <w:rFonts w:cs="Arial"/>
        </w:rPr>
        <w:t>ä</w:t>
      </w:r>
      <w:r>
        <w:rPr>
          <w:rFonts w:cs="Arial"/>
        </w:rPr>
        <w:t>tte und</w:t>
      </w:r>
    </w:p>
    <w:p w14:paraId="7028FE21" w14:textId="77777777" w:rsidR="002B2C87" w:rsidRDefault="002B2C87">
      <w:pPr>
        <w:pStyle w:val="RVliste3u75nb"/>
        <w:rPr>
          <w:rFonts w:cs="Arial"/>
        </w:rPr>
      </w:pPr>
      <w:r>
        <w:rPr>
          <w:rFonts w:cs="Arial"/>
        </w:rPr>
        <w:t>-</w:t>
      </w:r>
      <w:r>
        <w:rPr>
          <w:rFonts w:cs="Arial"/>
        </w:rPr>
        <w:tab/>
      </w:r>
      <w:r>
        <w:t>im Rahmen der Lehramtsausbildung das Referendariat oder den Vorbereitungsdienst abgeschlossen h</w:t>
      </w:r>
      <w:r>
        <w:t>ä</w:t>
      </w:r>
      <w:r>
        <w:t>tte.</w:t>
      </w:r>
    </w:p>
    <w:p w14:paraId="6FAA283A" w14:textId="77777777" w:rsidR="002B2C87" w:rsidRDefault="002B2C87">
      <w:pPr>
        <w:pStyle w:val="RVfliesstext175nb"/>
        <w:rPr>
          <w:rFonts w:cs="Arial"/>
        </w:rPr>
      </w:pPr>
      <w:r>
        <w:t>Nach Nummer 2 Satz 2 Halbsatz 2 ist das Lehramtsstudium nur dann einschl</w:t>
      </w:r>
      <w:r>
        <w:t>ä</w:t>
      </w:r>
      <w:r>
        <w:t>gig, wenn es der auszu</w:t>
      </w:r>
      <w:r>
        <w:t>ü</w:t>
      </w:r>
      <w:r>
        <w:t>benden T</w:t>
      </w:r>
      <w:r>
        <w:t>ä</w:t>
      </w:r>
      <w:r>
        <w:t>tigkeit entspricht. Siehe hierzu die entsprechend geltenden Ausf</w:t>
      </w:r>
      <w:r>
        <w:t>ü</w:t>
      </w:r>
      <w:r>
        <w:t>hrungen zu Abschnitt 2 Nummer 2 (A. II. 3.4.5).</w:t>
      </w:r>
    </w:p>
    <w:p w14:paraId="6DD63D2B" w14:textId="77777777" w:rsidR="002B2C87" w:rsidRDefault="002B2C87">
      <w:pPr>
        <w:pStyle w:val="RVfliesstext175nb"/>
        <w:rPr>
          <w:rFonts w:cs="Arial"/>
        </w:rPr>
      </w:pPr>
      <w:r>
        <w:t>Die Entgeltgruppe der Lehrkraft ergibt sich - wie in Nummer 1 - aufgrund der Zuordnung der Besoldungsgruppe der entsprechenden beamteten Lehrkraft in der Zuordnungstabelle in Nummer 4 Satz 2.</w:t>
      </w:r>
    </w:p>
    <w:p w14:paraId="4EF57D73" w14:textId="77777777" w:rsidR="002B2C87" w:rsidRDefault="002B2C87">
      <w:pPr>
        <w:pStyle w:val="RVueberschrift285fz"/>
        <w:keepNext/>
        <w:keepLines/>
      </w:pPr>
      <w:r>
        <w:rPr>
          <w:rFonts w:cs="Calibri"/>
        </w:rPr>
        <w:t xml:space="preserve">4 Abschnitt 3 - </w:t>
      </w:r>
      <w:r>
        <w:rPr>
          <w:rFonts w:cs="Calibri"/>
        </w:rPr>
        <w:br/>
      </w:r>
      <w:r>
        <w:rPr>
          <w:rFonts w:cs="Calibri"/>
        </w:rPr>
        <w:t>„</w:t>
      </w:r>
      <w:r>
        <w:rPr>
          <w:rFonts w:cs="Calibri"/>
        </w:rPr>
        <w:t>Nichterf</w:t>
      </w:r>
      <w:r>
        <w:rPr>
          <w:rFonts w:cs="Calibri"/>
        </w:rPr>
        <w:t>ü</w:t>
      </w:r>
      <w:r>
        <w:rPr>
          <w:rFonts w:cs="Calibri"/>
        </w:rPr>
        <w:t>ller</w:t>
      </w:r>
      <w:r>
        <w:rPr>
          <w:rFonts w:cs="Calibri"/>
        </w:rPr>
        <w:t>“</w:t>
      </w:r>
      <w:r>
        <w:rPr>
          <w:rFonts w:cs="Calibri"/>
        </w:rPr>
        <w:t xml:space="preserve"> in der T</w:t>
      </w:r>
      <w:r>
        <w:rPr>
          <w:rFonts w:cs="Calibri"/>
        </w:rPr>
        <w:t>ä</w:t>
      </w:r>
      <w:r>
        <w:rPr>
          <w:rFonts w:cs="Calibri"/>
        </w:rPr>
        <w:t>tigkeit von Fachlehrern</w:t>
      </w:r>
    </w:p>
    <w:p w14:paraId="3ADA9518" w14:textId="77777777" w:rsidR="002B2C87" w:rsidRDefault="002B2C87">
      <w:pPr>
        <w:pStyle w:val="RVfliesstext175nb"/>
        <w:rPr>
          <w:rFonts w:cs="Arial"/>
        </w:rPr>
      </w:pPr>
      <w:r>
        <w:t>4.1 Geltungsbereich</w:t>
      </w:r>
    </w:p>
    <w:p w14:paraId="6E969E45" w14:textId="77777777" w:rsidR="002B2C87" w:rsidRDefault="002B2C87">
      <w:pPr>
        <w:pStyle w:val="RVfliesstext175nb"/>
        <w:rPr>
          <w:rFonts w:cs="Arial"/>
        </w:rPr>
      </w:pPr>
      <w:r>
        <w:t>Abschnitt 3 gilt nach Nummer 1 der Vorbemerkungen zu Abschnitt 3 f</w:t>
      </w:r>
      <w:r>
        <w:t>ü</w:t>
      </w:r>
      <w:r>
        <w:t>r Lehrkr</w:t>
      </w:r>
      <w:r>
        <w:t>ä</w:t>
      </w:r>
      <w:r>
        <w:t>fte, bei denen die fachlichen und p</w:t>
      </w:r>
      <w:r>
        <w:t>ä</w:t>
      </w:r>
      <w:r>
        <w:t>dagogischen Voraussetzungen f</w:t>
      </w:r>
      <w:r>
        <w:t>ü</w:t>
      </w:r>
      <w:r>
        <w:t xml:space="preserve">r die </w:t>
      </w:r>
      <w:r>
        <w:t>Ü</w:t>
      </w:r>
      <w:r>
        <w:t>bernahme in das Beamtenverh</w:t>
      </w:r>
      <w:r>
        <w:t>ä</w:t>
      </w:r>
      <w:r>
        <w:t>ltnis nicht erf</w:t>
      </w:r>
      <w:r>
        <w:t>ü</w:t>
      </w:r>
      <w:r>
        <w:t>llt sind (</w:t>
      </w:r>
      <w:r>
        <w:t>„</w:t>
      </w:r>
      <w:r>
        <w:t>Nichterf</w:t>
      </w:r>
      <w:r>
        <w:t>ü</w:t>
      </w:r>
      <w:r>
        <w:t>ller</w:t>
      </w:r>
      <w:r>
        <w:t>“</w:t>
      </w:r>
      <w:r>
        <w:t>) in der T</w:t>
      </w:r>
      <w:r>
        <w:t>ä</w:t>
      </w:r>
      <w:r>
        <w:t>tigkeit von Fachlehrern oder vergleichbaren Lehrkr</w:t>
      </w:r>
      <w:r>
        <w:t>ä</w:t>
      </w:r>
      <w:r>
        <w:t>ften.</w:t>
      </w:r>
    </w:p>
    <w:p w14:paraId="2342B421" w14:textId="77777777" w:rsidR="002B2C87" w:rsidRDefault="002B2C87">
      <w:pPr>
        <w:pStyle w:val="RVfliesstext175nb"/>
        <w:rPr>
          <w:rFonts w:cs="Arial"/>
        </w:rPr>
      </w:pPr>
      <w:r>
        <w:t>4.1.1 Fachliche und p</w:t>
      </w:r>
      <w:r>
        <w:t>ä</w:t>
      </w:r>
      <w:r>
        <w:t>dagogische Voraussetzungen f</w:t>
      </w:r>
      <w:r>
        <w:t>ü</w:t>
      </w:r>
      <w:r>
        <w:t xml:space="preserve">r die </w:t>
      </w:r>
      <w:r>
        <w:t>Ü</w:t>
      </w:r>
      <w:r>
        <w:t>bernahme in das Beamtenverh</w:t>
      </w:r>
      <w:r>
        <w:t>ä</w:t>
      </w:r>
      <w:r>
        <w:t>ltnis sind nicht erf</w:t>
      </w:r>
      <w:r>
        <w:t>ü</w:t>
      </w:r>
      <w:r>
        <w:t>llt</w:t>
      </w:r>
    </w:p>
    <w:p w14:paraId="51052197" w14:textId="77777777" w:rsidR="002B2C87" w:rsidRDefault="002B2C87">
      <w:pPr>
        <w:pStyle w:val="RVfliesstext175nb"/>
        <w:rPr>
          <w:rFonts w:cs="Arial"/>
        </w:rPr>
      </w:pPr>
      <w:r>
        <w:t>Zum Begriff der fachlichen und p</w:t>
      </w:r>
      <w:r>
        <w:t>ä</w:t>
      </w:r>
      <w:r>
        <w:t xml:space="preserve">dagogischen Voraussetzungen zur </w:t>
      </w:r>
      <w:r>
        <w:t>Ü</w:t>
      </w:r>
      <w:r>
        <w:t>bernahme in das Beamtenverh</w:t>
      </w:r>
      <w:r>
        <w:t>ä</w:t>
      </w:r>
      <w:r>
        <w:t>ltnis siehe A. II. 2.1.1.</w:t>
      </w:r>
    </w:p>
    <w:p w14:paraId="4CE68242" w14:textId="77777777" w:rsidR="002B2C87" w:rsidRDefault="002B2C87">
      <w:pPr>
        <w:pStyle w:val="RVfliesstext175nb"/>
        <w:rPr>
          <w:rFonts w:cs="Arial"/>
        </w:rPr>
      </w:pPr>
      <w:r>
        <w:t>4.1.2 Begriff des Fachlehrers</w:t>
      </w:r>
    </w:p>
    <w:p w14:paraId="4220071A" w14:textId="77777777" w:rsidR="002B2C87" w:rsidRDefault="002B2C87">
      <w:pPr>
        <w:pStyle w:val="RVfliesstext175nb"/>
        <w:rPr>
          <w:rFonts w:cs="Arial"/>
        </w:rPr>
      </w:pPr>
      <w:r>
        <w:t>Der Beispielkatalog in Nummer 1 Satz 1 der Vorbemerkungen zu Abschnitt 3 enth</w:t>
      </w:r>
      <w:r>
        <w:t>ä</w:t>
      </w:r>
      <w:r>
        <w:t>lt eine nicht abschlie</w:t>
      </w:r>
      <w:r>
        <w:t>ß</w:t>
      </w:r>
      <w:r>
        <w:t>ende Aufz</w:t>
      </w:r>
      <w:r>
        <w:t>ä</w:t>
      </w:r>
      <w:r>
        <w:t>hlung von Bezeichnungen, die dem in den L</w:t>
      </w:r>
      <w:r>
        <w:t>ä</w:t>
      </w:r>
      <w:r>
        <w:t>ndern geltenden Laufbahn-, Schul- oder sonstigen Landesrecht entnommen sind.</w:t>
      </w:r>
    </w:p>
    <w:p w14:paraId="61BD4437" w14:textId="77777777" w:rsidR="002B2C87" w:rsidRDefault="002B2C87">
      <w:pPr>
        <w:pStyle w:val="RVfliesstext175nb"/>
        <w:rPr>
          <w:rFonts w:cs="Arial"/>
        </w:rPr>
      </w:pPr>
      <w:r>
        <w:t>4.1.3 Amt f</w:t>
      </w:r>
      <w:r>
        <w:t>ü</w:t>
      </w:r>
      <w:r>
        <w:t>r die Lehrt</w:t>
      </w:r>
      <w:r>
        <w:t>ä</w:t>
      </w:r>
      <w:r>
        <w:t>tigkeit vorhanden</w:t>
      </w:r>
    </w:p>
    <w:p w14:paraId="34EECEAB" w14:textId="77777777" w:rsidR="002B2C87" w:rsidRDefault="002B2C87">
      <w:pPr>
        <w:pStyle w:val="RVfliesstext175nb"/>
        <w:rPr>
          <w:rFonts w:cs="Arial"/>
        </w:rPr>
      </w:pPr>
      <w:r>
        <w:t>Ist f</w:t>
      </w:r>
      <w:r>
        <w:t>ü</w:t>
      </w:r>
      <w:r>
        <w:t>r die T</w:t>
      </w:r>
      <w:r>
        <w:t>ä</w:t>
      </w:r>
      <w:r>
        <w:t>tigkeit der Lehrkraft in dem beim Arbeitgeber geltenden Besoldungsrecht ein Amt f</w:t>
      </w:r>
      <w:r>
        <w:t>ü</w:t>
      </w:r>
      <w:r>
        <w:t>r Fachlehrer ausgebracht, gilt Folgendes:</w:t>
      </w:r>
    </w:p>
    <w:p w14:paraId="487B440C" w14:textId="77777777" w:rsidR="002B2C87" w:rsidRDefault="002B2C87">
      <w:pPr>
        <w:pStyle w:val="RVfliesstext175nb"/>
        <w:rPr>
          <w:rFonts w:cs="Arial"/>
        </w:rPr>
      </w:pPr>
      <w:r>
        <w:t>Erf</w:t>
      </w:r>
      <w:r>
        <w:t>ü</w:t>
      </w:r>
      <w:r>
        <w:t>llt ein Fachlehrer die fachlichen und p</w:t>
      </w:r>
      <w:r>
        <w:t>ä</w:t>
      </w:r>
      <w:r>
        <w:t>dagogischen Voraussetzungen f</w:t>
      </w:r>
      <w:r>
        <w:t>ü</w:t>
      </w:r>
      <w:r>
        <w:t xml:space="preserve">r die </w:t>
      </w:r>
      <w:r>
        <w:t>Ü</w:t>
      </w:r>
      <w:r>
        <w:t>bernahme in das Beamtenverh</w:t>
      </w:r>
      <w:r>
        <w:t>ä</w:t>
      </w:r>
      <w:r>
        <w:t>ltnis (</w:t>
      </w:r>
      <w:r>
        <w:t>„</w:t>
      </w:r>
      <w:r>
        <w:t>Erf</w:t>
      </w:r>
      <w:r>
        <w:t>ü</w:t>
      </w:r>
      <w:r>
        <w:t>ller</w:t>
      </w:r>
      <w:r>
        <w:t>“</w:t>
      </w:r>
      <w:r>
        <w:t xml:space="preserve">) und </w:t>
      </w:r>
      <w:r>
        <w:t>ü</w:t>
      </w:r>
      <w:r>
        <w:t>bt er diese T</w:t>
      </w:r>
      <w:r>
        <w:t>ä</w:t>
      </w:r>
      <w:r>
        <w:t>tigkeiten auch aus, so richtet sich die Eingruppierung nach Abschnitt 1 (siehe auch Nummer 1 Absatz 3 der Vorbemerkungen zu allen Abschnitten der Entgeltordnung Lehrkr</w:t>
      </w:r>
      <w:r>
        <w:t>ä</w:t>
      </w:r>
      <w:r>
        <w:t>fte). Hierf</w:t>
      </w:r>
      <w:r>
        <w:t>ü</w:t>
      </w:r>
      <w:r>
        <w:t>r ist anhand des jeweiligen Laufbahnrechts zu pr</w:t>
      </w:r>
      <w:r>
        <w:t>ü</w:t>
      </w:r>
      <w:r>
        <w:t>fen, ob ein Amt f</w:t>
      </w:r>
      <w:r>
        <w:t>ü</w:t>
      </w:r>
      <w:r>
        <w:t>r die T</w:t>
      </w:r>
      <w:r>
        <w:t>ä</w:t>
      </w:r>
      <w:r>
        <w:t>tigkeit der konkret einzugruppierenden Lehrkraft ausgebracht ist, und ob die Lehrkraft die fachlichen und p</w:t>
      </w:r>
      <w:r>
        <w:t>ä</w:t>
      </w:r>
      <w:r>
        <w:t>dagogischen Voraussetzungen f</w:t>
      </w:r>
      <w:r>
        <w:t>ü</w:t>
      </w:r>
      <w:r>
        <w:t xml:space="preserve">r die </w:t>
      </w:r>
      <w:r>
        <w:t>Ü</w:t>
      </w:r>
      <w:r>
        <w:t>bernahme in das Beamtenverh</w:t>
      </w:r>
      <w:r>
        <w:t>ä</w:t>
      </w:r>
      <w:r>
        <w:t>ltnis erf</w:t>
      </w:r>
      <w:r>
        <w:t>ü</w:t>
      </w:r>
      <w:r>
        <w:t>llt. Ist dies der Fall, richtet sich die Eingruppierung nach Abschnitt 1 (siehe auch A. II. 2.1.2).</w:t>
      </w:r>
    </w:p>
    <w:p w14:paraId="3BEE569A" w14:textId="77777777" w:rsidR="002B2C87" w:rsidRDefault="002B2C87">
      <w:pPr>
        <w:pStyle w:val="RVfliesstext175nb"/>
        <w:rPr>
          <w:rFonts w:cs="Arial"/>
        </w:rPr>
      </w:pPr>
      <w:r>
        <w:t>Erf</w:t>
      </w:r>
      <w:r>
        <w:t>ü</w:t>
      </w:r>
      <w:r>
        <w:t>llt ein Fachlehrer die fachlichen und p</w:t>
      </w:r>
      <w:r>
        <w:t>ä</w:t>
      </w:r>
      <w:r>
        <w:t>dagogischen Anforderungen des ausgebrachten Amtes nicht (</w:t>
      </w:r>
      <w:r>
        <w:t>„</w:t>
      </w:r>
      <w:r>
        <w:t>Nichterf</w:t>
      </w:r>
      <w:r>
        <w:t>ü</w:t>
      </w:r>
      <w:r>
        <w:t>ller</w:t>
      </w:r>
      <w:r>
        <w:t>“</w:t>
      </w:r>
      <w:r>
        <w:t xml:space="preserve">) und </w:t>
      </w:r>
      <w:r>
        <w:t>ü</w:t>
      </w:r>
      <w:r>
        <w:t>bt er diese T</w:t>
      </w:r>
      <w:r>
        <w:t>ä</w:t>
      </w:r>
      <w:r>
        <w:t>tigkeiten auch aus, so richtet sich die Eingruppierung nach Abschnitt 3 Unterabschnitt 1, 2 oder 3 (siehe auch Nummer 1 Absatz 3 der Vorbemerkungen zu allen Abschnitten der Entgeltordnung Lehrkr</w:t>
      </w:r>
      <w:r>
        <w:t>ä</w:t>
      </w:r>
      <w:r>
        <w:t>fte).</w:t>
      </w:r>
    </w:p>
    <w:p w14:paraId="417D2E68" w14:textId="77777777" w:rsidR="002B2C87" w:rsidRDefault="002B2C87">
      <w:pPr>
        <w:pStyle w:val="RVfliesstext175nb"/>
        <w:rPr>
          <w:rFonts w:cs="Arial"/>
        </w:rPr>
      </w:pPr>
      <w:r>
        <w:t>Wird ein Fachlehrer (mindestens zur H</w:t>
      </w:r>
      <w:r>
        <w:t>ä</w:t>
      </w:r>
      <w:r>
        <w:t>lfte, Nummer 2 der Vorbemerkungen zu allen Abschnitten der Entgeltordnung Lehrkr</w:t>
      </w:r>
      <w:r>
        <w:t>ä</w:t>
      </w:r>
      <w:r>
        <w:t>fte) in der T</w:t>
      </w:r>
      <w:r>
        <w:t>ä</w:t>
      </w:r>
      <w:r>
        <w:t xml:space="preserve">tigkeit einer </w:t>
      </w:r>
      <w:r>
        <w:t>„</w:t>
      </w:r>
      <w:r>
        <w:t>Lehramtslehrkraft</w:t>
      </w:r>
      <w:r>
        <w:t>“</w:t>
      </w:r>
      <w:r>
        <w:t xml:space="preserve"> eingesetzt, richtet sich die Eingruppierung nach Abschnitt 2 (siehe A. II. 3.1).</w:t>
      </w:r>
    </w:p>
    <w:p w14:paraId="7A6A2B29" w14:textId="77777777" w:rsidR="002B2C87" w:rsidRDefault="002B2C87">
      <w:pPr>
        <w:pStyle w:val="RVfliesstext175nb"/>
        <w:rPr>
          <w:rFonts w:cs="Arial"/>
        </w:rPr>
      </w:pPr>
      <w:r>
        <w:t>4.2 Lehrkr</w:t>
      </w:r>
      <w:r>
        <w:t>ä</w:t>
      </w:r>
      <w:r>
        <w:t>fte in der T</w:t>
      </w:r>
      <w:r>
        <w:t>ä</w:t>
      </w:r>
      <w:r>
        <w:t>tigkeit von beamteten Fachlehrern mit abgeschlossener Hochschulbildung, Abschnitt 3 Unterabschnitt 1</w:t>
      </w:r>
    </w:p>
    <w:p w14:paraId="5606CCDD" w14:textId="77777777" w:rsidR="002B2C87" w:rsidRDefault="002B2C87">
      <w:pPr>
        <w:pStyle w:val="RVfliesstext175nb"/>
        <w:rPr>
          <w:rFonts w:cs="Arial"/>
        </w:rPr>
      </w:pPr>
      <w:r>
        <w:t>4.2.1 Struktur des Unterabschnitts 1</w:t>
      </w:r>
    </w:p>
    <w:p w14:paraId="5DEE159F" w14:textId="77777777" w:rsidR="002B2C87" w:rsidRDefault="002B2C87">
      <w:pPr>
        <w:pStyle w:val="RVfliesstext175nb"/>
        <w:rPr>
          <w:rFonts w:cs="Arial"/>
        </w:rPr>
      </w:pPr>
      <w:r>
        <w:t>Abschnitt 3 Unterabschnitt 1 gilt nach der Vorbemerkung zu Unterabschnitt 1 f</w:t>
      </w:r>
      <w:r>
        <w:t>ü</w:t>
      </w:r>
      <w:r>
        <w:t>r Lehrkr</w:t>
      </w:r>
      <w:r>
        <w:t>ä</w:t>
      </w:r>
      <w:r>
        <w:t>fte in der T</w:t>
      </w:r>
      <w:r>
        <w:t>ä</w:t>
      </w:r>
      <w:r>
        <w:t>tigkeit von beamteten Fachlehrern mit abgeschlossener Hochschulbildung.</w:t>
      </w:r>
    </w:p>
    <w:p w14:paraId="11C05EB7" w14:textId="77777777" w:rsidR="002B2C87" w:rsidRDefault="002B2C87">
      <w:pPr>
        <w:pStyle w:val="RVfliesstext175nb"/>
        <w:rPr>
          <w:rFonts w:cs="Arial"/>
        </w:rPr>
      </w:pPr>
      <w:r>
        <w:t>Die ProtErkl. Nummer 1 zu Unterabschnitt 1 erl</w:t>
      </w:r>
      <w:r>
        <w:t>ä</w:t>
      </w:r>
      <w:r>
        <w:t>utert, wann eine solche T</w:t>
      </w:r>
      <w:r>
        <w:t>ä</w:t>
      </w:r>
      <w:r>
        <w:t>tigkeit vorliegt: Danach muss es sich um eine T</w:t>
      </w:r>
      <w:r>
        <w:t>ä</w:t>
      </w:r>
      <w:r>
        <w:t>tigkeit handeln, die beamtete Fachlehrer einer Laufbahn oder Qualifikationsebene auszu</w:t>
      </w:r>
      <w:r>
        <w:t>ü</w:t>
      </w:r>
      <w:r>
        <w:t>ben haben, f</w:t>
      </w:r>
      <w:r>
        <w:t>ü</w:t>
      </w:r>
      <w:r>
        <w:t>r deren Zugang nach dem beim Arbeitgeber geltenden Laufbahnrecht zumindest auch eine abgeschlossene Hochschulbildung erforderlich ist. F</w:t>
      </w:r>
      <w:r>
        <w:t>ü</w:t>
      </w:r>
      <w:r>
        <w:t>r den beamteten Fachlehrer muss sich also aus den landesspezifischen (Laufbahn-) Vorschriften ergeben, dass f</w:t>
      </w:r>
      <w:r>
        <w:t>ü</w:t>
      </w:r>
      <w:r>
        <w:t>r das konkrete Fachlehreramt eine abgeschlossene Hochschulbildung erforderlich ist.</w:t>
      </w:r>
    </w:p>
    <w:p w14:paraId="1BFE3FD1" w14:textId="77777777" w:rsidR="002B2C87" w:rsidRDefault="002B2C87">
      <w:pPr>
        <w:pStyle w:val="RVfliesstext175nb"/>
        <w:rPr>
          <w:rFonts w:cs="Arial"/>
        </w:rPr>
      </w:pPr>
      <w:r>
        <w:t>Abschnitt 3 Unterabschnitt 1 gliedert sich in drei Nummern:</w:t>
      </w:r>
    </w:p>
    <w:p w14:paraId="03E2E449" w14:textId="77777777" w:rsidR="002B2C87" w:rsidRDefault="002B2C87">
      <w:pPr>
        <w:pStyle w:val="RVliste3u75nb"/>
      </w:pPr>
      <w:r>
        <w:t>-</w:t>
      </w:r>
      <w:r>
        <w:tab/>
      </w:r>
      <w:r>
        <w:rPr>
          <w:rFonts w:cs="Arial"/>
        </w:rPr>
        <w:t xml:space="preserve">Nummer 1 regelt die Eingruppierung der </w:t>
      </w:r>
      <w:r>
        <w:rPr>
          <w:rFonts w:cs="Arial"/>
        </w:rPr>
        <w:t>„</w:t>
      </w:r>
      <w:r>
        <w:rPr>
          <w:rFonts w:cs="Arial"/>
        </w:rPr>
        <w:t>besten Nichterf</w:t>
      </w:r>
      <w:r>
        <w:rPr>
          <w:rFonts w:cs="Arial"/>
        </w:rPr>
        <w:t>ü</w:t>
      </w:r>
      <w:r>
        <w:rPr>
          <w:rFonts w:cs="Arial"/>
        </w:rPr>
        <w:t>ller</w:t>
      </w:r>
      <w:r>
        <w:rPr>
          <w:rFonts w:cs="Arial"/>
        </w:rPr>
        <w:t>“</w:t>
      </w:r>
      <w:r>
        <w:rPr>
          <w:rFonts w:cs="Arial"/>
        </w:rPr>
        <w:t>, also Lehrkr</w:t>
      </w:r>
      <w:r>
        <w:rPr>
          <w:rFonts w:cs="Arial"/>
        </w:rPr>
        <w:t>ä</w:t>
      </w:r>
      <w:r>
        <w:rPr>
          <w:rFonts w:cs="Arial"/>
        </w:rPr>
        <w:t>ften mit der f</w:t>
      </w:r>
      <w:r>
        <w:rPr>
          <w:rFonts w:cs="Arial"/>
        </w:rPr>
        <w:t>ü</w:t>
      </w:r>
      <w:r>
        <w:rPr>
          <w:rFonts w:cs="Arial"/>
        </w:rPr>
        <w:t>r das jeweilige Amt erforderlichen Hochschulbildung, aber ohne die ggf. dar</w:t>
      </w:r>
      <w:r>
        <w:rPr>
          <w:rFonts w:cs="Arial"/>
        </w:rPr>
        <w:t>ü</w:t>
      </w:r>
      <w:r>
        <w:rPr>
          <w:rFonts w:cs="Arial"/>
        </w:rPr>
        <w:t>ber hinaus geforderten weiteren laufbahnrechtlich vorgeschriebenen Voraussetzungen (z.B. Berufserfahrung, p</w:t>
      </w:r>
      <w:r>
        <w:rPr>
          <w:rFonts w:cs="Arial"/>
        </w:rPr>
        <w:t>ä</w:t>
      </w:r>
      <w:r>
        <w:rPr>
          <w:rFonts w:cs="Arial"/>
        </w:rPr>
        <w:t>dagogische Ausbildung),</w:t>
      </w:r>
    </w:p>
    <w:p w14:paraId="325C7034" w14:textId="77777777" w:rsidR="002B2C87" w:rsidRDefault="002B2C87">
      <w:pPr>
        <w:pStyle w:val="RVliste3u75nb"/>
        <w:rPr>
          <w:rFonts w:cs="Arial"/>
        </w:rPr>
      </w:pPr>
      <w:r>
        <w:rPr>
          <w:rFonts w:cs="Arial"/>
        </w:rPr>
        <w:t>-</w:t>
      </w:r>
      <w:r>
        <w:rPr>
          <w:rFonts w:cs="Arial"/>
        </w:rPr>
        <w:tab/>
      </w:r>
      <w:r>
        <w:t>Nummer 2 regelt die Eingruppierung von Lehrkr</w:t>
      </w:r>
      <w:r>
        <w:t>ä</w:t>
      </w:r>
      <w:r>
        <w:t>ften mit abgeschlossener fachspezifischer, mindestens dreij</w:t>
      </w:r>
      <w:r>
        <w:t>ä</w:t>
      </w:r>
      <w:r>
        <w:t>hriger Berufsausbildung,</w:t>
      </w:r>
    </w:p>
    <w:p w14:paraId="1F4950C3" w14:textId="77777777" w:rsidR="002B2C87" w:rsidRDefault="002B2C87">
      <w:pPr>
        <w:pStyle w:val="RVliste3u75nb"/>
      </w:pPr>
      <w:r>
        <w:t>-</w:t>
      </w:r>
      <w:r>
        <w:tab/>
      </w:r>
      <w:r>
        <w:rPr>
          <w:rFonts w:cs="Arial"/>
        </w:rPr>
        <w:t xml:space="preserve">Nummer 3 regelt die Eingruppierung der </w:t>
      </w:r>
      <w:r>
        <w:rPr>
          <w:rFonts w:cs="Arial"/>
        </w:rPr>
        <w:t>ü</w:t>
      </w:r>
      <w:r>
        <w:rPr>
          <w:rFonts w:cs="Arial"/>
        </w:rPr>
        <w:t>brigen Lehrkr</w:t>
      </w:r>
      <w:r>
        <w:rPr>
          <w:rFonts w:cs="Arial"/>
        </w:rPr>
        <w:t>ä</w:t>
      </w:r>
      <w:r>
        <w:rPr>
          <w:rFonts w:cs="Arial"/>
        </w:rPr>
        <w:t>fte in der T</w:t>
      </w:r>
      <w:r>
        <w:rPr>
          <w:rFonts w:cs="Arial"/>
        </w:rPr>
        <w:t>ä</w:t>
      </w:r>
      <w:r>
        <w:rPr>
          <w:rFonts w:cs="Arial"/>
        </w:rPr>
        <w:t>tigkeit von Fachlehrern, also z.B. von Lehrkr</w:t>
      </w:r>
      <w:r>
        <w:rPr>
          <w:rFonts w:cs="Arial"/>
        </w:rPr>
        <w:t>ä</w:t>
      </w:r>
      <w:r>
        <w:rPr>
          <w:rFonts w:cs="Arial"/>
        </w:rPr>
        <w:t>ften, die eine zweij</w:t>
      </w:r>
      <w:r>
        <w:rPr>
          <w:rFonts w:cs="Arial"/>
        </w:rPr>
        <w:t>ä</w:t>
      </w:r>
      <w:r>
        <w:rPr>
          <w:rFonts w:cs="Arial"/>
        </w:rPr>
        <w:t>hrige Berufsausbildung abgeschlossen haben.</w:t>
      </w:r>
    </w:p>
    <w:p w14:paraId="5AAC0275" w14:textId="77777777" w:rsidR="002B2C87" w:rsidRDefault="002B2C87">
      <w:pPr>
        <w:pStyle w:val="RVfliesstext175nb"/>
      </w:pPr>
      <w:r>
        <w:rPr>
          <w:rFonts w:cs="Arial"/>
        </w:rPr>
        <w:t>Nach den Regelungen der einzelnen Nummern ist f</w:t>
      </w:r>
      <w:r>
        <w:rPr>
          <w:rFonts w:cs="Arial"/>
        </w:rPr>
        <w:t>ü</w:t>
      </w:r>
      <w:r>
        <w:rPr>
          <w:rFonts w:cs="Arial"/>
        </w:rPr>
        <w:t>r die Ermittlung der Entgeltgruppe der Lehrkraft in drei Schritten vorzugehen, n</w:t>
      </w:r>
      <w:r>
        <w:rPr>
          <w:rFonts w:cs="Arial"/>
        </w:rPr>
        <w:t>ä</w:t>
      </w:r>
      <w:r>
        <w:rPr>
          <w:rFonts w:cs="Arial"/>
        </w:rPr>
        <w:t>mlich:</w:t>
      </w:r>
    </w:p>
    <w:p w14:paraId="13E7367F" w14:textId="77777777" w:rsidR="002B2C87" w:rsidRDefault="002B2C87">
      <w:pPr>
        <w:pStyle w:val="RVliste3n75nlanfang"/>
        <w:rPr>
          <w:rFonts w:cs="Arial"/>
        </w:rPr>
      </w:pPr>
      <w:r>
        <w:rPr>
          <w:rFonts w:cs="Arial"/>
        </w:rPr>
        <w:t>1.</w:t>
      </w:r>
      <w:r>
        <w:rPr>
          <w:rFonts w:cs="Arial"/>
        </w:rPr>
        <w:tab/>
      </w:r>
      <w:r>
        <w:t>gedanklich einen entsprechenden Beamten und dessen Besoldungsgruppe festzulegen,</w:t>
      </w:r>
    </w:p>
    <w:p w14:paraId="28226082" w14:textId="77777777" w:rsidR="002B2C87" w:rsidRDefault="002B2C87">
      <w:pPr>
        <w:pStyle w:val="RVliste3n75nl"/>
        <w:rPr>
          <w:rFonts w:cs="Calibri"/>
        </w:rPr>
      </w:pPr>
      <w:r>
        <w:rPr>
          <w:rFonts w:cs="Calibri"/>
        </w:rPr>
        <w:t>2.</w:t>
      </w:r>
      <w:r>
        <w:rPr>
          <w:rFonts w:cs="Calibri"/>
        </w:rPr>
        <w:tab/>
      </w:r>
      <w:r>
        <w:t>festzustellen, welche Ausbildung die Lehrkraft hat und damit, welche der einzelnen Nummern einschl</w:t>
      </w:r>
      <w:r>
        <w:t>ä</w:t>
      </w:r>
      <w:r>
        <w:t>gig ist, und</w:t>
      </w:r>
    </w:p>
    <w:p w14:paraId="49DD21CF" w14:textId="77777777" w:rsidR="002B2C87" w:rsidRDefault="002B2C87">
      <w:pPr>
        <w:pStyle w:val="RVliste3n75nl"/>
      </w:pPr>
      <w:r>
        <w:t>3.</w:t>
      </w:r>
      <w:r>
        <w:tab/>
      </w:r>
      <w:r>
        <w:rPr>
          <w:rFonts w:cs="Calibri"/>
        </w:rPr>
        <w:t>in der Zuordnungstabelle die Entgeltgruppe der Lehrkraft abzulesen.</w:t>
      </w:r>
    </w:p>
    <w:p w14:paraId="4366E016" w14:textId="77777777" w:rsidR="002B2C87" w:rsidRDefault="002B2C87">
      <w:pPr>
        <w:pStyle w:val="RVfliesstext175nb"/>
        <w:rPr>
          <w:rFonts w:cs="Arial"/>
        </w:rPr>
      </w:pPr>
      <w:r>
        <w:t>Die gedankliche Zuordnung zu der entsprechenden beamteten Lehrkraft ist nach diesem Unterabschnitt die Lehrkraft mit der Bef</w:t>
      </w:r>
      <w:r>
        <w:t>ä</w:t>
      </w:r>
      <w:r>
        <w:t>higung zur Technischen Lehrerin/Technischen Lehrer gem</w:t>
      </w:r>
      <w:r>
        <w:t>äß</w:t>
      </w:r>
      <w:r>
        <w:t xml:space="preserve"> </w:t>
      </w:r>
      <w:r>
        <w:t>§</w:t>
      </w:r>
      <w:r>
        <w:t xml:space="preserve"> 57 Absatz LVO - Bes.Gr. A 11 </w:t>
      </w:r>
      <w:r>
        <w:t>Ü</w:t>
      </w:r>
      <w:r>
        <w:t>BesG NRW (abgeschlossenes Ingenieur- oder Fachhochschulausbildung)</w:t>
      </w:r>
    </w:p>
    <w:p w14:paraId="5CAF7652" w14:textId="77777777" w:rsidR="002B2C87" w:rsidRDefault="002B2C87">
      <w:pPr>
        <w:pStyle w:val="RVfliesstext175nb"/>
        <w:rPr>
          <w:rFonts w:cs="Arial"/>
        </w:rPr>
      </w:pPr>
      <w:r>
        <w:t>Damit ergibt sich folgende Systematik:</w:t>
      </w:r>
    </w:p>
    <w:p w14:paraId="525B08D2" w14:textId="77777777" w:rsidR="002B2C87" w:rsidRDefault="002B2C87">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04"/>
        <w:gridCol w:w="1043"/>
        <w:gridCol w:w="1043"/>
        <w:gridCol w:w="1043"/>
        <w:gridCol w:w="1132"/>
      </w:tblGrid>
      <w:tr w:rsidR="00000000" w14:paraId="2B8B1F36" w14:textId="77777777">
        <w:tc>
          <w:tcPr>
            <w:tcW w:w="692" w:type="dxa"/>
            <w:vMerge w:val="restart"/>
            <w:tcMar>
              <w:top w:w="20" w:type="dxa"/>
              <w:left w:w="40" w:type="dxa"/>
              <w:bottom w:w="20" w:type="dxa"/>
              <w:right w:w="40" w:type="dxa"/>
            </w:tcMar>
            <w:vAlign w:val="center"/>
          </w:tcPr>
          <w:p w14:paraId="096E42C0" w14:textId="77777777" w:rsidR="002B2C87" w:rsidRDefault="002B2C87">
            <w:pPr>
              <w:pStyle w:val="RVtabelle75fz"/>
              <w:widowControl/>
              <w:rPr>
                <w:rFonts w:cs="Calibri"/>
              </w:rPr>
            </w:pPr>
            <w:r>
              <w:t>Beamte</w:t>
            </w:r>
          </w:p>
        </w:tc>
        <w:tc>
          <w:tcPr>
            <w:tcW w:w="4183" w:type="dxa"/>
            <w:gridSpan w:val="4"/>
            <w:tcMar>
              <w:top w:w="20" w:type="dxa"/>
              <w:left w:w="40" w:type="dxa"/>
              <w:bottom w:w="20" w:type="dxa"/>
              <w:right w:w="40" w:type="dxa"/>
            </w:tcMar>
          </w:tcPr>
          <w:p w14:paraId="660366C9" w14:textId="77777777" w:rsidR="002B2C87" w:rsidRDefault="002B2C87">
            <w:pPr>
              <w:pStyle w:val="RVtabelle75fz"/>
              <w:widowControl/>
              <w:rPr>
                <w:rFonts w:cs="Calibri"/>
              </w:rPr>
            </w:pPr>
            <w:r>
              <w:t>Tarifbesch</w:t>
            </w:r>
            <w:r>
              <w:t>ä</w:t>
            </w:r>
            <w:r>
              <w:t>ftigte</w:t>
            </w:r>
          </w:p>
        </w:tc>
      </w:tr>
      <w:tr w:rsidR="00000000" w14:paraId="039D6602" w14:textId="77777777">
        <w:tc>
          <w:tcPr>
            <w:tcW w:w="692" w:type="dxa"/>
            <w:vMerge/>
            <w:tcMar>
              <w:top w:w="20" w:type="dxa"/>
              <w:left w:w="40" w:type="dxa"/>
              <w:bottom w:w="20" w:type="dxa"/>
              <w:right w:w="40" w:type="dxa"/>
            </w:tcMar>
          </w:tcPr>
          <w:p w14:paraId="13392D91" w14:textId="77777777" w:rsidR="002B2C87" w:rsidRDefault="002B2C87">
            <w:pPr>
              <w:pStyle w:val="RVtabelle75fz"/>
              <w:spacing w:before="70" w:after="50"/>
              <w:jc w:val="both"/>
            </w:pPr>
          </w:p>
        </w:tc>
        <w:tc>
          <w:tcPr>
            <w:tcW w:w="1024" w:type="dxa"/>
            <w:tcMar>
              <w:top w:w="20" w:type="dxa"/>
              <w:left w:w="40" w:type="dxa"/>
              <w:bottom w:w="20" w:type="dxa"/>
              <w:right w:w="40" w:type="dxa"/>
            </w:tcMar>
          </w:tcPr>
          <w:p w14:paraId="1395CA14" w14:textId="77777777" w:rsidR="002B2C87" w:rsidRDefault="002B2C87">
            <w:pPr>
              <w:pStyle w:val="RVfliesstext175nl"/>
            </w:pPr>
            <w:r>
              <w:rPr>
                <w:rFonts w:cs="Calibri"/>
              </w:rPr>
              <w:t>mit abgeschlossener Hochschulbildung und weiteren laufbahnrechtlich vorgeschriebenen Voraussetzungen</w:t>
            </w:r>
          </w:p>
        </w:tc>
        <w:tc>
          <w:tcPr>
            <w:tcW w:w="1024" w:type="dxa"/>
            <w:tcMar>
              <w:top w:w="20" w:type="dxa"/>
              <w:left w:w="40" w:type="dxa"/>
              <w:bottom w:w="20" w:type="dxa"/>
              <w:right w:w="40" w:type="dxa"/>
            </w:tcMar>
          </w:tcPr>
          <w:p w14:paraId="74760FCB" w14:textId="77777777" w:rsidR="002B2C87" w:rsidRDefault="002B2C87">
            <w:pPr>
              <w:pStyle w:val="RVfliesstext175nl"/>
            </w:pPr>
            <w:r>
              <w:rPr>
                <w:rFonts w:cs="Calibri"/>
              </w:rPr>
              <w:t>mit abgeschlossener Hochschulbildung ohne weitere laufbahnrechtlich vorgeschriebene Voraussetzungen (</w:t>
            </w:r>
            <w:r>
              <w:rPr>
                <w:rFonts w:cs="Calibri"/>
              </w:rPr>
              <w:t>„</w:t>
            </w:r>
            <w:r>
              <w:rPr>
                <w:rFonts w:cs="Calibri"/>
              </w:rPr>
              <w:t xml:space="preserve">bester </w:t>
            </w:r>
            <w:r>
              <w:rPr>
                <w:rFonts w:cs="Calibri"/>
              </w:rPr>
              <w:br/>
              <w:t>Nichterf</w:t>
            </w:r>
            <w:r>
              <w:rPr>
                <w:rFonts w:cs="Calibri"/>
              </w:rPr>
              <w:t>ü</w:t>
            </w:r>
            <w:r>
              <w:rPr>
                <w:rFonts w:cs="Calibri"/>
              </w:rPr>
              <w:t>ller</w:t>
            </w:r>
            <w:r>
              <w:rPr>
                <w:rFonts w:cs="Calibri"/>
              </w:rPr>
              <w:t>“</w:t>
            </w:r>
            <w:r>
              <w:rPr>
                <w:rFonts w:cs="Calibri"/>
              </w:rPr>
              <w:t>)</w:t>
            </w:r>
          </w:p>
        </w:tc>
        <w:tc>
          <w:tcPr>
            <w:tcW w:w="1024" w:type="dxa"/>
            <w:tcMar>
              <w:top w:w="20" w:type="dxa"/>
              <w:left w:w="40" w:type="dxa"/>
              <w:bottom w:w="20" w:type="dxa"/>
              <w:right w:w="40" w:type="dxa"/>
            </w:tcMar>
          </w:tcPr>
          <w:p w14:paraId="7048D73A" w14:textId="77777777" w:rsidR="002B2C87" w:rsidRDefault="002B2C87">
            <w:pPr>
              <w:pStyle w:val="RVfliesstext175nl"/>
            </w:pPr>
            <w:r>
              <w:rPr>
                <w:rFonts w:cs="Calibri"/>
              </w:rPr>
              <w:t>mit abgeschlossener fachspezifischer, mindestens dreij</w:t>
            </w:r>
            <w:r>
              <w:rPr>
                <w:rFonts w:cs="Calibri"/>
              </w:rPr>
              <w:t>ä</w:t>
            </w:r>
            <w:r>
              <w:rPr>
                <w:rFonts w:cs="Calibri"/>
              </w:rPr>
              <w:t>hriger Berufsausbildung</w:t>
            </w:r>
          </w:p>
        </w:tc>
        <w:tc>
          <w:tcPr>
            <w:tcW w:w="1111" w:type="dxa"/>
            <w:tcMar>
              <w:top w:w="20" w:type="dxa"/>
              <w:left w:w="40" w:type="dxa"/>
              <w:bottom w:w="20" w:type="dxa"/>
              <w:right w:w="40" w:type="dxa"/>
            </w:tcMar>
          </w:tcPr>
          <w:p w14:paraId="3575CF45" w14:textId="77777777" w:rsidR="002B2C87" w:rsidRDefault="002B2C87">
            <w:pPr>
              <w:pStyle w:val="RVfliesstext175nl"/>
            </w:pPr>
            <w:r>
              <w:rPr>
                <w:rFonts w:cs="Calibri"/>
              </w:rPr>
              <w:t>nicht mindestens die Voraussetzungen der Nr. 2</w:t>
            </w:r>
          </w:p>
        </w:tc>
      </w:tr>
      <w:tr w:rsidR="00000000" w14:paraId="26E8DA2F" w14:textId="77777777">
        <w:tc>
          <w:tcPr>
            <w:tcW w:w="692" w:type="dxa"/>
            <w:vMerge/>
            <w:tcMar>
              <w:top w:w="20" w:type="dxa"/>
              <w:left w:w="40" w:type="dxa"/>
              <w:bottom w:w="20" w:type="dxa"/>
              <w:right w:w="40" w:type="dxa"/>
            </w:tcMar>
          </w:tcPr>
          <w:p w14:paraId="485F0955" w14:textId="77777777" w:rsidR="002B2C87" w:rsidRDefault="002B2C87">
            <w:pPr>
              <w:pStyle w:val="RVfliesstext175nl"/>
              <w:spacing w:before="70" w:after="50" w:line="160" w:lineRule="exact"/>
              <w:jc w:val="both"/>
              <w:rPr>
                <w:rFonts w:cs="Calibri"/>
              </w:rPr>
            </w:pPr>
          </w:p>
        </w:tc>
        <w:tc>
          <w:tcPr>
            <w:tcW w:w="1024" w:type="dxa"/>
            <w:tcMar>
              <w:top w:w="20" w:type="dxa"/>
              <w:left w:w="40" w:type="dxa"/>
              <w:bottom w:w="20" w:type="dxa"/>
              <w:right w:w="40" w:type="dxa"/>
            </w:tcMar>
          </w:tcPr>
          <w:p w14:paraId="00F5DAF9" w14:textId="77777777" w:rsidR="002B2C87" w:rsidRDefault="002B2C87">
            <w:pPr>
              <w:pStyle w:val="RVfliesstext175nl"/>
              <w:rPr>
                <w:rFonts w:cs="Calibri"/>
              </w:rPr>
            </w:pPr>
            <w:r>
              <w:t>Abschnitt 1</w:t>
            </w:r>
          </w:p>
        </w:tc>
        <w:tc>
          <w:tcPr>
            <w:tcW w:w="1024" w:type="dxa"/>
            <w:tcMar>
              <w:top w:w="20" w:type="dxa"/>
              <w:left w:w="40" w:type="dxa"/>
              <w:bottom w:w="20" w:type="dxa"/>
              <w:right w:w="40" w:type="dxa"/>
            </w:tcMar>
          </w:tcPr>
          <w:p w14:paraId="72DE34CE" w14:textId="77777777" w:rsidR="002B2C87" w:rsidRDefault="002B2C87">
            <w:pPr>
              <w:pStyle w:val="RVfliesstext175nl"/>
              <w:rPr>
                <w:rFonts w:cs="Calibri"/>
              </w:rPr>
            </w:pPr>
            <w:r>
              <w:t>Nr. 1 Abschnitt 3 Unterabschnitt 1</w:t>
            </w:r>
          </w:p>
        </w:tc>
        <w:tc>
          <w:tcPr>
            <w:tcW w:w="1024" w:type="dxa"/>
            <w:tcMar>
              <w:top w:w="20" w:type="dxa"/>
              <w:left w:w="40" w:type="dxa"/>
              <w:bottom w:w="20" w:type="dxa"/>
              <w:right w:w="40" w:type="dxa"/>
            </w:tcMar>
          </w:tcPr>
          <w:p w14:paraId="519CC570" w14:textId="77777777" w:rsidR="002B2C87" w:rsidRDefault="002B2C87">
            <w:pPr>
              <w:pStyle w:val="RVfliesstext175nl"/>
              <w:rPr>
                <w:rFonts w:cs="Calibri"/>
              </w:rPr>
            </w:pPr>
            <w:r>
              <w:t>Nr. 2 Abschnitt 3 Unterabschnitt 1</w:t>
            </w:r>
          </w:p>
        </w:tc>
        <w:tc>
          <w:tcPr>
            <w:tcW w:w="1111" w:type="dxa"/>
            <w:tcMar>
              <w:top w:w="20" w:type="dxa"/>
              <w:left w:w="40" w:type="dxa"/>
              <w:bottom w:w="20" w:type="dxa"/>
              <w:right w:w="40" w:type="dxa"/>
            </w:tcMar>
          </w:tcPr>
          <w:p w14:paraId="064F2FC9" w14:textId="77777777" w:rsidR="002B2C87" w:rsidRDefault="002B2C87">
            <w:pPr>
              <w:pStyle w:val="RVfliesstext175nl"/>
              <w:rPr>
                <w:rFonts w:cs="Calibri"/>
              </w:rPr>
            </w:pPr>
            <w:r>
              <w:t>Nr. 3 Abschnitt 3 Unterabschnitt 1</w:t>
            </w:r>
          </w:p>
        </w:tc>
      </w:tr>
      <w:tr w:rsidR="00000000" w14:paraId="074EBBBE" w14:textId="77777777">
        <w:tc>
          <w:tcPr>
            <w:tcW w:w="692" w:type="dxa"/>
            <w:vMerge/>
            <w:tcMar>
              <w:top w:w="20" w:type="dxa"/>
              <w:left w:w="40" w:type="dxa"/>
              <w:bottom w:w="20" w:type="dxa"/>
              <w:right w:w="40" w:type="dxa"/>
            </w:tcMar>
          </w:tcPr>
          <w:p w14:paraId="4E06FE56" w14:textId="77777777" w:rsidR="002B2C87" w:rsidRDefault="002B2C87">
            <w:pPr>
              <w:pStyle w:val="RVfliesstext175nl"/>
              <w:spacing w:before="70" w:after="50" w:line="160" w:lineRule="exact"/>
              <w:jc w:val="both"/>
            </w:pPr>
          </w:p>
        </w:tc>
        <w:tc>
          <w:tcPr>
            <w:tcW w:w="1024" w:type="dxa"/>
            <w:tcMar>
              <w:top w:w="20" w:type="dxa"/>
              <w:left w:w="40" w:type="dxa"/>
              <w:bottom w:w="20" w:type="dxa"/>
              <w:right w:w="40" w:type="dxa"/>
            </w:tcMar>
          </w:tcPr>
          <w:p w14:paraId="7D580B18" w14:textId="77777777" w:rsidR="002B2C87" w:rsidRDefault="002B2C87">
            <w:pPr>
              <w:pStyle w:val="RVfliesstext175nl"/>
            </w:pPr>
            <w:r>
              <w:rPr>
                <w:rFonts w:cs="Calibri"/>
              </w:rPr>
              <w:t>(</w:t>
            </w:r>
            <w:r>
              <w:rPr>
                <w:rFonts w:cs="Calibri"/>
              </w:rPr>
              <w:t>„</w:t>
            </w:r>
            <w:r>
              <w:rPr>
                <w:rFonts w:cs="Calibri"/>
              </w:rPr>
              <w:t>Erf</w:t>
            </w:r>
            <w:r>
              <w:rPr>
                <w:rFonts w:cs="Calibri"/>
              </w:rPr>
              <w:t>ü</w:t>
            </w:r>
            <w:r>
              <w:rPr>
                <w:rFonts w:cs="Calibri"/>
              </w:rPr>
              <w:t>ller</w:t>
            </w:r>
            <w:r>
              <w:rPr>
                <w:rFonts w:cs="Calibri"/>
              </w:rPr>
              <w:t>“</w:t>
            </w:r>
            <w:r>
              <w:rPr>
                <w:rFonts w:cs="Calibri"/>
              </w:rPr>
              <w:t>)</w:t>
            </w:r>
          </w:p>
        </w:tc>
        <w:tc>
          <w:tcPr>
            <w:tcW w:w="3159" w:type="dxa"/>
            <w:gridSpan w:val="3"/>
            <w:tcMar>
              <w:top w:w="20" w:type="dxa"/>
              <w:left w:w="40" w:type="dxa"/>
              <w:bottom w:w="20" w:type="dxa"/>
              <w:right w:w="40" w:type="dxa"/>
            </w:tcMar>
          </w:tcPr>
          <w:p w14:paraId="35AEA077" w14:textId="77777777" w:rsidR="002B2C87" w:rsidRDefault="002B2C87">
            <w:pPr>
              <w:pStyle w:val="RVtabelle75nz"/>
              <w:widowControl/>
            </w:pPr>
            <w:r>
              <w:rPr>
                <w:rFonts w:cs="Calibri"/>
              </w:rPr>
              <w:t>(</w:t>
            </w:r>
            <w:r>
              <w:rPr>
                <w:rFonts w:cs="Calibri"/>
              </w:rPr>
              <w:t>„</w:t>
            </w:r>
            <w:r>
              <w:rPr>
                <w:rFonts w:cs="Calibri"/>
              </w:rPr>
              <w:t>Nichterf</w:t>
            </w:r>
            <w:r>
              <w:rPr>
                <w:rFonts w:cs="Calibri"/>
              </w:rPr>
              <w:t>ü</w:t>
            </w:r>
            <w:r>
              <w:rPr>
                <w:rFonts w:cs="Calibri"/>
              </w:rPr>
              <w:t>ller</w:t>
            </w:r>
            <w:r>
              <w:rPr>
                <w:rFonts w:cs="Calibri"/>
              </w:rPr>
              <w:t>“</w:t>
            </w:r>
            <w:r>
              <w:rPr>
                <w:rFonts w:cs="Calibri"/>
              </w:rPr>
              <w:t>)</w:t>
            </w:r>
          </w:p>
        </w:tc>
      </w:tr>
      <w:tr w:rsidR="00000000" w14:paraId="3D6A82B7" w14:textId="77777777">
        <w:tc>
          <w:tcPr>
            <w:tcW w:w="692" w:type="dxa"/>
            <w:tcMar>
              <w:top w:w="20" w:type="dxa"/>
              <w:left w:w="40" w:type="dxa"/>
              <w:bottom w:w="20" w:type="dxa"/>
              <w:right w:w="40" w:type="dxa"/>
            </w:tcMar>
          </w:tcPr>
          <w:p w14:paraId="72851893" w14:textId="77777777" w:rsidR="002B2C87" w:rsidRDefault="002B2C87">
            <w:pPr>
              <w:pStyle w:val="RVtabelle75fz"/>
              <w:widowControl/>
            </w:pPr>
            <w:r>
              <w:rPr>
                <w:rFonts w:cs="Calibri"/>
              </w:rPr>
              <w:t>Besoldungsgruppe</w:t>
            </w:r>
          </w:p>
        </w:tc>
        <w:tc>
          <w:tcPr>
            <w:tcW w:w="4183" w:type="dxa"/>
            <w:gridSpan w:val="4"/>
            <w:tcMar>
              <w:top w:w="20" w:type="dxa"/>
              <w:left w:w="40" w:type="dxa"/>
              <w:bottom w:w="20" w:type="dxa"/>
              <w:right w:w="40" w:type="dxa"/>
            </w:tcMar>
            <w:vAlign w:val="center"/>
          </w:tcPr>
          <w:p w14:paraId="770CB436" w14:textId="77777777" w:rsidR="002B2C87" w:rsidRDefault="002B2C87">
            <w:pPr>
              <w:pStyle w:val="RVtabelle75fz"/>
              <w:widowControl/>
            </w:pPr>
            <w:r>
              <w:rPr>
                <w:rFonts w:cs="Calibri"/>
              </w:rPr>
              <w:t>Entgeltgruppe</w:t>
            </w:r>
          </w:p>
        </w:tc>
      </w:tr>
      <w:tr w:rsidR="00000000" w14:paraId="5FC910DE" w14:textId="77777777">
        <w:tc>
          <w:tcPr>
            <w:tcW w:w="692" w:type="dxa"/>
            <w:tcMar>
              <w:top w:w="20" w:type="dxa"/>
              <w:left w:w="40" w:type="dxa"/>
              <w:bottom w:w="20" w:type="dxa"/>
              <w:right w:w="40" w:type="dxa"/>
            </w:tcMar>
          </w:tcPr>
          <w:p w14:paraId="3A256D23" w14:textId="77777777" w:rsidR="002B2C87" w:rsidRDefault="002B2C87">
            <w:pPr>
              <w:pStyle w:val="RVtabelle75nz"/>
              <w:widowControl/>
            </w:pPr>
            <w:r>
              <w:rPr>
                <w:rFonts w:cs="Calibri"/>
              </w:rPr>
              <w:t>A 11</w:t>
            </w:r>
          </w:p>
        </w:tc>
        <w:tc>
          <w:tcPr>
            <w:tcW w:w="1024" w:type="dxa"/>
            <w:tcMar>
              <w:top w:w="20" w:type="dxa"/>
              <w:left w:w="40" w:type="dxa"/>
              <w:bottom w:w="20" w:type="dxa"/>
              <w:right w:w="40" w:type="dxa"/>
            </w:tcMar>
          </w:tcPr>
          <w:p w14:paraId="48D8BC91" w14:textId="77777777" w:rsidR="002B2C87" w:rsidRDefault="002B2C87">
            <w:pPr>
              <w:pStyle w:val="RVfliesstext175nl"/>
            </w:pPr>
            <w:r>
              <w:rPr>
                <w:rFonts w:cs="Calibri"/>
              </w:rPr>
              <w:t>EG 10 + Angleichungszulage</w:t>
            </w:r>
          </w:p>
        </w:tc>
        <w:tc>
          <w:tcPr>
            <w:tcW w:w="1024" w:type="dxa"/>
            <w:tcMar>
              <w:top w:w="20" w:type="dxa"/>
              <w:left w:w="40" w:type="dxa"/>
              <w:bottom w:w="20" w:type="dxa"/>
              <w:right w:w="40" w:type="dxa"/>
            </w:tcMar>
          </w:tcPr>
          <w:p w14:paraId="3DC6F33F" w14:textId="77777777" w:rsidR="002B2C87" w:rsidRDefault="002B2C87">
            <w:pPr>
              <w:pStyle w:val="RVfliesstext175nl"/>
            </w:pPr>
            <w:r>
              <w:rPr>
                <w:rFonts w:cs="Calibri"/>
              </w:rPr>
              <w:t>EG 10 + Angleichungszulage</w:t>
            </w:r>
          </w:p>
        </w:tc>
        <w:tc>
          <w:tcPr>
            <w:tcW w:w="1024" w:type="dxa"/>
            <w:tcMar>
              <w:top w:w="20" w:type="dxa"/>
              <w:left w:w="40" w:type="dxa"/>
              <w:bottom w:w="20" w:type="dxa"/>
              <w:right w:w="40" w:type="dxa"/>
            </w:tcMar>
          </w:tcPr>
          <w:p w14:paraId="146E994C" w14:textId="77777777" w:rsidR="002B2C87" w:rsidRDefault="002B2C87">
            <w:pPr>
              <w:pStyle w:val="RVfliesstext175nl"/>
            </w:pPr>
            <w:r>
              <w:rPr>
                <w:rFonts w:cs="Calibri"/>
              </w:rPr>
              <w:t>EG 9 + Angleichungszulage</w:t>
            </w:r>
          </w:p>
        </w:tc>
        <w:tc>
          <w:tcPr>
            <w:tcW w:w="1111" w:type="dxa"/>
            <w:tcMar>
              <w:top w:w="20" w:type="dxa"/>
              <w:left w:w="40" w:type="dxa"/>
              <w:bottom w:w="20" w:type="dxa"/>
              <w:right w:w="40" w:type="dxa"/>
            </w:tcMar>
          </w:tcPr>
          <w:p w14:paraId="71FBB12D" w14:textId="77777777" w:rsidR="002B2C87" w:rsidRDefault="002B2C87">
            <w:pPr>
              <w:pStyle w:val="RVfliesstext175nl"/>
            </w:pPr>
            <w:r>
              <w:rPr>
                <w:rFonts w:cs="Calibri"/>
              </w:rPr>
              <w:t>EG 9 lang + Angleichungszulage</w:t>
            </w:r>
          </w:p>
        </w:tc>
      </w:tr>
      <w:tr w:rsidR="00000000" w14:paraId="6CF5D58F" w14:textId="77777777">
        <w:trPr>
          <w:cantSplit/>
        </w:trPr>
        <w:tc>
          <w:tcPr>
            <w:tcW w:w="4875" w:type="dxa"/>
            <w:gridSpan w:val="5"/>
            <w:tcBorders>
              <w:left w:val="nil"/>
              <w:bottom w:val="nil"/>
              <w:right w:val="nil"/>
            </w:tcBorders>
            <w:tcMar>
              <w:top w:w="-90" w:type="dxa"/>
              <w:left w:w="20" w:type="dxa"/>
              <w:bottom w:w="20" w:type="dxa"/>
              <w:right w:w="20" w:type="dxa"/>
            </w:tcMar>
          </w:tcPr>
          <w:p w14:paraId="3F9908DD" w14:textId="77777777" w:rsidR="002B2C87" w:rsidRDefault="002B2C87">
            <w:pPr>
              <w:pStyle w:val="RVtabellenunterschrift"/>
            </w:pPr>
            <w:r>
              <w:rPr>
                <w:rFonts w:cs="Calibri"/>
              </w:rPr>
              <w:t xml:space="preserve">Tabelle </w:t>
            </w:r>
            <w:r>
              <w:fldChar w:fldCharType="begin"/>
            </w:r>
            <w:r>
              <w:instrText>SEQ Tabelle \* ARABIC</w:instrText>
            </w:r>
            <w:r>
              <w:fldChar w:fldCharType="separate"/>
            </w:r>
            <w:r>
              <w:rPr>
                <w:rFonts w:cs="Calibri"/>
              </w:rPr>
              <w:t>2</w:t>
            </w:r>
            <w:r>
              <w:fldChar w:fldCharType="end"/>
            </w:r>
            <w:r>
              <w:t xml:space="preserve">: </w:t>
            </w:r>
            <w:r>
              <w:rPr>
                <w:rFonts w:cs="Calibri"/>
              </w:rPr>
              <w:t>Zuordnungstabelle Entgeltgruppe Technische Lehrerin/Technischer Lehrer</w:t>
            </w:r>
          </w:p>
        </w:tc>
      </w:tr>
    </w:tbl>
    <w:p w14:paraId="2E0EAF89" w14:textId="77777777" w:rsidR="002B2C87" w:rsidRDefault="002B2C87">
      <w:pPr>
        <w:pStyle w:val="RVfliesstext175nb"/>
        <w:rPr>
          <w:rFonts w:cs="Arial"/>
        </w:rPr>
      </w:pPr>
      <w:r>
        <w:t>„</w:t>
      </w:r>
      <w:r>
        <w:t>Erf</w:t>
      </w:r>
      <w:r>
        <w:t>ü</w:t>
      </w:r>
      <w:r>
        <w:t>ller</w:t>
      </w:r>
      <w:r>
        <w:t>“</w:t>
      </w:r>
      <w:r>
        <w:t xml:space="preserve"> und </w:t>
      </w:r>
      <w:r>
        <w:t>„</w:t>
      </w:r>
      <w:r>
        <w:t>bester Nichterf</w:t>
      </w:r>
      <w:r>
        <w:t>ü</w:t>
      </w:r>
      <w:r>
        <w:t>ller</w:t>
      </w:r>
      <w:r>
        <w:t>“</w:t>
      </w:r>
      <w:r>
        <w:t xml:space="preserve"> sind zwar grunds</w:t>
      </w:r>
      <w:r>
        <w:t>ä</w:t>
      </w:r>
      <w:r>
        <w:t>tzlich jeweils derselben Entgeltgruppe zugeordnet, allerdings unterscheiden sich die Bef</w:t>
      </w:r>
      <w:r>
        <w:t>ö</w:t>
      </w:r>
      <w:r>
        <w:t>rderungsm</w:t>
      </w:r>
      <w:r>
        <w:t>ö</w:t>
      </w:r>
      <w:r>
        <w:t>glichkeiten. Bei voll ausgebildeten Lehrkr</w:t>
      </w:r>
      <w:r>
        <w:t>ä</w:t>
      </w:r>
      <w:r>
        <w:t>ften (</w:t>
      </w:r>
      <w:r>
        <w:t>„</w:t>
      </w:r>
      <w:r>
        <w:t>Erf</w:t>
      </w:r>
      <w:r>
        <w:t>ü</w:t>
      </w:r>
      <w:r>
        <w:t>ller</w:t>
      </w:r>
      <w:r>
        <w:t>“</w:t>
      </w:r>
      <w:r>
        <w:t>) besteht die M</w:t>
      </w:r>
      <w:r>
        <w:t>ö</w:t>
      </w:r>
      <w:r>
        <w:t>glichkeit der Bef</w:t>
      </w:r>
      <w:r>
        <w:t>ö</w:t>
      </w:r>
      <w:r>
        <w:t>rderung (Abschnitt 1 Absatz 1 Satz 2). Bei Lehrkr</w:t>
      </w:r>
      <w:r>
        <w:t>ä</w:t>
      </w:r>
      <w:r>
        <w:t>ften mit abgeschlossener Hochschulbildung, aber ohne vollst</w:t>
      </w:r>
      <w:r>
        <w:t>ä</w:t>
      </w:r>
      <w:r>
        <w:t>ndige Ausbildung als Fachlehrer (</w:t>
      </w:r>
      <w:r>
        <w:t>„</w:t>
      </w:r>
      <w:r>
        <w:t>bester Nichterf</w:t>
      </w:r>
      <w:r>
        <w:t>ü</w:t>
      </w:r>
      <w:r>
        <w:t>ller</w:t>
      </w:r>
      <w:r>
        <w:t>“</w:t>
      </w:r>
      <w:r>
        <w:t>) erfolgt die Zuordnung nur in die Entgeltgruppe, die der Besoldungsgruppe der vergleichbaren beamteten Lehrkraft im Eingangsamt entspricht (Nummer 1 Satz 1 des Abschnitts 3 Unterabschnitt 1).</w:t>
      </w:r>
    </w:p>
    <w:p w14:paraId="0470D37F" w14:textId="77777777" w:rsidR="002B2C87" w:rsidRDefault="002B2C87">
      <w:pPr>
        <w:pStyle w:val="RVfliesstext175nb"/>
        <w:rPr>
          <w:rFonts w:cs="Arial"/>
        </w:rPr>
      </w:pPr>
      <w:r>
        <w:t xml:space="preserve">4.2.2 Eingruppierung der </w:t>
      </w:r>
      <w:r>
        <w:t>„</w:t>
      </w:r>
      <w:r>
        <w:t>besten Nichterf</w:t>
      </w:r>
      <w:r>
        <w:t>ü</w:t>
      </w:r>
      <w:r>
        <w:t>ller</w:t>
      </w:r>
      <w:r>
        <w:t>“</w:t>
      </w:r>
      <w:r>
        <w:t>, Nummer 1 des Abschnitts 3 Unterabschnitt 1</w:t>
      </w:r>
    </w:p>
    <w:p w14:paraId="776E4F81" w14:textId="77777777" w:rsidR="002B2C87" w:rsidRDefault="002B2C87">
      <w:pPr>
        <w:pStyle w:val="RVfliesstext175nb"/>
        <w:rPr>
          <w:rFonts w:cs="Arial"/>
        </w:rPr>
      </w:pPr>
      <w:r>
        <w:t>Nummer 1 gilt f</w:t>
      </w:r>
      <w:r>
        <w:t>ü</w:t>
      </w:r>
      <w:r>
        <w:t xml:space="preserve">r die Eingruppierung der </w:t>
      </w:r>
      <w:r>
        <w:t>„</w:t>
      </w:r>
      <w:r>
        <w:t>besten Nichterf</w:t>
      </w:r>
      <w:r>
        <w:t>ü</w:t>
      </w:r>
      <w:r>
        <w:t>ller</w:t>
      </w:r>
      <w:r>
        <w:t>“</w:t>
      </w:r>
      <w:r>
        <w:t>, also jenen Fachlehrern, die eine Hochschulausbildung abgeschlossen haben, aber die weiteren Anforderungen (p</w:t>
      </w:r>
      <w:r>
        <w:t>ä</w:t>
      </w:r>
      <w:r>
        <w:t>dagogische Ausbildung, Berufserfahrung o.</w:t>
      </w:r>
      <w:r>
        <w:t>ä</w:t>
      </w:r>
      <w:r>
        <w:t>.) nicht oder nicht vollst</w:t>
      </w:r>
      <w:r>
        <w:t>ä</w:t>
      </w:r>
      <w:r>
        <w:t>ndig erf</w:t>
      </w:r>
      <w:r>
        <w:t>ü</w:t>
      </w:r>
      <w:r>
        <w:t>llen.</w:t>
      </w:r>
    </w:p>
    <w:p w14:paraId="5DECF3AF" w14:textId="77777777" w:rsidR="002B2C87" w:rsidRDefault="002B2C87">
      <w:pPr>
        <w:pStyle w:val="RVfliesstext175nb"/>
        <w:rPr>
          <w:rFonts w:cs="Arial"/>
        </w:rPr>
      </w:pPr>
      <w:r>
        <w:t>4.2.2.1 Abgeschlossene Hochschulbildung</w:t>
      </w:r>
    </w:p>
    <w:p w14:paraId="664D6919" w14:textId="77777777" w:rsidR="002B2C87" w:rsidRDefault="002B2C87">
      <w:pPr>
        <w:pStyle w:val="RVfliesstext175nb"/>
        <w:rPr>
          <w:rFonts w:cs="Arial"/>
        </w:rPr>
      </w:pPr>
      <w:r>
        <w:t>Die Voraussetzung der abgeschlossenen Hochschulbildung erl</w:t>
      </w:r>
      <w:r>
        <w:t>ä</w:t>
      </w:r>
      <w:r>
        <w:t>utert die ProtErkl. Nummer 2 zu Unterabschnitt 1, deren Wortlaut identi</w:t>
      </w:r>
      <w:r>
        <w:t>sch ist mit der ProtErkl. Nummer 9 zu Abschnitt 2.</w:t>
      </w:r>
    </w:p>
    <w:p w14:paraId="42C5CCD5" w14:textId="77777777" w:rsidR="002B2C87" w:rsidRDefault="002B2C87">
      <w:pPr>
        <w:pStyle w:val="RVfliesstext175nb"/>
        <w:rPr>
          <w:rFonts w:cs="Arial"/>
        </w:rPr>
      </w:pPr>
      <w:r>
        <w:t>Ein Abschluss an einer ausl</w:t>
      </w:r>
      <w:r>
        <w:t>ä</w:t>
      </w:r>
      <w:r>
        <w:t>ndischen Hochschule gilt nach der ProtErkl. Nummer 3 zu Unterabschnitt 1 als abgeschlossene Hochschulbildung, wenn er von der zust</w:t>
      </w:r>
      <w:r>
        <w:t>ä</w:t>
      </w:r>
      <w:r>
        <w:t>ndigen Landesbeh</w:t>
      </w:r>
      <w:r>
        <w:t>ö</w:t>
      </w:r>
      <w:r>
        <w:t>rde dem deutschen Hochschulabschluss gleichgestellt ist.</w:t>
      </w:r>
    </w:p>
    <w:p w14:paraId="394FDEAC" w14:textId="77777777" w:rsidR="002B2C87" w:rsidRDefault="002B2C87">
      <w:pPr>
        <w:pStyle w:val="RVfliesstext175nb"/>
        <w:rPr>
          <w:rFonts w:cs="Arial"/>
        </w:rPr>
      </w:pPr>
      <w:r>
        <w:t>4.2.2.2 Fachliche Voraussetzungen zum Unterrichten in mindestens einem Schulfach aufgrund des Studiums</w:t>
      </w:r>
    </w:p>
    <w:p w14:paraId="481E376A" w14:textId="77777777" w:rsidR="002B2C87" w:rsidRDefault="002B2C87">
      <w:pPr>
        <w:pStyle w:val="RVfliesstext175nb"/>
        <w:rPr>
          <w:rFonts w:cs="Arial"/>
        </w:rPr>
      </w:pPr>
      <w:r>
        <w:t>Die Lehrkraft ist nur dann nach Nummer 1 eingruppiert, wenn sie die fachlichen Voraussetzungen zum Unterrichten in mindestens einem Schulfach hat. Ferner muss die Lehrkraft die fachlichen Voraussetzungen zum Unterrichten in mindestens einem Schulfach aufgrund ihres Studiums haben. Siehe zu alledem die entsprechend geltenden Ausf</w:t>
      </w:r>
      <w:r>
        <w:t>ü</w:t>
      </w:r>
      <w:r>
        <w:t>hrungen zu Abschnitt 2 Nummer 2 unter A. II. 3.4.4.</w:t>
      </w:r>
    </w:p>
    <w:p w14:paraId="4A40A98F" w14:textId="77777777" w:rsidR="002B2C87" w:rsidRDefault="002B2C87">
      <w:pPr>
        <w:pStyle w:val="RVfliesstext175nb"/>
        <w:rPr>
          <w:rFonts w:cs="Arial"/>
        </w:rPr>
      </w:pPr>
      <w:r>
        <w:t>4.2.2.3 Hochschulbildung - Lehrbef</w:t>
      </w:r>
      <w:r>
        <w:t>ä</w:t>
      </w:r>
      <w:r>
        <w:t>higung - Beamtenverh</w:t>
      </w:r>
      <w:r>
        <w:t>ä</w:t>
      </w:r>
      <w:r>
        <w:t>ltnis</w:t>
      </w:r>
    </w:p>
    <w:p w14:paraId="2DB5BACD" w14:textId="77777777" w:rsidR="002B2C87" w:rsidRDefault="002B2C87">
      <w:pPr>
        <w:pStyle w:val="RVfliesstext175nb"/>
        <w:rPr>
          <w:rFonts w:cs="Arial"/>
        </w:rPr>
      </w:pPr>
      <w:r>
        <w:t>Im Rahmen des ersten Schrittes, d.h. der gedanklichen Festlegung des entsprechenden Beamten, gilt Folgendes: Nach Nummer 1 Satz 2 des Unterabschnitts 1 ist das Beamtenverh</w:t>
      </w:r>
      <w:r>
        <w:t>ä</w:t>
      </w:r>
      <w:r>
        <w:t xml:space="preserve">ltnis zugrunde zu legen, in das die Lehrkraft </w:t>
      </w:r>
      <w:r>
        <w:t>ü</w:t>
      </w:r>
      <w:r>
        <w:t>bernommen werden k</w:t>
      </w:r>
      <w:r>
        <w:t>ö</w:t>
      </w:r>
      <w:r>
        <w:t xml:space="preserve">nnte, wenn sie </w:t>
      </w:r>
      <w:r>
        <w:t>ü</w:t>
      </w:r>
      <w:r>
        <w:t>ber die abgeschlossene Hochschulbildung hinaus alle weiteren laufbahnrechtlich vorgeschriebenen Voraussetzungen erf</w:t>
      </w:r>
      <w:r>
        <w:t>ü</w:t>
      </w:r>
      <w:r>
        <w:t>llen w</w:t>
      </w:r>
      <w:r>
        <w:t>ü</w:t>
      </w:r>
      <w:r>
        <w:t>rde. Es sind also ausgehend von der tarifbesch</w:t>
      </w:r>
      <w:r>
        <w:t>ä</w:t>
      </w:r>
      <w:r>
        <w:t>ftigten Lehrkraft lediglich die weiteren laufbahnrechtlich vorgeschriebenen Voraussetzungen hinzuzudenken.</w:t>
      </w:r>
    </w:p>
    <w:p w14:paraId="2FCC1ADF" w14:textId="77777777" w:rsidR="002B2C87" w:rsidRDefault="002B2C87">
      <w:pPr>
        <w:pStyle w:val="RVfliesstext175nb"/>
        <w:rPr>
          <w:rFonts w:cs="Arial"/>
        </w:rPr>
      </w:pPr>
      <w:r>
        <w:t>4.2.2.4 Zuordnung von Besoldungs- zu Entgeltgruppen, Nummer 1 Satz 3</w:t>
      </w:r>
    </w:p>
    <w:p w14:paraId="442FB308" w14:textId="77777777" w:rsidR="002B2C87" w:rsidRDefault="002B2C87">
      <w:pPr>
        <w:pStyle w:val="RVfliesstext175nb"/>
        <w:rPr>
          <w:rFonts w:cs="Arial"/>
        </w:rPr>
      </w:pPr>
      <w:r>
        <w:t>Die Entgeltgruppe der Lehrkraft ergibt sich aufgrund der Zuordnung der Besoldungsgruppe der vergleichbaren beamteten Lehrkraft im Eingangsamt in der Zuordnungstabelle in Nummer 1 Satz 3.</w:t>
      </w:r>
    </w:p>
    <w:p w14:paraId="74F40176" w14:textId="77777777" w:rsidR="002B2C87" w:rsidRDefault="002B2C87">
      <w:pPr>
        <w:pStyle w:val="RVfliesstext175nb"/>
        <w:rPr>
          <w:rFonts w:cs="Arial"/>
        </w:rPr>
      </w:pPr>
      <w:r>
        <w:t>F</w:t>
      </w:r>
      <w:r>
        <w:t>ü</w:t>
      </w:r>
      <w:r>
        <w:t>r die Entgeltgruppen 9 und 10, die den BesGrn. A 10 und A 11 zugeordnet sind, haben die Tarifvertragsparteien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tzlich 30 Euro (siehe A. VI.).</w:t>
      </w:r>
    </w:p>
    <w:p w14:paraId="4FE8F79D" w14:textId="77777777" w:rsidR="002B2C87" w:rsidRDefault="002B2C87">
      <w:pPr>
        <w:pStyle w:val="RVfliesstext175nb"/>
        <w:rPr>
          <w:rFonts w:cs="Arial"/>
        </w:rPr>
      </w:pPr>
      <w:r>
        <w:t xml:space="preserve">4.2.3 Eingruppierung der </w:t>
      </w:r>
      <w:r>
        <w:t>„</w:t>
      </w:r>
      <w:r>
        <w:t>Nichterf</w:t>
      </w:r>
      <w:r>
        <w:t>ü</w:t>
      </w:r>
      <w:r>
        <w:t>ller</w:t>
      </w:r>
      <w:r>
        <w:t>“</w:t>
      </w:r>
      <w:r>
        <w:t xml:space="preserve"> mit fachspezifischer, mindestens dreij</w:t>
      </w:r>
      <w:r>
        <w:t>ä</w:t>
      </w:r>
      <w:r>
        <w:t>hriger Berufsausbildung, Nummer 2 des Abschnitts 3 Unterabschnitt 1</w:t>
      </w:r>
    </w:p>
    <w:p w14:paraId="377023AB" w14:textId="77777777" w:rsidR="002B2C87" w:rsidRDefault="002B2C87">
      <w:pPr>
        <w:pStyle w:val="RVfliesstext175nb"/>
        <w:rPr>
          <w:rFonts w:cs="Arial"/>
        </w:rPr>
      </w:pPr>
      <w:r>
        <w:t>4.2.3.1 Systematik</w:t>
      </w:r>
    </w:p>
    <w:p w14:paraId="64152498" w14:textId="77777777" w:rsidR="002B2C87" w:rsidRDefault="002B2C87">
      <w:pPr>
        <w:pStyle w:val="RVfliesstext175nb"/>
        <w:rPr>
          <w:rFonts w:cs="Arial"/>
        </w:rPr>
      </w:pPr>
      <w:r>
        <w:t>F</w:t>
      </w:r>
      <w:r>
        <w:t>ü</w:t>
      </w:r>
      <w:r>
        <w:t>r die Ermittlung der Entgeltgruppe ist grunds</w:t>
      </w:r>
      <w:r>
        <w:t>ä</w:t>
      </w:r>
      <w:r>
        <w:t>tzlich nach den unter A. II. 4.2.1 beschriebenen drei Schritten vorzugehen. Im Rahmen des ersten Schrittes, d.h. der gedanklichen Festlegung des entsprechenden Beamten, gilt Folgendes: Nach Nummer 2 Satz 2 ist f</w:t>
      </w:r>
      <w:r>
        <w:t>ü</w:t>
      </w:r>
      <w:r>
        <w:t>r die Ermittlung der zugeordneten Besoldungsgruppe das Beamtenverh</w:t>
      </w:r>
      <w:r>
        <w:t>ä</w:t>
      </w:r>
      <w:r>
        <w:t xml:space="preserve">ltnis zugrunde zu legen, in das eine gedachte Lehrkraft </w:t>
      </w:r>
      <w:r>
        <w:t>ü</w:t>
      </w:r>
      <w:r>
        <w:t>bernommen werden k</w:t>
      </w:r>
      <w:r>
        <w:t>ö</w:t>
      </w:r>
      <w:r>
        <w:t xml:space="preserve">nnte, wenn sie </w:t>
      </w:r>
    </w:p>
    <w:p w14:paraId="1A29D461" w14:textId="77777777" w:rsidR="002B2C87" w:rsidRDefault="002B2C87">
      <w:pPr>
        <w:pStyle w:val="RVliste3u75nb"/>
      </w:pPr>
      <w:r>
        <w:t>-</w:t>
      </w:r>
      <w:r>
        <w:tab/>
      </w:r>
      <w:r>
        <w:rPr>
          <w:rFonts w:cs="Arial"/>
        </w:rPr>
        <w:t>ü</w:t>
      </w:r>
      <w:r>
        <w:rPr>
          <w:rFonts w:cs="Arial"/>
        </w:rPr>
        <w:t>ber eine abgeschlossene Hochschulbildung verf</w:t>
      </w:r>
      <w:r>
        <w:rPr>
          <w:rFonts w:cs="Arial"/>
        </w:rPr>
        <w:t>ü</w:t>
      </w:r>
      <w:r>
        <w:rPr>
          <w:rFonts w:cs="Arial"/>
        </w:rPr>
        <w:t>gen w</w:t>
      </w:r>
      <w:r>
        <w:rPr>
          <w:rFonts w:cs="Arial"/>
        </w:rPr>
        <w:t>ü</w:t>
      </w:r>
      <w:r>
        <w:rPr>
          <w:rFonts w:cs="Arial"/>
        </w:rPr>
        <w:t>rde, die der zu besetzenden Stelle entspricht, und dar</w:t>
      </w:r>
      <w:r>
        <w:rPr>
          <w:rFonts w:cs="Arial"/>
        </w:rPr>
        <w:t>ü</w:t>
      </w:r>
      <w:r>
        <w:rPr>
          <w:rFonts w:cs="Arial"/>
        </w:rPr>
        <w:t>ber hinaus</w:t>
      </w:r>
    </w:p>
    <w:p w14:paraId="51C55C10" w14:textId="77777777" w:rsidR="002B2C87" w:rsidRDefault="002B2C87">
      <w:pPr>
        <w:pStyle w:val="RVliste3u75nb"/>
        <w:rPr>
          <w:rFonts w:cs="Arial"/>
        </w:rPr>
      </w:pPr>
      <w:r>
        <w:rPr>
          <w:rFonts w:cs="Arial"/>
        </w:rPr>
        <w:t>-</w:t>
      </w:r>
      <w:r>
        <w:rPr>
          <w:rFonts w:cs="Arial"/>
        </w:rPr>
        <w:tab/>
      </w:r>
      <w:r>
        <w:t>alle weiteren laufbahnrechtlich vorgeschriebenen Voraussetzungen erf</w:t>
      </w:r>
      <w:r>
        <w:t>ü</w:t>
      </w:r>
      <w:r>
        <w:t>llen w</w:t>
      </w:r>
      <w:r>
        <w:t>ü</w:t>
      </w:r>
      <w:r>
        <w:t>rde.</w:t>
      </w:r>
    </w:p>
    <w:p w14:paraId="1B69AEF3" w14:textId="77777777" w:rsidR="002B2C87" w:rsidRDefault="002B2C87">
      <w:pPr>
        <w:pStyle w:val="RVfliesstext175nb"/>
        <w:rPr>
          <w:rFonts w:cs="Arial"/>
        </w:rPr>
      </w:pPr>
      <w:r>
        <w:t>Dies verdeutlicht Nummer 2 Satz 2 des Unterabschnitts 1, der f</w:t>
      </w:r>
      <w:r>
        <w:t>ü</w:t>
      </w:r>
      <w:r>
        <w:t xml:space="preserve">r die Ermittlung des entsprechenden Beamten die Formulierung </w:t>
      </w:r>
      <w:r>
        <w:t>„</w:t>
      </w:r>
      <w:r>
        <w:t>eine Lehrkraft</w:t>
      </w:r>
      <w:r>
        <w:t>“</w:t>
      </w:r>
      <w:r>
        <w:t xml:space="preserve"> verwendet und damit die gedachte verbeamtete Lehrkraft von der tarifbesch</w:t>
      </w:r>
      <w:r>
        <w:t>ä</w:t>
      </w:r>
      <w:r>
        <w:t>ftigten Lehrkraft l</w:t>
      </w:r>
      <w:r>
        <w:t>ö</w:t>
      </w:r>
      <w:r>
        <w:t xml:space="preserve">st. Hingegen spricht Nummer 1 Satz 2 des Unterabschnitts 1 </w:t>
      </w:r>
      <w:r>
        <w:t>„</w:t>
      </w:r>
      <w:r>
        <w:t>die Lehrkraft</w:t>
      </w:r>
      <w:r>
        <w:t>“</w:t>
      </w:r>
      <w:r>
        <w:t xml:space="preserve"> an und verkn</w:t>
      </w:r>
      <w:r>
        <w:t>ü</w:t>
      </w:r>
      <w:r>
        <w:t>pft damit die tarifbesch</w:t>
      </w:r>
      <w:r>
        <w:t>ä</w:t>
      </w:r>
      <w:r>
        <w:t>ftigte Lehrkraft und die gedachte verbeamtete Lehrkraft allein durch das Hinzudenken der weiteren Voraussetzungen.</w:t>
      </w:r>
    </w:p>
    <w:p w14:paraId="406971A6" w14:textId="77777777" w:rsidR="002B2C87" w:rsidRDefault="002B2C87">
      <w:pPr>
        <w:pStyle w:val="RVfliesstext175nb"/>
        <w:rPr>
          <w:rFonts w:cs="Arial"/>
        </w:rPr>
      </w:pPr>
      <w:r>
        <w:t>4.2.3.2 Abgeschlossene fachspezifische, mindestens dreij</w:t>
      </w:r>
      <w:r>
        <w:t>ä</w:t>
      </w:r>
      <w:r>
        <w:t>hrige Berufsausbildung</w:t>
      </w:r>
    </w:p>
    <w:p w14:paraId="2839D130" w14:textId="77777777" w:rsidR="002B2C87" w:rsidRDefault="002B2C87">
      <w:pPr>
        <w:pStyle w:val="RVfliesstext175nb"/>
        <w:rPr>
          <w:rFonts w:cs="Arial"/>
        </w:rPr>
      </w:pPr>
      <w:r>
        <w:t>Nach Nummer 2 Satz 1 ist eine Berufsausbildung erforderlich. Anderweitige Ausbildungen, Schulungen oder Fortbildungen fallen nicht hierunter.</w:t>
      </w:r>
    </w:p>
    <w:p w14:paraId="4D1AD6C8" w14:textId="77777777" w:rsidR="002B2C87" w:rsidRDefault="002B2C87">
      <w:pPr>
        <w:pStyle w:val="RVfliesstext175nb"/>
        <w:rPr>
          <w:rFonts w:cs="Arial"/>
        </w:rPr>
      </w:pPr>
      <w:r>
        <w:t>F</w:t>
      </w:r>
      <w:r>
        <w:t>ü</w:t>
      </w:r>
      <w:r>
        <w:t>r Berufsausbildungen nach dem Recht der ehemaligen DDR gilt Nummer 8 der Vorbemerkungen zu allen Teilen der Entgeltordnung zum TV-L analog. F</w:t>
      </w:r>
      <w:r>
        <w:t>ü</w:t>
      </w:r>
      <w:r>
        <w:t>r p</w:t>
      </w:r>
      <w:r>
        <w:t>ä</w:t>
      </w:r>
      <w:r>
        <w:t>dagogische Abschl</w:t>
      </w:r>
      <w:r>
        <w:t>ü</w:t>
      </w:r>
      <w:r>
        <w:t>sse nach dem Recht der ehemaligen DDR gilt vorrangig Abschnitt 5.</w:t>
      </w:r>
    </w:p>
    <w:p w14:paraId="19AEA747" w14:textId="77777777" w:rsidR="002B2C87" w:rsidRDefault="002B2C87">
      <w:pPr>
        <w:pStyle w:val="RVfliesstext175nb"/>
        <w:rPr>
          <w:rFonts w:cs="Arial"/>
        </w:rPr>
      </w:pPr>
      <w:r>
        <w:t>Die Berufsausbildung muss nach Nummer 2 Satz 1 fachspezifisch sein. Hierunter ist eine Ausbildung zu verstehen, die f</w:t>
      </w:r>
      <w:r>
        <w:t>ü</w:t>
      </w:r>
      <w:r>
        <w:t>r das zu unterrichtende Fach einschl</w:t>
      </w:r>
      <w:r>
        <w:t>ä</w:t>
      </w:r>
      <w:r>
        <w:t>gig ist.</w:t>
      </w:r>
    </w:p>
    <w:p w14:paraId="5C54027E" w14:textId="77777777" w:rsidR="002B2C87" w:rsidRDefault="002B2C87">
      <w:pPr>
        <w:pStyle w:val="RVfliesstext175nb"/>
        <w:rPr>
          <w:rFonts w:cs="Arial"/>
        </w:rPr>
      </w:pPr>
      <w:r>
        <w:t>4.2.3.3 Gedankliche Zuordnung des entsprechenden Beamten, Nummer 2 Satz 2</w:t>
      </w:r>
    </w:p>
    <w:p w14:paraId="1DF0825A" w14:textId="77777777" w:rsidR="002B2C87" w:rsidRDefault="002B2C87">
      <w:pPr>
        <w:pStyle w:val="RVfliesstext175nb"/>
        <w:rPr>
          <w:rFonts w:cs="Arial"/>
        </w:rPr>
      </w:pPr>
      <w:r>
        <w:t>Nach Nummer 2 Satz 2 ist f</w:t>
      </w:r>
      <w:r>
        <w:t>ü</w:t>
      </w:r>
      <w:r>
        <w:t>r die Ermittlung der zugeordneten Besoldungsgruppe das Beamtenverh</w:t>
      </w:r>
      <w:r>
        <w:t>ä</w:t>
      </w:r>
      <w:r>
        <w:t xml:space="preserve">ltnis zugrunde zu legen, in das eine Lehrkraft </w:t>
      </w:r>
      <w:r>
        <w:t>ü</w:t>
      </w:r>
      <w:r>
        <w:t>bernommen werden k</w:t>
      </w:r>
      <w:r>
        <w:t>ö</w:t>
      </w:r>
      <w:r>
        <w:t>nnte, wenn sie</w:t>
      </w:r>
    </w:p>
    <w:p w14:paraId="2EC583B9" w14:textId="77777777" w:rsidR="002B2C87" w:rsidRDefault="002B2C87">
      <w:pPr>
        <w:pStyle w:val="RVliste3u75nb"/>
      </w:pPr>
      <w:r>
        <w:t>-</w:t>
      </w:r>
      <w:r>
        <w:tab/>
      </w:r>
      <w:r>
        <w:rPr>
          <w:rFonts w:cs="Arial"/>
        </w:rPr>
        <w:t>ü</w:t>
      </w:r>
      <w:r>
        <w:rPr>
          <w:rFonts w:cs="Arial"/>
        </w:rPr>
        <w:t>ber eine abgeschlossene Hochschulbildung verf</w:t>
      </w:r>
      <w:r>
        <w:rPr>
          <w:rFonts w:cs="Arial"/>
        </w:rPr>
        <w:t>ü</w:t>
      </w:r>
      <w:r>
        <w:rPr>
          <w:rFonts w:cs="Arial"/>
        </w:rPr>
        <w:t>gen w</w:t>
      </w:r>
      <w:r>
        <w:rPr>
          <w:rFonts w:cs="Arial"/>
        </w:rPr>
        <w:t>ü</w:t>
      </w:r>
      <w:r>
        <w:rPr>
          <w:rFonts w:cs="Arial"/>
        </w:rPr>
        <w:t>rde und,</w:t>
      </w:r>
    </w:p>
    <w:p w14:paraId="6A5B1F8E" w14:textId="77777777" w:rsidR="002B2C87" w:rsidRDefault="002B2C87">
      <w:pPr>
        <w:pStyle w:val="RVliste3u75nb"/>
        <w:rPr>
          <w:rFonts w:cs="Arial"/>
        </w:rPr>
      </w:pPr>
      <w:r>
        <w:rPr>
          <w:rFonts w:cs="Arial"/>
        </w:rPr>
        <w:t>-</w:t>
      </w:r>
      <w:r>
        <w:rPr>
          <w:rFonts w:cs="Arial"/>
        </w:rPr>
        <w:tab/>
      </w:r>
      <w:r>
        <w:t>ü</w:t>
      </w:r>
      <w:r>
        <w:t>ber diese hinaus alle weiteren laufbahnrechtlich vorgeschriebenen Voraussetzungen erf</w:t>
      </w:r>
      <w:r>
        <w:t>ü</w:t>
      </w:r>
      <w:r>
        <w:t>llen w</w:t>
      </w:r>
      <w:r>
        <w:t>ü</w:t>
      </w:r>
      <w:r>
        <w:t>rde.</w:t>
      </w:r>
    </w:p>
    <w:p w14:paraId="44D67223" w14:textId="77777777" w:rsidR="002B2C87" w:rsidRDefault="002B2C87">
      <w:pPr>
        <w:pStyle w:val="RVfliesstext175nb"/>
        <w:rPr>
          <w:rFonts w:cs="Arial"/>
        </w:rPr>
      </w:pPr>
      <w:r>
        <w:t>4.2.3.4 Zuordnung von Besoldungs- zu Entgeltgruppen, Nummer 2 Satz 3</w:t>
      </w:r>
    </w:p>
    <w:p w14:paraId="71E5839A" w14:textId="77777777" w:rsidR="002B2C87" w:rsidRDefault="002B2C87">
      <w:pPr>
        <w:pStyle w:val="RVfliesstext175nb"/>
        <w:rPr>
          <w:rFonts w:cs="Arial"/>
        </w:rPr>
      </w:pPr>
      <w:r>
        <w:t>Die Entgeltgruppe der Lehrkraft ergibt sich aufgrund der Zuordnung der Besoldungsgruppe der entsprechenden beamteten Lehrkraft im Eingangsamt in der Zuordnungstabelle in Nummer 2 Satz 3.</w:t>
      </w:r>
    </w:p>
    <w:p w14:paraId="0CF69173" w14:textId="77777777" w:rsidR="002B2C87" w:rsidRDefault="002B2C87">
      <w:pPr>
        <w:pStyle w:val="RVfliesstext175nb"/>
        <w:rPr>
          <w:rFonts w:cs="Arial"/>
        </w:rPr>
      </w:pPr>
      <w:r>
        <w:t>F</w:t>
      </w:r>
      <w:r>
        <w:t>ü</w:t>
      </w:r>
      <w:r>
        <w:t>r die Entgeltgruppe 9, die den BesGrn. A 10 und A 11 zugeordnet ist, haben die Tarifvertragsparteien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tzlich 30 Euro (siehe A. VI.).</w:t>
      </w:r>
    </w:p>
    <w:p w14:paraId="6A36AED5" w14:textId="77777777" w:rsidR="002B2C87" w:rsidRDefault="002B2C87">
      <w:pPr>
        <w:pStyle w:val="RVfliesstext175nb"/>
        <w:rPr>
          <w:rFonts w:cs="Arial"/>
        </w:rPr>
      </w:pPr>
      <w:r>
        <w:t xml:space="preserve">4.2.4 Eingruppierung der sonstigen </w:t>
      </w:r>
      <w:r>
        <w:t>„</w:t>
      </w:r>
      <w:r>
        <w:t>Nichterf</w:t>
      </w:r>
      <w:r>
        <w:t>ü</w:t>
      </w:r>
      <w:r>
        <w:t>ller</w:t>
      </w:r>
      <w:r>
        <w:t>“</w:t>
      </w:r>
      <w:r>
        <w:t>, Nummer 3 des Abschnitts 3 Unterabschnitt 1</w:t>
      </w:r>
    </w:p>
    <w:p w14:paraId="4EDE1B36" w14:textId="77777777" w:rsidR="002B2C87" w:rsidRDefault="002B2C87">
      <w:pPr>
        <w:pStyle w:val="RVfliesstext175nb"/>
        <w:rPr>
          <w:rFonts w:cs="Arial"/>
        </w:rPr>
      </w:pPr>
      <w:r>
        <w:t xml:space="preserve">Die Eingruppierung der </w:t>
      </w:r>
      <w:r>
        <w:t>ü</w:t>
      </w:r>
      <w:r>
        <w:t>brigen Lehrkr</w:t>
      </w:r>
      <w:r>
        <w:t>ä</w:t>
      </w:r>
      <w:r>
        <w:t>fte in der T</w:t>
      </w:r>
      <w:r>
        <w:t>ä</w:t>
      </w:r>
      <w:r>
        <w:t>tigkeit von Fachlehrern mit Hochschulbildung, also z.B. der Lehrkr</w:t>
      </w:r>
      <w:r>
        <w:t>ä</w:t>
      </w:r>
      <w:r>
        <w:t>fte, die keine fachspezifische, mindestens dreij</w:t>
      </w:r>
      <w:r>
        <w:t>ä</w:t>
      </w:r>
      <w:r>
        <w:t>hrige Berufsausbildung abgeschlossen haben, bestimmt sich nach Abschnitt 3 Unterabschnitt 1 Nummer 3.</w:t>
      </w:r>
    </w:p>
    <w:p w14:paraId="39C6CDCB" w14:textId="77777777" w:rsidR="002B2C87" w:rsidRDefault="002B2C87">
      <w:pPr>
        <w:pStyle w:val="RVfliesstext175nb"/>
        <w:rPr>
          <w:rFonts w:cs="Arial"/>
        </w:rPr>
      </w:pPr>
      <w:r>
        <w:t>F</w:t>
      </w:r>
      <w:r>
        <w:t>ü</w:t>
      </w:r>
      <w:r>
        <w:t>r die Ermittlung der Entgeltgruppe ist grunds</w:t>
      </w:r>
      <w:r>
        <w:t>ä</w:t>
      </w:r>
      <w:r>
        <w:t>tzlich nach den unter A. II. 4.2.1 beschriebenen drei Schritten vorzugehen. Im Rahmen des ersten Schrittes, d.h. der gedanklichen Festlegung des entsprechenden Beamten, gilt Folgendes: Nach Nummer 3 Satz 1 i.V.m. Nummer 2 Satz 2 ist f</w:t>
      </w:r>
      <w:r>
        <w:t>ü</w:t>
      </w:r>
      <w:r>
        <w:t>r die Ermittlung der zugeordneten Besoldungsgruppe das Beamtenverh</w:t>
      </w:r>
      <w:r>
        <w:t>ä</w:t>
      </w:r>
      <w:r>
        <w:t xml:space="preserve">ltnis zugrunde zu legen, in das eine gedachte Lehrkraft </w:t>
      </w:r>
      <w:r>
        <w:t>ü</w:t>
      </w:r>
      <w:r>
        <w:t>bernommen werden k</w:t>
      </w:r>
      <w:r>
        <w:t>ö</w:t>
      </w:r>
      <w:r>
        <w:t xml:space="preserve">nnte, wenn sie </w:t>
      </w:r>
    </w:p>
    <w:p w14:paraId="1AD1C329" w14:textId="77777777" w:rsidR="002B2C87" w:rsidRDefault="002B2C87">
      <w:pPr>
        <w:pStyle w:val="RVliste3u75nb"/>
      </w:pPr>
      <w:r>
        <w:t>-</w:t>
      </w:r>
      <w:r>
        <w:tab/>
      </w:r>
      <w:r>
        <w:rPr>
          <w:rFonts w:cs="Arial"/>
        </w:rPr>
        <w:t>ü</w:t>
      </w:r>
      <w:r>
        <w:rPr>
          <w:rFonts w:cs="Arial"/>
        </w:rPr>
        <w:t>ber eine abgeschlossene Hochschulbildung verf</w:t>
      </w:r>
      <w:r>
        <w:rPr>
          <w:rFonts w:cs="Arial"/>
        </w:rPr>
        <w:t>ü</w:t>
      </w:r>
      <w:r>
        <w:rPr>
          <w:rFonts w:cs="Arial"/>
        </w:rPr>
        <w:t>gen w</w:t>
      </w:r>
      <w:r>
        <w:rPr>
          <w:rFonts w:cs="Arial"/>
        </w:rPr>
        <w:t>ü</w:t>
      </w:r>
      <w:r>
        <w:rPr>
          <w:rFonts w:cs="Arial"/>
        </w:rPr>
        <w:t>rde, die der zu besetzenden Stelle entspricht, und dar</w:t>
      </w:r>
      <w:r>
        <w:rPr>
          <w:rFonts w:cs="Arial"/>
        </w:rPr>
        <w:t>ü</w:t>
      </w:r>
      <w:r>
        <w:rPr>
          <w:rFonts w:cs="Arial"/>
        </w:rPr>
        <w:t>ber hinaus</w:t>
      </w:r>
    </w:p>
    <w:p w14:paraId="7C38AA46" w14:textId="77777777" w:rsidR="002B2C87" w:rsidRDefault="002B2C87">
      <w:pPr>
        <w:pStyle w:val="RVliste3u75nb"/>
        <w:rPr>
          <w:rFonts w:cs="Arial"/>
        </w:rPr>
      </w:pPr>
      <w:r>
        <w:rPr>
          <w:rFonts w:cs="Arial"/>
        </w:rPr>
        <w:t>-</w:t>
      </w:r>
      <w:r>
        <w:rPr>
          <w:rFonts w:cs="Arial"/>
        </w:rPr>
        <w:tab/>
      </w:r>
      <w:r>
        <w:t>alle weiteren laufbahnrechtlich vorgeschriebenen Voraussetzungen erf</w:t>
      </w:r>
      <w:r>
        <w:t>ü</w:t>
      </w:r>
      <w:r>
        <w:t>llen w</w:t>
      </w:r>
      <w:r>
        <w:t>ü</w:t>
      </w:r>
      <w:r>
        <w:t>rde.</w:t>
      </w:r>
    </w:p>
    <w:p w14:paraId="24E929FB" w14:textId="77777777" w:rsidR="002B2C87" w:rsidRDefault="002B2C87">
      <w:pPr>
        <w:pStyle w:val="RVfliesstext175nb"/>
        <w:rPr>
          <w:rFonts w:cs="Arial"/>
        </w:rPr>
      </w:pPr>
      <w:r>
        <w:t>Dies verdeutlicht Nummer 2 Satz 2 des Unterabschnitts 1, der f</w:t>
      </w:r>
      <w:r>
        <w:t>ü</w:t>
      </w:r>
      <w:r>
        <w:t xml:space="preserve">r die Ermittlung des entsprechenden Beamten die Formulierung </w:t>
      </w:r>
      <w:r>
        <w:t>„</w:t>
      </w:r>
      <w:r>
        <w:t>eine Lehrkraft</w:t>
      </w:r>
      <w:r>
        <w:t>“</w:t>
      </w:r>
      <w:r>
        <w:t xml:space="preserve"> verwendet und damit die gedachte verbeamtete Lehrkraft von der tarifbesch</w:t>
      </w:r>
      <w:r>
        <w:t>ä</w:t>
      </w:r>
      <w:r>
        <w:t>ftigten Lehrkraft l</w:t>
      </w:r>
      <w:r>
        <w:t>ö</w:t>
      </w:r>
      <w:r>
        <w:t xml:space="preserve">st. Hingegen spricht Nummer 1 Absatz 1 Satz 2 des Unterabschnitts 1 </w:t>
      </w:r>
      <w:r>
        <w:t>„</w:t>
      </w:r>
      <w:r>
        <w:t>die Lehrkraft</w:t>
      </w:r>
      <w:r>
        <w:t>“</w:t>
      </w:r>
      <w:r>
        <w:t xml:space="preserve"> an und verkn</w:t>
      </w:r>
      <w:r>
        <w:t>ü</w:t>
      </w:r>
      <w:r>
        <w:t>pft damit die tarifbesch</w:t>
      </w:r>
      <w:r>
        <w:t>ä</w:t>
      </w:r>
      <w:r>
        <w:t>ftigte Lehrkraft und die gedachte verbeamtete Lehrkraft allein durch das Hinzudenken der weiteren Voraussetzungen.</w:t>
      </w:r>
    </w:p>
    <w:p w14:paraId="1FFC410D" w14:textId="77777777" w:rsidR="002B2C87" w:rsidRDefault="002B2C87">
      <w:pPr>
        <w:pStyle w:val="RVfliesstext175nb"/>
        <w:rPr>
          <w:rFonts w:cs="Arial"/>
        </w:rPr>
      </w:pPr>
      <w:r>
        <w:t>Die Entgeltgruppe der Lehrkraft ergibt sich - wie nach Nummer 1 (siehe A. II. 4.2.2.4) - aufgrund der Zuordnung der Besoldungsgruppe der entsprechenden beamteten Lehrkraft im Eingangsamt in der Zuordnungstabelle in Nummer 3 Satz 2.</w:t>
      </w:r>
    </w:p>
    <w:p w14:paraId="2B585269" w14:textId="77777777" w:rsidR="002B2C87" w:rsidRDefault="002B2C87">
      <w:pPr>
        <w:pStyle w:val="RVfliesstext175nb"/>
        <w:rPr>
          <w:rFonts w:cs="Arial"/>
        </w:rPr>
      </w:pPr>
      <w:r>
        <w:t>F</w:t>
      </w:r>
      <w:r>
        <w:t>ü</w:t>
      </w:r>
      <w:r>
        <w:t>r die Entgeltgruppen 8 und 9, die den BesGrn. A 10 und A 11 zugeordnet sind, haben die Tarifvertragsparteien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tzlich 30 Euro (siehe A. VI.).</w:t>
      </w:r>
    </w:p>
    <w:p w14:paraId="765E52F1" w14:textId="77777777" w:rsidR="002B2C87" w:rsidRDefault="002B2C87">
      <w:pPr>
        <w:pStyle w:val="RVfliesstext175nb"/>
        <w:rPr>
          <w:rFonts w:cs="Arial"/>
        </w:rPr>
      </w:pPr>
      <w:r>
        <w:t>4.3 Lehrkr</w:t>
      </w:r>
      <w:r>
        <w:t>ä</w:t>
      </w:r>
      <w:r>
        <w:t>fte in der T</w:t>
      </w:r>
      <w:r>
        <w:t>ä</w:t>
      </w:r>
      <w:r>
        <w:t>tigkeit von beamteten Fachlehrern mit abgeschlossener Aufstiegsfortbildung, Abschnitt 3 Unterabschnitt 2</w:t>
      </w:r>
    </w:p>
    <w:p w14:paraId="1BA0EEB9" w14:textId="77777777" w:rsidR="002B2C87" w:rsidRDefault="002B2C87">
      <w:pPr>
        <w:pStyle w:val="RVfliesstext175nb"/>
        <w:rPr>
          <w:rFonts w:cs="Arial"/>
        </w:rPr>
      </w:pPr>
      <w:r>
        <w:t>Abschnitt 3 Unterabschnitt 2 gilt nach der Vorbemerkung zu Unterabschnitt 2 f</w:t>
      </w:r>
      <w:r>
        <w:t>ü</w:t>
      </w:r>
      <w:r>
        <w:t>r Lehrkr</w:t>
      </w:r>
      <w:r>
        <w:t>ä</w:t>
      </w:r>
      <w:r>
        <w:t>fte in der T</w:t>
      </w:r>
      <w:r>
        <w:t>ä</w:t>
      </w:r>
      <w:r>
        <w:t>tigkeit von beamteten Fachlehrern mit abgeschlossener fachspezifischer, mindestens dreij</w:t>
      </w:r>
      <w:r>
        <w:t>ä</w:t>
      </w:r>
      <w:r>
        <w:t>hriger Berufsausbildung und abgeschlossener Aufstiegsfortbildung.</w:t>
      </w:r>
    </w:p>
    <w:p w14:paraId="07F2FCC3" w14:textId="77777777" w:rsidR="002B2C87" w:rsidRDefault="002B2C87">
      <w:pPr>
        <w:pStyle w:val="RVfliesstext175nb"/>
        <w:rPr>
          <w:rFonts w:cs="Arial"/>
        </w:rPr>
      </w:pPr>
      <w:r>
        <w:t>Die ProtErkl. Nummer 1 zu Unterabschnitt 2 erl</w:t>
      </w:r>
      <w:r>
        <w:t>ä</w:t>
      </w:r>
      <w:r>
        <w:t>utert, wann eine solche T</w:t>
      </w:r>
      <w:r>
        <w:t>ä</w:t>
      </w:r>
      <w:r>
        <w:t>tigkeit vorliegt: Danach muss es sich um eine T</w:t>
      </w:r>
      <w:r>
        <w:t>ä</w:t>
      </w:r>
      <w:r>
        <w:t>tigkeit handeln, die beamtete Fachlehrer einer Laufbahn oder Qualifikationsebene auszu</w:t>
      </w:r>
      <w:r>
        <w:t>ü</w:t>
      </w:r>
      <w:r>
        <w:t>ben haben, f</w:t>
      </w:r>
      <w:r>
        <w:t>ü</w:t>
      </w:r>
      <w:r>
        <w:t>r deren Zugang nach dem beim Arbeitgeber geltenden Laufbahnrecht zumindest auch eine abgeschlossene fachspezifische Berufsausbildung und eine abgeschlossene Aufstiegsfortbildung erforderlich sind. F</w:t>
      </w:r>
      <w:r>
        <w:t>ü</w:t>
      </w:r>
      <w:r>
        <w:t>r den beamteten Fachlehrer muss sich also aus den landesspezifischen (Laufbahn-)Vorschriften ergeben, dass f</w:t>
      </w:r>
      <w:r>
        <w:t>ü</w:t>
      </w:r>
      <w:r>
        <w:t>r das konkrete Fachlehreramt eine abgeschlossene Aufstiegsfortbildung erforderlich ist.</w:t>
      </w:r>
    </w:p>
    <w:p w14:paraId="0FD7783E" w14:textId="77777777" w:rsidR="002B2C87" w:rsidRDefault="002B2C87">
      <w:pPr>
        <w:pStyle w:val="RVfliesstext175nb"/>
        <w:rPr>
          <w:rFonts w:cs="Arial"/>
        </w:rPr>
      </w:pPr>
      <w:r>
        <w:t>Abschnitt 3 Unterabschnitt 2 gliedert sich in drei Nummern:</w:t>
      </w:r>
    </w:p>
    <w:p w14:paraId="582CAD3A" w14:textId="77777777" w:rsidR="002B2C87" w:rsidRDefault="002B2C87">
      <w:pPr>
        <w:pStyle w:val="RVliste3u75nb"/>
      </w:pPr>
      <w:r>
        <w:t>-</w:t>
      </w:r>
      <w:r>
        <w:tab/>
      </w:r>
      <w:r>
        <w:rPr>
          <w:rFonts w:cs="Arial"/>
        </w:rPr>
        <w:t xml:space="preserve">Nummer 1 regelt die Eingruppierung der </w:t>
      </w:r>
      <w:r>
        <w:rPr>
          <w:rFonts w:cs="Arial"/>
        </w:rPr>
        <w:t>„</w:t>
      </w:r>
      <w:r>
        <w:rPr>
          <w:rFonts w:cs="Arial"/>
        </w:rPr>
        <w:t>besten Nichterf</w:t>
      </w:r>
      <w:r>
        <w:rPr>
          <w:rFonts w:cs="Arial"/>
        </w:rPr>
        <w:t>ü</w:t>
      </w:r>
      <w:r>
        <w:rPr>
          <w:rFonts w:cs="Arial"/>
        </w:rPr>
        <w:t>ller</w:t>
      </w:r>
      <w:r>
        <w:rPr>
          <w:rFonts w:cs="Arial"/>
        </w:rPr>
        <w:t>“</w:t>
      </w:r>
      <w:r>
        <w:rPr>
          <w:rFonts w:cs="Arial"/>
        </w:rPr>
        <w:t>, also Lehrkr</w:t>
      </w:r>
      <w:r>
        <w:rPr>
          <w:rFonts w:cs="Arial"/>
        </w:rPr>
        <w:t>ä</w:t>
      </w:r>
      <w:r>
        <w:rPr>
          <w:rFonts w:cs="Arial"/>
        </w:rPr>
        <w:t>ften mit der f</w:t>
      </w:r>
      <w:r>
        <w:rPr>
          <w:rFonts w:cs="Arial"/>
        </w:rPr>
        <w:t>ü</w:t>
      </w:r>
      <w:r>
        <w:rPr>
          <w:rFonts w:cs="Arial"/>
        </w:rPr>
        <w:t>r das jeweilige Amt erforderlichen Aufstiegsfortbildung, aber ohne die dar</w:t>
      </w:r>
      <w:r>
        <w:rPr>
          <w:rFonts w:cs="Arial"/>
        </w:rPr>
        <w:t>ü</w:t>
      </w:r>
      <w:r>
        <w:rPr>
          <w:rFonts w:cs="Arial"/>
        </w:rPr>
        <w:t>ber hinaus geforderten weiteren laufbahnrechtlich vorgeschriebenen Voraussetzungen (z.B. Berufserfahrung, p</w:t>
      </w:r>
      <w:r>
        <w:rPr>
          <w:rFonts w:cs="Arial"/>
        </w:rPr>
        <w:t>ä</w:t>
      </w:r>
      <w:r>
        <w:rPr>
          <w:rFonts w:cs="Arial"/>
        </w:rPr>
        <w:t>dagogische Ausbildung),</w:t>
      </w:r>
    </w:p>
    <w:p w14:paraId="44FE6795" w14:textId="77777777" w:rsidR="002B2C87" w:rsidRDefault="002B2C87">
      <w:pPr>
        <w:pStyle w:val="RVliste3u75nb"/>
        <w:rPr>
          <w:rFonts w:cs="Arial"/>
        </w:rPr>
      </w:pPr>
      <w:r>
        <w:rPr>
          <w:rFonts w:cs="Arial"/>
        </w:rPr>
        <w:t>-</w:t>
      </w:r>
      <w:r>
        <w:rPr>
          <w:rFonts w:cs="Arial"/>
        </w:rPr>
        <w:tab/>
      </w:r>
      <w:r>
        <w:t>Nummer 2 regelt die Eingruppierung von Lehrkr</w:t>
      </w:r>
      <w:r>
        <w:t>ä</w:t>
      </w:r>
      <w:r>
        <w:t>ften mit abgeschlossener fachspezifischer, mindestens dreij</w:t>
      </w:r>
      <w:r>
        <w:t>ä</w:t>
      </w:r>
      <w:r>
        <w:t>hriger Berufsausbildung, aber ohne abgeschlossene Aufstiegsfortbildung,</w:t>
      </w:r>
    </w:p>
    <w:p w14:paraId="6ED88CFA" w14:textId="77777777" w:rsidR="002B2C87" w:rsidRDefault="002B2C87">
      <w:pPr>
        <w:pStyle w:val="RVliste3u75nb"/>
      </w:pPr>
      <w:r>
        <w:t>-</w:t>
      </w:r>
      <w:r>
        <w:tab/>
      </w:r>
      <w:r>
        <w:rPr>
          <w:rFonts w:cs="Arial"/>
        </w:rPr>
        <w:t xml:space="preserve">Nummer 3 regelt die Eingruppierung der </w:t>
      </w:r>
      <w:r>
        <w:rPr>
          <w:rFonts w:cs="Arial"/>
        </w:rPr>
        <w:t>ü</w:t>
      </w:r>
      <w:r>
        <w:rPr>
          <w:rFonts w:cs="Arial"/>
        </w:rPr>
        <w:t>brigen Lehrkr</w:t>
      </w:r>
      <w:r>
        <w:rPr>
          <w:rFonts w:cs="Arial"/>
        </w:rPr>
        <w:t>ä</w:t>
      </w:r>
      <w:r>
        <w:rPr>
          <w:rFonts w:cs="Arial"/>
        </w:rPr>
        <w:t>fte in der T</w:t>
      </w:r>
      <w:r>
        <w:rPr>
          <w:rFonts w:cs="Arial"/>
        </w:rPr>
        <w:t>ä</w:t>
      </w:r>
      <w:r>
        <w:rPr>
          <w:rFonts w:cs="Arial"/>
        </w:rPr>
        <w:t>tigkeit von Fachlehrern, also z.B. von Lehrkr</w:t>
      </w:r>
      <w:r>
        <w:rPr>
          <w:rFonts w:cs="Arial"/>
        </w:rPr>
        <w:t>ä</w:t>
      </w:r>
      <w:r>
        <w:rPr>
          <w:rFonts w:cs="Arial"/>
        </w:rPr>
        <w:t>ften, die eine zweij</w:t>
      </w:r>
      <w:r>
        <w:rPr>
          <w:rFonts w:cs="Arial"/>
        </w:rPr>
        <w:t>ä</w:t>
      </w:r>
      <w:r>
        <w:rPr>
          <w:rFonts w:cs="Arial"/>
        </w:rPr>
        <w:t>hrige Berufsausbildung abgeschlossen haben.</w:t>
      </w:r>
    </w:p>
    <w:p w14:paraId="04A54876" w14:textId="77777777" w:rsidR="002B2C87" w:rsidRDefault="002B2C87">
      <w:pPr>
        <w:pStyle w:val="RVfliesstext175nb"/>
      </w:pPr>
      <w:r>
        <w:rPr>
          <w:rFonts w:cs="Arial"/>
        </w:rPr>
        <w:t>Nach den Regelungen der einzelnen Nummern ist f</w:t>
      </w:r>
      <w:r>
        <w:rPr>
          <w:rFonts w:cs="Arial"/>
        </w:rPr>
        <w:t>ü</w:t>
      </w:r>
      <w:r>
        <w:rPr>
          <w:rFonts w:cs="Arial"/>
        </w:rPr>
        <w:t>r die Ermittlung der Entgeltgruppe der Lehrkraft in drei Schritten vorzugehen, n</w:t>
      </w:r>
      <w:r>
        <w:rPr>
          <w:rFonts w:cs="Arial"/>
        </w:rPr>
        <w:t>ä</w:t>
      </w:r>
      <w:r>
        <w:rPr>
          <w:rFonts w:cs="Arial"/>
        </w:rPr>
        <w:t>mlich:</w:t>
      </w:r>
    </w:p>
    <w:p w14:paraId="53D9913C" w14:textId="77777777" w:rsidR="002B2C87" w:rsidRDefault="002B2C87">
      <w:pPr>
        <w:pStyle w:val="RVliste3n75nlanfang"/>
        <w:rPr>
          <w:rFonts w:cs="Arial"/>
        </w:rPr>
      </w:pPr>
      <w:r>
        <w:rPr>
          <w:rFonts w:cs="Arial"/>
        </w:rPr>
        <w:t>1.</w:t>
      </w:r>
      <w:r>
        <w:rPr>
          <w:rFonts w:cs="Arial"/>
        </w:rPr>
        <w:tab/>
      </w:r>
      <w:r>
        <w:t>gedanklich einen entsprechenden Beamten und dessen Besoldungsgruppe festzulegen,</w:t>
      </w:r>
    </w:p>
    <w:p w14:paraId="5CA597BE" w14:textId="77777777" w:rsidR="002B2C87" w:rsidRDefault="002B2C87">
      <w:pPr>
        <w:pStyle w:val="RVliste3n75nl"/>
        <w:rPr>
          <w:rFonts w:cs="Calibri"/>
        </w:rPr>
      </w:pPr>
      <w:r>
        <w:rPr>
          <w:rFonts w:cs="Calibri"/>
        </w:rPr>
        <w:t>2.</w:t>
      </w:r>
      <w:r>
        <w:rPr>
          <w:rFonts w:cs="Calibri"/>
        </w:rPr>
        <w:tab/>
      </w:r>
      <w:r>
        <w:t>festzustellen, welche Ausbildung die Lehrkraft hat und damit, welche der einzelnen Nummern einschl</w:t>
      </w:r>
      <w:r>
        <w:t>ä</w:t>
      </w:r>
      <w:r>
        <w:t>gig ist, und</w:t>
      </w:r>
    </w:p>
    <w:p w14:paraId="57BB31E8" w14:textId="77777777" w:rsidR="002B2C87" w:rsidRDefault="002B2C87">
      <w:pPr>
        <w:pStyle w:val="RVliste3n75nl"/>
      </w:pPr>
      <w:r>
        <w:t>3.</w:t>
      </w:r>
      <w:r>
        <w:tab/>
      </w:r>
      <w:r>
        <w:rPr>
          <w:rFonts w:cs="Calibri"/>
        </w:rPr>
        <w:t>in der Zuordnungstabelle die Entgeltgruppe der Lehrkraft abzulesen.</w:t>
      </w:r>
    </w:p>
    <w:p w14:paraId="437681F9" w14:textId="77777777" w:rsidR="002B2C87" w:rsidRDefault="002B2C87">
      <w:pPr>
        <w:pStyle w:val="RVfliesstext175nb"/>
        <w:rPr>
          <w:rFonts w:cs="Arial"/>
        </w:rPr>
      </w:pPr>
      <w:r>
        <w:t>Die gedankliche Zuordnung zu der entsprechenden beamteten Lehrkraft nach diesem Unterabschnitt ist die Lehrkraft mit der Bef</w:t>
      </w:r>
      <w:r>
        <w:t>ä</w:t>
      </w:r>
      <w:r>
        <w:t>higung zur Werkstattlehrerin/zum Werkstattlehrer gem</w:t>
      </w:r>
      <w:r>
        <w:t>äß</w:t>
      </w:r>
      <w:r>
        <w:t xml:space="preserve"> </w:t>
      </w:r>
      <w:r>
        <w:t>§</w:t>
      </w:r>
      <w:r>
        <w:t xml:space="preserve"> 55 LVO Bes. Gr. A 9 LBesG NRW.</w:t>
      </w:r>
    </w:p>
    <w:p w14:paraId="34650E7D" w14:textId="77777777" w:rsidR="002B2C87" w:rsidRDefault="002B2C87">
      <w:pPr>
        <w:pStyle w:val="RVfliesstext175nb"/>
        <w:rPr>
          <w:rFonts w:cs="Arial"/>
        </w:rPr>
      </w:pPr>
      <w:r>
        <w:t>Damit ergibt sich folgende Systematik:</w:t>
      </w:r>
    </w:p>
    <w:p w14:paraId="23E9B3DE" w14:textId="77777777" w:rsidR="002B2C87" w:rsidRDefault="002B2C87">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704"/>
        <w:gridCol w:w="1043"/>
        <w:gridCol w:w="1043"/>
        <w:gridCol w:w="1043"/>
        <w:gridCol w:w="1132"/>
      </w:tblGrid>
      <w:tr w:rsidR="00000000" w14:paraId="388F9B2B" w14:textId="77777777">
        <w:tc>
          <w:tcPr>
            <w:tcW w:w="692" w:type="dxa"/>
            <w:vMerge w:val="restart"/>
            <w:tcMar>
              <w:top w:w="20" w:type="dxa"/>
              <w:left w:w="40" w:type="dxa"/>
              <w:bottom w:w="20" w:type="dxa"/>
              <w:right w:w="40" w:type="dxa"/>
            </w:tcMar>
            <w:vAlign w:val="center"/>
          </w:tcPr>
          <w:p w14:paraId="57A6190C" w14:textId="77777777" w:rsidR="002B2C87" w:rsidRDefault="002B2C87">
            <w:pPr>
              <w:pStyle w:val="RVtabelle75fz"/>
              <w:widowControl/>
              <w:rPr>
                <w:rFonts w:cs="Calibri"/>
              </w:rPr>
            </w:pPr>
            <w:r>
              <w:t>Beamte</w:t>
            </w:r>
          </w:p>
        </w:tc>
        <w:tc>
          <w:tcPr>
            <w:tcW w:w="4183" w:type="dxa"/>
            <w:gridSpan w:val="4"/>
            <w:tcMar>
              <w:top w:w="20" w:type="dxa"/>
              <w:left w:w="40" w:type="dxa"/>
              <w:bottom w:w="20" w:type="dxa"/>
              <w:right w:w="40" w:type="dxa"/>
            </w:tcMar>
          </w:tcPr>
          <w:p w14:paraId="1A1BD38D" w14:textId="77777777" w:rsidR="002B2C87" w:rsidRDefault="002B2C87">
            <w:pPr>
              <w:pStyle w:val="RVtabelle75fz"/>
              <w:widowControl/>
              <w:rPr>
                <w:rFonts w:cs="Calibri"/>
              </w:rPr>
            </w:pPr>
            <w:r>
              <w:t>Tarifbesch</w:t>
            </w:r>
            <w:r>
              <w:t>ä</w:t>
            </w:r>
            <w:r>
              <w:t>ftigte</w:t>
            </w:r>
          </w:p>
        </w:tc>
      </w:tr>
      <w:tr w:rsidR="00000000" w14:paraId="1FAE1DCE" w14:textId="77777777">
        <w:tc>
          <w:tcPr>
            <w:tcW w:w="692" w:type="dxa"/>
            <w:vMerge/>
            <w:tcMar>
              <w:top w:w="20" w:type="dxa"/>
              <w:left w:w="40" w:type="dxa"/>
              <w:bottom w:w="20" w:type="dxa"/>
              <w:right w:w="40" w:type="dxa"/>
            </w:tcMar>
          </w:tcPr>
          <w:p w14:paraId="78409D61" w14:textId="77777777" w:rsidR="002B2C87" w:rsidRDefault="002B2C87">
            <w:pPr>
              <w:pStyle w:val="RVtabelle75fz"/>
              <w:spacing w:before="70" w:after="50"/>
              <w:jc w:val="both"/>
            </w:pPr>
          </w:p>
        </w:tc>
        <w:tc>
          <w:tcPr>
            <w:tcW w:w="1024" w:type="dxa"/>
            <w:tcMar>
              <w:top w:w="20" w:type="dxa"/>
              <w:left w:w="40" w:type="dxa"/>
              <w:bottom w:w="20" w:type="dxa"/>
              <w:right w:w="40" w:type="dxa"/>
            </w:tcMar>
          </w:tcPr>
          <w:p w14:paraId="61E28D7E" w14:textId="77777777" w:rsidR="002B2C87" w:rsidRDefault="002B2C87">
            <w:pPr>
              <w:pStyle w:val="RVfliesstext175nl"/>
            </w:pPr>
            <w:r>
              <w:rPr>
                <w:rFonts w:cs="Calibri"/>
              </w:rPr>
              <w:t>mit abgeschlossener Aufstiegsfortbildung und weiteren laufbahnrechtlich vorgeschriebenen Voraussetzungen</w:t>
            </w:r>
          </w:p>
        </w:tc>
        <w:tc>
          <w:tcPr>
            <w:tcW w:w="1024" w:type="dxa"/>
            <w:tcMar>
              <w:top w:w="20" w:type="dxa"/>
              <w:left w:w="40" w:type="dxa"/>
              <w:bottom w:w="20" w:type="dxa"/>
              <w:right w:w="40" w:type="dxa"/>
            </w:tcMar>
          </w:tcPr>
          <w:p w14:paraId="4B5B1355" w14:textId="77777777" w:rsidR="002B2C87" w:rsidRDefault="002B2C87">
            <w:pPr>
              <w:pStyle w:val="RVfliesstext175nl"/>
            </w:pPr>
            <w:r>
              <w:rPr>
                <w:rFonts w:cs="Calibri"/>
              </w:rPr>
              <w:t>mit abgeschlossener Aufstiegsfortbildung ohne weitere laufba</w:t>
            </w:r>
            <w:r>
              <w:rPr>
                <w:rFonts w:cs="Calibri"/>
              </w:rPr>
              <w:t>hnrechtlich vorgeschriebene Voraussetzungen (</w:t>
            </w:r>
            <w:r>
              <w:rPr>
                <w:rFonts w:cs="Calibri"/>
              </w:rPr>
              <w:t>„</w:t>
            </w:r>
            <w:r>
              <w:rPr>
                <w:rFonts w:cs="Calibri"/>
              </w:rPr>
              <w:t>bester Nichterf</w:t>
            </w:r>
            <w:r>
              <w:rPr>
                <w:rFonts w:cs="Calibri"/>
              </w:rPr>
              <w:t>ü</w:t>
            </w:r>
            <w:r>
              <w:rPr>
                <w:rFonts w:cs="Calibri"/>
              </w:rPr>
              <w:t>ller</w:t>
            </w:r>
            <w:r>
              <w:rPr>
                <w:rFonts w:cs="Calibri"/>
              </w:rPr>
              <w:t>“</w:t>
            </w:r>
            <w:r>
              <w:rPr>
                <w:rFonts w:cs="Calibri"/>
              </w:rPr>
              <w:t>)</w:t>
            </w:r>
          </w:p>
        </w:tc>
        <w:tc>
          <w:tcPr>
            <w:tcW w:w="1024" w:type="dxa"/>
            <w:tcMar>
              <w:top w:w="20" w:type="dxa"/>
              <w:left w:w="40" w:type="dxa"/>
              <w:bottom w:w="20" w:type="dxa"/>
              <w:right w:w="40" w:type="dxa"/>
            </w:tcMar>
          </w:tcPr>
          <w:p w14:paraId="000187B0" w14:textId="77777777" w:rsidR="002B2C87" w:rsidRDefault="002B2C87">
            <w:pPr>
              <w:pStyle w:val="RVfliesstext175nl"/>
            </w:pPr>
            <w:r>
              <w:rPr>
                <w:rFonts w:cs="Calibri"/>
              </w:rPr>
              <w:t>mit abgeschlossener fachspezifischer, mindestens dreij</w:t>
            </w:r>
            <w:r>
              <w:rPr>
                <w:rFonts w:cs="Calibri"/>
              </w:rPr>
              <w:t>ä</w:t>
            </w:r>
            <w:r>
              <w:rPr>
                <w:rFonts w:cs="Calibri"/>
              </w:rPr>
              <w:t>hriger Berufsausbildung</w:t>
            </w:r>
          </w:p>
        </w:tc>
        <w:tc>
          <w:tcPr>
            <w:tcW w:w="1111" w:type="dxa"/>
            <w:tcMar>
              <w:top w:w="20" w:type="dxa"/>
              <w:left w:w="40" w:type="dxa"/>
              <w:bottom w:w="20" w:type="dxa"/>
              <w:right w:w="40" w:type="dxa"/>
            </w:tcMar>
          </w:tcPr>
          <w:p w14:paraId="55BF1C50" w14:textId="77777777" w:rsidR="002B2C87" w:rsidRDefault="002B2C87">
            <w:pPr>
              <w:pStyle w:val="RVfliesstext175nl"/>
            </w:pPr>
            <w:r>
              <w:rPr>
                <w:rFonts w:cs="Calibri"/>
              </w:rPr>
              <w:t>nicht mindestens die Voraussetzungen der Nr. 2</w:t>
            </w:r>
          </w:p>
        </w:tc>
      </w:tr>
      <w:tr w:rsidR="00000000" w14:paraId="2EF17A51" w14:textId="77777777">
        <w:tc>
          <w:tcPr>
            <w:tcW w:w="692" w:type="dxa"/>
            <w:vMerge/>
            <w:tcMar>
              <w:top w:w="20" w:type="dxa"/>
              <w:left w:w="40" w:type="dxa"/>
              <w:bottom w:w="20" w:type="dxa"/>
              <w:right w:w="40" w:type="dxa"/>
            </w:tcMar>
          </w:tcPr>
          <w:p w14:paraId="75BA2905" w14:textId="77777777" w:rsidR="002B2C87" w:rsidRDefault="002B2C87">
            <w:pPr>
              <w:pStyle w:val="RVfliesstext175nl"/>
              <w:spacing w:before="70" w:after="50" w:line="160" w:lineRule="exact"/>
              <w:jc w:val="both"/>
              <w:rPr>
                <w:rFonts w:cs="Calibri"/>
              </w:rPr>
            </w:pPr>
          </w:p>
        </w:tc>
        <w:tc>
          <w:tcPr>
            <w:tcW w:w="1024" w:type="dxa"/>
            <w:tcMar>
              <w:top w:w="20" w:type="dxa"/>
              <w:left w:w="40" w:type="dxa"/>
              <w:bottom w:w="20" w:type="dxa"/>
              <w:right w:w="40" w:type="dxa"/>
            </w:tcMar>
          </w:tcPr>
          <w:p w14:paraId="01C4A612" w14:textId="77777777" w:rsidR="002B2C87" w:rsidRDefault="002B2C87">
            <w:pPr>
              <w:pStyle w:val="RVfliesstext175nl"/>
              <w:rPr>
                <w:rFonts w:cs="Calibri"/>
              </w:rPr>
            </w:pPr>
            <w:r>
              <w:t>Abschnitt 1</w:t>
            </w:r>
          </w:p>
        </w:tc>
        <w:tc>
          <w:tcPr>
            <w:tcW w:w="1024" w:type="dxa"/>
            <w:tcMar>
              <w:top w:w="20" w:type="dxa"/>
              <w:left w:w="40" w:type="dxa"/>
              <w:bottom w:w="20" w:type="dxa"/>
              <w:right w:w="40" w:type="dxa"/>
            </w:tcMar>
          </w:tcPr>
          <w:p w14:paraId="7023C0C0" w14:textId="77777777" w:rsidR="002B2C87" w:rsidRDefault="002B2C87">
            <w:pPr>
              <w:pStyle w:val="RVfliesstext175nl"/>
              <w:rPr>
                <w:rFonts w:cs="Calibri"/>
              </w:rPr>
            </w:pPr>
            <w:r>
              <w:t>Nr. 1 Abschnitt 3 Unterabschnitt 2</w:t>
            </w:r>
          </w:p>
        </w:tc>
        <w:tc>
          <w:tcPr>
            <w:tcW w:w="1024" w:type="dxa"/>
            <w:tcMar>
              <w:top w:w="20" w:type="dxa"/>
              <w:left w:w="40" w:type="dxa"/>
              <w:bottom w:w="20" w:type="dxa"/>
              <w:right w:w="40" w:type="dxa"/>
            </w:tcMar>
          </w:tcPr>
          <w:p w14:paraId="26A67925" w14:textId="77777777" w:rsidR="002B2C87" w:rsidRDefault="002B2C87">
            <w:pPr>
              <w:pStyle w:val="RVfliesstext175nl"/>
              <w:rPr>
                <w:rFonts w:cs="Calibri"/>
              </w:rPr>
            </w:pPr>
            <w:r>
              <w:t>Nr. 2 Abschnitt 3 Unterabschnitt 2</w:t>
            </w:r>
          </w:p>
        </w:tc>
        <w:tc>
          <w:tcPr>
            <w:tcW w:w="1111" w:type="dxa"/>
            <w:tcMar>
              <w:top w:w="20" w:type="dxa"/>
              <w:left w:w="40" w:type="dxa"/>
              <w:bottom w:w="20" w:type="dxa"/>
              <w:right w:w="40" w:type="dxa"/>
            </w:tcMar>
          </w:tcPr>
          <w:p w14:paraId="5B824081" w14:textId="77777777" w:rsidR="002B2C87" w:rsidRDefault="002B2C87">
            <w:pPr>
              <w:pStyle w:val="RVfliesstext175nl"/>
              <w:rPr>
                <w:rFonts w:cs="Calibri"/>
              </w:rPr>
            </w:pPr>
            <w:r>
              <w:t>Nr. 3 Abschnitt 3 Unterabschnitt 2</w:t>
            </w:r>
          </w:p>
        </w:tc>
      </w:tr>
      <w:tr w:rsidR="00000000" w14:paraId="2ADC8D50" w14:textId="77777777">
        <w:tc>
          <w:tcPr>
            <w:tcW w:w="692" w:type="dxa"/>
            <w:vMerge/>
            <w:tcMar>
              <w:top w:w="20" w:type="dxa"/>
              <w:left w:w="40" w:type="dxa"/>
              <w:bottom w:w="20" w:type="dxa"/>
              <w:right w:w="40" w:type="dxa"/>
            </w:tcMar>
          </w:tcPr>
          <w:p w14:paraId="00EE4D05" w14:textId="77777777" w:rsidR="002B2C87" w:rsidRDefault="002B2C87">
            <w:pPr>
              <w:pStyle w:val="RVfliesstext175nl"/>
              <w:spacing w:before="70" w:after="50" w:line="160" w:lineRule="exact"/>
              <w:jc w:val="both"/>
            </w:pPr>
          </w:p>
        </w:tc>
        <w:tc>
          <w:tcPr>
            <w:tcW w:w="1024" w:type="dxa"/>
            <w:tcMar>
              <w:top w:w="20" w:type="dxa"/>
              <w:left w:w="40" w:type="dxa"/>
              <w:bottom w:w="20" w:type="dxa"/>
              <w:right w:w="40" w:type="dxa"/>
            </w:tcMar>
          </w:tcPr>
          <w:p w14:paraId="510D7941" w14:textId="77777777" w:rsidR="002B2C87" w:rsidRDefault="002B2C87">
            <w:pPr>
              <w:pStyle w:val="RVfliesstext175nl"/>
            </w:pPr>
            <w:r>
              <w:rPr>
                <w:rFonts w:cs="Calibri"/>
              </w:rPr>
              <w:t>(</w:t>
            </w:r>
            <w:r>
              <w:rPr>
                <w:rFonts w:cs="Calibri"/>
              </w:rPr>
              <w:t>„</w:t>
            </w:r>
            <w:r>
              <w:rPr>
                <w:rFonts w:cs="Calibri"/>
              </w:rPr>
              <w:t>Erf</w:t>
            </w:r>
            <w:r>
              <w:rPr>
                <w:rFonts w:cs="Calibri"/>
              </w:rPr>
              <w:t>ü</w:t>
            </w:r>
            <w:r>
              <w:rPr>
                <w:rFonts w:cs="Calibri"/>
              </w:rPr>
              <w:t>ller</w:t>
            </w:r>
            <w:r>
              <w:rPr>
                <w:rFonts w:cs="Calibri"/>
              </w:rPr>
              <w:t>“</w:t>
            </w:r>
            <w:r>
              <w:rPr>
                <w:rFonts w:cs="Calibri"/>
              </w:rPr>
              <w:t>)</w:t>
            </w:r>
          </w:p>
        </w:tc>
        <w:tc>
          <w:tcPr>
            <w:tcW w:w="3159" w:type="dxa"/>
            <w:gridSpan w:val="3"/>
            <w:tcMar>
              <w:top w:w="20" w:type="dxa"/>
              <w:left w:w="40" w:type="dxa"/>
              <w:bottom w:w="20" w:type="dxa"/>
              <w:right w:w="40" w:type="dxa"/>
            </w:tcMar>
          </w:tcPr>
          <w:p w14:paraId="0CF1948D" w14:textId="77777777" w:rsidR="002B2C87" w:rsidRDefault="002B2C87">
            <w:pPr>
              <w:pStyle w:val="RVtabelle75nz"/>
              <w:widowControl/>
            </w:pPr>
            <w:r>
              <w:rPr>
                <w:rFonts w:cs="Calibri"/>
              </w:rPr>
              <w:t>(</w:t>
            </w:r>
            <w:r>
              <w:rPr>
                <w:rFonts w:cs="Calibri"/>
              </w:rPr>
              <w:t>„</w:t>
            </w:r>
            <w:r>
              <w:rPr>
                <w:rFonts w:cs="Calibri"/>
              </w:rPr>
              <w:t>Nichterf</w:t>
            </w:r>
            <w:r>
              <w:rPr>
                <w:rFonts w:cs="Calibri"/>
              </w:rPr>
              <w:t>ü</w:t>
            </w:r>
            <w:r>
              <w:rPr>
                <w:rFonts w:cs="Calibri"/>
              </w:rPr>
              <w:t>ller</w:t>
            </w:r>
            <w:r>
              <w:rPr>
                <w:rFonts w:cs="Calibri"/>
              </w:rPr>
              <w:t>“</w:t>
            </w:r>
            <w:r>
              <w:rPr>
                <w:rFonts w:cs="Calibri"/>
              </w:rPr>
              <w:t>)</w:t>
            </w:r>
          </w:p>
        </w:tc>
      </w:tr>
      <w:tr w:rsidR="00000000" w14:paraId="4E017046" w14:textId="77777777">
        <w:tc>
          <w:tcPr>
            <w:tcW w:w="692" w:type="dxa"/>
            <w:tcMar>
              <w:top w:w="20" w:type="dxa"/>
              <w:left w:w="40" w:type="dxa"/>
              <w:bottom w:w="20" w:type="dxa"/>
              <w:right w:w="40" w:type="dxa"/>
            </w:tcMar>
          </w:tcPr>
          <w:p w14:paraId="6A25F05B" w14:textId="77777777" w:rsidR="002B2C87" w:rsidRDefault="002B2C87">
            <w:pPr>
              <w:pStyle w:val="RVtabelle75fz"/>
              <w:widowControl/>
            </w:pPr>
            <w:r>
              <w:rPr>
                <w:rFonts w:cs="Calibri"/>
              </w:rPr>
              <w:t>Besoldungsgruppe</w:t>
            </w:r>
          </w:p>
        </w:tc>
        <w:tc>
          <w:tcPr>
            <w:tcW w:w="4183" w:type="dxa"/>
            <w:gridSpan w:val="4"/>
            <w:tcMar>
              <w:top w:w="20" w:type="dxa"/>
              <w:left w:w="40" w:type="dxa"/>
              <w:bottom w:w="20" w:type="dxa"/>
              <w:right w:w="40" w:type="dxa"/>
            </w:tcMar>
            <w:vAlign w:val="center"/>
          </w:tcPr>
          <w:p w14:paraId="4C82B909" w14:textId="77777777" w:rsidR="002B2C87" w:rsidRDefault="002B2C87">
            <w:pPr>
              <w:pStyle w:val="RVtabelle75fz"/>
              <w:widowControl/>
            </w:pPr>
            <w:r>
              <w:rPr>
                <w:rFonts w:cs="Calibri"/>
              </w:rPr>
              <w:t>Entgeltgruppe</w:t>
            </w:r>
          </w:p>
        </w:tc>
      </w:tr>
      <w:tr w:rsidR="00000000" w14:paraId="3CEEC3D1" w14:textId="77777777">
        <w:tc>
          <w:tcPr>
            <w:tcW w:w="692" w:type="dxa"/>
            <w:tcMar>
              <w:top w:w="20" w:type="dxa"/>
              <w:left w:w="40" w:type="dxa"/>
              <w:bottom w:w="20" w:type="dxa"/>
              <w:right w:w="40" w:type="dxa"/>
            </w:tcMar>
          </w:tcPr>
          <w:p w14:paraId="283D1DC0" w14:textId="77777777" w:rsidR="002B2C87" w:rsidRDefault="002B2C87">
            <w:pPr>
              <w:pStyle w:val="RVtabelle75nz"/>
              <w:widowControl/>
            </w:pPr>
            <w:r>
              <w:rPr>
                <w:rFonts w:cs="Calibri"/>
              </w:rPr>
              <w:t>A 9</w:t>
            </w:r>
          </w:p>
        </w:tc>
        <w:tc>
          <w:tcPr>
            <w:tcW w:w="1024" w:type="dxa"/>
            <w:tcMar>
              <w:top w:w="20" w:type="dxa"/>
              <w:left w:w="40" w:type="dxa"/>
              <w:bottom w:w="20" w:type="dxa"/>
              <w:right w:w="40" w:type="dxa"/>
            </w:tcMar>
          </w:tcPr>
          <w:p w14:paraId="4BAB0CF1" w14:textId="77777777" w:rsidR="002B2C87" w:rsidRDefault="002B2C87">
            <w:pPr>
              <w:pStyle w:val="RVfliesstext175nl"/>
            </w:pPr>
            <w:r>
              <w:rPr>
                <w:rFonts w:cs="Calibri"/>
              </w:rPr>
              <w:t>EG 9 lang + Angleichungszulage</w:t>
            </w:r>
          </w:p>
        </w:tc>
        <w:tc>
          <w:tcPr>
            <w:tcW w:w="1024" w:type="dxa"/>
            <w:tcMar>
              <w:top w:w="20" w:type="dxa"/>
              <w:left w:w="40" w:type="dxa"/>
              <w:bottom w:w="20" w:type="dxa"/>
              <w:right w:w="40" w:type="dxa"/>
            </w:tcMar>
          </w:tcPr>
          <w:p w14:paraId="7C1C4A3F" w14:textId="77777777" w:rsidR="002B2C87" w:rsidRDefault="002B2C87">
            <w:pPr>
              <w:pStyle w:val="RVfliesstext175nl"/>
            </w:pPr>
            <w:r>
              <w:rPr>
                <w:rFonts w:cs="Calibri"/>
              </w:rPr>
              <w:t>EG 9 lang + Angleichungszulage</w:t>
            </w:r>
          </w:p>
        </w:tc>
        <w:tc>
          <w:tcPr>
            <w:tcW w:w="1024" w:type="dxa"/>
            <w:tcMar>
              <w:top w:w="20" w:type="dxa"/>
              <w:left w:w="40" w:type="dxa"/>
              <w:bottom w:w="20" w:type="dxa"/>
              <w:right w:w="40" w:type="dxa"/>
            </w:tcMar>
          </w:tcPr>
          <w:p w14:paraId="645944C7" w14:textId="77777777" w:rsidR="002B2C87" w:rsidRDefault="002B2C87">
            <w:pPr>
              <w:pStyle w:val="RVfliesstext175nl"/>
            </w:pPr>
            <w:r>
              <w:rPr>
                <w:rFonts w:cs="Calibri"/>
              </w:rPr>
              <w:t>EG 8 + Angleichungszulage</w:t>
            </w:r>
          </w:p>
        </w:tc>
        <w:tc>
          <w:tcPr>
            <w:tcW w:w="1111" w:type="dxa"/>
            <w:tcMar>
              <w:top w:w="20" w:type="dxa"/>
              <w:left w:w="40" w:type="dxa"/>
              <w:bottom w:w="20" w:type="dxa"/>
              <w:right w:w="40" w:type="dxa"/>
            </w:tcMar>
          </w:tcPr>
          <w:p w14:paraId="4FB063BA" w14:textId="77777777" w:rsidR="002B2C87" w:rsidRDefault="002B2C87">
            <w:pPr>
              <w:pStyle w:val="RVfliesstext175nl"/>
            </w:pPr>
            <w:r>
              <w:rPr>
                <w:rFonts w:cs="Calibri"/>
              </w:rPr>
              <w:t>EG 7 + Angleichungszulage</w:t>
            </w:r>
          </w:p>
        </w:tc>
      </w:tr>
      <w:tr w:rsidR="00000000" w14:paraId="220EB600" w14:textId="77777777">
        <w:trPr>
          <w:cantSplit/>
        </w:trPr>
        <w:tc>
          <w:tcPr>
            <w:tcW w:w="4875" w:type="dxa"/>
            <w:gridSpan w:val="5"/>
            <w:tcBorders>
              <w:left w:val="nil"/>
              <w:bottom w:val="nil"/>
              <w:right w:val="nil"/>
            </w:tcBorders>
            <w:tcMar>
              <w:top w:w="-90" w:type="dxa"/>
              <w:left w:w="20" w:type="dxa"/>
              <w:bottom w:w="20" w:type="dxa"/>
              <w:right w:w="20" w:type="dxa"/>
            </w:tcMar>
          </w:tcPr>
          <w:p w14:paraId="2EDAFC53" w14:textId="77777777" w:rsidR="002B2C87" w:rsidRDefault="002B2C87">
            <w:pPr>
              <w:pStyle w:val="RVtabellenunterschrift"/>
            </w:pPr>
            <w:r>
              <w:rPr>
                <w:rFonts w:cs="Calibri"/>
              </w:rPr>
              <w:t xml:space="preserve">Tabelle </w:t>
            </w:r>
            <w:r>
              <w:fldChar w:fldCharType="begin"/>
            </w:r>
            <w:r>
              <w:instrText>SEQ Tabelle \* ARABIC</w:instrText>
            </w:r>
            <w:r>
              <w:fldChar w:fldCharType="separate"/>
            </w:r>
            <w:r>
              <w:rPr>
                <w:rFonts w:cs="Calibri"/>
              </w:rPr>
              <w:t>3</w:t>
            </w:r>
            <w:r>
              <w:fldChar w:fldCharType="end"/>
            </w:r>
            <w:r>
              <w:t xml:space="preserve">: </w:t>
            </w:r>
            <w:r>
              <w:rPr>
                <w:rFonts w:cs="Calibri"/>
              </w:rPr>
              <w:t>Zuordnungstabelle Entgeltgruppe Werkstattlehrerin/Werkstattlehrer</w:t>
            </w:r>
          </w:p>
        </w:tc>
      </w:tr>
    </w:tbl>
    <w:p w14:paraId="2968DA2B" w14:textId="77777777" w:rsidR="002B2C87" w:rsidRDefault="002B2C87">
      <w:pPr>
        <w:pStyle w:val="RVfliesstext175nb"/>
        <w:rPr>
          <w:rFonts w:cs="Arial"/>
        </w:rPr>
      </w:pPr>
      <w:r>
        <w:t>„</w:t>
      </w:r>
      <w:r>
        <w:t>Erf</w:t>
      </w:r>
      <w:r>
        <w:t>ü</w:t>
      </w:r>
      <w:r>
        <w:t>ller</w:t>
      </w:r>
      <w:r>
        <w:t>“</w:t>
      </w:r>
      <w:r>
        <w:t xml:space="preserve"> und </w:t>
      </w:r>
      <w:r>
        <w:t>„</w:t>
      </w:r>
      <w:r>
        <w:t>bester Nichterf</w:t>
      </w:r>
      <w:r>
        <w:t>ü</w:t>
      </w:r>
      <w:r>
        <w:t>ller</w:t>
      </w:r>
      <w:r>
        <w:t>“</w:t>
      </w:r>
      <w:r>
        <w:t xml:space="preserve"> sind zwar grunds</w:t>
      </w:r>
      <w:r>
        <w:t>ä</w:t>
      </w:r>
      <w:r>
        <w:t>tzlich jeweils derselben Entgeltgruppe zugeordnet, allerdings unterscheiden sich die Bef</w:t>
      </w:r>
      <w:r>
        <w:t>ö</w:t>
      </w:r>
      <w:r>
        <w:t>rderungsm</w:t>
      </w:r>
      <w:r>
        <w:t>ö</w:t>
      </w:r>
      <w:r>
        <w:t>glichkeiten. Bei voll ausgebildeten Lehrkr</w:t>
      </w:r>
      <w:r>
        <w:t>ä</w:t>
      </w:r>
      <w:r>
        <w:t>ften (</w:t>
      </w:r>
      <w:r>
        <w:t>„</w:t>
      </w:r>
      <w:r>
        <w:t>Erf</w:t>
      </w:r>
      <w:r>
        <w:t>ü</w:t>
      </w:r>
      <w:r>
        <w:t>ller</w:t>
      </w:r>
      <w:r>
        <w:t>“</w:t>
      </w:r>
      <w:r>
        <w:t>) besteht die M</w:t>
      </w:r>
      <w:r>
        <w:t>ö</w:t>
      </w:r>
      <w:r>
        <w:t>glichkeit der Bef</w:t>
      </w:r>
      <w:r>
        <w:t>ö</w:t>
      </w:r>
      <w:r>
        <w:t>rderung (Abschnitt 1 Absatz 1 Satz 2). Bei Lehrkr</w:t>
      </w:r>
      <w:r>
        <w:t>ä</w:t>
      </w:r>
      <w:r>
        <w:t>ften mit abgeschlossener Aufstiegsfortbildung, aber ohne vollst</w:t>
      </w:r>
      <w:r>
        <w:t>ä</w:t>
      </w:r>
      <w:r>
        <w:t>ndige Ausbildung als Fachlehrer (</w:t>
      </w:r>
      <w:r>
        <w:t>„</w:t>
      </w:r>
      <w:r>
        <w:t>bester Nichterf</w:t>
      </w:r>
      <w:r>
        <w:t>ü</w:t>
      </w:r>
      <w:r>
        <w:t>ller</w:t>
      </w:r>
      <w:r>
        <w:t>“</w:t>
      </w:r>
      <w:r>
        <w:t>) erfolgt die Zuordnung nur in die Entgeltgruppe, die der Besoldungsgruppe der vergleichbaren beamteten Lehrkraft im Eingangsamt entspricht (Nummer 1 Satz 1 des Abschnitts 3 Unterabschnitt 2).</w:t>
      </w:r>
    </w:p>
    <w:p w14:paraId="368677FE" w14:textId="77777777" w:rsidR="002B2C87" w:rsidRDefault="002B2C87">
      <w:pPr>
        <w:pStyle w:val="RVfliesstext175nb"/>
        <w:rPr>
          <w:rFonts w:cs="Arial"/>
        </w:rPr>
      </w:pPr>
      <w:r>
        <w:t>4.4 Lehrkr</w:t>
      </w:r>
      <w:r>
        <w:t>ä</w:t>
      </w:r>
      <w:r>
        <w:t>fte in der T</w:t>
      </w:r>
      <w:r>
        <w:t>ä</w:t>
      </w:r>
      <w:r>
        <w:t>tigkeit von sonstigen beamteten Fachlehrern, Abschnitt 3 Unterabschnitt 3</w:t>
      </w:r>
    </w:p>
    <w:p w14:paraId="5FB612FA" w14:textId="77777777" w:rsidR="002B2C87" w:rsidRDefault="002B2C87">
      <w:pPr>
        <w:pStyle w:val="RVfliesstext175nb"/>
        <w:rPr>
          <w:rFonts w:cs="Arial"/>
        </w:rPr>
      </w:pPr>
      <w:r>
        <w:t>4.4.1 Struktur des Unterabschnitts 3</w:t>
      </w:r>
    </w:p>
    <w:p w14:paraId="6702FA80" w14:textId="77777777" w:rsidR="002B2C87" w:rsidRDefault="002B2C87">
      <w:pPr>
        <w:pStyle w:val="RVfliesstext175nb"/>
        <w:rPr>
          <w:rFonts w:cs="Arial"/>
        </w:rPr>
      </w:pPr>
      <w:r>
        <w:t>Abschnitt 3 Unterabschnitt 3 gilt nach der Vorbemerkung zu Unterabschnitt 3 f</w:t>
      </w:r>
      <w:r>
        <w:t>ü</w:t>
      </w:r>
      <w:r>
        <w:t>r Lehrkr</w:t>
      </w:r>
      <w:r>
        <w:t>ä</w:t>
      </w:r>
      <w:r>
        <w:t>fte in der T</w:t>
      </w:r>
      <w:r>
        <w:t>ä</w:t>
      </w:r>
      <w:r>
        <w:t>tigkeit von beamteten Fachlehrern, die nicht unter die Unterabschnitte 1 oder 2 fallen. Es muss sich also um eine T</w:t>
      </w:r>
      <w:r>
        <w:t>ä</w:t>
      </w:r>
      <w:r>
        <w:t>tigkeit handeln, die beamtete Fachlehrer einer Laufbahn oder Qualifikationsebene auszu</w:t>
      </w:r>
      <w:r>
        <w:t>ü</w:t>
      </w:r>
      <w:r>
        <w:t>ben haben, f</w:t>
      </w:r>
      <w:r>
        <w:t>ü</w:t>
      </w:r>
      <w:r>
        <w:t xml:space="preserve">r deren Zugang nach dem beim Arbeitgeber geltenden Laufbahnrecht </w:t>
      </w:r>
      <w:r>
        <w:t>„</w:t>
      </w:r>
      <w:r>
        <w:t>weniger</w:t>
      </w:r>
      <w:r>
        <w:t>“</w:t>
      </w:r>
      <w:r>
        <w:t xml:space="preserve"> als eine abgeschlossene Aufstiegsfortbildung (A. II. 4.3 erforderlich ist). Z.B. erfordert das Amt des Fachlehrers an Berufskollegs in Nordrhein-Westfalen lediglich einen Schulabschluss (zweij</w:t>
      </w:r>
      <w:r>
        <w:t>ä</w:t>
      </w:r>
      <w:r>
        <w:t>hrige H</w:t>
      </w:r>
      <w:r>
        <w:t>ö</w:t>
      </w:r>
      <w:r>
        <w:t>here Handelsschule), eine dreij</w:t>
      </w:r>
      <w:r>
        <w:t>ä</w:t>
      </w:r>
      <w:r>
        <w:t>hrige Berufst</w:t>
      </w:r>
      <w:r>
        <w:t>ä</w:t>
      </w:r>
      <w:r>
        <w:t>tigkeit sowie einen einj</w:t>
      </w:r>
      <w:r>
        <w:t>ä</w:t>
      </w:r>
      <w:r>
        <w:t>hrigen Lehrgang.</w:t>
      </w:r>
    </w:p>
    <w:p w14:paraId="7851001A" w14:textId="77777777" w:rsidR="002B2C87" w:rsidRDefault="002B2C87">
      <w:pPr>
        <w:pStyle w:val="RVfliesstext175nb"/>
        <w:rPr>
          <w:rFonts w:cs="Arial"/>
        </w:rPr>
      </w:pPr>
      <w:r>
        <w:t>Abschnitt 3 Unterabschnitt 3 enth</w:t>
      </w:r>
      <w:r>
        <w:t>ä</w:t>
      </w:r>
      <w:r>
        <w:t xml:space="preserve">lt nur eine einzige Eingruppierungsregelung. Nach dieser bestimmt sich die Eingruppierung der </w:t>
      </w:r>
      <w:r>
        <w:t>„</w:t>
      </w:r>
      <w:r>
        <w:t>Nichterf</w:t>
      </w:r>
      <w:r>
        <w:t>ü</w:t>
      </w:r>
      <w:r>
        <w:t>ller</w:t>
      </w:r>
      <w:r>
        <w:t>“</w:t>
      </w:r>
      <w:r>
        <w:t>, also jenen Lehrkr</w:t>
      </w:r>
      <w:r>
        <w:t>ä</w:t>
      </w:r>
      <w:r>
        <w:t>ften, die nicht alle laufbahnrechtlich vorgeschriebenen Voraussetzungen (z.B. Berufserfahrung, p</w:t>
      </w:r>
      <w:r>
        <w:t>ä</w:t>
      </w:r>
      <w:r>
        <w:t>dagogische Ausbildung) erf</w:t>
      </w:r>
      <w:r>
        <w:t>ü</w:t>
      </w:r>
      <w:r>
        <w:t>llen.</w:t>
      </w:r>
    </w:p>
    <w:p w14:paraId="567DCC19" w14:textId="77777777" w:rsidR="002B2C87" w:rsidRDefault="002B2C87">
      <w:pPr>
        <w:pStyle w:val="RVfliesstext175nb"/>
        <w:rPr>
          <w:rFonts w:cs="Arial"/>
        </w:rPr>
      </w:pPr>
      <w:r>
        <w:t>Nach der Regelung ist f</w:t>
      </w:r>
      <w:r>
        <w:t>ü</w:t>
      </w:r>
      <w:r>
        <w:t>r die Ermittlung der Entgeltgruppe der Lehrkraft in zwei Schritten vorzugehen, n</w:t>
      </w:r>
      <w:r>
        <w:t>ä</w:t>
      </w:r>
      <w:r>
        <w:t>mlich:</w:t>
      </w:r>
    </w:p>
    <w:p w14:paraId="330BAF3A" w14:textId="77777777" w:rsidR="002B2C87" w:rsidRDefault="002B2C87">
      <w:pPr>
        <w:pStyle w:val="RVliste3n75nlanfang"/>
      </w:pPr>
      <w:r>
        <w:t>1.</w:t>
      </w:r>
      <w:r>
        <w:tab/>
      </w:r>
      <w:r>
        <w:rPr>
          <w:rFonts w:cs="Arial"/>
        </w:rPr>
        <w:t xml:space="preserve">gedanklich einen entsprechenden Beamten und dessen Besoldungsgruppe festzulegen und </w:t>
      </w:r>
    </w:p>
    <w:p w14:paraId="624E1D3C" w14:textId="77777777" w:rsidR="002B2C87" w:rsidRDefault="002B2C87">
      <w:pPr>
        <w:pStyle w:val="RVliste3n75nl"/>
      </w:pPr>
      <w:r>
        <w:t>2.</w:t>
      </w:r>
      <w:r>
        <w:tab/>
      </w:r>
      <w:r>
        <w:rPr>
          <w:rFonts w:cs="Calibri"/>
        </w:rPr>
        <w:t>in der Zuordnungstabelle die Entgeltgruppe der Lehrkraft abzulesen.</w:t>
      </w:r>
    </w:p>
    <w:p w14:paraId="69C4667A" w14:textId="77777777" w:rsidR="002B2C87" w:rsidRDefault="002B2C87">
      <w:pPr>
        <w:pStyle w:val="RVfliesstext175nb"/>
        <w:rPr>
          <w:rFonts w:cs="Arial"/>
        </w:rPr>
      </w:pPr>
      <w:r>
        <w:t>Die gedankliche Zuordnung zu der entsprechenden beamteten Lehrkraft nach diesem Unterabschnitt ist die Lehrkraft mit der Bef</w:t>
      </w:r>
      <w:r>
        <w:t>ä</w:t>
      </w:r>
      <w:r>
        <w:t>higung zur Lehrerin/zum Lehrer an Berufskollegs gem</w:t>
      </w:r>
      <w:r>
        <w:t>äß</w:t>
      </w:r>
      <w:r>
        <w:t xml:space="preserve"> </w:t>
      </w:r>
      <w:r>
        <w:t>§</w:t>
      </w:r>
      <w:r>
        <w:t xml:space="preserve"> 56 LVO - Bes. Gr. A 9 LBesG NRW -.</w:t>
      </w:r>
    </w:p>
    <w:p w14:paraId="2E9C54CD" w14:textId="77777777" w:rsidR="002B2C87" w:rsidRDefault="002B2C87">
      <w:pPr>
        <w:pStyle w:val="RVfliesstext175nb"/>
        <w:rPr>
          <w:rFonts w:cs="Arial"/>
        </w:rPr>
      </w:pPr>
      <w:r>
        <w:t>Damit ergibt sich folgende Systematik:</w:t>
      </w:r>
    </w:p>
    <w:p w14:paraId="3E6E0754" w14:textId="77777777" w:rsidR="002B2C87" w:rsidRDefault="002B2C87">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957"/>
        <w:gridCol w:w="2004"/>
        <w:gridCol w:w="2004"/>
      </w:tblGrid>
      <w:tr w:rsidR="00000000" w14:paraId="2013829D" w14:textId="77777777">
        <w:tc>
          <w:tcPr>
            <w:tcW w:w="939" w:type="dxa"/>
            <w:vMerge w:val="restart"/>
            <w:tcMar>
              <w:top w:w="20" w:type="dxa"/>
              <w:left w:w="40" w:type="dxa"/>
              <w:bottom w:w="20" w:type="dxa"/>
              <w:right w:w="40" w:type="dxa"/>
            </w:tcMar>
            <w:vAlign w:val="center"/>
          </w:tcPr>
          <w:p w14:paraId="1E1BE69A" w14:textId="77777777" w:rsidR="002B2C87" w:rsidRDefault="002B2C87">
            <w:pPr>
              <w:pStyle w:val="RVtabelle75fz"/>
              <w:widowControl/>
              <w:rPr>
                <w:rFonts w:cs="Calibri"/>
              </w:rPr>
            </w:pPr>
            <w:r>
              <w:t>Beamte</w:t>
            </w:r>
          </w:p>
        </w:tc>
        <w:tc>
          <w:tcPr>
            <w:tcW w:w="3930" w:type="dxa"/>
            <w:gridSpan w:val="2"/>
            <w:tcMar>
              <w:top w:w="20" w:type="dxa"/>
              <w:left w:w="40" w:type="dxa"/>
              <w:bottom w:w="20" w:type="dxa"/>
              <w:right w:w="40" w:type="dxa"/>
            </w:tcMar>
          </w:tcPr>
          <w:p w14:paraId="2F6A678E" w14:textId="77777777" w:rsidR="002B2C87" w:rsidRDefault="002B2C87">
            <w:pPr>
              <w:pStyle w:val="RVtabelle75fz"/>
              <w:widowControl/>
              <w:rPr>
                <w:rFonts w:cs="Calibri"/>
              </w:rPr>
            </w:pPr>
            <w:r>
              <w:t>Tarifbesch</w:t>
            </w:r>
            <w:r>
              <w:t>ä</w:t>
            </w:r>
            <w:r>
              <w:t>ftigte</w:t>
            </w:r>
          </w:p>
        </w:tc>
      </w:tr>
      <w:tr w:rsidR="00000000" w14:paraId="459B996C" w14:textId="77777777">
        <w:tc>
          <w:tcPr>
            <w:tcW w:w="939" w:type="dxa"/>
            <w:vMerge/>
            <w:tcMar>
              <w:top w:w="20" w:type="dxa"/>
              <w:left w:w="40" w:type="dxa"/>
              <w:bottom w:w="20" w:type="dxa"/>
              <w:right w:w="40" w:type="dxa"/>
            </w:tcMar>
          </w:tcPr>
          <w:p w14:paraId="27867437" w14:textId="77777777" w:rsidR="002B2C87" w:rsidRDefault="002B2C87">
            <w:pPr>
              <w:pStyle w:val="RVtabelle75fz"/>
              <w:spacing w:before="70" w:after="50"/>
              <w:jc w:val="both"/>
            </w:pPr>
          </w:p>
        </w:tc>
        <w:tc>
          <w:tcPr>
            <w:tcW w:w="1965" w:type="dxa"/>
            <w:tcMar>
              <w:top w:w="20" w:type="dxa"/>
              <w:left w:w="40" w:type="dxa"/>
              <w:bottom w:w="20" w:type="dxa"/>
              <w:right w:w="40" w:type="dxa"/>
            </w:tcMar>
          </w:tcPr>
          <w:p w14:paraId="6C2517C7" w14:textId="77777777" w:rsidR="002B2C87" w:rsidRDefault="002B2C87">
            <w:pPr>
              <w:pStyle w:val="RVfliesstext175nl"/>
            </w:pPr>
            <w:r>
              <w:rPr>
                <w:rFonts w:cs="Calibri"/>
              </w:rPr>
              <w:t xml:space="preserve">mit laufbahnrechtlich </w:t>
            </w:r>
            <w:r>
              <w:rPr>
                <w:rFonts w:cs="Calibri"/>
              </w:rPr>
              <w:br/>
              <w:t xml:space="preserve">vorgeschriebenen </w:t>
            </w:r>
            <w:r>
              <w:rPr>
                <w:rFonts w:cs="Calibri"/>
              </w:rPr>
              <w:br/>
              <w:t>Voraussetzungen</w:t>
            </w:r>
          </w:p>
        </w:tc>
        <w:tc>
          <w:tcPr>
            <w:tcW w:w="1965" w:type="dxa"/>
            <w:tcMar>
              <w:top w:w="20" w:type="dxa"/>
              <w:left w:w="40" w:type="dxa"/>
              <w:bottom w:w="20" w:type="dxa"/>
              <w:right w:w="40" w:type="dxa"/>
            </w:tcMar>
          </w:tcPr>
          <w:p w14:paraId="660E172A" w14:textId="77777777" w:rsidR="002B2C87" w:rsidRDefault="002B2C87">
            <w:pPr>
              <w:pStyle w:val="RVfliesstext175nl"/>
            </w:pPr>
            <w:r>
              <w:rPr>
                <w:rFonts w:cs="Calibri"/>
              </w:rPr>
              <w:t xml:space="preserve">ohne laufbahnrechtlich </w:t>
            </w:r>
            <w:r>
              <w:rPr>
                <w:rFonts w:cs="Calibri"/>
              </w:rPr>
              <w:br/>
              <w:t xml:space="preserve">vorgeschriebene </w:t>
            </w:r>
            <w:r>
              <w:rPr>
                <w:rFonts w:cs="Calibri"/>
              </w:rPr>
              <w:br/>
              <w:t>Voraussetzungen</w:t>
            </w:r>
          </w:p>
        </w:tc>
      </w:tr>
      <w:tr w:rsidR="00000000" w14:paraId="2CD12CC7" w14:textId="77777777">
        <w:tc>
          <w:tcPr>
            <w:tcW w:w="939" w:type="dxa"/>
            <w:vMerge/>
            <w:tcMar>
              <w:top w:w="20" w:type="dxa"/>
              <w:left w:w="40" w:type="dxa"/>
              <w:bottom w:w="20" w:type="dxa"/>
              <w:right w:w="40" w:type="dxa"/>
            </w:tcMar>
          </w:tcPr>
          <w:p w14:paraId="7D59A50A" w14:textId="77777777" w:rsidR="002B2C87" w:rsidRDefault="002B2C87">
            <w:pPr>
              <w:pStyle w:val="RVfliesstext175nl"/>
              <w:spacing w:before="70" w:after="50" w:line="160" w:lineRule="exact"/>
              <w:jc w:val="both"/>
              <w:rPr>
                <w:rFonts w:cs="Calibri"/>
              </w:rPr>
            </w:pPr>
          </w:p>
        </w:tc>
        <w:tc>
          <w:tcPr>
            <w:tcW w:w="1965" w:type="dxa"/>
            <w:tcMar>
              <w:top w:w="20" w:type="dxa"/>
              <w:left w:w="40" w:type="dxa"/>
              <w:bottom w:w="20" w:type="dxa"/>
              <w:right w:w="40" w:type="dxa"/>
            </w:tcMar>
          </w:tcPr>
          <w:p w14:paraId="731D648B" w14:textId="77777777" w:rsidR="002B2C87" w:rsidRDefault="002B2C87">
            <w:pPr>
              <w:pStyle w:val="RVfliesstext175nl"/>
              <w:rPr>
                <w:rFonts w:cs="Calibri"/>
              </w:rPr>
            </w:pPr>
            <w:r>
              <w:t>Abschnitt 1</w:t>
            </w:r>
          </w:p>
        </w:tc>
        <w:tc>
          <w:tcPr>
            <w:tcW w:w="1965" w:type="dxa"/>
            <w:tcMar>
              <w:top w:w="20" w:type="dxa"/>
              <w:left w:w="40" w:type="dxa"/>
              <w:bottom w:w="20" w:type="dxa"/>
              <w:right w:w="40" w:type="dxa"/>
            </w:tcMar>
          </w:tcPr>
          <w:p w14:paraId="49A728B3" w14:textId="77777777" w:rsidR="002B2C87" w:rsidRDefault="002B2C87">
            <w:pPr>
              <w:pStyle w:val="RVfliesstext175nl"/>
              <w:rPr>
                <w:rFonts w:cs="Calibri"/>
              </w:rPr>
            </w:pPr>
            <w:r>
              <w:t>Abschnitt 3 Unterabschnitt 3</w:t>
            </w:r>
          </w:p>
        </w:tc>
      </w:tr>
      <w:tr w:rsidR="00000000" w14:paraId="724DCDF5" w14:textId="77777777">
        <w:tc>
          <w:tcPr>
            <w:tcW w:w="939" w:type="dxa"/>
            <w:vMerge/>
            <w:tcMar>
              <w:top w:w="20" w:type="dxa"/>
              <w:left w:w="40" w:type="dxa"/>
              <w:bottom w:w="20" w:type="dxa"/>
              <w:right w:w="40" w:type="dxa"/>
            </w:tcMar>
          </w:tcPr>
          <w:p w14:paraId="6FAF8849" w14:textId="77777777" w:rsidR="002B2C87" w:rsidRDefault="002B2C87">
            <w:pPr>
              <w:pStyle w:val="RVfliesstext175nl"/>
              <w:spacing w:before="70" w:after="50" w:line="160" w:lineRule="exact"/>
              <w:jc w:val="both"/>
            </w:pPr>
          </w:p>
        </w:tc>
        <w:tc>
          <w:tcPr>
            <w:tcW w:w="1965" w:type="dxa"/>
            <w:tcMar>
              <w:top w:w="20" w:type="dxa"/>
              <w:left w:w="40" w:type="dxa"/>
              <w:bottom w:w="20" w:type="dxa"/>
              <w:right w:w="40" w:type="dxa"/>
            </w:tcMar>
          </w:tcPr>
          <w:p w14:paraId="3C0C48FD" w14:textId="77777777" w:rsidR="002B2C87" w:rsidRDefault="002B2C87">
            <w:pPr>
              <w:pStyle w:val="RVtabelle75nz"/>
              <w:widowControl/>
            </w:pPr>
            <w:r>
              <w:rPr>
                <w:rFonts w:cs="Calibri"/>
              </w:rPr>
              <w:t>(</w:t>
            </w:r>
            <w:r>
              <w:rPr>
                <w:rFonts w:cs="Calibri"/>
              </w:rPr>
              <w:t>„</w:t>
            </w:r>
            <w:r>
              <w:rPr>
                <w:rFonts w:cs="Calibri"/>
              </w:rPr>
              <w:t>Erf</w:t>
            </w:r>
            <w:r>
              <w:rPr>
                <w:rFonts w:cs="Calibri"/>
              </w:rPr>
              <w:t>ü</w:t>
            </w:r>
            <w:r>
              <w:rPr>
                <w:rFonts w:cs="Calibri"/>
              </w:rPr>
              <w:t>ller</w:t>
            </w:r>
            <w:r>
              <w:rPr>
                <w:rFonts w:cs="Calibri"/>
              </w:rPr>
              <w:t>“</w:t>
            </w:r>
            <w:r>
              <w:rPr>
                <w:rFonts w:cs="Calibri"/>
              </w:rPr>
              <w:t>)</w:t>
            </w:r>
          </w:p>
        </w:tc>
        <w:tc>
          <w:tcPr>
            <w:tcW w:w="1965" w:type="dxa"/>
            <w:tcMar>
              <w:top w:w="20" w:type="dxa"/>
              <w:left w:w="40" w:type="dxa"/>
              <w:bottom w:w="20" w:type="dxa"/>
              <w:right w:w="40" w:type="dxa"/>
            </w:tcMar>
          </w:tcPr>
          <w:p w14:paraId="3E58DE1D" w14:textId="77777777" w:rsidR="002B2C87" w:rsidRDefault="002B2C87">
            <w:pPr>
              <w:pStyle w:val="RVtabelle75nz"/>
              <w:widowControl/>
            </w:pPr>
            <w:r>
              <w:rPr>
                <w:rFonts w:cs="Calibri"/>
              </w:rPr>
              <w:t>(</w:t>
            </w:r>
            <w:r>
              <w:rPr>
                <w:rFonts w:cs="Calibri"/>
              </w:rPr>
              <w:t>„</w:t>
            </w:r>
            <w:r>
              <w:rPr>
                <w:rFonts w:cs="Calibri"/>
              </w:rPr>
              <w:t>Nichterf</w:t>
            </w:r>
            <w:r>
              <w:rPr>
                <w:rFonts w:cs="Calibri"/>
              </w:rPr>
              <w:t>ü</w:t>
            </w:r>
            <w:r>
              <w:rPr>
                <w:rFonts w:cs="Calibri"/>
              </w:rPr>
              <w:t>ller</w:t>
            </w:r>
            <w:r>
              <w:rPr>
                <w:rFonts w:cs="Calibri"/>
              </w:rPr>
              <w:t>“</w:t>
            </w:r>
            <w:r>
              <w:rPr>
                <w:rFonts w:cs="Calibri"/>
              </w:rPr>
              <w:t>)</w:t>
            </w:r>
          </w:p>
        </w:tc>
      </w:tr>
      <w:tr w:rsidR="00000000" w14:paraId="6F70C929" w14:textId="77777777">
        <w:tc>
          <w:tcPr>
            <w:tcW w:w="939" w:type="dxa"/>
            <w:tcMar>
              <w:top w:w="20" w:type="dxa"/>
              <w:left w:w="40" w:type="dxa"/>
              <w:bottom w:w="20" w:type="dxa"/>
              <w:right w:w="40" w:type="dxa"/>
            </w:tcMar>
          </w:tcPr>
          <w:p w14:paraId="2DE31E86" w14:textId="77777777" w:rsidR="002B2C87" w:rsidRDefault="002B2C87">
            <w:pPr>
              <w:pStyle w:val="RVtabelle75fz"/>
              <w:widowControl/>
            </w:pPr>
            <w:r>
              <w:rPr>
                <w:rFonts w:cs="Calibri"/>
              </w:rPr>
              <w:t>Besoldungsgruppe</w:t>
            </w:r>
          </w:p>
        </w:tc>
        <w:tc>
          <w:tcPr>
            <w:tcW w:w="3930" w:type="dxa"/>
            <w:gridSpan w:val="2"/>
            <w:tcMar>
              <w:top w:w="20" w:type="dxa"/>
              <w:left w:w="40" w:type="dxa"/>
              <w:bottom w:w="20" w:type="dxa"/>
              <w:right w:w="40" w:type="dxa"/>
            </w:tcMar>
            <w:vAlign w:val="center"/>
          </w:tcPr>
          <w:p w14:paraId="7D16D185" w14:textId="77777777" w:rsidR="002B2C87" w:rsidRDefault="002B2C87">
            <w:pPr>
              <w:pStyle w:val="RVtabelle75fz"/>
              <w:widowControl/>
            </w:pPr>
            <w:r>
              <w:rPr>
                <w:rFonts w:cs="Calibri"/>
              </w:rPr>
              <w:t>Entgeltgruppe</w:t>
            </w:r>
          </w:p>
        </w:tc>
      </w:tr>
      <w:tr w:rsidR="00000000" w14:paraId="4BDAF652" w14:textId="77777777">
        <w:tc>
          <w:tcPr>
            <w:tcW w:w="939" w:type="dxa"/>
            <w:tcMar>
              <w:top w:w="20" w:type="dxa"/>
              <w:left w:w="40" w:type="dxa"/>
              <w:bottom w:w="20" w:type="dxa"/>
              <w:right w:w="40" w:type="dxa"/>
            </w:tcMar>
          </w:tcPr>
          <w:p w14:paraId="54E20ED2" w14:textId="77777777" w:rsidR="002B2C87" w:rsidRDefault="002B2C87">
            <w:pPr>
              <w:pStyle w:val="RVtabelle75nz"/>
              <w:widowControl/>
            </w:pPr>
            <w:r>
              <w:rPr>
                <w:rFonts w:cs="Calibri"/>
              </w:rPr>
              <w:t>A 9</w:t>
            </w:r>
          </w:p>
        </w:tc>
        <w:tc>
          <w:tcPr>
            <w:tcW w:w="1965" w:type="dxa"/>
            <w:tcMar>
              <w:top w:w="20" w:type="dxa"/>
              <w:left w:w="40" w:type="dxa"/>
              <w:bottom w:w="20" w:type="dxa"/>
              <w:right w:w="40" w:type="dxa"/>
            </w:tcMar>
          </w:tcPr>
          <w:p w14:paraId="7F5F81E6" w14:textId="77777777" w:rsidR="002B2C87" w:rsidRDefault="002B2C87">
            <w:pPr>
              <w:pStyle w:val="RVfliesstext175nl"/>
            </w:pPr>
            <w:r>
              <w:rPr>
                <w:rFonts w:cs="Calibri"/>
              </w:rPr>
              <w:t xml:space="preserve">EG 9 lang + </w:t>
            </w:r>
            <w:r>
              <w:rPr>
                <w:rFonts w:cs="Calibri"/>
              </w:rPr>
              <w:br/>
            </w:r>
            <w:r>
              <w:rPr>
                <w:rFonts w:cs="Calibri"/>
              </w:rPr>
              <w:t>Angleichungszulage</w:t>
            </w:r>
          </w:p>
        </w:tc>
        <w:tc>
          <w:tcPr>
            <w:tcW w:w="1965" w:type="dxa"/>
            <w:tcMar>
              <w:top w:w="20" w:type="dxa"/>
              <w:left w:w="40" w:type="dxa"/>
              <w:bottom w:w="20" w:type="dxa"/>
              <w:right w:w="40" w:type="dxa"/>
            </w:tcMar>
          </w:tcPr>
          <w:p w14:paraId="0E075F2D" w14:textId="77777777" w:rsidR="002B2C87" w:rsidRDefault="002B2C87">
            <w:pPr>
              <w:pStyle w:val="RVfliesstext175nl"/>
            </w:pPr>
            <w:r>
              <w:rPr>
                <w:rFonts w:cs="Calibri"/>
              </w:rPr>
              <w:t>EG 8 + Angleichungszulage</w:t>
            </w:r>
          </w:p>
        </w:tc>
      </w:tr>
      <w:tr w:rsidR="00000000" w14:paraId="716BD35A" w14:textId="77777777">
        <w:trPr>
          <w:cantSplit/>
        </w:trPr>
        <w:tc>
          <w:tcPr>
            <w:tcW w:w="4869" w:type="dxa"/>
            <w:gridSpan w:val="3"/>
            <w:tcBorders>
              <w:left w:val="nil"/>
              <w:bottom w:val="nil"/>
              <w:right w:val="nil"/>
            </w:tcBorders>
            <w:tcMar>
              <w:top w:w="-90" w:type="dxa"/>
              <w:left w:w="20" w:type="dxa"/>
              <w:bottom w:w="20" w:type="dxa"/>
              <w:right w:w="20" w:type="dxa"/>
            </w:tcMar>
          </w:tcPr>
          <w:p w14:paraId="2A2891BD" w14:textId="77777777" w:rsidR="002B2C87" w:rsidRDefault="002B2C87">
            <w:pPr>
              <w:pStyle w:val="RVtabellenunterschrift"/>
            </w:pPr>
            <w:r>
              <w:rPr>
                <w:rFonts w:cs="Calibri"/>
              </w:rPr>
              <w:t xml:space="preserve">Tabelle </w:t>
            </w:r>
            <w:r>
              <w:fldChar w:fldCharType="begin"/>
            </w:r>
            <w:r>
              <w:instrText>SEQ Tabelle \* ARABIC</w:instrText>
            </w:r>
            <w:r>
              <w:fldChar w:fldCharType="separate"/>
            </w:r>
            <w:r>
              <w:rPr>
                <w:rFonts w:cs="Calibri"/>
              </w:rPr>
              <w:t>4</w:t>
            </w:r>
            <w:r>
              <w:fldChar w:fldCharType="end"/>
            </w:r>
            <w:r>
              <w:t xml:space="preserve">: </w:t>
            </w:r>
            <w:r>
              <w:rPr>
                <w:rFonts w:cs="Calibri"/>
              </w:rPr>
              <w:t>Zuordnungstabelle Entgeltgruppe Fachlehrerin/Fachlehrer an Berufskollegs</w:t>
            </w:r>
          </w:p>
        </w:tc>
      </w:tr>
    </w:tbl>
    <w:p w14:paraId="50981FC7" w14:textId="77777777" w:rsidR="002B2C87" w:rsidRDefault="002B2C87">
      <w:pPr>
        <w:pStyle w:val="RVfliesstext175nb"/>
        <w:rPr>
          <w:rFonts w:cs="Arial"/>
        </w:rPr>
      </w:pPr>
      <w:r>
        <w:t xml:space="preserve">4.4.2 Eingruppierung der </w:t>
      </w:r>
      <w:r>
        <w:t>„</w:t>
      </w:r>
      <w:r>
        <w:t>Nichterf</w:t>
      </w:r>
      <w:r>
        <w:t>ü</w:t>
      </w:r>
      <w:r>
        <w:t>ller</w:t>
      </w:r>
      <w:r>
        <w:t>“</w:t>
      </w:r>
    </w:p>
    <w:p w14:paraId="7707E756" w14:textId="77777777" w:rsidR="002B2C87" w:rsidRDefault="002B2C87">
      <w:pPr>
        <w:pStyle w:val="RVfliesstext175nb"/>
        <w:rPr>
          <w:rFonts w:cs="Arial"/>
        </w:rPr>
      </w:pPr>
      <w:r>
        <w:t>Unterabschnitt 3 gilt f</w:t>
      </w:r>
      <w:r>
        <w:t>ü</w:t>
      </w:r>
      <w:r>
        <w:t xml:space="preserve">r die Eingruppierung der </w:t>
      </w:r>
      <w:r>
        <w:t>„</w:t>
      </w:r>
      <w:r>
        <w:t>Nichterf</w:t>
      </w:r>
      <w:r>
        <w:t>ü</w:t>
      </w:r>
      <w:r>
        <w:t>ller</w:t>
      </w:r>
      <w:r>
        <w:t>“</w:t>
      </w:r>
      <w:r>
        <w:t>, also jenen Fachlehrern, die nicht alle laufbahnrechtlich vorgeschriebenen Voraussetzungen erf</w:t>
      </w:r>
      <w:r>
        <w:t>ü</w:t>
      </w:r>
      <w:r>
        <w:t>llen.</w:t>
      </w:r>
    </w:p>
    <w:p w14:paraId="0542CA7A" w14:textId="77777777" w:rsidR="002B2C87" w:rsidRDefault="002B2C87">
      <w:pPr>
        <w:pStyle w:val="RVfliesstext175nb"/>
        <w:rPr>
          <w:rFonts w:cs="Arial"/>
        </w:rPr>
      </w:pPr>
      <w:r>
        <w:t>Im Rahmen des ersten Schrittes, d.h. der gedanklichen Festlegung des entsprechenden Beamten (siehe A. II. 4.4.1), gilt Folgendes: Nach Satz 2 des Unterabschnitts 3 ist das Beamtenverh</w:t>
      </w:r>
      <w:r>
        <w:t>ä</w:t>
      </w:r>
      <w:r>
        <w:t xml:space="preserve">ltnis zugrunde zu legen, in das die Lehrkraft </w:t>
      </w:r>
      <w:r>
        <w:t>ü</w:t>
      </w:r>
      <w:r>
        <w:t>bernommen werden k</w:t>
      </w:r>
      <w:r>
        <w:t>ö</w:t>
      </w:r>
      <w:r>
        <w:t>nnte, wenn sie alle laufbahnrechtlich vorgeschriebenen Voraussetzungen erf</w:t>
      </w:r>
      <w:r>
        <w:t>ü</w:t>
      </w:r>
      <w:r>
        <w:t>llen w</w:t>
      </w:r>
      <w:r>
        <w:t>ü</w:t>
      </w:r>
      <w:r>
        <w:t>rde. Es sind also ausgehend von der tarifbesch</w:t>
      </w:r>
      <w:r>
        <w:t>ä</w:t>
      </w:r>
      <w:r>
        <w:t>ftigten Lehrkraft lediglich die weiteren laufbahnrechtlich vorgeschriebenen Voraussetzungen hinzuzudenken.</w:t>
      </w:r>
    </w:p>
    <w:p w14:paraId="6E5E6416" w14:textId="77777777" w:rsidR="002B2C87" w:rsidRDefault="002B2C87">
      <w:pPr>
        <w:pStyle w:val="RVfliesstext175nb"/>
        <w:rPr>
          <w:rFonts w:cs="Arial"/>
        </w:rPr>
      </w:pPr>
      <w:r>
        <w:t>Die Entgeltgruppe der Lehrkraft ergibt sich aufgrund der Zuordnung der Besoldungsgruppe der vergleichbaren beamteten Lehrkraft im Eingangsamt in der Zuordnungstabelle in Satz 3.</w:t>
      </w:r>
    </w:p>
    <w:p w14:paraId="3632A1EB" w14:textId="77777777" w:rsidR="002B2C87" w:rsidRDefault="002B2C87">
      <w:pPr>
        <w:pStyle w:val="RVfliesstext175nb"/>
        <w:rPr>
          <w:rFonts w:cs="Arial"/>
        </w:rPr>
      </w:pPr>
      <w:r>
        <w:t>F</w:t>
      </w:r>
      <w:r>
        <w:t>ü</w:t>
      </w:r>
      <w:r>
        <w:t>r die Entgeltgruppen 8 und 9, die den BesGrn. A 9 und A 10 zugeordnet sind, haben die Tarifvertragsparteien vereinbart, schrittweise eine um jeweils eine Entgeltgruppe verbesserte Zuordnung (</w:t>
      </w:r>
      <w:r>
        <w:t>„</w:t>
      </w:r>
      <w:r>
        <w:t>Parallel-Tabelle</w:t>
      </w:r>
      <w:r>
        <w:t>“</w:t>
      </w:r>
      <w:r>
        <w:t>) anzustreben. Der erste Schritt erfolgt ab 1. August 2016 mit einer monatlichen Zulage (</w:t>
      </w:r>
      <w:r>
        <w:t>„</w:t>
      </w:r>
      <w:r>
        <w:t>Angleichungszulage</w:t>
      </w:r>
      <w:r>
        <w:t>“</w:t>
      </w:r>
      <w:r>
        <w:t>) in H</w:t>
      </w:r>
      <w:r>
        <w:t>ö</w:t>
      </w:r>
      <w:r>
        <w:t>he von grunds</w:t>
      </w:r>
      <w:r>
        <w:t>ä</w:t>
      </w:r>
      <w:r>
        <w:t xml:space="preserve">tzlich 30 Euro (siehe A. VI.). </w:t>
      </w:r>
    </w:p>
    <w:p w14:paraId="4F7A8D03" w14:textId="77777777" w:rsidR="002B2C87" w:rsidRDefault="002B2C87">
      <w:pPr>
        <w:pStyle w:val="RVueberschrift285fz"/>
        <w:keepNext/>
        <w:keepLines/>
      </w:pPr>
      <w:r>
        <w:rPr>
          <w:rFonts w:cs="Calibri"/>
        </w:rPr>
        <w:t>5. Abschnitt 4 - Sonstige Lehrkr</w:t>
      </w:r>
      <w:r>
        <w:rPr>
          <w:rFonts w:cs="Calibri"/>
        </w:rPr>
        <w:t>ä</w:t>
      </w:r>
      <w:r>
        <w:rPr>
          <w:rFonts w:cs="Calibri"/>
        </w:rPr>
        <w:t>fte</w:t>
      </w:r>
    </w:p>
    <w:p w14:paraId="2B80815C" w14:textId="77777777" w:rsidR="002B2C87" w:rsidRDefault="002B2C87">
      <w:pPr>
        <w:pStyle w:val="RVfliesstext175nb"/>
        <w:rPr>
          <w:rFonts w:cs="Arial"/>
        </w:rPr>
      </w:pPr>
      <w:r>
        <w:t>5.1 Lehrkr</w:t>
      </w:r>
      <w:r>
        <w:t>ä</w:t>
      </w:r>
      <w:r>
        <w:t>fte, die herkunftssprachlichen Unterricht erteilen, Abschnitt 4 Unterabschnitt 1</w:t>
      </w:r>
    </w:p>
    <w:p w14:paraId="7BEF7505" w14:textId="77777777" w:rsidR="002B2C87" w:rsidRDefault="002B2C87">
      <w:pPr>
        <w:pStyle w:val="RVfliesstext175nb"/>
        <w:rPr>
          <w:rFonts w:cs="Arial"/>
        </w:rPr>
      </w:pPr>
      <w:r>
        <w:t xml:space="preserve">5.1.1 Geltungsbereich </w:t>
      </w:r>
    </w:p>
    <w:p w14:paraId="2C692F69" w14:textId="77777777" w:rsidR="002B2C87" w:rsidRDefault="002B2C87">
      <w:pPr>
        <w:pStyle w:val="RVfliesstext175nb"/>
        <w:rPr>
          <w:rFonts w:cs="Arial"/>
        </w:rPr>
      </w:pPr>
      <w:r>
        <w:t>Nach der Vorbemerkung gilt der Unterabschnitt 1 des Abschnitts 4 nur f</w:t>
      </w:r>
      <w:r>
        <w:t>ü</w:t>
      </w:r>
      <w:r>
        <w:t>r Lehrkr</w:t>
      </w:r>
      <w:r>
        <w:t>ä</w:t>
      </w:r>
      <w:r>
        <w:t>fte, die herkunftssprachlichen Unterricht erteilen.</w:t>
      </w:r>
    </w:p>
    <w:p w14:paraId="5A4CACE1" w14:textId="77777777" w:rsidR="002B2C87" w:rsidRDefault="002B2C87">
      <w:pPr>
        <w:pStyle w:val="RVfliesstext175nb"/>
        <w:rPr>
          <w:rFonts w:cs="Arial"/>
        </w:rPr>
      </w:pPr>
      <w:r>
        <w:t>Damit haben die Tarifvertragsparteien die Regelungen in den Lehrer-Richtlinien der TdL weiterentwickelt, die T</w:t>
      </w:r>
      <w:r>
        <w:t>ä</w:t>
      </w:r>
      <w:r>
        <w:t>tigkeitsmerkmale enthielten f</w:t>
      </w:r>
      <w:r>
        <w:t>ü</w:t>
      </w:r>
      <w:r>
        <w:t xml:space="preserve">r </w:t>
      </w:r>
      <w:r>
        <w:t>„</w:t>
      </w:r>
      <w:r>
        <w:t>ausl</w:t>
      </w:r>
      <w:r>
        <w:t>ä</w:t>
      </w:r>
      <w:r>
        <w:t xml:space="preserve">ndische Lehrer </w:t>
      </w:r>
      <w:r>
        <w:t>…</w:t>
      </w:r>
      <w:r>
        <w:t xml:space="preserve"> mit </w:t>
      </w:r>
      <w:r>
        <w:t>…</w:t>
      </w:r>
      <w:r>
        <w:t xml:space="preserve"> voller Lehrbef</w:t>
      </w:r>
      <w:r>
        <w:t>ä</w:t>
      </w:r>
      <w:r>
        <w:t>higung ihres Heimatlandes, die ausl</w:t>
      </w:r>
      <w:r>
        <w:t>ä</w:t>
      </w:r>
      <w:r>
        <w:t>ndischen Sch</w:t>
      </w:r>
      <w:r>
        <w:t>ü</w:t>
      </w:r>
      <w:r>
        <w:t>lern herkunftssprachlichen Erg</w:t>
      </w:r>
      <w:r>
        <w:t>ä</w:t>
      </w:r>
      <w:r>
        <w:t>nzungsunterricht nach den entsprechenden landesrechtlichen Vorschriften erteilen</w:t>
      </w:r>
      <w:r>
        <w:t>“</w:t>
      </w:r>
      <w:r>
        <w:t>. Im Gegensatz zu diesen T</w:t>
      </w:r>
      <w:r>
        <w:t>ä</w:t>
      </w:r>
      <w:r>
        <w:t>tigkeitsmerkmalen kommt Abschnitt 4 Unterabschnitt 1 nicht nur f</w:t>
      </w:r>
      <w:r>
        <w:t>ü</w:t>
      </w:r>
      <w:r>
        <w:t>r ausl</w:t>
      </w:r>
      <w:r>
        <w:t>ä</w:t>
      </w:r>
      <w:r>
        <w:t>ndische Lehrkr</w:t>
      </w:r>
      <w:r>
        <w:t>ä</w:t>
      </w:r>
      <w:r>
        <w:t>fte mit voller Lehrbef</w:t>
      </w:r>
      <w:r>
        <w:t>ä</w:t>
      </w:r>
      <w:r>
        <w:t>higung ihres Heimatlandes in Betracht, sondern (unabh</w:t>
      </w:r>
      <w:r>
        <w:t>ä</w:t>
      </w:r>
      <w:r>
        <w:t>ngig von der Staatsangeh</w:t>
      </w:r>
      <w:r>
        <w:t>ö</w:t>
      </w:r>
      <w:r>
        <w:t>rigkeit) auch f</w:t>
      </w:r>
      <w:r>
        <w:t>ü</w:t>
      </w:r>
      <w:r>
        <w:t>r Lehrkr</w:t>
      </w:r>
      <w:r>
        <w:t>ä</w:t>
      </w:r>
      <w:r>
        <w:t>fte mit einer deutschen Lehramtsbef</w:t>
      </w:r>
      <w:r>
        <w:t>ä</w:t>
      </w:r>
      <w:r>
        <w:t>higung.</w:t>
      </w:r>
    </w:p>
    <w:p w14:paraId="4A91167E" w14:textId="77777777" w:rsidR="002B2C87" w:rsidRDefault="002B2C87">
      <w:pPr>
        <w:pStyle w:val="RVfliesstext175nb"/>
        <w:rPr>
          <w:rFonts w:cs="Arial"/>
        </w:rPr>
      </w:pPr>
      <w:r>
        <w:t xml:space="preserve">Die Voraussetzung </w:t>
      </w:r>
      <w:r>
        <w:t>„</w:t>
      </w:r>
      <w:r>
        <w:t>herkunftssprachlich</w:t>
      </w:r>
      <w:r>
        <w:t>“</w:t>
      </w:r>
      <w:r>
        <w:t xml:space="preserve"> stellt auf die Herkunftssprache der Sch</w:t>
      </w:r>
      <w:r>
        <w:t>ü</w:t>
      </w:r>
      <w:r>
        <w:t>ler ab. Herkunftssprachlicher Unterricht liegt vor, wenn der Unterricht als zus</w:t>
      </w:r>
      <w:r>
        <w:t>ä</w:t>
      </w:r>
      <w:r>
        <w:t>tzliches Angebot in der Herkunftssprache der Sch</w:t>
      </w:r>
      <w:r>
        <w:t>ü</w:t>
      </w:r>
      <w:r>
        <w:t>ler erteilt wird. Wird der Unterricht dagegen anstelle einer zweiten oder dritten Fremdsprache erteilt, richtet sich die Eingruppierung nach Abschnitt 2.</w:t>
      </w:r>
    </w:p>
    <w:p w14:paraId="3B18C90C" w14:textId="77777777" w:rsidR="002B2C87" w:rsidRDefault="002B2C87">
      <w:pPr>
        <w:pStyle w:val="RVfliesstext175nb"/>
        <w:rPr>
          <w:rFonts w:cs="Arial"/>
        </w:rPr>
      </w:pPr>
      <w:r>
        <w:t>5.1.2 Struktur des Abschnitts 4 Unterabschnitt 1</w:t>
      </w:r>
    </w:p>
    <w:p w14:paraId="40E5B311" w14:textId="77777777" w:rsidR="002B2C87" w:rsidRDefault="002B2C87">
      <w:pPr>
        <w:pStyle w:val="RVfliesstext175nb"/>
        <w:rPr>
          <w:rFonts w:cs="Arial"/>
        </w:rPr>
      </w:pPr>
      <w:r>
        <w:t>Abschnitt 4 Unterabschnitt 1 kn</w:t>
      </w:r>
      <w:r>
        <w:t>ü</w:t>
      </w:r>
      <w:r>
        <w:t>pft f</w:t>
      </w:r>
      <w:r>
        <w:t>ü</w:t>
      </w:r>
      <w:r>
        <w:t>r die Eingruppierung von Lehrkr</w:t>
      </w:r>
      <w:r>
        <w:t>ä</w:t>
      </w:r>
      <w:r>
        <w:t>ften, die herkunftssprachlichen Unterricht erteilen, allein an das Ausbildungsniveau an. Das Eingruppierungsniveau gliedert sich in Merkmale f</w:t>
      </w:r>
      <w:r>
        <w:t>ü</w:t>
      </w:r>
      <w:r>
        <w:t>r</w:t>
      </w:r>
    </w:p>
    <w:p w14:paraId="4713679F" w14:textId="77777777" w:rsidR="002B2C87" w:rsidRDefault="002B2C87">
      <w:pPr>
        <w:pStyle w:val="RVliste3u75nb"/>
      </w:pPr>
      <w:r>
        <w:t>-</w:t>
      </w:r>
      <w:r>
        <w:tab/>
      </w:r>
      <w:r>
        <w:rPr>
          <w:rFonts w:cs="Arial"/>
        </w:rPr>
        <w:t>Lehrkr</w:t>
      </w:r>
      <w:r>
        <w:rPr>
          <w:rFonts w:cs="Arial"/>
        </w:rPr>
        <w:t>ä</w:t>
      </w:r>
      <w:r>
        <w:rPr>
          <w:rFonts w:cs="Arial"/>
        </w:rPr>
        <w:t>fte mit abgeschlossenem Lehramtsstudium an einer wissenschaftlichen Hochschule oder mit abgeschlossener wissenschaftlicher Hochschulbildung (EG 10),</w:t>
      </w:r>
    </w:p>
    <w:p w14:paraId="4E7B0D70" w14:textId="77777777" w:rsidR="002B2C87" w:rsidRDefault="002B2C87">
      <w:pPr>
        <w:pStyle w:val="RVliste3u75nb"/>
        <w:rPr>
          <w:rFonts w:cs="Arial"/>
        </w:rPr>
      </w:pPr>
      <w:r>
        <w:rPr>
          <w:rFonts w:cs="Arial"/>
        </w:rPr>
        <w:t>-</w:t>
      </w:r>
      <w:r>
        <w:rPr>
          <w:rFonts w:cs="Arial"/>
        </w:rPr>
        <w:tab/>
      </w:r>
      <w:r>
        <w:t>Lehrkr</w:t>
      </w:r>
      <w:r>
        <w:t>ä</w:t>
      </w:r>
      <w:r>
        <w:t>fte mit abgeschlossener Hochschulbildung (EG 9 kurz),</w:t>
      </w:r>
    </w:p>
    <w:p w14:paraId="61BF50E3" w14:textId="77777777" w:rsidR="002B2C87" w:rsidRDefault="002B2C87">
      <w:pPr>
        <w:pStyle w:val="RVliste3u75nb"/>
      </w:pPr>
      <w:r>
        <w:t>-</w:t>
      </w:r>
      <w:r>
        <w:tab/>
      </w:r>
      <w:r>
        <w:rPr>
          <w:rFonts w:cs="Arial"/>
        </w:rPr>
        <w:t>Lehrkr</w:t>
      </w:r>
      <w:r>
        <w:rPr>
          <w:rFonts w:cs="Arial"/>
        </w:rPr>
        <w:t>ä</w:t>
      </w:r>
      <w:r>
        <w:rPr>
          <w:rFonts w:cs="Arial"/>
        </w:rPr>
        <w:t>fte mit fachspezifischer, mindestens dreij</w:t>
      </w:r>
      <w:r>
        <w:rPr>
          <w:rFonts w:cs="Arial"/>
        </w:rPr>
        <w:t>ä</w:t>
      </w:r>
      <w:r>
        <w:rPr>
          <w:rFonts w:cs="Arial"/>
        </w:rPr>
        <w:t>hriger Berufsausbildung (EG 8) und</w:t>
      </w:r>
    </w:p>
    <w:p w14:paraId="038EEE15" w14:textId="77777777" w:rsidR="002B2C87" w:rsidRDefault="002B2C87">
      <w:pPr>
        <w:pStyle w:val="RVliste3u75nb"/>
        <w:rPr>
          <w:rFonts w:cs="Arial"/>
        </w:rPr>
      </w:pPr>
      <w:r>
        <w:rPr>
          <w:rFonts w:cs="Arial"/>
        </w:rPr>
        <w:t>-</w:t>
      </w:r>
      <w:r>
        <w:rPr>
          <w:rFonts w:cs="Arial"/>
        </w:rPr>
        <w:tab/>
      </w:r>
      <w:r>
        <w:t>Lehrkr</w:t>
      </w:r>
      <w:r>
        <w:t>ä</w:t>
      </w:r>
      <w:r>
        <w:t>fte, die nicht mindestens eine dreij</w:t>
      </w:r>
      <w:r>
        <w:t>ä</w:t>
      </w:r>
      <w:r>
        <w:t>hrige fachspezifischer Berufsausbildung absolviert haben (EG 7).</w:t>
      </w:r>
    </w:p>
    <w:p w14:paraId="1D505866" w14:textId="77777777" w:rsidR="002B2C87" w:rsidRDefault="002B2C87">
      <w:pPr>
        <w:pStyle w:val="RVfliesstext175nb"/>
        <w:rPr>
          <w:rFonts w:cs="Arial"/>
        </w:rPr>
      </w:pPr>
      <w:r>
        <w:t>5.1.3 Anforderungen an die Ausbildung</w:t>
      </w:r>
    </w:p>
    <w:p w14:paraId="2E5C0072" w14:textId="77777777" w:rsidR="002B2C87" w:rsidRDefault="002B2C87">
      <w:pPr>
        <w:pStyle w:val="RVfliesstext175nb"/>
        <w:rPr>
          <w:rFonts w:cs="Arial"/>
        </w:rPr>
      </w:pPr>
      <w:r>
        <w:t>Der Begriff des abgeschlossenen Lehramtsstudiums an einer wissenschaftlichen Hochschule i.S.d. EG 10 wird durch die ProtErkl. Nummern 1 und 2 zu Unterabschnitt 1 n</w:t>
      </w:r>
      <w:r>
        <w:t>ä</w:t>
      </w:r>
      <w:r>
        <w:t>her erl</w:t>
      </w:r>
      <w:r>
        <w:t>ä</w:t>
      </w:r>
      <w:r>
        <w:t>utert. Diese entsprechen den ProtErkl. Nummern 1 und 2 zu Abschnitt 2.</w:t>
      </w:r>
    </w:p>
    <w:p w14:paraId="1A89E285" w14:textId="77777777" w:rsidR="002B2C87" w:rsidRDefault="002B2C87">
      <w:pPr>
        <w:pStyle w:val="RVfliesstext175nb"/>
        <w:rPr>
          <w:rFonts w:cs="Arial"/>
        </w:rPr>
      </w:pPr>
      <w:r>
        <w:t>Der Begriff der abgeschlossenen wissenschaftlichen Hochschulbildung i.S.d. EG 10 wird durch die ProtErkl. Nummern 1 und 3 zu Unterabschnitt 1 n</w:t>
      </w:r>
      <w:r>
        <w:t>ä</w:t>
      </w:r>
      <w:r>
        <w:t>her erl</w:t>
      </w:r>
      <w:r>
        <w:t>ä</w:t>
      </w:r>
      <w:r>
        <w:t>utert. Diese entsprechen den ProtErkl. Nummern 1 und 7 zu Abschnitt 2 (siehe A. II. 3.4.2).</w:t>
      </w:r>
    </w:p>
    <w:p w14:paraId="36C3B845" w14:textId="77777777" w:rsidR="002B2C87" w:rsidRDefault="002B2C87">
      <w:pPr>
        <w:pStyle w:val="RVfliesstext175nb"/>
        <w:rPr>
          <w:rFonts w:cs="Arial"/>
        </w:rPr>
      </w:pPr>
      <w:r>
        <w:t>Der Begriff der abgeschlossenen Hochschulbildung i.S.d. EG 9 wird durch die ProtErkl. Nummer 4 zu Unterabschnitt 1 n</w:t>
      </w:r>
      <w:r>
        <w:t>ä</w:t>
      </w:r>
      <w:r>
        <w:t>her erl</w:t>
      </w:r>
      <w:r>
        <w:t>ä</w:t>
      </w:r>
      <w:r>
        <w:t>utert. Diese entspricht der ProtErkl. Nummer 9 zu Abschnitt 2 (siehe A. II. 3.5.2).</w:t>
      </w:r>
    </w:p>
    <w:p w14:paraId="0D811280" w14:textId="77777777" w:rsidR="002B2C87" w:rsidRDefault="002B2C87">
      <w:pPr>
        <w:pStyle w:val="RVfliesstext175nb"/>
        <w:rPr>
          <w:rFonts w:cs="Arial"/>
        </w:rPr>
      </w:pPr>
      <w:r>
        <w:t>Ein Abschluss an einer ausl</w:t>
      </w:r>
      <w:r>
        <w:t>ä</w:t>
      </w:r>
      <w:r>
        <w:t>ndischen Hochschule gilt nach der ProtErkl. Nummer 5 zu Unterabschnitt 1 als abgeschlossenes Lehramtsstudium (Buchst. a), als abgeschlossene wissenschaftliche Hochschulbildung (Buchst. b) bzw. als abgeschlossene Hochschulbildung (Buchst. c), wenn er von der zust</w:t>
      </w:r>
      <w:r>
        <w:t>ä</w:t>
      </w:r>
      <w:r>
        <w:t>ndigen Landesbeh</w:t>
      </w:r>
      <w:r>
        <w:t>ö</w:t>
      </w:r>
      <w:r>
        <w:t>rde dem deutschen Hochschulabschluss gleichgestellt ist.</w:t>
      </w:r>
    </w:p>
    <w:p w14:paraId="2BAF6D67" w14:textId="77777777" w:rsidR="002B2C87" w:rsidRDefault="002B2C87">
      <w:pPr>
        <w:pStyle w:val="RVfliesstext175nb"/>
        <w:rPr>
          <w:rFonts w:cs="Arial"/>
        </w:rPr>
      </w:pPr>
      <w:r>
        <w:t>Die Voraussetzung der anderweitigen abgeschlossenen fachspezifischen, mindestens dreij</w:t>
      </w:r>
      <w:r>
        <w:t>ä</w:t>
      </w:r>
      <w:r>
        <w:t>hrigen Berufsausbildung i.S.d. EG 8 entspricht der Regelung in Nummer 2 des Abschnitts 3 Unterabschnitt 1 (siehe A. II. 4.2.3.2). Die ProtErkl. Nummer 6 zu Unterabschnitt 1 erl</w:t>
      </w:r>
      <w:r>
        <w:t>ä</w:t>
      </w:r>
      <w:r>
        <w:t>utert, dass eine p</w:t>
      </w:r>
      <w:r>
        <w:t>ä</w:t>
      </w:r>
      <w:r>
        <w:t>dagogische Ausbildung als anderweitige fachspezifische Berufsausbildung gilt.</w:t>
      </w:r>
    </w:p>
    <w:p w14:paraId="0404C50A" w14:textId="77777777" w:rsidR="002B2C87" w:rsidRDefault="002B2C87">
      <w:pPr>
        <w:pStyle w:val="RVfliesstext175nb"/>
        <w:rPr>
          <w:rFonts w:cs="Arial"/>
        </w:rPr>
      </w:pPr>
      <w:r>
        <w:t>5.1.4 Mischt</w:t>
      </w:r>
      <w:r>
        <w:t>ä</w:t>
      </w:r>
      <w:r>
        <w:t>tigkeit</w:t>
      </w:r>
    </w:p>
    <w:p w14:paraId="4607C216" w14:textId="77777777" w:rsidR="002B2C87" w:rsidRDefault="002B2C87">
      <w:pPr>
        <w:pStyle w:val="RVfliesstext175nb"/>
        <w:rPr>
          <w:rFonts w:cs="Arial"/>
        </w:rPr>
      </w:pPr>
      <w:r>
        <w:t>Werden Lehrkr</w:t>
      </w:r>
      <w:r>
        <w:t>ä</w:t>
      </w:r>
      <w:r>
        <w:t xml:space="preserve">fte sowohl im herkunftssprachlichen Unterricht als auch im </w:t>
      </w:r>
      <w:r>
        <w:t>„</w:t>
      </w:r>
      <w:r>
        <w:t>regul</w:t>
      </w:r>
      <w:r>
        <w:t>ä</w:t>
      </w:r>
      <w:r>
        <w:t>ren</w:t>
      </w:r>
      <w:r>
        <w:t>“</w:t>
      </w:r>
      <w:r>
        <w:t xml:space="preserve"> Unterricht (z.B. Fremdsprachenunterricht) eingesetzt, ist f</w:t>
      </w:r>
      <w:r>
        <w:t>ü</w:t>
      </w:r>
      <w:r>
        <w:t>r die Eingruppierung Nummer 2 der Vorbemerkungen zu allen Abschnitten der Entgeltordnung Lehrkr</w:t>
      </w:r>
      <w:r>
        <w:t>ä</w:t>
      </w:r>
      <w:r>
        <w:t>fte zu beachten. Danach ist die T</w:t>
      </w:r>
      <w:r>
        <w:t>ä</w:t>
      </w:r>
      <w:r>
        <w:t>tigkeit ma</w:t>
      </w:r>
      <w:r>
        <w:t>ß</w:t>
      </w:r>
      <w:r>
        <w:t>gebend, die zeitlich mindestens zur H</w:t>
      </w:r>
      <w:r>
        <w:t>ä</w:t>
      </w:r>
      <w:r>
        <w:t>lfte anf</w:t>
      </w:r>
      <w:r>
        <w:t>ä</w:t>
      </w:r>
      <w:r>
        <w:t>llt.</w:t>
      </w:r>
    </w:p>
    <w:p w14:paraId="32AD9B56" w14:textId="77777777" w:rsidR="002B2C87" w:rsidRDefault="002B2C87">
      <w:pPr>
        <w:pStyle w:val="RVfliesstext175nb"/>
        <w:rPr>
          <w:rFonts w:cs="Arial"/>
        </w:rPr>
      </w:pPr>
      <w:r>
        <w:t>5.2 P</w:t>
      </w:r>
      <w:r>
        <w:t>ä</w:t>
      </w:r>
      <w:r>
        <w:t>dagogische Unterrichtshilfen, Abschnitt 4 Unterabschnitt 2</w:t>
      </w:r>
    </w:p>
    <w:p w14:paraId="492D07CF" w14:textId="77777777" w:rsidR="002B2C87" w:rsidRDefault="002B2C87">
      <w:pPr>
        <w:pStyle w:val="RVfliesstext175nb"/>
        <w:rPr>
          <w:rFonts w:cs="Arial"/>
        </w:rPr>
      </w:pPr>
      <w:r>
        <w:t>5.2.1 Geltungsbereich</w:t>
      </w:r>
    </w:p>
    <w:p w14:paraId="5F917AAC" w14:textId="77777777" w:rsidR="002B2C87" w:rsidRDefault="002B2C87">
      <w:pPr>
        <w:pStyle w:val="RVfliesstext175nb"/>
        <w:rPr>
          <w:rFonts w:cs="Arial"/>
        </w:rPr>
      </w:pPr>
      <w:r>
        <w:t xml:space="preserve">Abschnitt 4 Unterabschnitt 2 setzt den Begriff der </w:t>
      </w:r>
      <w:r>
        <w:t>„</w:t>
      </w:r>
      <w:r>
        <w:t>p</w:t>
      </w:r>
      <w:r>
        <w:t>ä</w:t>
      </w:r>
      <w:r>
        <w:t>dagogischen Unterrichtshilfen voraus. Der Begriff ist eine Funktionsbezeichnung, die allein bestimmte T</w:t>
      </w:r>
      <w:r>
        <w:t>ä</w:t>
      </w:r>
      <w:r>
        <w:t>tigkeitsbereiche beschreibt; er stellt nicht auf eine Ausbildung ab. Die T</w:t>
      </w:r>
      <w:r>
        <w:t>ä</w:t>
      </w:r>
      <w:r>
        <w:t xml:space="preserve">tigkeit erfolgt immer unter der </w:t>
      </w:r>
      <w:r>
        <w:t>ü</w:t>
      </w:r>
      <w:r>
        <w:t>bergreifenden Verantwortung einer Lehrkraft, die in der T</w:t>
      </w:r>
      <w:r>
        <w:t>ä</w:t>
      </w:r>
      <w:r>
        <w:t>tigkeit einer Lehrkraft mit Lehramtsstudium (Lehrkr</w:t>
      </w:r>
      <w:r>
        <w:t>ä</w:t>
      </w:r>
      <w:r>
        <w:t>fte mit Lehramtsausbildung bzw. im Sinne von Abschnitt 2) eingesetzt ist.</w:t>
      </w:r>
    </w:p>
    <w:p w14:paraId="6B1BF698" w14:textId="77777777" w:rsidR="002B2C87" w:rsidRDefault="002B2C87">
      <w:pPr>
        <w:pStyle w:val="RVfliesstext175nb"/>
        <w:rPr>
          <w:rFonts w:cs="Arial"/>
        </w:rPr>
      </w:pPr>
      <w:r>
        <w:t>Die T</w:t>
      </w:r>
      <w:r>
        <w:t>ä</w:t>
      </w:r>
      <w:r>
        <w:t>tigkeitsmerkmale sind nur dann anwendbar, wenn die p</w:t>
      </w:r>
      <w:r>
        <w:t>ä</w:t>
      </w:r>
      <w:r>
        <w:t>dagogischen Unterrichtshilfen als Lehrkr</w:t>
      </w:r>
      <w:r>
        <w:t>ä</w:t>
      </w:r>
      <w:r>
        <w:t xml:space="preserve">fte i.S.d. ProtErkl. zu </w:t>
      </w:r>
      <w:r>
        <w:t>§</w:t>
      </w:r>
      <w:r>
        <w:t xml:space="preserve"> 44 Nummer 1 anzusehen sind.</w:t>
      </w:r>
    </w:p>
    <w:p w14:paraId="2AD00474" w14:textId="77777777" w:rsidR="002B2C87" w:rsidRDefault="002B2C87">
      <w:pPr>
        <w:pStyle w:val="RVfliesstext175nb"/>
        <w:rPr>
          <w:rFonts w:cs="Arial"/>
        </w:rPr>
      </w:pPr>
      <w:r>
        <w:t>Eine Eingruppierung nach den allgemeinen Regelungen in Abschnitt 2 kommt nicht in Betracht.</w:t>
      </w:r>
    </w:p>
    <w:p w14:paraId="0947AAE3" w14:textId="77777777" w:rsidR="002B2C87" w:rsidRDefault="002B2C87">
      <w:pPr>
        <w:pStyle w:val="RVfliesstext175nb"/>
        <w:rPr>
          <w:rFonts w:cs="Arial"/>
        </w:rPr>
      </w:pPr>
      <w:r>
        <w:t>5.2.2 Anerkannte mindestens einj</w:t>
      </w:r>
      <w:r>
        <w:t>ä</w:t>
      </w:r>
      <w:r>
        <w:t>hrige sonder- (oder heil-) p</w:t>
      </w:r>
      <w:r>
        <w:t>ä</w:t>
      </w:r>
      <w:r>
        <w:t>dagogische Zusatzausbildung, EG 9 Fallgruppen 2 und 5</w:t>
      </w:r>
    </w:p>
    <w:p w14:paraId="1D738AA7" w14:textId="77777777" w:rsidR="002B2C87" w:rsidRDefault="002B2C87">
      <w:pPr>
        <w:pStyle w:val="RVfliesstext175nb"/>
        <w:rPr>
          <w:rFonts w:cs="Arial"/>
        </w:rPr>
      </w:pPr>
      <w:r>
        <w:t>Die Voraussetzung der anerkannten mindestens einj</w:t>
      </w:r>
      <w:r>
        <w:t>ä</w:t>
      </w:r>
      <w:r>
        <w:t>hrigen sonderp</w:t>
      </w:r>
      <w:r>
        <w:t>ä</w:t>
      </w:r>
      <w:r>
        <w:t>dagogischen Zusatzausbildung in EG 9 Fallgruppen 2 und 5 ist nur dann erf</w:t>
      </w:r>
      <w:r>
        <w:t>ü</w:t>
      </w:r>
      <w:r>
        <w:t>llt, wenn die Zusatzausbildung in sonderp</w:t>
      </w:r>
      <w:r>
        <w:t>ä</w:t>
      </w:r>
      <w:r>
        <w:t>dagogischer und didaktischer Hinsicht weiterbildet und in Vollzeitform mindestens ein Jahr oder berufsbegleitend mindestens zwei Jahre dauert. Entsprechendes gilt f</w:t>
      </w:r>
      <w:r>
        <w:t>ü</w:t>
      </w:r>
      <w:r>
        <w:t>r die heilp</w:t>
      </w:r>
      <w:r>
        <w:t>ä</w:t>
      </w:r>
      <w:r>
        <w:t>dagogische Zusatzausbildung.</w:t>
      </w:r>
    </w:p>
    <w:p w14:paraId="749AE761" w14:textId="77777777" w:rsidR="002B2C87" w:rsidRDefault="002B2C87">
      <w:pPr>
        <w:pStyle w:val="RVfliesstext175nb"/>
        <w:rPr>
          <w:rFonts w:cs="Arial"/>
        </w:rPr>
      </w:pPr>
      <w:r>
        <w:t>5.3 Lehrkr</w:t>
      </w:r>
      <w:r>
        <w:t>ä</w:t>
      </w:r>
      <w:r>
        <w:t>fte in Schulkinderg</w:t>
      </w:r>
      <w:r>
        <w:t>ä</w:t>
      </w:r>
      <w:r>
        <w:t>rten, Abschnitt 4 Unterabschnitt 3</w:t>
      </w:r>
    </w:p>
    <w:p w14:paraId="75AB75B6" w14:textId="77777777" w:rsidR="002B2C87" w:rsidRDefault="002B2C87">
      <w:pPr>
        <w:pStyle w:val="RVfliesstext175nb"/>
        <w:rPr>
          <w:rFonts w:cs="Arial"/>
        </w:rPr>
      </w:pPr>
      <w:r>
        <w:t xml:space="preserve">5.3.1 Geltungsbereich </w:t>
      </w:r>
    </w:p>
    <w:p w14:paraId="4DCFC286" w14:textId="77777777" w:rsidR="002B2C87" w:rsidRDefault="002B2C87">
      <w:pPr>
        <w:pStyle w:val="RVfliesstext175nb"/>
        <w:rPr>
          <w:rFonts w:cs="Arial"/>
        </w:rPr>
      </w:pPr>
      <w:r>
        <w:t>Nach Abschnitt 4 Unterabschnitt 3 sind die ehemaligen Leiterinnen und Leiter von Schulkinderg</w:t>
      </w:r>
      <w:r>
        <w:t>ä</w:t>
      </w:r>
      <w:r>
        <w:t>rten eingruppiert.</w:t>
      </w:r>
    </w:p>
    <w:p w14:paraId="36666ED0" w14:textId="77777777" w:rsidR="002B2C87" w:rsidRDefault="002B2C87">
      <w:pPr>
        <w:pStyle w:val="RVfliesstext175nb"/>
        <w:rPr>
          <w:rFonts w:cs="Arial"/>
        </w:rPr>
      </w:pPr>
      <w:r>
        <w:t>Nach der Protokollerkl</w:t>
      </w:r>
      <w:r>
        <w:t>ä</w:t>
      </w:r>
      <w:r>
        <w:t>rung Nummer 2 gilt dieses T</w:t>
      </w:r>
      <w:r>
        <w:t>ä</w:t>
      </w:r>
      <w:r>
        <w:t>tigkeitsmerkmal auch f</w:t>
      </w:r>
      <w:r>
        <w:t>ü</w:t>
      </w:r>
      <w:r>
        <w:t>r sozialp</w:t>
      </w:r>
      <w:r>
        <w:t>ä</w:t>
      </w:r>
      <w:r>
        <w:t>dagogische Mitarbeiterinnen und Mitarbeiter in der Schuleingangsphase.</w:t>
      </w:r>
    </w:p>
    <w:p w14:paraId="12B5FD21" w14:textId="77777777" w:rsidR="002B2C87" w:rsidRDefault="002B2C87">
      <w:pPr>
        <w:pStyle w:val="RVfliesstext175nb"/>
        <w:rPr>
          <w:rFonts w:cs="Arial"/>
        </w:rPr>
      </w:pPr>
      <w:r>
        <w:t>5.3.2 Vergleichbare abgeschlossene Hochschulbildung, EG 10 und EG 9 Fallgruppe 1</w:t>
      </w:r>
    </w:p>
    <w:p w14:paraId="6ABC8D1D" w14:textId="77777777" w:rsidR="002B2C87" w:rsidRDefault="002B2C87">
      <w:pPr>
        <w:pStyle w:val="RVfliesstext175nb"/>
        <w:rPr>
          <w:rFonts w:cs="Arial"/>
        </w:rPr>
      </w:pPr>
      <w:r>
        <w:t>Nach Buchst. c der EG 10 bzw. EG 9 Fallgruppe 1 kann ein Leiter eines Schulkindergartens bzw. einer Vorschulklasse auch eine anderweitige abgeschlossene einschl</w:t>
      </w:r>
      <w:r>
        <w:t>ä</w:t>
      </w:r>
      <w:r>
        <w:t>gige Hochschulbildung mit staatlicher Anerkennung absolviert haben. Der Begriff der abgeschlossenen Hochschulbildung wird durch die ProtErkl. Nummer 3 zu Unterabschnitt 3 n</w:t>
      </w:r>
      <w:r>
        <w:t>ä</w:t>
      </w:r>
      <w:r>
        <w:t>her erl</w:t>
      </w:r>
      <w:r>
        <w:t>ä</w:t>
      </w:r>
      <w:r>
        <w:t>utert. Diese entspricht des ProtErkl. Nummer 9 zu Abschnitt 2 (siehe A. II. 3.5.2). Als anderweitige abgeschlossene einschl</w:t>
      </w:r>
      <w:r>
        <w:t>ä</w:t>
      </w:r>
      <w:r>
        <w:t>gige Hochschulbildung f</w:t>
      </w:r>
      <w:r>
        <w:t>ä</w:t>
      </w:r>
      <w:r>
        <w:t xml:space="preserve">llt nach der ProtErkl. Nummer 4 zu Unterabschnitt 3 z.B. der Abschluss des Bachelor-Studiengangs </w:t>
      </w:r>
      <w:r>
        <w:t>„</w:t>
      </w:r>
      <w:r>
        <w:t>Fr</w:t>
      </w:r>
      <w:r>
        <w:t>ü</w:t>
      </w:r>
      <w:r>
        <w:t>hkindliche und Elementarbildung</w:t>
      </w:r>
      <w:r>
        <w:t>“</w:t>
      </w:r>
      <w:r>
        <w:t xml:space="preserve"> an der P</w:t>
      </w:r>
      <w:r>
        <w:t>ä</w:t>
      </w:r>
      <w:r>
        <w:t>dagogischen Hochschule Heidelberg.</w:t>
      </w:r>
    </w:p>
    <w:p w14:paraId="5E7E7F3B" w14:textId="77777777" w:rsidR="002B2C87" w:rsidRDefault="002B2C87">
      <w:pPr>
        <w:pStyle w:val="RVueberschrift285fz"/>
        <w:keepNext/>
        <w:keepLines/>
      </w:pPr>
      <w:r>
        <w:rPr>
          <w:rFonts w:cs="Calibri"/>
        </w:rPr>
        <w:t>III. H</w:t>
      </w:r>
      <w:r>
        <w:rPr>
          <w:rFonts w:cs="Calibri"/>
        </w:rPr>
        <w:t>ö</w:t>
      </w:r>
      <w:r>
        <w:rPr>
          <w:rFonts w:cs="Calibri"/>
        </w:rPr>
        <w:t xml:space="preserve">hergruppierung und Herabgruppierung, </w:t>
      </w:r>
      <w:r>
        <w:rPr>
          <w:rFonts w:cs="Calibri"/>
        </w:rPr>
        <w:br/>
      </w:r>
      <w:r>
        <w:rPr>
          <w:rFonts w:cs="Calibri"/>
        </w:rPr>
        <w:t>§</w:t>
      </w:r>
      <w:r>
        <w:rPr>
          <w:rFonts w:cs="Calibri"/>
        </w:rPr>
        <w:t xml:space="preserve"> 17 Absatz 4 TV-L</w:t>
      </w:r>
    </w:p>
    <w:p w14:paraId="35E3D147" w14:textId="77777777" w:rsidR="002B2C87" w:rsidRDefault="002B2C87">
      <w:pPr>
        <w:pStyle w:val="RVfliesstext175nb"/>
        <w:rPr>
          <w:rFonts w:cs="Arial"/>
        </w:rPr>
      </w:pPr>
      <w:r>
        <w:t>§</w:t>
      </w:r>
      <w:r>
        <w:t xml:space="preserve"> 7 TV EntgO-L enth</w:t>
      </w:r>
      <w:r>
        <w:t>ä</w:t>
      </w:r>
      <w:r>
        <w:t>lt Ma</w:t>
      </w:r>
      <w:r>
        <w:t>ß</w:t>
      </w:r>
      <w:r>
        <w:t xml:space="preserve">gaben zu den Stufenregelungen des </w:t>
      </w:r>
      <w:r>
        <w:t>§</w:t>
      </w:r>
      <w:r>
        <w:t xml:space="preserve"> 17 TV-L lediglich in Bezug auf die Protokollerkl</w:t>
      </w:r>
      <w:r>
        <w:t>ä</w:t>
      </w:r>
      <w:r>
        <w:t xml:space="preserve">rung zu </w:t>
      </w:r>
      <w:r>
        <w:t>§</w:t>
      </w:r>
      <w:r>
        <w:t xml:space="preserve"> 17 Absatz 4 Satz 1 2. Halbsatz. </w:t>
      </w:r>
    </w:p>
    <w:p w14:paraId="7FE05845" w14:textId="77777777" w:rsidR="002B2C87" w:rsidRDefault="002B2C87">
      <w:pPr>
        <w:pStyle w:val="RVueberschrift285fz"/>
        <w:keepNext/>
        <w:keepLines/>
      </w:pPr>
      <w:r>
        <w:rPr>
          <w:rFonts w:cs="Calibri"/>
        </w:rPr>
        <w:t>1 H</w:t>
      </w:r>
      <w:r>
        <w:rPr>
          <w:rFonts w:cs="Calibri"/>
        </w:rPr>
        <w:t>ö</w:t>
      </w:r>
      <w:r>
        <w:rPr>
          <w:rFonts w:cs="Calibri"/>
        </w:rPr>
        <w:t>hergruppierung</w:t>
      </w:r>
    </w:p>
    <w:p w14:paraId="5CA75A35" w14:textId="77777777" w:rsidR="002B2C87" w:rsidRDefault="002B2C87">
      <w:pPr>
        <w:pStyle w:val="RVfliesstext175nb"/>
        <w:rPr>
          <w:rFonts w:cs="Arial"/>
        </w:rPr>
      </w:pPr>
      <w:r>
        <w:t>1.1 Stufenzuordnung</w:t>
      </w:r>
    </w:p>
    <w:p w14:paraId="1B3C88EF" w14:textId="77777777" w:rsidR="002B2C87" w:rsidRDefault="002B2C87">
      <w:pPr>
        <w:pStyle w:val="RVfliesstext175nb"/>
        <w:rPr>
          <w:rFonts w:cs="Arial"/>
        </w:rPr>
      </w:pPr>
      <w:r>
        <w:t>Gem</w:t>
      </w:r>
      <w:r>
        <w:t>äß</w:t>
      </w:r>
      <w:r>
        <w:t xml:space="preserve"> </w:t>
      </w:r>
      <w:r>
        <w:t>§</w:t>
      </w:r>
      <w:r>
        <w:t xml:space="preserve"> 17 Absatz 4 Satz 1 TV-L werden Lehrkr</w:t>
      </w:r>
      <w:r>
        <w:t>ä</w:t>
      </w:r>
      <w:r>
        <w:t>fte bei Eingruppierungen in eine h</w:t>
      </w:r>
      <w:r>
        <w:t>ö</w:t>
      </w:r>
      <w:r>
        <w:t>here Entgeltgruppe derjenigen Stufe zugeordnet, in der sie mindestens ihr bisheriges Tabellenentgelt erhalten, mindestens jedoch der Stufe 2. Diese Regelung zur Stufenzuordnung ist vom Inkrafttreten der Entgeltordnung Lehrkr</w:t>
      </w:r>
      <w:r>
        <w:t>ä</w:t>
      </w:r>
      <w:r>
        <w:t>fte nicht ber</w:t>
      </w:r>
      <w:r>
        <w:t>ü</w:t>
      </w:r>
      <w:r>
        <w:t>hrt.</w:t>
      </w:r>
    </w:p>
    <w:p w14:paraId="7C5DFEF4" w14:textId="77777777" w:rsidR="002B2C87" w:rsidRDefault="002B2C87">
      <w:pPr>
        <w:pStyle w:val="RVfliesstext175nb"/>
        <w:rPr>
          <w:rFonts w:cs="Arial"/>
        </w:rPr>
      </w:pPr>
      <w:r>
        <w:t>Beispiel 1: (Entgelte abgesenkt gem</w:t>
      </w:r>
      <w:r>
        <w:t>äß</w:t>
      </w:r>
      <w:r>
        <w:t xml:space="preserve"> </w:t>
      </w:r>
      <w:r>
        <w:t>§</w:t>
      </w:r>
      <w:r>
        <w:t xml:space="preserve"> 20 TV</w:t>
      </w:r>
      <w:r>
        <w:t>Ü</w:t>
      </w:r>
      <w:r>
        <w:t>-L</w:t>
      </w:r>
      <w:r>
        <w:t>ä</w:t>
      </w:r>
      <w:r>
        <w:t>nder)</w:t>
      </w:r>
    </w:p>
    <w:p w14:paraId="3D0AD771" w14:textId="77777777" w:rsidR="002B2C87" w:rsidRDefault="002B2C87">
      <w:pPr>
        <w:pStyle w:val="RVfliesstext175nb"/>
        <w:rPr>
          <w:rFonts w:cs="Arial"/>
        </w:rPr>
      </w:pPr>
      <w:r>
        <w:t>Eine Lehrkraft ist am 1. August 2015 in EG 12 eingruppiert und der Stufe 5 (4.843,01 Euro) zugeordnet. Ab dem 15. September 2015 werden ihr T</w:t>
      </w:r>
      <w:r>
        <w:t>ä</w:t>
      </w:r>
      <w:r>
        <w:t xml:space="preserve">tigkeiten </w:t>
      </w:r>
      <w:r>
        <w:t>ü</w:t>
      </w:r>
      <w:r>
        <w:t>bertragen, die der EG 13 entsprechen.</w:t>
      </w:r>
    </w:p>
    <w:p w14:paraId="63F7ED2E" w14:textId="77777777" w:rsidR="002B2C87" w:rsidRDefault="002B2C87">
      <w:pPr>
        <w:pStyle w:val="RVfliesstext175nb"/>
        <w:rPr>
          <w:rFonts w:cs="Arial"/>
        </w:rPr>
      </w:pPr>
      <w:r>
        <w:t>Gem</w:t>
      </w:r>
      <w:r>
        <w:t>äß</w:t>
      </w:r>
      <w:r>
        <w:t xml:space="preserve"> </w:t>
      </w:r>
      <w:r>
        <w:t>§</w:t>
      </w:r>
      <w:r>
        <w:t xml:space="preserve"> 17 Absatz 4 Satz 1 1. Halbsatz ist die Lehrkraft in der h</w:t>
      </w:r>
      <w:r>
        <w:t>ö</w:t>
      </w:r>
      <w:r>
        <w:t>heren Entgeltgruppe derjenigen Stufe zuzuordnen, in der sie mindestens ihr bisheriges Tabellenentgelt erh</w:t>
      </w:r>
      <w:r>
        <w:t>ä</w:t>
      </w:r>
      <w:r>
        <w:t>lt, mindestens jedoch der Stufe 2. In EG 13 betr</w:t>
      </w:r>
      <w:r>
        <w:t>ä</w:t>
      </w:r>
      <w:r>
        <w:t>gt das Tabellenentgelt 4.400,99 Euro in Stufe 4 und 4.947,70 Euro in Stufe 5.</w:t>
      </w:r>
    </w:p>
    <w:p w14:paraId="3952E377" w14:textId="77777777" w:rsidR="002B2C87" w:rsidRDefault="002B2C87">
      <w:pPr>
        <w:pStyle w:val="RVfliesstext175nb"/>
        <w:rPr>
          <w:rFonts w:cs="Arial"/>
        </w:rPr>
      </w:pPr>
      <w:r>
        <w:t>Der Lehrkraft steht in EG 13 das Entgelt aus Stufe 5 (4.947,70 Euro) zu; der H</w:t>
      </w:r>
      <w:r>
        <w:t>ö</w:t>
      </w:r>
      <w:r>
        <w:t>hergruppierungsgewinn betr</w:t>
      </w:r>
      <w:r>
        <w:t>ä</w:t>
      </w:r>
      <w:r>
        <w:t>gt 104,69 Euro. Das h</w:t>
      </w:r>
      <w:r>
        <w:t>ö</w:t>
      </w:r>
      <w:r>
        <w:t>here Entgelt wird gem</w:t>
      </w:r>
      <w:r>
        <w:t>äß</w:t>
      </w:r>
      <w:r>
        <w:t xml:space="preserve"> </w:t>
      </w:r>
      <w:r>
        <w:t>§</w:t>
      </w:r>
      <w:r>
        <w:t xml:space="preserve"> 17 Absatz 4 Satz 5 TV-L ab dem 1. September 2015 gezahlt.</w:t>
      </w:r>
    </w:p>
    <w:p w14:paraId="3BED1955" w14:textId="77777777" w:rsidR="002B2C87" w:rsidRDefault="002B2C87">
      <w:pPr>
        <w:pStyle w:val="RVfliesstext175nb"/>
        <w:rPr>
          <w:rFonts w:cs="Arial"/>
        </w:rPr>
      </w:pPr>
      <w:r>
        <w:t>Diese Grunds</w:t>
      </w:r>
      <w:r>
        <w:t>ä</w:t>
      </w:r>
      <w:r>
        <w:t>tze gelten auch, wenn Lehrkr</w:t>
      </w:r>
      <w:r>
        <w:t>ä</w:t>
      </w:r>
      <w:r>
        <w:t>ften in der bisherigen oder in der h</w:t>
      </w:r>
      <w:r>
        <w:t>ö</w:t>
      </w:r>
      <w:r>
        <w:t>heren Entgeltgruppe eine Entgeltgruppenzulage zusteht.</w:t>
      </w:r>
    </w:p>
    <w:p w14:paraId="11F1A833" w14:textId="77777777" w:rsidR="002B2C87" w:rsidRDefault="002B2C87">
      <w:pPr>
        <w:pStyle w:val="RVfliesstext175nb"/>
        <w:rPr>
          <w:rFonts w:cs="Arial"/>
        </w:rPr>
      </w:pPr>
      <w:r>
        <w:t>In der Entgeltordnung Lehrkr</w:t>
      </w:r>
      <w:r>
        <w:t>ä</w:t>
      </w:r>
      <w:r>
        <w:t>fte wurden bislang nur f</w:t>
      </w:r>
      <w:r>
        <w:t>ü</w:t>
      </w:r>
      <w:r>
        <w:t xml:space="preserve">r </w:t>
      </w:r>
      <w:r>
        <w:t>„</w:t>
      </w:r>
      <w:r>
        <w:t>Erf</w:t>
      </w:r>
      <w:r>
        <w:t>ü</w:t>
      </w:r>
      <w:r>
        <w:t>ller</w:t>
      </w:r>
      <w:r>
        <w:t>“</w:t>
      </w:r>
      <w:r>
        <w:t xml:space="preserve"> bestehende Bef</w:t>
      </w:r>
      <w:r>
        <w:t>ö</w:t>
      </w:r>
      <w:r>
        <w:t>rderungsm</w:t>
      </w:r>
      <w:r>
        <w:t>ö</w:t>
      </w:r>
      <w:r>
        <w:t>glichkeiten auch f</w:t>
      </w:r>
      <w:r>
        <w:t>ü</w:t>
      </w:r>
      <w:r>
        <w:t xml:space="preserve">r bestimmte </w:t>
      </w:r>
      <w:r>
        <w:t>„</w:t>
      </w:r>
      <w:r>
        <w:t>Nichterf</w:t>
      </w:r>
      <w:r>
        <w:t>ü</w:t>
      </w:r>
      <w:r>
        <w:t>ller</w:t>
      </w:r>
      <w:r>
        <w:t>“</w:t>
      </w:r>
      <w:r>
        <w:t xml:space="preserve"> tarifiert. Folgerichtig musste der Anwendungsbereich der Protokollerkl</w:t>
      </w:r>
      <w:r>
        <w:t>ä</w:t>
      </w:r>
      <w:r>
        <w:t xml:space="preserve">rung zu </w:t>
      </w:r>
      <w:r>
        <w:t>§</w:t>
      </w:r>
      <w:r>
        <w:t xml:space="preserve"> 17 Absatz 4 Satz 1 2. Halbsatz TV-L erweitert werden (</w:t>
      </w:r>
      <w:r>
        <w:t>§</w:t>
      </w:r>
      <w:r>
        <w:t xml:space="preserve"> 7 TV EntgO-L). Demnach gelten nachstehende H</w:t>
      </w:r>
      <w:r>
        <w:t>ö</w:t>
      </w:r>
      <w:r>
        <w:t xml:space="preserve">hergruppierungen nicht als </w:t>
      </w:r>
      <w:r>
        <w:t>„</w:t>
      </w:r>
      <w:r>
        <w:t>H</w:t>
      </w:r>
      <w:r>
        <w:t>ö</w:t>
      </w:r>
      <w:r>
        <w:t xml:space="preserve">hergruppierungen </w:t>
      </w:r>
      <w:r>
        <w:t>ü</w:t>
      </w:r>
      <w:r>
        <w:t>ber mehr als eine Entgeltgruppe</w:t>
      </w:r>
      <w:r>
        <w:t>“</w:t>
      </w:r>
      <w:r>
        <w:t>:</w:t>
      </w:r>
    </w:p>
    <w:p w14:paraId="7ECE6997" w14:textId="77777777" w:rsidR="002B2C87" w:rsidRDefault="002B2C87">
      <w:pPr>
        <w:pStyle w:val="RVliste3u75nb"/>
      </w:pPr>
      <w:r>
        <w:t>-</w:t>
      </w:r>
      <w:r>
        <w:tab/>
      </w:r>
      <w:r>
        <w:rPr>
          <w:rFonts w:cs="Arial"/>
        </w:rPr>
        <w:t>Lehrkr</w:t>
      </w:r>
      <w:r>
        <w:rPr>
          <w:rFonts w:cs="Arial"/>
        </w:rPr>
        <w:t>ä</w:t>
      </w:r>
      <w:r>
        <w:rPr>
          <w:rFonts w:cs="Arial"/>
        </w:rPr>
        <w:t>fte i.S.v. Abschnitt 1 von EG 11 nach EG 13,</w:t>
      </w:r>
    </w:p>
    <w:p w14:paraId="4FB5C77B" w14:textId="77777777" w:rsidR="002B2C87" w:rsidRDefault="002B2C87">
      <w:pPr>
        <w:pStyle w:val="RVliste3u75nb"/>
        <w:rPr>
          <w:rFonts w:cs="Arial"/>
        </w:rPr>
      </w:pPr>
      <w:r>
        <w:rPr>
          <w:rFonts w:cs="Arial"/>
        </w:rPr>
        <w:t>-</w:t>
      </w:r>
      <w:r>
        <w:rPr>
          <w:rFonts w:cs="Arial"/>
        </w:rPr>
        <w:tab/>
      </w:r>
      <w:r>
        <w:t>Lehrkr</w:t>
      </w:r>
      <w:r>
        <w:t>ä</w:t>
      </w:r>
      <w:r>
        <w:t xml:space="preserve">fte i.S.v. Abschnitt 2 Nummer 1 von EG 11 nach EG 13, </w:t>
      </w:r>
    </w:p>
    <w:p w14:paraId="0BB29CD1" w14:textId="77777777" w:rsidR="002B2C87" w:rsidRDefault="002B2C87">
      <w:pPr>
        <w:pStyle w:val="RVliste3u75nb"/>
      </w:pPr>
      <w:r>
        <w:t>-</w:t>
      </w:r>
      <w:r>
        <w:tab/>
      </w:r>
      <w:r>
        <w:rPr>
          <w:rFonts w:cs="Arial"/>
        </w:rPr>
        <w:t>Lehrkr</w:t>
      </w:r>
      <w:r>
        <w:rPr>
          <w:rFonts w:cs="Arial"/>
        </w:rPr>
        <w:t>ä</w:t>
      </w:r>
      <w:r>
        <w:rPr>
          <w:rFonts w:cs="Arial"/>
        </w:rPr>
        <w:t>fte i.S.v. Abschnitt 2 Nummer 2 von EG 10 nach EG 12,</w:t>
      </w:r>
    </w:p>
    <w:p w14:paraId="5E36BD50" w14:textId="77777777" w:rsidR="002B2C87" w:rsidRDefault="002B2C87">
      <w:pPr>
        <w:pStyle w:val="RVliste3u75nb"/>
        <w:rPr>
          <w:rFonts w:cs="Arial"/>
        </w:rPr>
      </w:pPr>
      <w:r>
        <w:rPr>
          <w:rFonts w:cs="Arial"/>
        </w:rPr>
        <w:t>-</w:t>
      </w:r>
      <w:r>
        <w:rPr>
          <w:rFonts w:cs="Arial"/>
        </w:rPr>
        <w:tab/>
      </w:r>
      <w:r>
        <w:t>Lehrkr</w:t>
      </w:r>
      <w:r>
        <w:t>ä</w:t>
      </w:r>
      <w:r>
        <w:t>fte i.S.v. Abschnitt 5 Nummer 1 von EG 11 nach EG 13 und</w:t>
      </w:r>
    </w:p>
    <w:p w14:paraId="75099986" w14:textId="77777777" w:rsidR="002B2C87" w:rsidRDefault="002B2C87">
      <w:pPr>
        <w:pStyle w:val="RVliste3u75nb"/>
      </w:pPr>
      <w:r>
        <w:t>-</w:t>
      </w:r>
      <w:r>
        <w:tab/>
      </w:r>
      <w:r>
        <w:rPr>
          <w:rFonts w:cs="Arial"/>
        </w:rPr>
        <w:t>Lehrkr</w:t>
      </w:r>
      <w:r>
        <w:rPr>
          <w:rFonts w:cs="Arial"/>
        </w:rPr>
        <w:t>ä</w:t>
      </w:r>
      <w:r>
        <w:rPr>
          <w:rFonts w:cs="Arial"/>
        </w:rPr>
        <w:t>fte i.S.v. Abschnitt 6 von EG 11 nach EG 13.</w:t>
      </w:r>
    </w:p>
    <w:p w14:paraId="0C53A65D" w14:textId="77777777" w:rsidR="002B2C87" w:rsidRDefault="002B2C87">
      <w:pPr>
        <w:pStyle w:val="RVfliesstext175nb"/>
      </w:pPr>
      <w:r>
        <w:rPr>
          <w:rFonts w:cs="Arial"/>
        </w:rPr>
        <w:t>In den o.g. F</w:t>
      </w:r>
      <w:r>
        <w:rPr>
          <w:rFonts w:cs="Arial"/>
        </w:rPr>
        <w:t>ä</w:t>
      </w:r>
      <w:r>
        <w:rPr>
          <w:rFonts w:cs="Arial"/>
        </w:rPr>
        <w:t>llen findet aufgrund der Protokollerkl</w:t>
      </w:r>
      <w:r>
        <w:rPr>
          <w:rFonts w:cs="Arial"/>
        </w:rPr>
        <w:t>ä</w:t>
      </w:r>
      <w:r>
        <w:rPr>
          <w:rFonts w:cs="Arial"/>
        </w:rPr>
        <w:t xml:space="preserve">rung </w:t>
      </w:r>
      <w:r>
        <w:rPr>
          <w:rFonts w:cs="Arial"/>
        </w:rPr>
        <w:t>§</w:t>
      </w:r>
      <w:r>
        <w:rPr>
          <w:rFonts w:cs="Arial"/>
        </w:rPr>
        <w:t xml:space="preserve"> 17 Absatz 4 Satz 1 2. Halbsatz TV-L, wonach die Zuordnung zu den Stufen so vorgenommen wird, als ob faktisch eine Eingruppierung in jede der einzelnen Entgeltgruppen stattgefunden h</w:t>
      </w:r>
      <w:r>
        <w:rPr>
          <w:rFonts w:cs="Arial"/>
        </w:rPr>
        <w:t>ä</w:t>
      </w:r>
      <w:r>
        <w:rPr>
          <w:rFonts w:cs="Arial"/>
        </w:rPr>
        <w:t>tte, keine Anwendung. Die zutreffende Stufe in der h</w:t>
      </w:r>
      <w:r>
        <w:rPr>
          <w:rFonts w:cs="Arial"/>
        </w:rPr>
        <w:t>ö</w:t>
      </w:r>
      <w:r>
        <w:rPr>
          <w:rFonts w:cs="Arial"/>
        </w:rPr>
        <w:t>heren Entgeltgruppe ist hier unmittelbar unter Au</w:t>
      </w:r>
      <w:r>
        <w:rPr>
          <w:rFonts w:cs="Arial"/>
        </w:rPr>
        <w:t>ß</w:t>
      </w:r>
      <w:r>
        <w:rPr>
          <w:rFonts w:cs="Arial"/>
        </w:rPr>
        <w:t>erachtlassung der dazwischen liegenden Entgeltgruppe zu ermitteln.</w:t>
      </w:r>
    </w:p>
    <w:p w14:paraId="0021FADB" w14:textId="77777777" w:rsidR="002B2C87" w:rsidRDefault="002B2C87">
      <w:pPr>
        <w:pStyle w:val="RVfliesstext175nb"/>
      </w:pPr>
      <w:r>
        <w:rPr>
          <w:rFonts w:cs="Arial"/>
        </w:rPr>
        <w:t>Beispiel 2: (Entgelte abgesenkt gem</w:t>
      </w:r>
      <w:r>
        <w:rPr>
          <w:rFonts w:cs="Arial"/>
        </w:rPr>
        <w:t>äß</w:t>
      </w:r>
      <w:r>
        <w:rPr>
          <w:rFonts w:cs="Arial"/>
        </w:rPr>
        <w:t xml:space="preserve"> </w:t>
      </w:r>
      <w:r>
        <w:rPr>
          <w:rFonts w:cs="Arial"/>
        </w:rPr>
        <w:t>§</w:t>
      </w:r>
      <w:r>
        <w:rPr>
          <w:rFonts w:cs="Arial"/>
        </w:rPr>
        <w:t xml:space="preserve"> 20 TV</w:t>
      </w:r>
      <w:r>
        <w:rPr>
          <w:rFonts w:cs="Arial"/>
        </w:rPr>
        <w:t>Ü</w:t>
      </w:r>
      <w:r>
        <w:rPr>
          <w:rFonts w:cs="Arial"/>
        </w:rPr>
        <w:t>-L</w:t>
      </w:r>
      <w:r>
        <w:rPr>
          <w:rFonts w:cs="Arial"/>
        </w:rPr>
        <w:t>ä</w:t>
      </w:r>
      <w:r>
        <w:rPr>
          <w:rFonts w:cs="Arial"/>
        </w:rPr>
        <w:t>nder)</w:t>
      </w:r>
    </w:p>
    <w:p w14:paraId="32A15876" w14:textId="77777777" w:rsidR="002B2C87" w:rsidRDefault="002B2C87">
      <w:pPr>
        <w:pStyle w:val="RVfliesstext175nb"/>
      </w:pPr>
      <w:r>
        <w:rPr>
          <w:rFonts w:cs="Arial"/>
        </w:rPr>
        <w:t>Eine Lehrkraft (</w:t>
      </w:r>
      <w:r>
        <w:rPr>
          <w:rFonts w:cs="Arial"/>
        </w:rPr>
        <w:t>„</w:t>
      </w:r>
      <w:r>
        <w:rPr>
          <w:rFonts w:cs="Arial"/>
        </w:rPr>
        <w:t>Erf</w:t>
      </w:r>
      <w:r>
        <w:rPr>
          <w:rFonts w:cs="Arial"/>
        </w:rPr>
        <w:t>ü</w:t>
      </w:r>
      <w:r>
        <w:rPr>
          <w:rFonts w:cs="Arial"/>
        </w:rPr>
        <w:t>ller</w:t>
      </w:r>
      <w:r>
        <w:rPr>
          <w:rFonts w:cs="Arial"/>
        </w:rPr>
        <w:t>“</w:t>
      </w:r>
      <w:r>
        <w:rPr>
          <w:rFonts w:cs="Arial"/>
        </w:rPr>
        <w:t>) mit der Bef</w:t>
      </w:r>
      <w:r>
        <w:rPr>
          <w:rFonts w:cs="Arial"/>
        </w:rPr>
        <w:t>ä</w:t>
      </w:r>
      <w:r>
        <w:rPr>
          <w:rFonts w:cs="Arial"/>
        </w:rPr>
        <w:t>higung f</w:t>
      </w:r>
      <w:r>
        <w:rPr>
          <w:rFonts w:cs="Arial"/>
        </w:rPr>
        <w:t>ü</w:t>
      </w:r>
      <w:r>
        <w:rPr>
          <w:rFonts w:cs="Arial"/>
        </w:rPr>
        <w:t>r das Lehramt an Grundschulen ist an einer Grundschule t</w:t>
      </w:r>
      <w:r>
        <w:rPr>
          <w:rFonts w:cs="Arial"/>
        </w:rPr>
        <w:t>ä</w:t>
      </w:r>
      <w:r>
        <w:rPr>
          <w:rFonts w:cs="Arial"/>
        </w:rPr>
        <w:t>tig. Sie ist auch nach dem 1. August 2015 in EG 11 eingruppiert und der Stufe 5 (4.406,81 Euro) zugeordnet. Der Lehrkraft werden zum 15. November 2015 die T</w:t>
      </w:r>
      <w:r>
        <w:rPr>
          <w:rFonts w:cs="Arial"/>
        </w:rPr>
        <w:t>ä</w:t>
      </w:r>
      <w:r>
        <w:rPr>
          <w:rFonts w:cs="Arial"/>
        </w:rPr>
        <w:t>tigkeiten eines Konrektors als st</w:t>
      </w:r>
      <w:r>
        <w:rPr>
          <w:rFonts w:cs="Arial"/>
        </w:rPr>
        <w:t>ä</w:t>
      </w:r>
      <w:r>
        <w:rPr>
          <w:rFonts w:cs="Arial"/>
        </w:rPr>
        <w:t>ndiger Vertreter des Leiters einer gro</w:t>
      </w:r>
      <w:r>
        <w:rPr>
          <w:rFonts w:cs="Arial"/>
        </w:rPr>
        <w:t>ß</w:t>
      </w:r>
      <w:r>
        <w:rPr>
          <w:rFonts w:cs="Arial"/>
        </w:rPr>
        <w:t xml:space="preserve">en Grundschule </w:t>
      </w:r>
      <w:r>
        <w:rPr>
          <w:rFonts w:cs="Arial"/>
        </w:rPr>
        <w:t>ü</w:t>
      </w:r>
      <w:r>
        <w:rPr>
          <w:rFonts w:cs="Arial"/>
        </w:rPr>
        <w:t>bertragen. Im Besoldungsrecht des Landes ist hierf</w:t>
      </w:r>
      <w:r>
        <w:rPr>
          <w:rFonts w:cs="Arial"/>
        </w:rPr>
        <w:t>ü</w:t>
      </w:r>
      <w:r>
        <w:rPr>
          <w:rFonts w:cs="Arial"/>
        </w:rPr>
        <w:t>r ein Amt in Besoldungsgruppe A 13 ausgebracht, dem nach Abschnitt 1 Absatz 1 Satz 3 Entgeltordnung Lehrkr</w:t>
      </w:r>
      <w:r>
        <w:rPr>
          <w:rFonts w:cs="Arial"/>
        </w:rPr>
        <w:t>ä</w:t>
      </w:r>
      <w:r>
        <w:rPr>
          <w:rFonts w:cs="Arial"/>
        </w:rPr>
        <w:t>fte die EG 13 zugeordnet ist.</w:t>
      </w:r>
    </w:p>
    <w:p w14:paraId="72CB637C" w14:textId="77777777" w:rsidR="002B2C87" w:rsidRDefault="002B2C87">
      <w:pPr>
        <w:pStyle w:val="RVfliesstext175nb"/>
      </w:pPr>
      <w:r>
        <w:rPr>
          <w:rFonts w:cs="Arial"/>
        </w:rPr>
        <w:t>Die Tabellenbetr</w:t>
      </w:r>
      <w:r>
        <w:rPr>
          <w:rFonts w:cs="Arial"/>
        </w:rPr>
        <w:t>ä</w:t>
      </w:r>
      <w:r>
        <w:rPr>
          <w:rFonts w:cs="Arial"/>
        </w:rPr>
        <w:t>ge in EG 13 betragen 4.400,99 Euro in Stufe 4 und 4.947,70 Euro in Stufe 5 (die Betr</w:t>
      </w:r>
      <w:r>
        <w:rPr>
          <w:rFonts w:cs="Arial"/>
        </w:rPr>
        <w:t>ä</w:t>
      </w:r>
      <w:r>
        <w:rPr>
          <w:rFonts w:cs="Arial"/>
        </w:rPr>
        <w:t>ge der EG 12 bleiben unbeachtet). Die Lehrkraft ist damit in EG 13 ebenfalls der Stufe 5 zugeordnet, da sie dort mindestens ihr bisheriges Tabellenentgelt erh</w:t>
      </w:r>
      <w:r>
        <w:rPr>
          <w:rFonts w:cs="Arial"/>
        </w:rPr>
        <w:t>ä</w:t>
      </w:r>
      <w:r>
        <w:rPr>
          <w:rFonts w:cs="Arial"/>
        </w:rPr>
        <w:t>lt. Der H</w:t>
      </w:r>
      <w:r>
        <w:rPr>
          <w:rFonts w:cs="Arial"/>
        </w:rPr>
        <w:t>ö</w:t>
      </w:r>
      <w:r>
        <w:rPr>
          <w:rFonts w:cs="Arial"/>
        </w:rPr>
        <w:t>hergruppierungsgewinn betr</w:t>
      </w:r>
      <w:r>
        <w:rPr>
          <w:rFonts w:cs="Arial"/>
        </w:rPr>
        <w:t>ä</w:t>
      </w:r>
      <w:r>
        <w:rPr>
          <w:rFonts w:cs="Arial"/>
        </w:rPr>
        <w:t>gt 540,89 Euro. Das h</w:t>
      </w:r>
      <w:r>
        <w:rPr>
          <w:rFonts w:cs="Arial"/>
        </w:rPr>
        <w:t>ö</w:t>
      </w:r>
      <w:r>
        <w:rPr>
          <w:rFonts w:cs="Arial"/>
        </w:rPr>
        <w:t>here Entgelt wird gem</w:t>
      </w:r>
      <w:r>
        <w:rPr>
          <w:rFonts w:cs="Arial"/>
        </w:rPr>
        <w:t>äß</w:t>
      </w:r>
      <w:r>
        <w:rPr>
          <w:rFonts w:cs="Arial"/>
        </w:rPr>
        <w:t xml:space="preserve"> </w:t>
      </w:r>
      <w:r>
        <w:rPr>
          <w:rFonts w:cs="Arial"/>
        </w:rPr>
        <w:t>§</w:t>
      </w:r>
      <w:r>
        <w:rPr>
          <w:rFonts w:cs="Arial"/>
        </w:rPr>
        <w:t xml:space="preserve"> 17 Absatz 4 Satz 5 TV-L ab dem 1. November 2015 gezahlt.</w:t>
      </w:r>
    </w:p>
    <w:p w14:paraId="7FB4723F" w14:textId="77777777" w:rsidR="002B2C87" w:rsidRDefault="002B2C87">
      <w:pPr>
        <w:pStyle w:val="RVfliesstext175nb"/>
      </w:pPr>
      <w:r>
        <w:rPr>
          <w:rFonts w:cs="Arial"/>
        </w:rPr>
        <w:t>Die Protokollerkl</w:t>
      </w:r>
      <w:r>
        <w:rPr>
          <w:rFonts w:cs="Arial"/>
        </w:rPr>
        <w:t>ä</w:t>
      </w:r>
      <w:r>
        <w:rPr>
          <w:rFonts w:cs="Arial"/>
        </w:rPr>
        <w:t>rung kommt nicht zur Anwendung, wenn die H</w:t>
      </w:r>
      <w:r>
        <w:rPr>
          <w:rFonts w:cs="Arial"/>
        </w:rPr>
        <w:t>ö</w:t>
      </w:r>
      <w:r>
        <w:rPr>
          <w:rFonts w:cs="Arial"/>
        </w:rPr>
        <w:t>hergruppierung allein aufgrund des Inkrafttretens der Entgeltordnung Lehrkr</w:t>
      </w:r>
      <w:r>
        <w:rPr>
          <w:rFonts w:cs="Arial"/>
        </w:rPr>
        <w:t>ä</w:t>
      </w:r>
      <w:r>
        <w:rPr>
          <w:rFonts w:cs="Arial"/>
        </w:rPr>
        <w:t>fte erfolgt.</w:t>
      </w:r>
    </w:p>
    <w:p w14:paraId="488FD1CC" w14:textId="77777777" w:rsidR="002B2C87" w:rsidRDefault="002B2C87">
      <w:pPr>
        <w:pStyle w:val="RVfliesstext175nb"/>
      </w:pPr>
      <w:r>
        <w:rPr>
          <w:rFonts w:cs="Arial"/>
        </w:rPr>
        <w:t>H</w:t>
      </w:r>
      <w:r>
        <w:rPr>
          <w:rFonts w:cs="Arial"/>
        </w:rPr>
        <w:t>ö</w:t>
      </w:r>
      <w:r>
        <w:rPr>
          <w:rFonts w:cs="Arial"/>
        </w:rPr>
        <w:t>hergruppierungen, die allein aufgrund des Inkrafttretens der Entgeltordnung erfolgen, sind solche, die antragsgebunden auf den 1. August 2015 zur</w:t>
      </w:r>
      <w:r>
        <w:rPr>
          <w:rFonts w:cs="Arial"/>
        </w:rPr>
        <w:t>ü</w:t>
      </w:r>
      <w:r>
        <w:rPr>
          <w:rFonts w:cs="Arial"/>
        </w:rPr>
        <w:t>ckwirken, ohne dass dies auf einer T</w:t>
      </w:r>
      <w:r>
        <w:rPr>
          <w:rFonts w:cs="Arial"/>
        </w:rPr>
        <w:t>ä</w:t>
      </w:r>
      <w:r>
        <w:rPr>
          <w:rFonts w:cs="Arial"/>
        </w:rPr>
        <w:t>tigkeits</w:t>
      </w:r>
      <w:r>
        <w:rPr>
          <w:rFonts w:cs="Arial"/>
        </w:rPr>
        <w:t>ä</w:t>
      </w:r>
      <w:r>
        <w:rPr>
          <w:rFonts w:cs="Arial"/>
        </w:rPr>
        <w:t>nderung, bef</w:t>
      </w:r>
      <w:r>
        <w:rPr>
          <w:rFonts w:cs="Arial"/>
        </w:rPr>
        <w:t>ö</w:t>
      </w:r>
      <w:r>
        <w:rPr>
          <w:rFonts w:cs="Arial"/>
        </w:rPr>
        <w:t>rderungsgleichen H</w:t>
      </w:r>
      <w:r>
        <w:rPr>
          <w:rFonts w:cs="Arial"/>
        </w:rPr>
        <w:t>ö</w:t>
      </w:r>
      <w:r>
        <w:rPr>
          <w:rFonts w:cs="Arial"/>
        </w:rPr>
        <w:t xml:space="preserve">hergruppierung oder </w:t>
      </w:r>
      <w:r>
        <w:rPr>
          <w:rFonts w:cs="Arial"/>
        </w:rPr>
        <w:t>Ä</w:t>
      </w:r>
      <w:r>
        <w:rPr>
          <w:rFonts w:cs="Arial"/>
        </w:rPr>
        <w:t>nderung des Besoldungsrechts beruht.</w:t>
      </w:r>
    </w:p>
    <w:p w14:paraId="50706323" w14:textId="77777777" w:rsidR="002B2C87" w:rsidRDefault="002B2C87">
      <w:pPr>
        <w:pStyle w:val="RVfliesstext175nb"/>
      </w:pPr>
      <w:r>
        <w:rPr>
          <w:rFonts w:cs="Arial"/>
        </w:rPr>
        <w:t>Beispiel 3:</w:t>
      </w:r>
    </w:p>
    <w:p w14:paraId="0298225D" w14:textId="77777777" w:rsidR="002B2C87" w:rsidRDefault="002B2C87">
      <w:pPr>
        <w:pStyle w:val="RVfliesstext175nb"/>
      </w:pPr>
      <w:r>
        <w:rPr>
          <w:rFonts w:cs="Arial"/>
        </w:rPr>
        <w:t>Ü</w:t>
      </w:r>
      <w:r>
        <w:rPr>
          <w:rFonts w:cs="Arial"/>
        </w:rPr>
        <w:t>berleitung in die Entgeltordnung Lehrkr</w:t>
      </w:r>
      <w:r>
        <w:rPr>
          <w:rFonts w:cs="Arial"/>
        </w:rPr>
        <w:t>ä</w:t>
      </w:r>
      <w:r>
        <w:rPr>
          <w:rFonts w:cs="Arial"/>
        </w:rPr>
        <w:t>fte und Antrag auf H</w:t>
      </w:r>
      <w:r>
        <w:rPr>
          <w:rFonts w:cs="Arial"/>
        </w:rPr>
        <w:t>ö</w:t>
      </w:r>
      <w:r>
        <w:rPr>
          <w:rFonts w:cs="Arial"/>
        </w:rPr>
        <w:t>hergruppierung:</w:t>
      </w:r>
    </w:p>
    <w:p w14:paraId="216B0BCD" w14:textId="77777777" w:rsidR="002B2C87" w:rsidRDefault="002B2C87">
      <w:pPr>
        <w:pStyle w:val="RVfliesstext175nb"/>
      </w:pPr>
      <w:r>
        <w:rPr>
          <w:rFonts w:cs="Arial"/>
        </w:rPr>
        <w:t>Eine Lehrkraft war bisher der EG 10 zugeordnet. Aufgrund der H</w:t>
      </w:r>
      <w:r>
        <w:rPr>
          <w:rFonts w:cs="Arial"/>
        </w:rPr>
        <w:t>ö</w:t>
      </w:r>
      <w:r>
        <w:rPr>
          <w:rFonts w:cs="Arial"/>
        </w:rPr>
        <w:t>hergruppierungsm</w:t>
      </w:r>
      <w:r>
        <w:rPr>
          <w:rFonts w:cs="Arial"/>
        </w:rPr>
        <w:t>ö</w:t>
      </w:r>
      <w:r>
        <w:rPr>
          <w:rFonts w:cs="Arial"/>
        </w:rPr>
        <w:t>glichkeit mit dem Inkrafttreten der Entgeltordnung Lehrkr</w:t>
      </w:r>
      <w:r>
        <w:rPr>
          <w:rFonts w:cs="Arial"/>
        </w:rPr>
        <w:t>ä</w:t>
      </w:r>
      <w:r>
        <w:rPr>
          <w:rFonts w:cs="Arial"/>
        </w:rPr>
        <w:t>fte stellt er einen Antrag auf die nunmehr m</w:t>
      </w:r>
      <w:r>
        <w:rPr>
          <w:rFonts w:cs="Arial"/>
        </w:rPr>
        <w:t>ö</w:t>
      </w:r>
      <w:r>
        <w:rPr>
          <w:rFonts w:cs="Arial"/>
        </w:rPr>
        <w:t>gliche H</w:t>
      </w:r>
      <w:r>
        <w:rPr>
          <w:rFonts w:cs="Arial"/>
        </w:rPr>
        <w:t>ö</w:t>
      </w:r>
      <w:r>
        <w:rPr>
          <w:rFonts w:cs="Arial"/>
        </w:rPr>
        <w:t>hergruppierung in EG 12. Die Lehrkraft wurde zum 01.08.2015 in die Entgeltordnung Lehrkr</w:t>
      </w:r>
      <w:r>
        <w:rPr>
          <w:rFonts w:cs="Arial"/>
        </w:rPr>
        <w:t>ä</w:t>
      </w:r>
      <w:r>
        <w:rPr>
          <w:rFonts w:cs="Arial"/>
        </w:rPr>
        <w:t xml:space="preserve">fte </w:t>
      </w:r>
      <w:r>
        <w:rPr>
          <w:rFonts w:cs="Arial"/>
        </w:rPr>
        <w:t>ü</w:t>
      </w:r>
      <w:r>
        <w:rPr>
          <w:rFonts w:cs="Arial"/>
        </w:rPr>
        <w:t>bergeleitet und nach EG 12 h</w:t>
      </w:r>
      <w:r>
        <w:rPr>
          <w:rFonts w:cs="Arial"/>
        </w:rPr>
        <w:t>ö</w:t>
      </w:r>
      <w:r>
        <w:rPr>
          <w:rFonts w:cs="Arial"/>
        </w:rPr>
        <w:t>hergruppiert. Die Protokollerkl</w:t>
      </w:r>
      <w:r>
        <w:rPr>
          <w:rFonts w:cs="Arial"/>
        </w:rPr>
        <w:t>ä</w:t>
      </w:r>
      <w:r>
        <w:rPr>
          <w:rFonts w:cs="Arial"/>
        </w:rPr>
        <w:t xml:space="preserve">rung findet keine Anwendung; die Stufenzuordnung erfolgt </w:t>
      </w:r>
      <w:r>
        <w:rPr>
          <w:rFonts w:cs="Arial"/>
        </w:rPr>
        <w:t>ü</w:t>
      </w:r>
      <w:r>
        <w:rPr>
          <w:rFonts w:cs="Arial"/>
        </w:rPr>
        <w:t>ber den Zwischenschritt in EG 11.</w:t>
      </w:r>
    </w:p>
    <w:p w14:paraId="22B06BED" w14:textId="77777777" w:rsidR="002B2C87" w:rsidRDefault="002B2C87">
      <w:pPr>
        <w:pStyle w:val="RVfliesstext175nb"/>
      </w:pPr>
      <w:r>
        <w:rPr>
          <w:rFonts w:cs="Arial"/>
        </w:rPr>
        <w:t xml:space="preserve">1.2 Garantiebetrag, </w:t>
      </w:r>
      <w:r>
        <w:rPr>
          <w:rFonts w:cs="Arial"/>
        </w:rPr>
        <w:t>§</w:t>
      </w:r>
      <w:r>
        <w:rPr>
          <w:rFonts w:cs="Arial"/>
        </w:rPr>
        <w:t xml:space="preserve"> 17 Absatz 4 Satz 2 TV-L</w:t>
      </w:r>
    </w:p>
    <w:p w14:paraId="65293345" w14:textId="77777777" w:rsidR="002B2C87" w:rsidRDefault="002B2C87">
      <w:pPr>
        <w:pStyle w:val="RVfliesstext175nb"/>
      </w:pPr>
      <w:r>
        <w:rPr>
          <w:rFonts w:cs="Arial"/>
        </w:rPr>
        <w:t xml:space="preserve">Da </w:t>
      </w:r>
      <w:r>
        <w:rPr>
          <w:rFonts w:cs="Arial"/>
        </w:rPr>
        <w:t>§</w:t>
      </w:r>
      <w:r>
        <w:rPr>
          <w:rFonts w:cs="Arial"/>
        </w:rPr>
        <w:t xml:space="preserve"> 7 TV EntgO-L keine Ma</w:t>
      </w:r>
      <w:r>
        <w:rPr>
          <w:rFonts w:cs="Arial"/>
        </w:rPr>
        <w:t>ß</w:t>
      </w:r>
      <w:r>
        <w:rPr>
          <w:rFonts w:cs="Arial"/>
        </w:rPr>
        <w:t>gaben bez</w:t>
      </w:r>
      <w:r>
        <w:rPr>
          <w:rFonts w:cs="Arial"/>
        </w:rPr>
        <w:t>ü</w:t>
      </w:r>
      <w:r>
        <w:rPr>
          <w:rFonts w:cs="Arial"/>
        </w:rPr>
        <w:t>glich der Regelungen zum Garantiebetrag enth</w:t>
      </w:r>
      <w:r>
        <w:rPr>
          <w:rFonts w:cs="Arial"/>
        </w:rPr>
        <w:t>ä</w:t>
      </w:r>
      <w:r>
        <w:rPr>
          <w:rFonts w:cs="Arial"/>
        </w:rPr>
        <w:t xml:space="preserve">lt, sind die Bestimmungen in </w:t>
      </w:r>
      <w:r>
        <w:rPr>
          <w:rFonts w:cs="Arial"/>
        </w:rPr>
        <w:t>§</w:t>
      </w:r>
      <w:r>
        <w:rPr>
          <w:rFonts w:cs="Arial"/>
        </w:rPr>
        <w:t xml:space="preserve"> 17 Absatz 4 Satz 2 TV-L weiterhin unver</w:t>
      </w:r>
      <w:r>
        <w:rPr>
          <w:rFonts w:cs="Arial"/>
        </w:rPr>
        <w:t>ä</w:t>
      </w:r>
      <w:r>
        <w:rPr>
          <w:rFonts w:cs="Arial"/>
        </w:rPr>
        <w:t>ndert anzuwenden.</w:t>
      </w:r>
    </w:p>
    <w:p w14:paraId="78A0C58A" w14:textId="77777777" w:rsidR="002B2C87" w:rsidRDefault="002B2C87">
      <w:pPr>
        <w:pStyle w:val="RVfliesstext175nb"/>
      </w:pPr>
      <w:r>
        <w:rPr>
          <w:rFonts w:cs="Arial"/>
        </w:rPr>
        <w:t>Betr</w:t>
      </w:r>
      <w:r>
        <w:rPr>
          <w:rFonts w:cs="Arial"/>
        </w:rPr>
        <w:t>ä</w:t>
      </w:r>
      <w:r>
        <w:rPr>
          <w:rFonts w:cs="Arial"/>
        </w:rPr>
        <w:t>gt der Unterschiedsbetrag zwischen dem neuen und dem alten Tabellenentgelt weniger als der Garantiebetrag nach der Protokollerkl</w:t>
      </w:r>
      <w:r>
        <w:rPr>
          <w:rFonts w:cs="Arial"/>
        </w:rPr>
        <w:t>ä</w:t>
      </w:r>
      <w:r>
        <w:rPr>
          <w:rFonts w:cs="Arial"/>
        </w:rPr>
        <w:t xml:space="preserve">rung zu </w:t>
      </w:r>
      <w:r>
        <w:rPr>
          <w:rFonts w:cs="Arial"/>
        </w:rPr>
        <w:t>§</w:t>
      </w:r>
      <w:r>
        <w:rPr>
          <w:rFonts w:cs="Arial"/>
        </w:rPr>
        <w:t xml:space="preserve"> 17 Absatz 4 Satz 2 TV-L, wird w</w:t>
      </w:r>
      <w:r>
        <w:rPr>
          <w:rFonts w:cs="Arial"/>
        </w:rPr>
        <w:t>ä</w:t>
      </w:r>
      <w:r>
        <w:rPr>
          <w:rFonts w:cs="Arial"/>
        </w:rPr>
        <w:t>hrend der betreffenden Stufenlaufzeit gem</w:t>
      </w:r>
      <w:r>
        <w:rPr>
          <w:rFonts w:cs="Arial"/>
        </w:rPr>
        <w:t>äß</w:t>
      </w:r>
      <w:r>
        <w:rPr>
          <w:rFonts w:cs="Arial"/>
        </w:rPr>
        <w:t xml:space="preserve"> </w:t>
      </w:r>
      <w:r>
        <w:rPr>
          <w:rFonts w:cs="Arial"/>
        </w:rPr>
        <w:t>§</w:t>
      </w:r>
      <w:r>
        <w:rPr>
          <w:rFonts w:cs="Arial"/>
        </w:rPr>
        <w:t xml:space="preserve"> 17 Absatz 4 Satz 2 1. Halbsatz TV-L anstelle des Unterschiedsbetrages der Garantiebetrag gezahlt.</w:t>
      </w:r>
    </w:p>
    <w:p w14:paraId="4AC7396A" w14:textId="77777777" w:rsidR="002B2C87" w:rsidRDefault="002B2C87">
      <w:pPr>
        <w:pStyle w:val="RVfliesstext175nb"/>
      </w:pPr>
      <w:r>
        <w:rPr>
          <w:rFonts w:cs="Arial"/>
        </w:rPr>
        <w:t>Wenn in der bisherigen und/oder in der h</w:t>
      </w:r>
      <w:r>
        <w:rPr>
          <w:rFonts w:cs="Arial"/>
        </w:rPr>
        <w:t>ö</w:t>
      </w:r>
      <w:r>
        <w:rPr>
          <w:rFonts w:cs="Arial"/>
        </w:rPr>
        <w:t>heren Entgeltgruppe eine Entgeltgruppenzulage zusteht, ist</w:t>
      </w:r>
    </w:p>
    <w:p w14:paraId="57F28221" w14:textId="77777777" w:rsidR="002B2C87" w:rsidRDefault="002B2C87">
      <w:pPr>
        <w:pStyle w:val="RVliste3u75nb"/>
        <w:rPr>
          <w:rFonts w:cs="Arial"/>
        </w:rPr>
      </w:pPr>
      <w:r>
        <w:rPr>
          <w:rFonts w:cs="Arial"/>
        </w:rPr>
        <w:t>-</w:t>
      </w:r>
      <w:r>
        <w:rPr>
          <w:rFonts w:cs="Arial"/>
        </w:rPr>
        <w:tab/>
      </w:r>
      <w:r>
        <w:t>in einem ersten Schritt die Stufe in der neuen Entgeltgruppe ausschlie</w:t>
      </w:r>
      <w:r>
        <w:t>ß</w:t>
      </w:r>
      <w:r>
        <w:t>lich anhand der Tabellenentgelte zu ermitteln (</w:t>
      </w:r>
      <w:r>
        <w:t>§</w:t>
      </w:r>
      <w:r>
        <w:t xml:space="preserve"> 17 Absatz 4 Satz 1 TV-L) und</w:t>
      </w:r>
    </w:p>
    <w:p w14:paraId="0D77180A" w14:textId="77777777" w:rsidR="002B2C87" w:rsidRDefault="002B2C87">
      <w:pPr>
        <w:pStyle w:val="RVliste3u75nb"/>
      </w:pPr>
      <w:r>
        <w:t>-</w:t>
      </w:r>
      <w:r>
        <w:tab/>
      </w:r>
      <w:r>
        <w:rPr>
          <w:rFonts w:cs="Arial"/>
        </w:rPr>
        <w:t>in einem zweiten Schritt der Unterschiedsbetrag zwischen dem bisherigen Entgelt (Tabellenentgelt + ggf. Entgeltgruppenzulage) und dem Entgelt in der h</w:t>
      </w:r>
      <w:r>
        <w:rPr>
          <w:rFonts w:cs="Arial"/>
        </w:rPr>
        <w:t>ö</w:t>
      </w:r>
      <w:r>
        <w:rPr>
          <w:rFonts w:cs="Arial"/>
        </w:rPr>
        <w:t>heren Entgeltgruppe (Tabellenentgelt + ggf. Entgeltgruppenzulage) zu ermitteln (</w:t>
      </w:r>
      <w:r>
        <w:rPr>
          <w:rFonts w:cs="Arial"/>
        </w:rPr>
        <w:t>§</w:t>
      </w:r>
      <w:r>
        <w:rPr>
          <w:rFonts w:cs="Arial"/>
        </w:rPr>
        <w:t xml:space="preserve"> 17 Absatz 4 Satz 2 2. Halbsatz TV-L).</w:t>
      </w:r>
    </w:p>
    <w:p w14:paraId="2CE1E843" w14:textId="77777777" w:rsidR="002B2C87" w:rsidRDefault="002B2C87">
      <w:pPr>
        <w:pStyle w:val="RVfliesstext175nb"/>
      </w:pPr>
      <w:r>
        <w:rPr>
          <w:rFonts w:cs="Arial"/>
        </w:rPr>
        <w:t>Ist das Entgelt in der h</w:t>
      </w:r>
      <w:r>
        <w:rPr>
          <w:rFonts w:cs="Arial"/>
        </w:rPr>
        <w:t>ö</w:t>
      </w:r>
      <w:r>
        <w:rPr>
          <w:rFonts w:cs="Arial"/>
        </w:rPr>
        <w:t>heren Entgeltgruppe nicht h</w:t>
      </w:r>
      <w:r>
        <w:rPr>
          <w:rFonts w:cs="Arial"/>
        </w:rPr>
        <w:t>ö</w:t>
      </w:r>
      <w:r>
        <w:rPr>
          <w:rFonts w:cs="Arial"/>
        </w:rPr>
        <w:t>her als die Summe aus dem bisherigen Tabellenentgelt und der Entgeltgruppenzulage, steht dem Besch</w:t>
      </w:r>
      <w:r>
        <w:rPr>
          <w:rFonts w:cs="Arial"/>
        </w:rPr>
        <w:t>ä</w:t>
      </w:r>
      <w:r>
        <w:rPr>
          <w:rFonts w:cs="Arial"/>
        </w:rPr>
        <w:t>ftigten neben dem bisherigen Entgelt der Garantiebetrag zu. Damit erh</w:t>
      </w:r>
      <w:r>
        <w:rPr>
          <w:rFonts w:cs="Arial"/>
        </w:rPr>
        <w:t>ä</w:t>
      </w:r>
      <w:r>
        <w:rPr>
          <w:rFonts w:cs="Arial"/>
        </w:rPr>
        <w:t>lt der Besch</w:t>
      </w:r>
      <w:r>
        <w:rPr>
          <w:rFonts w:cs="Arial"/>
        </w:rPr>
        <w:t>ä</w:t>
      </w:r>
      <w:r>
        <w:rPr>
          <w:rFonts w:cs="Arial"/>
        </w:rPr>
        <w:t>ftigte nach der H</w:t>
      </w:r>
      <w:r>
        <w:rPr>
          <w:rFonts w:cs="Arial"/>
        </w:rPr>
        <w:t>ö</w:t>
      </w:r>
      <w:r>
        <w:rPr>
          <w:rFonts w:cs="Arial"/>
        </w:rPr>
        <w:t>hergruppierung zus</w:t>
      </w:r>
      <w:r>
        <w:rPr>
          <w:rFonts w:cs="Arial"/>
        </w:rPr>
        <w:t>ä</w:t>
      </w:r>
      <w:r>
        <w:rPr>
          <w:rFonts w:cs="Arial"/>
        </w:rPr>
        <w:t>tzlich immer mindestens den Garantiebetrag.</w:t>
      </w:r>
    </w:p>
    <w:p w14:paraId="719827C1" w14:textId="77777777" w:rsidR="002B2C87" w:rsidRDefault="002B2C87">
      <w:pPr>
        <w:pStyle w:val="RVfliesstext175nb"/>
      </w:pPr>
      <w:r>
        <w:rPr>
          <w:rFonts w:cs="Arial"/>
        </w:rPr>
        <w:t>1.3 Keine H</w:t>
      </w:r>
      <w:r>
        <w:rPr>
          <w:rFonts w:cs="Arial"/>
        </w:rPr>
        <w:t>ö</w:t>
      </w:r>
      <w:r>
        <w:rPr>
          <w:rFonts w:cs="Arial"/>
        </w:rPr>
        <w:t>hergruppierung beim Wechsel von T</w:t>
      </w:r>
      <w:r>
        <w:rPr>
          <w:rFonts w:cs="Arial"/>
        </w:rPr>
        <w:t>ä</w:t>
      </w:r>
      <w:r>
        <w:rPr>
          <w:rFonts w:cs="Arial"/>
        </w:rPr>
        <w:t>tigkeiten der EG 9 - lange Laufzeiten - zu T</w:t>
      </w:r>
      <w:r>
        <w:rPr>
          <w:rFonts w:cs="Arial"/>
        </w:rPr>
        <w:t>ä</w:t>
      </w:r>
      <w:r>
        <w:rPr>
          <w:rFonts w:cs="Arial"/>
        </w:rPr>
        <w:t xml:space="preserve">tigkeiten der EG 9 - kurze Laufzeiten - </w:t>
      </w:r>
    </w:p>
    <w:p w14:paraId="753A1A03" w14:textId="77777777" w:rsidR="002B2C87" w:rsidRDefault="002B2C87">
      <w:pPr>
        <w:pStyle w:val="RVfliesstext175nb"/>
      </w:pPr>
      <w:r>
        <w:rPr>
          <w:rFonts w:cs="Arial"/>
        </w:rPr>
        <w:t>Bei einem Wechsel von T</w:t>
      </w:r>
      <w:r>
        <w:rPr>
          <w:rFonts w:cs="Arial"/>
        </w:rPr>
        <w:t>ä</w:t>
      </w:r>
      <w:r>
        <w:rPr>
          <w:rFonts w:cs="Arial"/>
        </w:rPr>
        <w:t>tigkeiten der EG 9 - mit langen Laufzeiten (Stufe 3 nach 5 Jahren in Stufe 2, Stufe 4 nach 9 Jahren in Stufe 3, keine Stufen 5 und 6) - zu T</w:t>
      </w:r>
      <w:r>
        <w:rPr>
          <w:rFonts w:cs="Arial"/>
        </w:rPr>
        <w:t>ä</w:t>
      </w:r>
      <w:r>
        <w:rPr>
          <w:rFonts w:cs="Arial"/>
        </w:rPr>
        <w:t>tigkeiten der EG 9 - mit kurzen Laufzeiten -, handelt es sich nicht um eine H</w:t>
      </w:r>
      <w:r>
        <w:rPr>
          <w:rFonts w:cs="Arial"/>
        </w:rPr>
        <w:t>ö</w:t>
      </w:r>
      <w:r>
        <w:rPr>
          <w:rFonts w:cs="Arial"/>
        </w:rPr>
        <w:t xml:space="preserve">hergruppierung i. S. des </w:t>
      </w:r>
      <w:r>
        <w:rPr>
          <w:rFonts w:cs="Arial"/>
        </w:rPr>
        <w:t>§</w:t>
      </w:r>
      <w:r>
        <w:rPr>
          <w:rFonts w:cs="Arial"/>
        </w:rPr>
        <w:t xml:space="preserve"> 17 Absatz 4 TV-L, sondern um einen Wechsel innerhalb der Entgeltgruppe, der den Regelungen des </w:t>
      </w:r>
      <w:r>
        <w:rPr>
          <w:rFonts w:cs="Arial"/>
        </w:rPr>
        <w:t>§</w:t>
      </w:r>
      <w:r>
        <w:rPr>
          <w:rFonts w:cs="Arial"/>
        </w:rPr>
        <w:t xml:space="preserve"> 16 Absatz 3 TV-L unterliegt.</w:t>
      </w:r>
    </w:p>
    <w:p w14:paraId="5104CB84" w14:textId="77777777" w:rsidR="002B2C87" w:rsidRDefault="002B2C87">
      <w:pPr>
        <w:pStyle w:val="RVfliesstext175nb"/>
      </w:pPr>
      <w:r>
        <w:rPr>
          <w:rFonts w:cs="Arial"/>
        </w:rPr>
        <w:t xml:space="preserve">Beispiel: </w:t>
      </w:r>
    </w:p>
    <w:p w14:paraId="40006C7B" w14:textId="77777777" w:rsidR="002B2C87" w:rsidRDefault="002B2C87">
      <w:pPr>
        <w:pStyle w:val="RVfliesstext175nb"/>
      </w:pPr>
      <w:r>
        <w:rPr>
          <w:rFonts w:cs="Arial"/>
        </w:rPr>
        <w:t>Eine Sportlehrerin mit staatlicher Sportlehrerpr</w:t>
      </w:r>
      <w:r>
        <w:rPr>
          <w:rFonts w:cs="Arial"/>
        </w:rPr>
        <w:t>ü</w:t>
      </w:r>
      <w:r>
        <w:rPr>
          <w:rFonts w:cs="Arial"/>
        </w:rPr>
        <w:t>fung (sonstige Ausbildung) war an einer Grundschule in der EG 9 -lange Laufzeiten - eingruppiert. Sie hat zum Stichtag 1. August 2015 ein Jahr in Stufe 1, f</w:t>
      </w:r>
      <w:r>
        <w:rPr>
          <w:rFonts w:cs="Arial"/>
        </w:rPr>
        <w:t>ü</w:t>
      </w:r>
      <w:r>
        <w:rPr>
          <w:rFonts w:cs="Arial"/>
        </w:rPr>
        <w:t>nf Jahre in Stufe 2 und sieben Jahre in Stufe 3 zur</w:t>
      </w:r>
      <w:r>
        <w:rPr>
          <w:rFonts w:cs="Arial"/>
        </w:rPr>
        <w:t>ü</w:t>
      </w:r>
      <w:r>
        <w:rPr>
          <w:rFonts w:cs="Arial"/>
        </w:rPr>
        <w:t>ckgelegt, so dass sie bei unver</w:t>
      </w:r>
      <w:r>
        <w:rPr>
          <w:rFonts w:cs="Arial"/>
        </w:rPr>
        <w:t>ä</w:t>
      </w:r>
      <w:r>
        <w:rPr>
          <w:rFonts w:cs="Arial"/>
        </w:rPr>
        <w:t>nderter T</w:t>
      </w:r>
      <w:r>
        <w:rPr>
          <w:rFonts w:cs="Arial"/>
        </w:rPr>
        <w:t>ä</w:t>
      </w:r>
      <w:r>
        <w:rPr>
          <w:rFonts w:cs="Arial"/>
        </w:rPr>
        <w:t>tigkeit in zwei Jahren der Stufe 4 zugeordnet w</w:t>
      </w:r>
      <w:r>
        <w:rPr>
          <w:rFonts w:cs="Arial"/>
        </w:rPr>
        <w:t>ü</w:t>
      </w:r>
      <w:r>
        <w:rPr>
          <w:rFonts w:cs="Arial"/>
        </w:rPr>
        <w:t>rde. Auf Antrag vom 5. Oktober 2015 ist die Lehrkraft r</w:t>
      </w:r>
      <w:r>
        <w:rPr>
          <w:rFonts w:cs="Arial"/>
        </w:rPr>
        <w:t>ü</w:t>
      </w:r>
      <w:r>
        <w:rPr>
          <w:rFonts w:cs="Arial"/>
        </w:rPr>
        <w:t>ckwirkend ab 1. August 2015 in die EG 9 - kurze Laufzeiten - eingruppiert (</w:t>
      </w:r>
      <w:r>
        <w:rPr>
          <w:rFonts w:cs="Arial"/>
        </w:rPr>
        <w:t>§</w:t>
      </w:r>
      <w:r>
        <w:rPr>
          <w:rFonts w:cs="Arial"/>
        </w:rPr>
        <w:t xml:space="preserve"> 29a Absatz 3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Die Lehrkraft wird nunmehr der Stufe 4 zugeordnet, denn sie hat die gem</w:t>
      </w:r>
      <w:r>
        <w:rPr>
          <w:rFonts w:cs="Arial"/>
        </w:rPr>
        <w:t>äß</w:t>
      </w:r>
      <w:r>
        <w:rPr>
          <w:rFonts w:cs="Arial"/>
        </w:rPr>
        <w:t xml:space="preserve"> </w:t>
      </w:r>
      <w:r>
        <w:rPr>
          <w:rFonts w:cs="Arial"/>
        </w:rPr>
        <w:t>§</w:t>
      </w:r>
      <w:r>
        <w:rPr>
          <w:rFonts w:cs="Arial"/>
        </w:rPr>
        <w:t xml:space="preserve"> 16 Absatz 3 Satz 1 TV-L erforderlichen drei Jahre in Stufe 3 bereits zur</w:t>
      </w:r>
      <w:r>
        <w:rPr>
          <w:rFonts w:cs="Arial"/>
        </w:rPr>
        <w:t>ü</w:t>
      </w:r>
      <w:r>
        <w:rPr>
          <w:rFonts w:cs="Arial"/>
        </w:rPr>
        <w:t>ckgelegt. Eine Ber</w:t>
      </w:r>
      <w:r>
        <w:rPr>
          <w:rFonts w:cs="Arial"/>
        </w:rPr>
        <w:t>ü</w:t>
      </w:r>
      <w:r>
        <w:rPr>
          <w:rFonts w:cs="Arial"/>
        </w:rPr>
        <w:t>cksichtigung der weiteren vier Jahre in Stufe 3 f</w:t>
      </w:r>
      <w:r>
        <w:rPr>
          <w:rFonts w:cs="Arial"/>
        </w:rPr>
        <w:t>ü</w:t>
      </w:r>
      <w:r>
        <w:rPr>
          <w:rFonts w:cs="Arial"/>
        </w:rPr>
        <w:t>r eine Zuordnung zur Stufe 5 kommt gem</w:t>
      </w:r>
      <w:r>
        <w:rPr>
          <w:rFonts w:cs="Arial"/>
        </w:rPr>
        <w:t>äß</w:t>
      </w:r>
      <w:r>
        <w:rPr>
          <w:rFonts w:cs="Arial"/>
        </w:rPr>
        <w:t xml:space="preserve"> </w:t>
      </w:r>
      <w:r>
        <w:rPr>
          <w:rFonts w:cs="Arial"/>
        </w:rPr>
        <w:t>§</w:t>
      </w:r>
      <w:r>
        <w:rPr>
          <w:rFonts w:cs="Arial"/>
        </w:rPr>
        <w:t xml:space="preserve"> 16 Absatz 3 Satz 1 TV-L nicht in Betracht.</w:t>
      </w:r>
    </w:p>
    <w:p w14:paraId="6B4E893E" w14:textId="77777777" w:rsidR="002B2C87" w:rsidRDefault="002B2C87">
      <w:pPr>
        <w:pStyle w:val="RVueberschrift285fz"/>
        <w:keepNext/>
        <w:keepLines/>
        <w:rPr>
          <w:rFonts w:cs="Calibri"/>
        </w:rPr>
      </w:pPr>
      <w:r>
        <w:t>2 Herabgruppierung</w:t>
      </w:r>
    </w:p>
    <w:p w14:paraId="3EF3F234" w14:textId="77777777" w:rsidR="002B2C87" w:rsidRDefault="002B2C87">
      <w:pPr>
        <w:pStyle w:val="RVfliesstext175nb"/>
      </w:pPr>
      <w:r>
        <w:rPr>
          <w:rFonts w:cs="Arial"/>
        </w:rPr>
        <w:t>T</w:t>
      </w:r>
      <w:r>
        <w:rPr>
          <w:rFonts w:cs="Arial"/>
        </w:rPr>
        <w:t>ä</w:t>
      </w:r>
      <w:r>
        <w:rPr>
          <w:rFonts w:cs="Arial"/>
        </w:rPr>
        <w:t>tigkeiten, die in eine niedrigere Entgeltgruppe f</w:t>
      </w:r>
      <w:r>
        <w:rPr>
          <w:rFonts w:cs="Arial"/>
        </w:rPr>
        <w:t>ü</w:t>
      </w:r>
      <w:r>
        <w:rPr>
          <w:rFonts w:cs="Arial"/>
        </w:rPr>
        <w:t>hren, d</w:t>
      </w:r>
      <w:r>
        <w:rPr>
          <w:rFonts w:cs="Arial"/>
        </w:rPr>
        <w:t>ü</w:t>
      </w:r>
      <w:r>
        <w:rPr>
          <w:rFonts w:cs="Arial"/>
        </w:rPr>
        <w:t xml:space="preserve">rfen vom Arbeitgeber nicht im Rahmen des Direktionsrechts </w:t>
      </w:r>
      <w:r>
        <w:rPr>
          <w:rFonts w:cs="Arial"/>
        </w:rPr>
        <w:t>ü</w:t>
      </w:r>
      <w:r>
        <w:rPr>
          <w:rFonts w:cs="Arial"/>
        </w:rPr>
        <w:t>bertragen werden. Eine Lehrkraft hat einen Anspruch auf Besch</w:t>
      </w:r>
      <w:r>
        <w:rPr>
          <w:rFonts w:cs="Arial"/>
        </w:rPr>
        <w:t>ä</w:t>
      </w:r>
      <w:r>
        <w:rPr>
          <w:rFonts w:cs="Arial"/>
        </w:rPr>
        <w:t>ftigung mit solchen T</w:t>
      </w:r>
      <w:r>
        <w:rPr>
          <w:rFonts w:cs="Arial"/>
        </w:rPr>
        <w:t>ä</w:t>
      </w:r>
      <w:r>
        <w:rPr>
          <w:rFonts w:cs="Arial"/>
        </w:rPr>
        <w:t xml:space="preserve">tigkeiten, die der im Arbeitsvertrag angegebenen Entgeltgruppe entsprechen. Die </w:t>
      </w:r>
      <w:r>
        <w:rPr>
          <w:rFonts w:cs="Arial"/>
        </w:rPr>
        <w:t>Ü</w:t>
      </w:r>
      <w:r>
        <w:rPr>
          <w:rFonts w:cs="Arial"/>
        </w:rPr>
        <w:t>bertragung von T</w:t>
      </w:r>
      <w:r>
        <w:rPr>
          <w:rFonts w:cs="Arial"/>
        </w:rPr>
        <w:t>ä</w:t>
      </w:r>
      <w:r>
        <w:rPr>
          <w:rFonts w:cs="Arial"/>
        </w:rPr>
        <w:t>tigkeiten, die zu einer niedrigeren Eingruppierung f</w:t>
      </w:r>
      <w:r>
        <w:rPr>
          <w:rFonts w:cs="Arial"/>
        </w:rPr>
        <w:t>ü</w:t>
      </w:r>
      <w:r>
        <w:rPr>
          <w:rFonts w:cs="Arial"/>
        </w:rPr>
        <w:t>hren, kann deshalb nur im Wege der einvernehmlichen Vertrags</w:t>
      </w:r>
      <w:r>
        <w:rPr>
          <w:rFonts w:cs="Arial"/>
        </w:rPr>
        <w:t>ä</w:t>
      </w:r>
      <w:r>
        <w:rPr>
          <w:rFonts w:cs="Arial"/>
        </w:rPr>
        <w:t xml:space="preserve">nderung oder einer </w:t>
      </w:r>
      <w:r>
        <w:rPr>
          <w:rFonts w:cs="Arial"/>
        </w:rPr>
        <w:t>Ä</w:t>
      </w:r>
      <w:r>
        <w:rPr>
          <w:rFonts w:cs="Arial"/>
        </w:rPr>
        <w:t>nderungsk</w:t>
      </w:r>
      <w:r>
        <w:rPr>
          <w:rFonts w:cs="Arial"/>
        </w:rPr>
        <w:t>ü</w:t>
      </w:r>
      <w:r>
        <w:rPr>
          <w:rFonts w:cs="Arial"/>
        </w:rPr>
        <w:t>ndigung erfolgen.</w:t>
      </w:r>
    </w:p>
    <w:p w14:paraId="2F9F9746" w14:textId="77777777" w:rsidR="002B2C87" w:rsidRDefault="002B2C87">
      <w:pPr>
        <w:pStyle w:val="RVfliesstext175nb"/>
      </w:pPr>
      <w:r>
        <w:rPr>
          <w:rFonts w:cs="Arial"/>
        </w:rPr>
        <w:t>Da der TV EntgO-L hierzu ebenfalls keine Ma</w:t>
      </w:r>
      <w:r>
        <w:rPr>
          <w:rFonts w:cs="Arial"/>
        </w:rPr>
        <w:t>ß</w:t>
      </w:r>
      <w:r>
        <w:rPr>
          <w:rFonts w:cs="Arial"/>
        </w:rPr>
        <w:t>gaben enth</w:t>
      </w:r>
      <w:r>
        <w:rPr>
          <w:rFonts w:cs="Arial"/>
        </w:rPr>
        <w:t>ä</w:t>
      </w:r>
      <w:r>
        <w:rPr>
          <w:rFonts w:cs="Arial"/>
        </w:rPr>
        <w:t>lt, wird eine Lehrkraft bei Eingruppierung in eine niedrigere Entgeltgruppe der in der h</w:t>
      </w:r>
      <w:r>
        <w:rPr>
          <w:rFonts w:cs="Arial"/>
        </w:rPr>
        <w:t>ö</w:t>
      </w:r>
      <w:r>
        <w:rPr>
          <w:rFonts w:cs="Arial"/>
        </w:rPr>
        <w:t>heren Entgeltgruppe erreichten Stufe zugeordnet (</w:t>
      </w:r>
      <w:r>
        <w:rPr>
          <w:rFonts w:cs="Arial"/>
        </w:rPr>
        <w:t>§</w:t>
      </w:r>
      <w:r>
        <w:rPr>
          <w:rFonts w:cs="Arial"/>
        </w:rPr>
        <w:t xml:space="preserve"> 17 Absatz 4 Satz 4 TV-L). Die Regelung gilt unabh</w:t>
      </w:r>
      <w:r>
        <w:rPr>
          <w:rFonts w:cs="Arial"/>
        </w:rPr>
        <w:t>ä</w:t>
      </w:r>
      <w:r>
        <w:rPr>
          <w:rFonts w:cs="Arial"/>
        </w:rPr>
        <w:t>ngig davon, ob der Lehrkraft in der bisherigen oder in der niedrigeren Entgeltgruppe eine Entgeltgruppenzulage zusteht.</w:t>
      </w:r>
    </w:p>
    <w:p w14:paraId="187B1EDD" w14:textId="77777777" w:rsidR="002B2C87" w:rsidRDefault="002B2C87">
      <w:pPr>
        <w:pStyle w:val="RVueberschrift285fz"/>
        <w:keepNext/>
        <w:keepLines/>
        <w:rPr>
          <w:rFonts w:cs="Calibri"/>
        </w:rPr>
      </w:pPr>
      <w:r>
        <w:t>IV. Vor</w:t>
      </w:r>
      <w:r>
        <w:t>ü</w:t>
      </w:r>
      <w:r>
        <w:t xml:space="preserve">bergehende </w:t>
      </w:r>
      <w:r>
        <w:t>Ü</w:t>
      </w:r>
      <w:r>
        <w:t>bertragung einer h</w:t>
      </w:r>
      <w:r>
        <w:t>ö</w:t>
      </w:r>
      <w:r>
        <w:t xml:space="preserve">herwertigen </w:t>
      </w:r>
      <w:r>
        <w:br/>
        <w:t>T</w:t>
      </w:r>
      <w:r>
        <w:t>ä</w:t>
      </w:r>
      <w:r>
        <w:t xml:space="preserve">tigkeit, </w:t>
      </w:r>
      <w:r>
        <w:t>§</w:t>
      </w:r>
      <w:r>
        <w:t xml:space="preserve"> 14 TV-L i.d.F. des </w:t>
      </w:r>
      <w:r>
        <w:t>§</w:t>
      </w:r>
      <w:r>
        <w:t xml:space="preserve"> 5 TV EntgO-L</w:t>
      </w:r>
    </w:p>
    <w:p w14:paraId="465BD43C" w14:textId="77777777" w:rsidR="002B2C87" w:rsidRDefault="002B2C87">
      <w:pPr>
        <w:pStyle w:val="RVfliesstext175nb"/>
      </w:pPr>
      <w:r>
        <w:rPr>
          <w:rFonts w:cs="Arial"/>
        </w:rPr>
        <w:t>F</w:t>
      </w:r>
      <w:r>
        <w:rPr>
          <w:rFonts w:cs="Arial"/>
        </w:rPr>
        <w:t>ü</w:t>
      </w:r>
      <w:r>
        <w:rPr>
          <w:rFonts w:cs="Arial"/>
        </w:rPr>
        <w:t>r den Fall, dass einer Lehrkraft durch den Arbeitgeber im Rahmen des Direktionsrechts vor</w:t>
      </w:r>
      <w:r>
        <w:rPr>
          <w:rFonts w:cs="Arial"/>
        </w:rPr>
        <w:t>ü</w:t>
      </w:r>
      <w:r>
        <w:rPr>
          <w:rFonts w:cs="Arial"/>
        </w:rPr>
        <w:t>bergehend eine T</w:t>
      </w:r>
      <w:r>
        <w:rPr>
          <w:rFonts w:cs="Arial"/>
        </w:rPr>
        <w:t>ä</w:t>
      </w:r>
      <w:r>
        <w:rPr>
          <w:rFonts w:cs="Arial"/>
        </w:rPr>
        <w:t xml:space="preserve">tigkeit </w:t>
      </w:r>
      <w:r>
        <w:rPr>
          <w:rFonts w:cs="Arial"/>
        </w:rPr>
        <w:t>ü</w:t>
      </w:r>
      <w:r>
        <w:rPr>
          <w:rFonts w:cs="Arial"/>
        </w:rPr>
        <w:t>bertragen wird, die einer h</w:t>
      </w:r>
      <w:r>
        <w:rPr>
          <w:rFonts w:cs="Arial"/>
        </w:rPr>
        <w:t>ö</w:t>
      </w:r>
      <w:r>
        <w:rPr>
          <w:rFonts w:cs="Arial"/>
        </w:rPr>
        <w:t xml:space="preserve">heren Entgeltgruppe zuzuordnen ist, regelt </w:t>
      </w:r>
      <w:r>
        <w:rPr>
          <w:rFonts w:cs="Arial"/>
        </w:rPr>
        <w:t>§</w:t>
      </w:r>
      <w:r>
        <w:rPr>
          <w:rFonts w:cs="Arial"/>
        </w:rPr>
        <w:t xml:space="preserve"> 14 Absatz 1 TV-L i.d.F. des </w:t>
      </w:r>
      <w:r>
        <w:rPr>
          <w:rFonts w:cs="Arial"/>
        </w:rPr>
        <w:t>§</w:t>
      </w:r>
      <w:r>
        <w:rPr>
          <w:rFonts w:cs="Arial"/>
        </w:rPr>
        <w:t xml:space="preserve"> 5 TV EntgO-L</w:t>
      </w:r>
    </w:p>
    <w:p w14:paraId="4BE9D45E" w14:textId="77777777" w:rsidR="002B2C87" w:rsidRDefault="002B2C87">
      <w:pPr>
        <w:pStyle w:val="RVliste3u75nb"/>
        <w:rPr>
          <w:rFonts w:cs="Arial"/>
        </w:rPr>
      </w:pPr>
      <w:r>
        <w:rPr>
          <w:rFonts w:cs="Arial"/>
        </w:rPr>
        <w:t>-</w:t>
      </w:r>
      <w:r>
        <w:rPr>
          <w:rFonts w:cs="Arial"/>
        </w:rPr>
        <w:tab/>
      </w:r>
      <w:r>
        <w:t>den Personenkreis, der f</w:t>
      </w:r>
      <w:r>
        <w:t>ü</w:t>
      </w:r>
      <w:r>
        <w:t>r eine Zulagengew</w:t>
      </w:r>
      <w:r>
        <w:t>ä</w:t>
      </w:r>
      <w:r>
        <w:t>hrung in Betracht kommt und</w:t>
      </w:r>
    </w:p>
    <w:p w14:paraId="6484FA6E" w14:textId="77777777" w:rsidR="002B2C87" w:rsidRDefault="002B2C87">
      <w:pPr>
        <w:pStyle w:val="RVliste3u75nb"/>
      </w:pPr>
      <w:r>
        <w:t>-</w:t>
      </w:r>
      <w:r>
        <w:tab/>
      </w:r>
      <w:r>
        <w:rPr>
          <w:rFonts w:cs="Arial"/>
        </w:rPr>
        <w:t>die Voraussetzungen, die f</w:t>
      </w:r>
      <w:r>
        <w:rPr>
          <w:rFonts w:cs="Arial"/>
        </w:rPr>
        <w:t>ü</w:t>
      </w:r>
      <w:r>
        <w:rPr>
          <w:rFonts w:cs="Arial"/>
        </w:rPr>
        <w:t>r die Zahlung einer Zulage erf</w:t>
      </w:r>
      <w:r>
        <w:rPr>
          <w:rFonts w:cs="Arial"/>
        </w:rPr>
        <w:t>ü</w:t>
      </w:r>
      <w:r>
        <w:rPr>
          <w:rFonts w:cs="Arial"/>
        </w:rPr>
        <w:t>llt sein m</w:t>
      </w:r>
      <w:r>
        <w:rPr>
          <w:rFonts w:cs="Arial"/>
        </w:rPr>
        <w:t>ü</w:t>
      </w:r>
      <w:r>
        <w:rPr>
          <w:rFonts w:cs="Arial"/>
        </w:rPr>
        <w:t>ssen.</w:t>
      </w:r>
    </w:p>
    <w:p w14:paraId="5C883775" w14:textId="77777777" w:rsidR="002B2C87" w:rsidRDefault="002B2C87">
      <w:pPr>
        <w:pStyle w:val="RVueberschrift285fz"/>
        <w:keepNext/>
        <w:keepLines/>
        <w:rPr>
          <w:rFonts w:cs="Calibri"/>
        </w:rPr>
      </w:pPr>
      <w:r>
        <w:t>1 M</w:t>
      </w:r>
      <w:r>
        <w:t>ö</w:t>
      </w:r>
      <w:r>
        <w:t>glicher Personenkreis f</w:t>
      </w:r>
      <w:r>
        <w:t>ü</w:t>
      </w:r>
      <w:r>
        <w:t>r die Zulagengew</w:t>
      </w:r>
      <w:r>
        <w:t>ä</w:t>
      </w:r>
      <w:r>
        <w:t>hrung</w:t>
      </w:r>
    </w:p>
    <w:p w14:paraId="70C47A1D" w14:textId="77777777" w:rsidR="002B2C87" w:rsidRDefault="002B2C87">
      <w:pPr>
        <w:pStyle w:val="RVfliesstext175nb"/>
      </w:pPr>
      <w:r>
        <w:rPr>
          <w:rFonts w:cs="Arial"/>
        </w:rPr>
        <w:t>§</w:t>
      </w:r>
      <w:r>
        <w:rPr>
          <w:rFonts w:cs="Arial"/>
        </w:rPr>
        <w:t xml:space="preserve"> 14 Absatz 1 TV-L i.d.F. des </w:t>
      </w:r>
      <w:r>
        <w:rPr>
          <w:rFonts w:cs="Arial"/>
        </w:rPr>
        <w:t>§</w:t>
      </w:r>
      <w:r>
        <w:rPr>
          <w:rFonts w:cs="Arial"/>
        </w:rPr>
        <w:t xml:space="preserve"> 5 TV EntgO-L l</w:t>
      </w:r>
      <w:r>
        <w:rPr>
          <w:rFonts w:cs="Arial"/>
        </w:rPr>
        <w:t>ä</w:t>
      </w:r>
      <w:r>
        <w:rPr>
          <w:rFonts w:cs="Arial"/>
        </w:rPr>
        <w:t>sst unter bestimmten Voraussetzungen die Gew</w:t>
      </w:r>
      <w:r>
        <w:rPr>
          <w:rFonts w:cs="Arial"/>
        </w:rPr>
        <w:t>ä</w:t>
      </w:r>
      <w:r>
        <w:rPr>
          <w:rFonts w:cs="Arial"/>
        </w:rPr>
        <w:t>hrung einer pers</w:t>
      </w:r>
      <w:r>
        <w:rPr>
          <w:rFonts w:cs="Arial"/>
        </w:rPr>
        <w:t>ö</w:t>
      </w:r>
      <w:r>
        <w:rPr>
          <w:rFonts w:cs="Arial"/>
        </w:rPr>
        <w:t>nlichen Zulage an solche Lehrkr</w:t>
      </w:r>
      <w:r>
        <w:rPr>
          <w:rFonts w:cs="Arial"/>
        </w:rPr>
        <w:t>ä</w:t>
      </w:r>
      <w:r>
        <w:rPr>
          <w:rFonts w:cs="Arial"/>
        </w:rPr>
        <w:t>fte zu, die unter Abschnitt 1, Abschnitt 2 Nummer 1 oder Abschnitt 5 Nummer 1 der Entgeltordnung Lehrkr</w:t>
      </w:r>
      <w:r>
        <w:rPr>
          <w:rFonts w:cs="Arial"/>
        </w:rPr>
        <w:t>ä</w:t>
      </w:r>
      <w:r>
        <w:rPr>
          <w:rFonts w:cs="Arial"/>
        </w:rPr>
        <w:t>fte fallen.</w:t>
      </w:r>
    </w:p>
    <w:p w14:paraId="3C8D98FB" w14:textId="77777777" w:rsidR="002B2C87" w:rsidRDefault="002B2C87">
      <w:pPr>
        <w:pStyle w:val="RVfliesstext175nb"/>
      </w:pPr>
      <w:r>
        <w:rPr>
          <w:rFonts w:cs="Arial"/>
        </w:rPr>
        <w:t xml:space="preserve">Damit kommt eine Zulagenzahlung an </w:t>
      </w:r>
      <w:r>
        <w:rPr>
          <w:rFonts w:cs="Arial"/>
        </w:rPr>
        <w:t>„</w:t>
      </w:r>
      <w:r>
        <w:rPr>
          <w:rFonts w:cs="Arial"/>
        </w:rPr>
        <w:t>Erf</w:t>
      </w:r>
      <w:r>
        <w:rPr>
          <w:rFonts w:cs="Arial"/>
        </w:rPr>
        <w:t>ü</w:t>
      </w:r>
      <w:r>
        <w:rPr>
          <w:rFonts w:cs="Arial"/>
        </w:rPr>
        <w:t>ller</w:t>
      </w:r>
      <w:r>
        <w:rPr>
          <w:rFonts w:cs="Arial"/>
        </w:rPr>
        <w:t>“</w:t>
      </w:r>
      <w:r>
        <w:rPr>
          <w:rFonts w:cs="Arial"/>
        </w:rPr>
        <w:t xml:space="preserve"> und </w:t>
      </w:r>
      <w:r>
        <w:rPr>
          <w:rFonts w:cs="Arial"/>
        </w:rPr>
        <w:t>„</w:t>
      </w:r>
      <w:r>
        <w:rPr>
          <w:rFonts w:cs="Arial"/>
        </w:rPr>
        <w:t>beste Nichterf</w:t>
      </w:r>
      <w:r>
        <w:rPr>
          <w:rFonts w:cs="Arial"/>
        </w:rPr>
        <w:t>ü</w:t>
      </w:r>
      <w:r>
        <w:rPr>
          <w:rFonts w:cs="Arial"/>
        </w:rPr>
        <w:t>ller</w:t>
      </w:r>
      <w:r>
        <w:rPr>
          <w:rFonts w:cs="Arial"/>
        </w:rPr>
        <w:t>“</w:t>
      </w:r>
      <w:r>
        <w:rPr>
          <w:rFonts w:cs="Arial"/>
        </w:rPr>
        <w:t xml:space="preserve"> in Betracht, wenn diese die weiteren Bedingungen f</w:t>
      </w:r>
      <w:r>
        <w:rPr>
          <w:rFonts w:cs="Arial"/>
        </w:rPr>
        <w:t>ü</w:t>
      </w:r>
      <w:r>
        <w:rPr>
          <w:rFonts w:cs="Arial"/>
        </w:rPr>
        <w:t>r die Zulagengew</w:t>
      </w:r>
      <w:r>
        <w:rPr>
          <w:rFonts w:cs="Arial"/>
        </w:rPr>
        <w:t>ä</w:t>
      </w:r>
      <w:r>
        <w:rPr>
          <w:rFonts w:cs="Arial"/>
        </w:rPr>
        <w:t>hrung erf</w:t>
      </w:r>
      <w:r>
        <w:rPr>
          <w:rFonts w:cs="Arial"/>
        </w:rPr>
        <w:t>ü</w:t>
      </w:r>
      <w:r>
        <w:rPr>
          <w:rFonts w:cs="Arial"/>
        </w:rPr>
        <w:t>llen.</w:t>
      </w:r>
    </w:p>
    <w:p w14:paraId="1F32A522" w14:textId="77777777" w:rsidR="002B2C87" w:rsidRDefault="002B2C87">
      <w:pPr>
        <w:pStyle w:val="RVueberschrift285fz"/>
        <w:keepNext/>
        <w:keepLines/>
        <w:rPr>
          <w:rFonts w:cs="Calibri"/>
        </w:rPr>
      </w:pPr>
      <w:r>
        <w:t>2 Voraussetzungen f</w:t>
      </w:r>
      <w:r>
        <w:t>ü</w:t>
      </w:r>
      <w:r>
        <w:t>r die Zulagengew</w:t>
      </w:r>
      <w:r>
        <w:t>ä</w:t>
      </w:r>
      <w:r>
        <w:t>hrung</w:t>
      </w:r>
    </w:p>
    <w:p w14:paraId="74F5DBEB" w14:textId="77777777" w:rsidR="002B2C87" w:rsidRDefault="002B2C87">
      <w:pPr>
        <w:pStyle w:val="RVfliesstext175nb"/>
      </w:pPr>
      <w:r>
        <w:rPr>
          <w:rFonts w:cs="Arial"/>
        </w:rPr>
        <w:t xml:space="preserve">Nach </w:t>
      </w:r>
      <w:r>
        <w:rPr>
          <w:rFonts w:cs="Arial"/>
        </w:rPr>
        <w:t>§</w:t>
      </w:r>
      <w:r>
        <w:rPr>
          <w:rFonts w:cs="Arial"/>
        </w:rPr>
        <w:t xml:space="preserve"> 14 Absatz 1 TV-L i.d.F. des </w:t>
      </w:r>
      <w:r>
        <w:rPr>
          <w:rFonts w:cs="Arial"/>
        </w:rPr>
        <w:t>§</w:t>
      </w:r>
      <w:r>
        <w:rPr>
          <w:rFonts w:cs="Arial"/>
        </w:rPr>
        <w:t xml:space="preserve"> 5 TV EntgO-L kn</w:t>
      </w:r>
      <w:r>
        <w:rPr>
          <w:rFonts w:cs="Arial"/>
        </w:rPr>
        <w:t>ü</w:t>
      </w:r>
      <w:r>
        <w:rPr>
          <w:rFonts w:cs="Arial"/>
        </w:rPr>
        <w:t>pft die Zahlung einer pers</w:t>
      </w:r>
      <w:r>
        <w:rPr>
          <w:rFonts w:cs="Arial"/>
        </w:rPr>
        <w:t>ö</w:t>
      </w:r>
      <w:r>
        <w:rPr>
          <w:rFonts w:cs="Arial"/>
        </w:rPr>
        <w:t>nlichen Zulage f</w:t>
      </w:r>
      <w:r>
        <w:rPr>
          <w:rFonts w:cs="Arial"/>
        </w:rPr>
        <w:t>ü</w:t>
      </w:r>
      <w:r>
        <w:rPr>
          <w:rFonts w:cs="Arial"/>
        </w:rPr>
        <w:t>r die vor</w:t>
      </w:r>
      <w:r>
        <w:rPr>
          <w:rFonts w:cs="Arial"/>
        </w:rPr>
        <w:t>ü</w:t>
      </w:r>
      <w:r>
        <w:rPr>
          <w:rFonts w:cs="Arial"/>
        </w:rPr>
        <w:t>bergehende Wahrnehmung h</w:t>
      </w:r>
      <w:r>
        <w:rPr>
          <w:rFonts w:cs="Arial"/>
        </w:rPr>
        <w:t>ö</w:t>
      </w:r>
      <w:r>
        <w:rPr>
          <w:rFonts w:cs="Arial"/>
        </w:rPr>
        <w:t>herwertiger T</w:t>
      </w:r>
      <w:r>
        <w:rPr>
          <w:rFonts w:cs="Arial"/>
        </w:rPr>
        <w:t>ä</w:t>
      </w:r>
      <w:r>
        <w:rPr>
          <w:rFonts w:cs="Arial"/>
        </w:rPr>
        <w:t>tigkeiten an die beamtenrechtlichen Regelungen an.</w:t>
      </w:r>
    </w:p>
    <w:p w14:paraId="1702CD05" w14:textId="77777777" w:rsidR="002B2C87" w:rsidRDefault="002B2C87">
      <w:pPr>
        <w:pStyle w:val="RVfliesstext175nb"/>
      </w:pPr>
      <w:r>
        <w:rPr>
          <w:rFonts w:cs="Arial"/>
        </w:rPr>
        <w:t>Demnach erh</w:t>
      </w:r>
      <w:r>
        <w:rPr>
          <w:rFonts w:cs="Arial"/>
        </w:rPr>
        <w:t>ä</w:t>
      </w:r>
      <w:r>
        <w:rPr>
          <w:rFonts w:cs="Arial"/>
        </w:rPr>
        <w:t>lt eine Lehrkraft eine pers</w:t>
      </w:r>
      <w:r>
        <w:rPr>
          <w:rFonts w:cs="Arial"/>
        </w:rPr>
        <w:t>ö</w:t>
      </w:r>
      <w:r>
        <w:rPr>
          <w:rFonts w:cs="Arial"/>
        </w:rPr>
        <w:t>nliche Zulage, wenn die Voraussetzungen f</w:t>
      </w:r>
      <w:r>
        <w:rPr>
          <w:rFonts w:cs="Arial"/>
        </w:rPr>
        <w:t>ü</w:t>
      </w:r>
      <w:r>
        <w:rPr>
          <w:rFonts w:cs="Arial"/>
        </w:rPr>
        <w:t>r die Zahlung einer Zulage nach dem beim Arbeitgeber geltenden Besoldungsrecht bei vor</w:t>
      </w:r>
      <w:r>
        <w:rPr>
          <w:rFonts w:cs="Arial"/>
        </w:rPr>
        <w:t>ü</w:t>
      </w:r>
      <w:r>
        <w:rPr>
          <w:rFonts w:cs="Arial"/>
        </w:rPr>
        <w:t xml:space="preserve">bergehender </w:t>
      </w:r>
      <w:r>
        <w:rPr>
          <w:rFonts w:cs="Arial"/>
        </w:rPr>
        <w:t>Ü</w:t>
      </w:r>
      <w:r>
        <w:rPr>
          <w:rFonts w:cs="Arial"/>
        </w:rPr>
        <w:t>bertragung eines h</w:t>
      </w:r>
      <w:r>
        <w:rPr>
          <w:rFonts w:cs="Arial"/>
        </w:rPr>
        <w:t>ö</w:t>
      </w:r>
      <w:r>
        <w:rPr>
          <w:rFonts w:cs="Arial"/>
        </w:rPr>
        <w:t>herwertigen Amtes erf</w:t>
      </w:r>
      <w:r>
        <w:rPr>
          <w:rFonts w:cs="Arial"/>
        </w:rPr>
        <w:t>ü</w:t>
      </w:r>
      <w:r>
        <w:rPr>
          <w:rFonts w:cs="Arial"/>
        </w:rPr>
        <w:t>llt w</w:t>
      </w:r>
      <w:r>
        <w:rPr>
          <w:rFonts w:cs="Arial"/>
        </w:rPr>
        <w:t>ä</w:t>
      </w:r>
      <w:r>
        <w:rPr>
          <w:rFonts w:cs="Arial"/>
        </w:rPr>
        <w:t>ren.</w:t>
      </w:r>
    </w:p>
    <w:p w14:paraId="617FFC06" w14:textId="77777777" w:rsidR="002B2C87" w:rsidRDefault="002B2C87">
      <w:pPr>
        <w:pStyle w:val="RVfliesstext175nb"/>
      </w:pPr>
      <w:r>
        <w:rPr>
          <w:rFonts w:cs="Arial"/>
        </w:rPr>
        <w:t>§</w:t>
      </w:r>
      <w:r>
        <w:rPr>
          <w:rFonts w:cs="Arial"/>
        </w:rPr>
        <w:t xml:space="preserve"> 46 </w:t>
      </w:r>
      <w:r>
        <w:rPr>
          <w:rFonts w:cs="Arial"/>
        </w:rPr>
        <w:t>Ü</w:t>
      </w:r>
      <w:r>
        <w:rPr>
          <w:rFonts w:cs="Arial"/>
        </w:rPr>
        <w:t>BesG NRW legt fest, dass eine Beamtin/ein Beamter, dem die Aufgaben eines h</w:t>
      </w:r>
      <w:r>
        <w:rPr>
          <w:rFonts w:cs="Arial"/>
        </w:rPr>
        <w:t>ö</w:t>
      </w:r>
      <w:r>
        <w:rPr>
          <w:rFonts w:cs="Arial"/>
        </w:rPr>
        <w:t>herwertigen Amtes vor</w:t>
      </w:r>
      <w:r>
        <w:rPr>
          <w:rFonts w:cs="Arial"/>
        </w:rPr>
        <w:t>ü</w:t>
      </w:r>
      <w:r>
        <w:rPr>
          <w:rFonts w:cs="Arial"/>
        </w:rPr>
        <w:t xml:space="preserve">bergehend vertretungsweise </w:t>
      </w:r>
      <w:r>
        <w:rPr>
          <w:rFonts w:cs="Arial"/>
        </w:rPr>
        <w:t>ü</w:t>
      </w:r>
      <w:r>
        <w:rPr>
          <w:rFonts w:cs="Arial"/>
        </w:rPr>
        <w:t>bertragen werden, nach 18 Monaten der ununterbrochenen Wahrnehmung dieser Aufgaben eine Zulage erh</w:t>
      </w:r>
      <w:r>
        <w:rPr>
          <w:rFonts w:cs="Arial"/>
        </w:rPr>
        <w:t>ä</w:t>
      </w:r>
      <w:r>
        <w:rPr>
          <w:rFonts w:cs="Arial"/>
        </w:rPr>
        <w:t>lt, wenn in diesem Zeitpunkt die haushaltsrechtlichen und laufbahnrechtliche Voraussetzungen f</w:t>
      </w:r>
      <w:r>
        <w:rPr>
          <w:rFonts w:cs="Arial"/>
        </w:rPr>
        <w:t>ü</w:t>
      </w:r>
      <w:r>
        <w:rPr>
          <w:rFonts w:cs="Arial"/>
        </w:rPr>
        <w:t xml:space="preserve">r die (dauerhafte) </w:t>
      </w:r>
      <w:r>
        <w:rPr>
          <w:rFonts w:cs="Arial"/>
        </w:rPr>
        <w:t>Ü</w:t>
      </w:r>
      <w:r>
        <w:rPr>
          <w:rFonts w:cs="Arial"/>
        </w:rPr>
        <w:t>bertragung dieses Amtes vorliegen. Der Zeitraum von 18 Monaten kann sich ggf. hinausschieben, wenn z.B. die haushaltsrechtlichen oder laufbahnrechtlichen Voraussetzungen noch nicht erf</w:t>
      </w:r>
      <w:r>
        <w:rPr>
          <w:rFonts w:cs="Arial"/>
        </w:rPr>
        <w:t>ü</w:t>
      </w:r>
      <w:r>
        <w:rPr>
          <w:rFonts w:cs="Arial"/>
        </w:rPr>
        <w:t>llt sind.</w:t>
      </w:r>
    </w:p>
    <w:p w14:paraId="05F46FC3" w14:textId="77777777" w:rsidR="002B2C87" w:rsidRDefault="002B2C87">
      <w:pPr>
        <w:pStyle w:val="RVfliesstext175nb"/>
      </w:pPr>
      <w:r>
        <w:rPr>
          <w:rFonts w:cs="Arial"/>
        </w:rPr>
        <w:t>Auch bei der tarifbesch</w:t>
      </w:r>
      <w:r>
        <w:rPr>
          <w:rFonts w:cs="Arial"/>
        </w:rPr>
        <w:t>ä</w:t>
      </w:r>
      <w:r>
        <w:rPr>
          <w:rFonts w:cs="Arial"/>
        </w:rPr>
        <w:t>ftigten Lehrkraft m</w:t>
      </w:r>
      <w:r>
        <w:rPr>
          <w:rFonts w:cs="Arial"/>
        </w:rPr>
        <w:t>ü</w:t>
      </w:r>
      <w:r>
        <w:rPr>
          <w:rFonts w:cs="Arial"/>
        </w:rPr>
        <w:t>ssen f</w:t>
      </w:r>
      <w:r>
        <w:rPr>
          <w:rFonts w:cs="Arial"/>
        </w:rPr>
        <w:t>ü</w:t>
      </w:r>
      <w:r>
        <w:rPr>
          <w:rFonts w:cs="Arial"/>
        </w:rPr>
        <w:t>r die Zulagengew</w:t>
      </w:r>
      <w:r>
        <w:rPr>
          <w:rFonts w:cs="Arial"/>
        </w:rPr>
        <w:t>ä</w:t>
      </w:r>
      <w:r>
        <w:rPr>
          <w:rFonts w:cs="Arial"/>
        </w:rPr>
        <w:t>hrung s</w:t>
      </w:r>
      <w:r>
        <w:rPr>
          <w:rFonts w:cs="Arial"/>
        </w:rPr>
        <w:t>ä</w:t>
      </w:r>
      <w:r>
        <w:rPr>
          <w:rFonts w:cs="Arial"/>
        </w:rPr>
        <w:t>mtliche Voraussetzungen erf</w:t>
      </w:r>
      <w:r>
        <w:rPr>
          <w:rFonts w:cs="Arial"/>
        </w:rPr>
        <w:t>ü</w:t>
      </w:r>
      <w:r>
        <w:rPr>
          <w:rFonts w:cs="Arial"/>
        </w:rPr>
        <w:t>llt sein. Ein blo</w:t>
      </w:r>
      <w:r>
        <w:rPr>
          <w:rFonts w:cs="Arial"/>
        </w:rPr>
        <w:t>ß</w:t>
      </w:r>
      <w:r>
        <w:rPr>
          <w:rFonts w:cs="Arial"/>
        </w:rPr>
        <w:t>es Erf</w:t>
      </w:r>
      <w:r>
        <w:rPr>
          <w:rFonts w:cs="Arial"/>
        </w:rPr>
        <w:t>ü</w:t>
      </w:r>
      <w:r>
        <w:rPr>
          <w:rFonts w:cs="Arial"/>
        </w:rPr>
        <w:t>llen des zeitlichen Aspekts gen</w:t>
      </w:r>
      <w:r>
        <w:rPr>
          <w:rFonts w:cs="Arial"/>
        </w:rPr>
        <w:t>ü</w:t>
      </w:r>
      <w:r>
        <w:rPr>
          <w:rFonts w:cs="Arial"/>
        </w:rPr>
        <w:t>gt nicht.</w:t>
      </w:r>
    </w:p>
    <w:p w14:paraId="0D704FCE" w14:textId="77777777" w:rsidR="002B2C87" w:rsidRDefault="002B2C87">
      <w:pPr>
        <w:pStyle w:val="RVueberschrift285fz"/>
        <w:keepNext/>
        <w:keepLines/>
        <w:rPr>
          <w:rFonts w:cs="Calibri"/>
        </w:rPr>
      </w:pPr>
      <w:r>
        <w:t>3 Keine h</w:t>
      </w:r>
      <w:r>
        <w:t>ö</w:t>
      </w:r>
      <w:r>
        <w:t>herwertige T</w:t>
      </w:r>
      <w:r>
        <w:t>ä</w:t>
      </w:r>
      <w:r>
        <w:t>tigkeit durch Entgeltgruppenzulage</w:t>
      </w:r>
    </w:p>
    <w:p w14:paraId="28B23BA6" w14:textId="77777777" w:rsidR="002B2C87" w:rsidRDefault="002B2C87">
      <w:pPr>
        <w:pStyle w:val="RVfliesstext175nb"/>
      </w:pPr>
      <w:r>
        <w:rPr>
          <w:rFonts w:cs="Arial"/>
        </w:rPr>
        <w:t>Gem</w:t>
      </w:r>
      <w:r>
        <w:rPr>
          <w:rFonts w:cs="Arial"/>
        </w:rPr>
        <w:t>äß</w:t>
      </w:r>
      <w:r>
        <w:rPr>
          <w:rFonts w:cs="Arial"/>
        </w:rPr>
        <w:t xml:space="preserve"> </w:t>
      </w:r>
      <w:r>
        <w:rPr>
          <w:rFonts w:cs="Arial"/>
        </w:rPr>
        <w:t>§</w:t>
      </w:r>
      <w:r>
        <w:rPr>
          <w:rFonts w:cs="Arial"/>
        </w:rPr>
        <w:t xml:space="preserve"> 14 Absatz 1 TV-L i.d.F. des </w:t>
      </w:r>
      <w:r>
        <w:rPr>
          <w:rFonts w:cs="Arial"/>
        </w:rPr>
        <w:t>§</w:t>
      </w:r>
      <w:r>
        <w:rPr>
          <w:rFonts w:cs="Arial"/>
        </w:rPr>
        <w:t xml:space="preserve"> 5 TV EntgO-L besteht ein Anspruch auf eine pers</w:t>
      </w:r>
      <w:r>
        <w:rPr>
          <w:rFonts w:cs="Arial"/>
        </w:rPr>
        <w:t>ö</w:t>
      </w:r>
      <w:r>
        <w:rPr>
          <w:rFonts w:cs="Arial"/>
        </w:rPr>
        <w:t>nliche Zulage, wenn Lehrkr</w:t>
      </w:r>
      <w:r>
        <w:rPr>
          <w:rFonts w:cs="Arial"/>
        </w:rPr>
        <w:t>ä</w:t>
      </w:r>
      <w:r>
        <w:rPr>
          <w:rFonts w:cs="Arial"/>
        </w:rPr>
        <w:t>ften vor</w:t>
      </w:r>
      <w:r>
        <w:rPr>
          <w:rFonts w:cs="Arial"/>
        </w:rPr>
        <w:t>ü</w:t>
      </w:r>
      <w:r>
        <w:rPr>
          <w:rFonts w:cs="Arial"/>
        </w:rPr>
        <w:t>bergehend eine T</w:t>
      </w:r>
      <w:r>
        <w:rPr>
          <w:rFonts w:cs="Arial"/>
        </w:rPr>
        <w:t>ä</w:t>
      </w:r>
      <w:r>
        <w:rPr>
          <w:rFonts w:cs="Arial"/>
        </w:rPr>
        <w:t xml:space="preserve">tigkeit </w:t>
      </w:r>
      <w:r>
        <w:rPr>
          <w:rFonts w:cs="Arial"/>
        </w:rPr>
        <w:t>ü</w:t>
      </w:r>
      <w:r>
        <w:rPr>
          <w:rFonts w:cs="Arial"/>
        </w:rPr>
        <w:t>bertragen wird, die den T</w:t>
      </w:r>
      <w:r>
        <w:rPr>
          <w:rFonts w:cs="Arial"/>
        </w:rPr>
        <w:t>ä</w:t>
      </w:r>
      <w:r>
        <w:rPr>
          <w:rFonts w:cs="Arial"/>
        </w:rPr>
        <w:t>tigkeitsmerkmalen einer h</w:t>
      </w:r>
      <w:r>
        <w:rPr>
          <w:rFonts w:cs="Arial"/>
        </w:rPr>
        <w:t>ö</w:t>
      </w:r>
      <w:r>
        <w:rPr>
          <w:rFonts w:cs="Arial"/>
        </w:rPr>
        <w:t>heren Entgeltgruppe entspricht. Daher besteht kein Anspruch auf eine Zulage, wenn Besch</w:t>
      </w:r>
      <w:r>
        <w:rPr>
          <w:rFonts w:cs="Arial"/>
        </w:rPr>
        <w:t>ä</w:t>
      </w:r>
      <w:r>
        <w:rPr>
          <w:rFonts w:cs="Arial"/>
        </w:rPr>
        <w:t>ftigten vor</w:t>
      </w:r>
      <w:r>
        <w:rPr>
          <w:rFonts w:cs="Arial"/>
        </w:rPr>
        <w:t>ü</w:t>
      </w:r>
      <w:r>
        <w:rPr>
          <w:rFonts w:cs="Arial"/>
        </w:rPr>
        <w:t>bergehend eine T</w:t>
      </w:r>
      <w:r>
        <w:rPr>
          <w:rFonts w:cs="Arial"/>
        </w:rPr>
        <w:t>ä</w:t>
      </w:r>
      <w:r>
        <w:rPr>
          <w:rFonts w:cs="Arial"/>
        </w:rPr>
        <w:t xml:space="preserve">tigkeit derselben Entgeltgruppe </w:t>
      </w:r>
      <w:r>
        <w:rPr>
          <w:rFonts w:cs="Arial"/>
        </w:rPr>
        <w:t>ü</w:t>
      </w:r>
      <w:r>
        <w:rPr>
          <w:rFonts w:cs="Arial"/>
        </w:rPr>
        <w:t>bertragen wird, f</w:t>
      </w:r>
      <w:r>
        <w:rPr>
          <w:rFonts w:cs="Arial"/>
        </w:rPr>
        <w:t>ü</w:t>
      </w:r>
      <w:r>
        <w:rPr>
          <w:rFonts w:cs="Arial"/>
        </w:rPr>
        <w:t xml:space="preserve">r die bei dauerhafter </w:t>
      </w:r>
      <w:r>
        <w:rPr>
          <w:rFonts w:cs="Arial"/>
        </w:rPr>
        <w:t>Ü</w:t>
      </w:r>
      <w:r>
        <w:rPr>
          <w:rFonts w:cs="Arial"/>
        </w:rPr>
        <w:t>bertragung eine Entgeltgruppenzulage zusteht.</w:t>
      </w:r>
    </w:p>
    <w:p w14:paraId="58A7106B" w14:textId="77777777" w:rsidR="002B2C87" w:rsidRDefault="002B2C87">
      <w:pPr>
        <w:pStyle w:val="RVueberschrift285fz"/>
        <w:keepNext/>
        <w:keepLines/>
        <w:rPr>
          <w:rFonts w:cs="Calibri"/>
        </w:rPr>
      </w:pPr>
      <w:r>
        <w:t>4 H</w:t>
      </w:r>
      <w:r>
        <w:t>ö</w:t>
      </w:r>
      <w:r>
        <w:t>he der Zulage gem</w:t>
      </w:r>
      <w:r>
        <w:t>äß</w:t>
      </w:r>
      <w:r>
        <w:t xml:space="preserve"> </w:t>
      </w:r>
      <w:r>
        <w:t>§</w:t>
      </w:r>
      <w:r>
        <w:t xml:space="preserve"> 14 Absatz 2 TV-L </w:t>
      </w:r>
      <w:r>
        <w:br/>
        <w:t xml:space="preserve">i.d.F. des </w:t>
      </w:r>
      <w:r>
        <w:t>§</w:t>
      </w:r>
      <w:r>
        <w:t xml:space="preserve"> 5 TV EntgO-L</w:t>
      </w:r>
    </w:p>
    <w:p w14:paraId="1C2DACCB" w14:textId="77777777" w:rsidR="002B2C87" w:rsidRDefault="002B2C87">
      <w:pPr>
        <w:pStyle w:val="RVfliesstext175nb"/>
      </w:pPr>
      <w:r>
        <w:rPr>
          <w:rFonts w:cs="Arial"/>
        </w:rPr>
        <w:t>Gem</w:t>
      </w:r>
      <w:r>
        <w:rPr>
          <w:rFonts w:cs="Arial"/>
        </w:rPr>
        <w:t>äß</w:t>
      </w:r>
      <w:r>
        <w:rPr>
          <w:rFonts w:cs="Arial"/>
        </w:rPr>
        <w:t xml:space="preserve"> </w:t>
      </w:r>
      <w:r>
        <w:rPr>
          <w:rFonts w:cs="Arial"/>
        </w:rPr>
        <w:t>§</w:t>
      </w:r>
      <w:r>
        <w:rPr>
          <w:rFonts w:cs="Arial"/>
        </w:rPr>
        <w:t xml:space="preserve"> 14 Absatz 2 TV-L i.d.F. des </w:t>
      </w:r>
      <w:r>
        <w:rPr>
          <w:rFonts w:cs="Arial"/>
        </w:rPr>
        <w:t>§</w:t>
      </w:r>
      <w:r>
        <w:rPr>
          <w:rFonts w:cs="Arial"/>
        </w:rPr>
        <w:t xml:space="preserve"> 5 TV EntgO-L bemisst sich die H</w:t>
      </w:r>
      <w:r>
        <w:rPr>
          <w:rFonts w:cs="Arial"/>
        </w:rPr>
        <w:t>ö</w:t>
      </w:r>
      <w:r>
        <w:rPr>
          <w:rFonts w:cs="Arial"/>
        </w:rPr>
        <w:t xml:space="preserve">he der Zulage aus dem Unterschiedsbetrag, wie er sich bei einer dauerhaften </w:t>
      </w:r>
      <w:r>
        <w:rPr>
          <w:rFonts w:cs="Arial"/>
        </w:rPr>
        <w:t>Ü</w:t>
      </w:r>
      <w:r>
        <w:rPr>
          <w:rFonts w:cs="Arial"/>
        </w:rPr>
        <w:t xml:space="preserve">bertragung nach den Regeln des </w:t>
      </w:r>
      <w:r>
        <w:rPr>
          <w:rFonts w:cs="Arial"/>
        </w:rPr>
        <w:t>§</w:t>
      </w:r>
      <w:r>
        <w:rPr>
          <w:rFonts w:cs="Arial"/>
        </w:rPr>
        <w:t xml:space="preserve"> 17 Absatz 4 Satz 1 und 2 TV-L erg</w:t>
      </w:r>
      <w:r>
        <w:rPr>
          <w:rFonts w:cs="Arial"/>
        </w:rPr>
        <w:t>ä</w:t>
      </w:r>
      <w:r>
        <w:rPr>
          <w:rFonts w:cs="Arial"/>
        </w:rPr>
        <w:t>be (siehe hierzu A. III. 1).</w:t>
      </w:r>
    </w:p>
    <w:p w14:paraId="1F4AAC02" w14:textId="77777777" w:rsidR="002B2C87" w:rsidRDefault="002B2C87">
      <w:pPr>
        <w:pStyle w:val="RVueberschrift285fz"/>
        <w:keepNext/>
        <w:keepLines/>
        <w:rPr>
          <w:rFonts w:cs="Calibri"/>
        </w:rPr>
      </w:pPr>
      <w:r>
        <w:t>V. Ma</w:t>
      </w:r>
      <w:r>
        <w:t>ß</w:t>
      </w:r>
      <w:r>
        <w:t xml:space="preserve">gaben zu Stufenregelungen des </w:t>
      </w:r>
      <w:r>
        <w:t>§</w:t>
      </w:r>
      <w:r>
        <w:t xml:space="preserve"> 16 TV-L </w:t>
      </w:r>
      <w:r>
        <w:br/>
        <w:t xml:space="preserve">i.d.F. des </w:t>
      </w:r>
      <w:r>
        <w:t>§</w:t>
      </w:r>
      <w:r>
        <w:t xml:space="preserve"> 6 TV EntgO-L</w:t>
      </w:r>
    </w:p>
    <w:p w14:paraId="0EB58E6A" w14:textId="77777777" w:rsidR="002B2C87" w:rsidRDefault="002B2C87">
      <w:pPr>
        <w:pStyle w:val="RVueberschrift285fz"/>
        <w:keepNext/>
        <w:keepLines/>
        <w:rPr>
          <w:rFonts w:cs="Calibri"/>
        </w:rPr>
      </w:pPr>
      <w:r>
        <w:t xml:space="preserve">1 Besondere Stufenlaufzeiten </w:t>
      </w:r>
      <w:r>
        <w:br/>
        <w:t>aufgrund der Entgeltordnung Lehrkr</w:t>
      </w:r>
      <w:r>
        <w:t>ä</w:t>
      </w:r>
      <w:r>
        <w:t>fte</w:t>
      </w:r>
    </w:p>
    <w:p w14:paraId="66252922" w14:textId="77777777" w:rsidR="002B2C87" w:rsidRDefault="002B2C87">
      <w:pPr>
        <w:pStyle w:val="RVfliesstext175nb"/>
      </w:pPr>
      <w:r>
        <w:rPr>
          <w:rFonts w:cs="Arial"/>
        </w:rPr>
        <w:t>In der Entgeltordnung Lehrkr</w:t>
      </w:r>
      <w:r>
        <w:rPr>
          <w:rFonts w:cs="Arial"/>
        </w:rPr>
        <w:t>ä</w:t>
      </w:r>
      <w:r>
        <w:rPr>
          <w:rFonts w:cs="Arial"/>
        </w:rPr>
        <w:t>fte sind bei mehreren Eingruppierungsregelungen besondere Stufenlaufzeiten vereinbart, z.B. f</w:t>
      </w:r>
      <w:r>
        <w:rPr>
          <w:rFonts w:cs="Arial"/>
        </w:rPr>
        <w:t>ü</w:t>
      </w:r>
      <w:r>
        <w:rPr>
          <w:rFonts w:cs="Arial"/>
        </w:rPr>
        <w:t>r</w:t>
      </w:r>
    </w:p>
    <w:p w14:paraId="3AA7F922" w14:textId="77777777" w:rsidR="002B2C87" w:rsidRDefault="002B2C87">
      <w:pPr>
        <w:pStyle w:val="RVliste3u75nb"/>
        <w:rPr>
          <w:rFonts w:cs="Arial"/>
        </w:rPr>
      </w:pPr>
      <w:r>
        <w:rPr>
          <w:rFonts w:cs="Arial"/>
        </w:rPr>
        <w:t>-</w:t>
      </w:r>
      <w:r>
        <w:rPr>
          <w:rFonts w:cs="Arial"/>
        </w:rPr>
        <w:tab/>
      </w:r>
      <w:r>
        <w:t>„</w:t>
      </w:r>
      <w:r>
        <w:t>Erf</w:t>
      </w:r>
      <w:r>
        <w:t>ü</w:t>
      </w:r>
      <w:r>
        <w:t>ller</w:t>
      </w:r>
      <w:r>
        <w:t>“</w:t>
      </w:r>
      <w:r>
        <w:t xml:space="preserve"> in der EG 9 lang (vgl. Abschnitt 1 Absatz 1 Satz 3),</w:t>
      </w:r>
    </w:p>
    <w:p w14:paraId="590D69E3" w14:textId="77777777" w:rsidR="002B2C87" w:rsidRDefault="002B2C87">
      <w:pPr>
        <w:pStyle w:val="RVliste3u75nb"/>
      </w:pPr>
      <w:r>
        <w:t>-</w:t>
      </w:r>
      <w:r>
        <w:tab/>
      </w:r>
      <w:r>
        <w:rPr>
          <w:rFonts w:cs="Arial"/>
        </w:rPr>
        <w:t xml:space="preserve">beste </w:t>
      </w:r>
      <w:r>
        <w:rPr>
          <w:rFonts w:cs="Arial"/>
        </w:rPr>
        <w:t>„</w:t>
      </w:r>
      <w:r>
        <w:rPr>
          <w:rFonts w:cs="Arial"/>
        </w:rPr>
        <w:t>Nichterf</w:t>
      </w:r>
      <w:r>
        <w:rPr>
          <w:rFonts w:cs="Arial"/>
        </w:rPr>
        <w:t>ü</w:t>
      </w:r>
      <w:r>
        <w:rPr>
          <w:rFonts w:cs="Arial"/>
        </w:rPr>
        <w:t>ller</w:t>
      </w:r>
      <w:r>
        <w:rPr>
          <w:rFonts w:cs="Arial"/>
        </w:rPr>
        <w:t>“</w:t>
      </w:r>
      <w:r>
        <w:rPr>
          <w:rFonts w:cs="Arial"/>
        </w:rPr>
        <w:t>, die nach Abschnitt 2 Nummer 1 eingruppiert sind (vgl. Abschnitt 2 Nummer 1 Absatz 1 Satz 4),</w:t>
      </w:r>
    </w:p>
    <w:p w14:paraId="72A40FD0" w14:textId="77777777" w:rsidR="002B2C87" w:rsidRDefault="002B2C87">
      <w:pPr>
        <w:pStyle w:val="RVliste3u75nb"/>
        <w:rPr>
          <w:rFonts w:cs="Arial"/>
        </w:rPr>
      </w:pPr>
      <w:r>
        <w:rPr>
          <w:rFonts w:cs="Arial"/>
        </w:rPr>
        <w:t>-</w:t>
      </w:r>
      <w:r>
        <w:rPr>
          <w:rFonts w:cs="Arial"/>
        </w:rPr>
        <w:tab/>
      </w:r>
      <w:r>
        <w:t>Fachlehrer in der EG 9 lang (vgl. Abschnitt 3 Unterabschnitt 1 Nummern 2 und 3),</w:t>
      </w:r>
    </w:p>
    <w:p w14:paraId="1AFFA36A" w14:textId="77777777" w:rsidR="002B2C87" w:rsidRDefault="002B2C87">
      <w:pPr>
        <w:pStyle w:val="RVliste3u75nb"/>
      </w:pPr>
      <w:r>
        <w:t>-</w:t>
      </w:r>
      <w:r>
        <w:tab/>
      </w:r>
      <w:r>
        <w:rPr>
          <w:rFonts w:cs="Arial"/>
        </w:rPr>
        <w:t>p</w:t>
      </w:r>
      <w:r>
        <w:rPr>
          <w:rFonts w:cs="Arial"/>
        </w:rPr>
        <w:t>ä</w:t>
      </w:r>
      <w:r>
        <w:rPr>
          <w:rFonts w:cs="Arial"/>
        </w:rPr>
        <w:t>dagogische Unterrichtshilfen in der EG 9 lang Fallgruppe 4 in Abschnitt 4 Unterabschnitt 2.</w:t>
      </w:r>
    </w:p>
    <w:p w14:paraId="5C2CCEEE" w14:textId="77777777" w:rsidR="002B2C87" w:rsidRDefault="002B2C87">
      <w:pPr>
        <w:pStyle w:val="RVfliesstext175nb"/>
      </w:pPr>
      <w:r>
        <w:rPr>
          <w:rFonts w:cs="Arial"/>
        </w:rPr>
        <w:t>Die Ma</w:t>
      </w:r>
      <w:r>
        <w:rPr>
          <w:rFonts w:cs="Arial"/>
        </w:rPr>
        <w:t>ß</w:t>
      </w:r>
      <w:r>
        <w:rPr>
          <w:rFonts w:cs="Arial"/>
        </w:rPr>
        <w:t xml:space="preserve">gabe in </w:t>
      </w:r>
      <w:r>
        <w:rPr>
          <w:rFonts w:cs="Arial"/>
        </w:rPr>
        <w:t>§</w:t>
      </w:r>
      <w:r>
        <w:rPr>
          <w:rFonts w:cs="Arial"/>
        </w:rPr>
        <w:t xml:space="preserve"> 6 Absatz 1 TV EntgO-L bewirkt, dass die in </w:t>
      </w:r>
      <w:r>
        <w:rPr>
          <w:rFonts w:cs="Arial"/>
        </w:rPr>
        <w:t>§</w:t>
      </w:r>
      <w:r>
        <w:rPr>
          <w:rFonts w:cs="Arial"/>
        </w:rPr>
        <w:t xml:space="preserve"> 16 Absatz 1 Satz 2 und Absatz 3 Satz 2 TV-L enthaltenen Aussagen zu besonderen Stufenlaufzeiten (anstelle der Entgeltordnung zum TV-L) die Entgeltordnung Lehrkr</w:t>
      </w:r>
      <w:r>
        <w:rPr>
          <w:rFonts w:cs="Arial"/>
        </w:rPr>
        <w:t>ä</w:t>
      </w:r>
      <w:r>
        <w:rPr>
          <w:rFonts w:cs="Arial"/>
        </w:rPr>
        <w:t>fte in Bezug nehmen.</w:t>
      </w:r>
    </w:p>
    <w:p w14:paraId="3E0B6DDB" w14:textId="77777777" w:rsidR="002B2C87" w:rsidRDefault="002B2C87">
      <w:pPr>
        <w:pStyle w:val="RVueberschrift285fz"/>
        <w:keepNext/>
        <w:keepLines/>
        <w:rPr>
          <w:rFonts w:cs="Calibri"/>
        </w:rPr>
      </w:pPr>
      <w:r>
        <w:t xml:space="preserve">2 Besondere Stufenregelungen </w:t>
      </w:r>
      <w:r>
        <w:br/>
        <w:t>gem</w:t>
      </w:r>
      <w:r>
        <w:t>äß</w:t>
      </w:r>
      <w:r>
        <w:t xml:space="preserve"> </w:t>
      </w:r>
      <w:r>
        <w:t>§</w:t>
      </w:r>
      <w:r>
        <w:t xml:space="preserve"> 6 Absatz 2 TV EntgO-L</w:t>
      </w:r>
    </w:p>
    <w:p w14:paraId="57824BE4" w14:textId="77777777" w:rsidR="002B2C87" w:rsidRDefault="002B2C87">
      <w:pPr>
        <w:pStyle w:val="RVfliesstext175nb"/>
      </w:pPr>
      <w:r>
        <w:rPr>
          <w:rFonts w:cs="Arial"/>
        </w:rPr>
        <w:t>F</w:t>
      </w:r>
      <w:r>
        <w:rPr>
          <w:rFonts w:cs="Arial"/>
        </w:rPr>
        <w:t>ü</w:t>
      </w:r>
      <w:r>
        <w:rPr>
          <w:rFonts w:cs="Arial"/>
        </w:rPr>
        <w:t>r die Entgeltordnung Lehrkr</w:t>
      </w:r>
      <w:r>
        <w:rPr>
          <w:rFonts w:cs="Arial"/>
        </w:rPr>
        <w:t>ä</w:t>
      </w:r>
      <w:r>
        <w:rPr>
          <w:rFonts w:cs="Arial"/>
        </w:rPr>
        <w:t xml:space="preserve">fte werden die bisherigen Stufenregelungen des </w:t>
      </w:r>
      <w:r>
        <w:rPr>
          <w:rFonts w:cs="Arial"/>
        </w:rPr>
        <w:t>§</w:t>
      </w:r>
      <w:r>
        <w:rPr>
          <w:rFonts w:cs="Arial"/>
        </w:rPr>
        <w:t xml:space="preserve"> 16 i.V.m. </w:t>
      </w:r>
      <w:r>
        <w:rPr>
          <w:rFonts w:cs="Arial"/>
        </w:rPr>
        <w:t>§</w:t>
      </w:r>
      <w:r>
        <w:rPr>
          <w:rFonts w:cs="Arial"/>
        </w:rPr>
        <w:t xml:space="preserve"> 44 Nummer 2a TV-L durch </w:t>
      </w:r>
      <w:r>
        <w:rPr>
          <w:rFonts w:cs="Arial"/>
        </w:rPr>
        <w:t>§</w:t>
      </w:r>
      <w:r>
        <w:rPr>
          <w:rFonts w:cs="Arial"/>
        </w:rPr>
        <w:t xml:space="preserve"> 6 Absatz 2 TV EntgO-L erweitert bzw. erg</w:t>
      </w:r>
      <w:r>
        <w:rPr>
          <w:rFonts w:cs="Arial"/>
        </w:rPr>
        <w:t>ä</w:t>
      </w:r>
      <w:r>
        <w:rPr>
          <w:rFonts w:cs="Arial"/>
        </w:rPr>
        <w:t>nzt.</w:t>
      </w:r>
    </w:p>
    <w:p w14:paraId="3CA641CB" w14:textId="77777777" w:rsidR="002B2C87" w:rsidRDefault="002B2C87">
      <w:pPr>
        <w:pStyle w:val="RVfliesstext175nb"/>
      </w:pPr>
      <w:r>
        <w:rPr>
          <w:rFonts w:cs="Arial"/>
        </w:rPr>
        <w:t>2.1 Ber</w:t>
      </w:r>
      <w:r>
        <w:rPr>
          <w:rFonts w:cs="Arial"/>
        </w:rPr>
        <w:t>ü</w:t>
      </w:r>
      <w:r>
        <w:rPr>
          <w:rFonts w:cs="Arial"/>
        </w:rPr>
        <w:t xml:space="preserve">cksichtigung des Referendariats bzw. Vorbereitungsdienstes nach </w:t>
      </w:r>
      <w:r>
        <w:rPr>
          <w:rFonts w:cs="Arial"/>
        </w:rPr>
        <w:t>§</w:t>
      </w:r>
      <w:r>
        <w:rPr>
          <w:rFonts w:cs="Arial"/>
        </w:rPr>
        <w:t xml:space="preserve"> 6 Absatz 2 Nummer 1 und Nummer 4 Satz 1 TV EntgO-L</w:t>
      </w:r>
    </w:p>
    <w:p w14:paraId="5136EC06" w14:textId="77777777" w:rsidR="002B2C87" w:rsidRDefault="002B2C87">
      <w:pPr>
        <w:pStyle w:val="RVfliesstext175nb"/>
      </w:pPr>
      <w:r>
        <w:rPr>
          <w:rFonts w:cs="Arial"/>
        </w:rPr>
        <w:t>§</w:t>
      </w:r>
      <w:r>
        <w:rPr>
          <w:rFonts w:cs="Arial"/>
        </w:rPr>
        <w:t xml:space="preserve"> 6 Absatz 2 Nummer 1 und Nummer 4 Satz 1 TV EntgO-L beinhalten die bisherigen Regelungen in </w:t>
      </w:r>
      <w:r>
        <w:rPr>
          <w:rFonts w:cs="Arial"/>
        </w:rPr>
        <w:t>§</w:t>
      </w:r>
      <w:r>
        <w:rPr>
          <w:rFonts w:cs="Arial"/>
        </w:rPr>
        <w:t xml:space="preserve"> 44 Nummer 2a TV-L zur Ber</w:t>
      </w:r>
      <w:r>
        <w:rPr>
          <w:rFonts w:cs="Arial"/>
        </w:rPr>
        <w:t>ü</w:t>
      </w:r>
      <w:r>
        <w:rPr>
          <w:rFonts w:cs="Arial"/>
        </w:rPr>
        <w:t>cksichtigung des Referendariats bzw. Vorbereitungsdienstes bei der Laufzeit in Stufe 1. Diese Bestimmungen sind unver</w:t>
      </w:r>
      <w:r>
        <w:rPr>
          <w:rFonts w:cs="Arial"/>
        </w:rPr>
        <w:t>ä</w:t>
      </w:r>
      <w:r>
        <w:rPr>
          <w:rFonts w:cs="Arial"/>
        </w:rPr>
        <w:t xml:space="preserve">ndert </w:t>
      </w:r>
      <w:r>
        <w:rPr>
          <w:rFonts w:cs="Arial"/>
        </w:rPr>
        <w:t>ü</w:t>
      </w:r>
      <w:r>
        <w:rPr>
          <w:rFonts w:cs="Arial"/>
        </w:rPr>
        <w:t xml:space="preserve">bernommen worden. </w:t>
      </w:r>
    </w:p>
    <w:p w14:paraId="430995DE" w14:textId="77777777" w:rsidR="002B2C87" w:rsidRDefault="002B2C87">
      <w:pPr>
        <w:pStyle w:val="RVfliesstext175nb"/>
      </w:pPr>
      <w:r>
        <w:rPr>
          <w:rFonts w:cs="Arial"/>
        </w:rPr>
        <w:t>2.2 Einstellung in die EG 9 lange Laufzeiten - Ber</w:t>
      </w:r>
      <w:r>
        <w:rPr>
          <w:rFonts w:cs="Arial"/>
        </w:rPr>
        <w:t>ü</w:t>
      </w:r>
      <w:r>
        <w:rPr>
          <w:rFonts w:cs="Arial"/>
        </w:rPr>
        <w:t xml:space="preserve">cksichtigung von Berufserfahrung nach </w:t>
      </w:r>
      <w:r>
        <w:rPr>
          <w:rFonts w:cs="Arial"/>
        </w:rPr>
        <w:t>§</w:t>
      </w:r>
      <w:r>
        <w:rPr>
          <w:rFonts w:cs="Arial"/>
        </w:rPr>
        <w:t xml:space="preserve"> 6 Absatz 2 Nummer 2 TV EntgO-L</w:t>
      </w:r>
    </w:p>
    <w:p w14:paraId="61C750DE" w14:textId="77777777" w:rsidR="002B2C87" w:rsidRDefault="002B2C87">
      <w:pPr>
        <w:pStyle w:val="RVfliesstext175nb"/>
      </w:pPr>
      <w:r>
        <w:rPr>
          <w:rFonts w:cs="Arial"/>
        </w:rPr>
        <w:t>Ab dem 1. August 2015 gilt f</w:t>
      </w:r>
      <w:r>
        <w:rPr>
          <w:rFonts w:cs="Arial"/>
        </w:rPr>
        <w:t>ü</w:t>
      </w:r>
      <w:r>
        <w:rPr>
          <w:rFonts w:cs="Arial"/>
        </w:rPr>
        <w:t>r Neueinstellung von Lehrkr</w:t>
      </w:r>
      <w:r>
        <w:rPr>
          <w:rFonts w:cs="Arial"/>
        </w:rPr>
        <w:t>ä</w:t>
      </w:r>
      <w:r>
        <w:rPr>
          <w:rFonts w:cs="Arial"/>
        </w:rPr>
        <w:t xml:space="preserve">ften in die sog. EG 9 lang die Sonderregelung in </w:t>
      </w:r>
      <w:r>
        <w:rPr>
          <w:rFonts w:cs="Arial"/>
        </w:rPr>
        <w:t>§</w:t>
      </w:r>
      <w:r>
        <w:rPr>
          <w:rFonts w:cs="Arial"/>
        </w:rPr>
        <w:t xml:space="preserve"> 6 Absatz 2 Nummer 2 TV EntgO-L zur Ber</w:t>
      </w:r>
      <w:r>
        <w:rPr>
          <w:rFonts w:cs="Arial"/>
        </w:rPr>
        <w:t>ü</w:t>
      </w:r>
      <w:r>
        <w:rPr>
          <w:rFonts w:cs="Arial"/>
        </w:rPr>
        <w:t>cksichtigung von einschl</w:t>
      </w:r>
      <w:r>
        <w:rPr>
          <w:rFonts w:cs="Arial"/>
        </w:rPr>
        <w:t>ä</w:t>
      </w:r>
      <w:r>
        <w:rPr>
          <w:rFonts w:cs="Arial"/>
        </w:rPr>
        <w:t>giger Berufserfahrung, die bei anderen Arbeitgebern erworben wurde. Sie korrespondiert mit den bisher bestehenden besonderen Stufenlaufzeiten in der EG 9 lang.</w:t>
      </w:r>
    </w:p>
    <w:p w14:paraId="36765214" w14:textId="77777777" w:rsidR="002B2C87" w:rsidRDefault="002B2C87">
      <w:pPr>
        <w:pStyle w:val="RVfliesstext175nb"/>
      </w:pPr>
      <w:r>
        <w:rPr>
          <w:rFonts w:cs="Arial"/>
        </w:rPr>
        <w:t>Erreichen Lehrkr</w:t>
      </w:r>
      <w:r>
        <w:rPr>
          <w:rFonts w:cs="Arial"/>
        </w:rPr>
        <w:t>ä</w:t>
      </w:r>
      <w:r>
        <w:rPr>
          <w:rFonts w:cs="Arial"/>
        </w:rPr>
        <w:t>fte im laufenden Arbeitsverh</w:t>
      </w:r>
      <w:r>
        <w:rPr>
          <w:rFonts w:cs="Arial"/>
        </w:rPr>
        <w:t>ä</w:t>
      </w:r>
      <w:r>
        <w:rPr>
          <w:rFonts w:cs="Arial"/>
        </w:rPr>
        <w:t>ltnis die Stufe 3 erst nach insgesamt sechs Jahren (ein Jahr in Stufe 1 und f</w:t>
      </w:r>
      <w:r>
        <w:rPr>
          <w:rFonts w:cs="Arial"/>
        </w:rPr>
        <w:t>ü</w:t>
      </w:r>
      <w:r>
        <w:rPr>
          <w:rFonts w:cs="Arial"/>
        </w:rPr>
        <w:t>nf Jahre in Stufe 2), so gilt entsprechendes nunmehr auch bei der Einstellung von Lehrkr</w:t>
      </w:r>
      <w:r>
        <w:rPr>
          <w:rFonts w:cs="Arial"/>
        </w:rPr>
        <w:t>ä</w:t>
      </w:r>
      <w:r>
        <w:rPr>
          <w:rFonts w:cs="Arial"/>
        </w:rPr>
        <w:t>ften mit Berufserfahrung. Haben sie einschl</w:t>
      </w:r>
      <w:r>
        <w:rPr>
          <w:rFonts w:cs="Arial"/>
        </w:rPr>
        <w:t>ä</w:t>
      </w:r>
      <w:r>
        <w:rPr>
          <w:rFonts w:cs="Arial"/>
        </w:rPr>
        <w:t>gige Berufserfahrung von mindestens einem Jahr erworben, erfolgt die Einstufung in Stufe 2. Haben sie einschl</w:t>
      </w:r>
      <w:r>
        <w:rPr>
          <w:rFonts w:cs="Arial"/>
        </w:rPr>
        <w:t>ä</w:t>
      </w:r>
      <w:r>
        <w:rPr>
          <w:rFonts w:cs="Arial"/>
        </w:rPr>
        <w:t>gige Berufserfahrung von mindestens sechs Jahren erworben, erfolgt die Einstufung in Stufe 3.</w:t>
      </w:r>
    </w:p>
    <w:p w14:paraId="7437A5A6" w14:textId="77777777" w:rsidR="002B2C87" w:rsidRDefault="002B2C87">
      <w:pPr>
        <w:pStyle w:val="RVfliesstext175nb"/>
      </w:pPr>
      <w:r>
        <w:rPr>
          <w:rFonts w:cs="Arial"/>
        </w:rPr>
        <w:t>Damit ist sichergestellt, dass Lehrkr</w:t>
      </w:r>
      <w:r>
        <w:rPr>
          <w:rFonts w:cs="Arial"/>
        </w:rPr>
        <w:t>ä</w:t>
      </w:r>
      <w:r>
        <w:rPr>
          <w:rFonts w:cs="Arial"/>
        </w:rPr>
        <w:t>fte, die mit extern erworbener einschl</w:t>
      </w:r>
      <w:r>
        <w:rPr>
          <w:rFonts w:cs="Arial"/>
        </w:rPr>
        <w:t>ä</w:t>
      </w:r>
      <w:r>
        <w:rPr>
          <w:rFonts w:cs="Arial"/>
        </w:rPr>
        <w:t>giger Berufserfahrung eingestellt werden, nicht nach k</w:t>
      </w:r>
      <w:r>
        <w:rPr>
          <w:rFonts w:cs="Arial"/>
        </w:rPr>
        <w:t>ü</w:t>
      </w:r>
      <w:r>
        <w:rPr>
          <w:rFonts w:cs="Arial"/>
        </w:rPr>
        <w:t>rzerer Zeit in den Stufen 1 und 2 die Stufe 3 erreichen als Lehrkr</w:t>
      </w:r>
      <w:r>
        <w:rPr>
          <w:rFonts w:cs="Arial"/>
        </w:rPr>
        <w:t>ä</w:t>
      </w:r>
      <w:r>
        <w:rPr>
          <w:rFonts w:cs="Arial"/>
        </w:rPr>
        <w:t>fte, die ohne einschl</w:t>
      </w:r>
      <w:r>
        <w:rPr>
          <w:rFonts w:cs="Arial"/>
        </w:rPr>
        <w:t>ä</w:t>
      </w:r>
      <w:r>
        <w:rPr>
          <w:rFonts w:cs="Arial"/>
        </w:rPr>
        <w:t>gige Berufserfahrung in Stufe 1 beginnen.</w:t>
      </w:r>
    </w:p>
    <w:p w14:paraId="15DAD016" w14:textId="77777777" w:rsidR="002B2C87" w:rsidRDefault="002B2C87">
      <w:pPr>
        <w:pStyle w:val="RVfliesstext175nb"/>
      </w:pPr>
      <w:r>
        <w:rPr>
          <w:rFonts w:cs="Arial"/>
        </w:rPr>
        <w:t>Beispiel:</w:t>
      </w:r>
    </w:p>
    <w:p w14:paraId="066D9C5C" w14:textId="77777777" w:rsidR="002B2C87" w:rsidRDefault="002B2C87">
      <w:pPr>
        <w:pStyle w:val="RVfliesstext175nb"/>
      </w:pPr>
      <w:r>
        <w:rPr>
          <w:rFonts w:cs="Arial"/>
        </w:rPr>
        <w:t>Eine Lehrkraft (</w:t>
      </w:r>
      <w:r>
        <w:rPr>
          <w:rFonts w:cs="Arial"/>
        </w:rPr>
        <w:t>„</w:t>
      </w:r>
      <w:r>
        <w:rPr>
          <w:rFonts w:cs="Arial"/>
        </w:rPr>
        <w:t>Erf</w:t>
      </w:r>
      <w:r>
        <w:rPr>
          <w:rFonts w:cs="Arial"/>
        </w:rPr>
        <w:t>ü</w:t>
      </w:r>
      <w:r>
        <w:rPr>
          <w:rFonts w:cs="Arial"/>
        </w:rPr>
        <w:t>ller</w:t>
      </w:r>
      <w:r>
        <w:rPr>
          <w:rFonts w:cs="Arial"/>
        </w:rPr>
        <w:t>“</w:t>
      </w:r>
      <w:r>
        <w:rPr>
          <w:rFonts w:cs="Arial"/>
        </w:rPr>
        <w:t>) mit sieben Jahren einschl</w:t>
      </w:r>
      <w:r>
        <w:rPr>
          <w:rFonts w:cs="Arial"/>
        </w:rPr>
        <w:t>ä</w:t>
      </w:r>
      <w:r>
        <w:rPr>
          <w:rFonts w:cs="Arial"/>
        </w:rPr>
        <w:t>giger Berufserfahrung an einer Privatschule au</w:t>
      </w:r>
      <w:r>
        <w:rPr>
          <w:rFonts w:cs="Arial"/>
        </w:rPr>
        <w:t>ß</w:t>
      </w:r>
      <w:r>
        <w:rPr>
          <w:rFonts w:cs="Arial"/>
        </w:rPr>
        <w:t>erhalb des Landes NRW wird zum 1. Oktober 2015 eingestellt. Die Eingruppierung erfolgt nach Abschnitt 1 Absatz 1 Satz 3 der Entgeltordnung Lehrkr</w:t>
      </w:r>
      <w:r>
        <w:rPr>
          <w:rFonts w:cs="Arial"/>
        </w:rPr>
        <w:t>ä</w:t>
      </w:r>
      <w:r>
        <w:rPr>
          <w:rFonts w:cs="Arial"/>
        </w:rPr>
        <w:t>fte in die EG 9 lang. Dort ist eine Stufenlaufzeit von f</w:t>
      </w:r>
      <w:r>
        <w:rPr>
          <w:rFonts w:cs="Arial"/>
        </w:rPr>
        <w:t>ü</w:t>
      </w:r>
      <w:r>
        <w:rPr>
          <w:rFonts w:cs="Arial"/>
        </w:rPr>
        <w:t>nf Jahren in Stufe 2 ausgewiesen.</w:t>
      </w:r>
    </w:p>
    <w:p w14:paraId="36142A06" w14:textId="77777777" w:rsidR="002B2C87" w:rsidRDefault="002B2C87">
      <w:pPr>
        <w:pStyle w:val="RVfliesstext175nb"/>
      </w:pPr>
      <w:r>
        <w:rPr>
          <w:rFonts w:cs="Arial"/>
        </w:rPr>
        <w:t>Die Lehrkraft wird gem</w:t>
      </w:r>
      <w:r>
        <w:rPr>
          <w:rFonts w:cs="Arial"/>
        </w:rPr>
        <w:t>äß</w:t>
      </w:r>
      <w:r>
        <w:rPr>
          <w:rFonts w:cs="Arial"/>
        </w:rPr>
        <w:t xml:space="preserve"> </w:t>
      </w:r>
      <w:r>
        <w:rPr>
          <w:rFonts w:cs="Arial"/>
        </w:rPr>
        <w:t>§</w:t>
      </w:r>
      <w:r>
        <w:rPr>
          <w:rFonts w:cs="Arial"/>
        </w:rPr>
        <w:t xml:space="preserve"> 6 Absatz 2 Nummer 2 TV EntgO-L unter Anerkennung ihrer einschl</w:t>
      </w:r>
      <w:r>
        <w:rPr>
          <w:rFonts w:cs="Arial"/>
        </w:rPr>
        <w:t>ä</w:t>
      </w:r>
      <w:r>
        <w:rPr>
          <w:rFonts w:cs="Arial"/>
        </w:rPr>
        <w:t>gigen Berufserfahrung von mindestens sechs Jahren in Stufe 3 eingestellt. Die neunj</w:t>
      </w:r>
      <w:r>
        <w:rPr>
          <w:rFonts w:cs="Arial"/>
        </w:rPr>
        <w:t>ä</w:t>
      </w:r>
      <w:r>
        <w:rPr>
          <w:rFonts w:cs="Arial"/>
        </w:rPr>
        <w:t>hrige Laufzeit in Stufe 3 nach Stufe 4 beginnt am 1. Oktober 2015.</w:t>
      </w:r>
    </w:p>
    <w:p w14:paraId="3E9CEF49" w14:textId="77777777" w:rsidR="002B2C87" w:rsidRDefault="002B2C87">
      <w:pPr>
        <w:pStyle w:val="RVfliesstext175nb"/>
      </w:pPr>
      <w:r>
        <w:rPr>
          <w:rFonts w:cs="Arial"/>
        </w:rPr>
        <w:t>§</w:t>
      </w:r>
      <w:r>
        <w:rPr>
          <w:rFonts w:cs="Arial"/>
        </w:rPr>
        <w:t xml:space="preserve"> 6 Absatz 2 Nummer 2 TV EntgO-L gilt nicht f</w:t>
      </w:r>
      <w:r>
        <w:rPr>
          <w:rFonts w:cs="Arial"/>
        </w:rPr>
        <w:t>ü</w:t>
      </w:r>
      <w:r>
        <w:rPr>
          <w:rFonts w:cs="Arial"/>
        </w:rPr>
        <w:t>r Lehrkr</w:t>
      </w:r>
      <w:r>
        <w:rPr>
          <w:rFonts w:cs="Arial"/>
        </w:rPr>
        <w:t>ä</w:t>
      </w:r>
      <w:r>
        <w:rPr>
          <w:rFonts w:cs="Arial"/>
        </w:rPr>
        <w:t>fte im Sinne von Abschnitt 2 Nummer 1 der Entgeltordnung Lehrkr</w:t>
      </w:r>
      <w:r>
        <w:rPr>
          <w:rFonts w:cs="Arial"/>
        </w:rPr>
        <w:t>ä</w:t>
      </w:r>
      <w:r>
        <w:rPr>
          <w:rFonts w:cs="Arial"/>
        </w:rPr>
        <w:t>fte (</w:t>
      </w:r>
      <w:r>
        <w:rPr>
          <w:rFonts w:cs="Arial"/>
        </w:rPr>
        <w:t>„</w:t>
      </w:r>
      <w:r>
        <w:rPr>
          <w:rFonts w:cs="Arial"/>
        </w:rPr>
        <w:t>beste Nichterf</w:t>
      </w:r>
      <w:r>
        <w:rPr>
          <w:rFonts w:cs="Arial"/>
        </w:rPr>
        <w:t>ü</w:t>
      </w:r>
      <w:r>
        <w:rPr>
          <w:rFonts w:cs="Arial"/>
        </w:rPr>
        <w:t>ller</w:t>
      </w:r>
      <w:r>
        <w:rPr>
          <w:rFonts w:cs="Arial"/>
        </w:rPr>
        <w:t>“</w:t>
      </w:r>
      <w:r>
        <w:rPr>
          <w:rFonts w:cs="Arial"/>
        </w:rPr>
        <w:t>), f</w:t>
      </w:r>
      <w:r>
        <w:rPr>
          <w:rFonts w:cs="Arial"/>
        </w:rPr>
        <w:t>ü</w:t>
      </w:r>
      <w:r>
        <w:rPr>
          <w:rFonts w:cs="Arial"/>
        </w:rPr>
        <w:t>r die auch eine Laufzeit von f</w:t>
      </w:r>
      <w:r>
        <w:rPr>
          <w:rFonts w:cs="Arial"/>
        </w:rPr>
        <w:t>ü</w:t>
      </w:r>
      <w:r>
        <w:rPr>
          <w:rFonts w:cs="Arial"/>
        </w:rPr>
        <w:t>nf Jahren in Stufe 2 gilt. F</w:t>
      </w:r>
      <w:r>
        <w:rPr>
          <w:rFonts w:cs="Arial"/>
        </w:rPr>
        <w:t>ü</w:t>
      </w:r>
      <w:r>
        <w:rPr>
          <w:rFonts w:cs="Arial"/>
        </w:rPr>
        <w:t>r diese Lehrkr</w:t>
      </w:r>
      <w:r>
        <w:rPr>
          <w:rFonts w:cs="Arial"/>
        </w:rPr>
        <w:t>ä</w:t>
      </w:r>
      <w:r>
        <w:rPr>
          <w:rFonts w:cs="Arial"/>
        </w:rPr>
        <w:t xml:space="preserve">fte ist die speziellere Vorschrift des </w:t>
      </w:r>
      <w:r>
        <w:rPr>
          <w:rFonts w:cs="Arial"/>
        </w:rPr>
        <w:t>§</w:t>
      </w:r>
      <w:r>
        <w:rPr>
          <w:rFonts w:cs="Arial"/>
        </w:rPr>
        <w:t xml:space="preserve"> 6 Absatz 2 Nummer 3 TV EntgO-L (siehe nachstehend 2.3) vorrangig.</w:t>
      </w:r>
    </w:p>
    <w:p w14:paraId="2594ABD2" w14:textId="77777777" w:rsidR="002B2C87" w:rsidRDefault="002B2C87">
      <w:pPr>
        <w:pStyle w:val="RVfliesstext175nb"/>
      </w:pPr>
      <w:r>
        <w:rPr>
          <w:rFonts w:cs="Arial"/>
        </w:rPr>
        <w:t>2.3 Stufenregelungen f</w:t>
      </w:r>
      <w:r>
        <w:rPr>
          <w:rFonts w:cs="Arial"/>
        </w:rPr>
        <w:t>ü</w:t>
      </w:r>
      <w:r>
        <w:rPr>
          <w:rFonts w:cs="Arial"/>
        </w:rPr>
        <w:t xml:space="preserve">r </w:t>
      </w:r>
      <w:r>
        <w:rPr>
          <w:rFonts w:cs="Arial"/>
        </w:rPr>
        <w:t>„</w:t>
      </w:r>
      <w:r>
        <w:rPr>
          <w:rFonts w:cs="Arial"/>
        </w:rPr>
        <w:t>beste Nichterf</w:t>
      </w:r>
      <w:r>
        <w:rPr>
          <w:rFonts w:cs="Arial"/>
        </w:rPr>
        <w:t>ü</w:t>
      </w:r>
      <w:r>
        <w:rPr>
          <w:rFonts w:cs="Arial"/>
        </w:rPr>
        <w:t>ller</w:t>
      </w:r>
      <w:r>
        <w:rPr>
          <w:rFonts w:cs="Arial"/>
        </w:rPr>
        <w:t>“</w:t>
      </w:r>
      <w:r>
        <w:rPr>
          <w:rFonts w:cs="Arial"/>
        </w:rPr>
        <w:t xml:space="preserve"> i.S.v. Abschnitt 2 Nummer 1 der Entgeltordnung Lehrkr</w:t>
      </w:r>
      <w:r>
        <w:rPr>
          <w:rFonts w:cs="Arial"/>
        </w:rPr>
        <w:t>ä</w:t>
      </w:r>
      <w:r>
        <w:rPr>
          <w:rFonts w:cs="Arial"/>
        </w:rPr>
        <w:t xml:space="preserve">fte nach </w:t>
      </w:r>
      <w:r>
        <w:rPr>
          <w:rFonts w:cs="Arial"/>
        </w:rPr>
        <w:t>§</w:t>
      </w:r>
      <w:r>
        <w:rPr>
          <w:rFonts w:cs="Arial"/>
        </w:rPr>
        <w:t xml:space="preserve"> 6 Absatz 2 Nummer 3 und Nummer 4 Satz 2 TV EntgO-L</w:t>
      </w:r>
    </w:p>
    <w:p w14:paraId="53906B22" w14:textId="77777777" w:rsidR="002B2C87" w:rsidRDefault="002B2C87">
      <w:pPr>
        <w:pStyle w:val="RVfliesstext175nb"/>
      </w:pPr>
      <w:r>
        <w:rPr>
          <w:rFonts w:cs="Arial"/>
        </w:rPr>
        <w:t>Bei Lehrkr</w:t>
      </w:r>
      <w:r>
        <w:rPr>
          <w:rFonts w:cs="Arial"/>
        </w:rPr>
        <w:t>ä</w:t>
      </w:r>
      <w:r>
        <w:rPr>
          <w:rFonts w:cs="Arial"/>
        </w:rPr>
        <w:t>ften im Sinne von Abschnitt 2 Nummer 1 der Entgeltordnung Lehrkr</w:t>
      </w:r>
      <w:r>
        <w:rPr>
          <w:rFonts w:cs="Arial"/>
        </w:rPr>
        <w:t>ä</w:t>
      </w:r>
      <w:r>
        <w:rPr>
          <w:rFonts w:cs="Arial"/>
        </w:rPr>
        <w:t>fte (</w:t>
      </w:r>
      <w:r>
        <w:rPr>
          <w:rFonts w:cs="Arial"/>
        </w:rPr>
        <w:t>„</w:t>
      </w:r>
      <w:r>
        <w:rPr>
          <w:rFonts w:cs="Arial"/>
        </w:rPr>
        <w:t>beste Nichterf</w:t>
      </w:r>
      <w:r>
        <w:rPr>
          <w:rFonts w:cs="Arial"/>
        </w:rPr>
        <w:t>ü</w:t>
      </w:r>
      <w:r>
        <w:rPr>
          <w:rFonts w:cs="Arial"/>
        </w:rPr>
        <w:t>ller</w:t>
      </w:r>
      <w:r>
        <w:rPr>
          <w:rFonts w:cs="Arial"/>
        </w:rPr>
        <w:t>“</w:t>
      </w:r>
      <w:r>
        <w:rPr>
          <w:rFonts w:cs="Arial"/>
        </w:rPr>
        <w:t>) sind ab dem 1. August 2015 besondere Stufenregelungen zu beachten.</w:t>
      </w:r>
    </w:p>
    <w:p w14:paraId="666ADB01" w14:textId="77777777" w:rsidR="002B2C87" w:rsidRDefault="002B2C87">
      <w:pPr>
        <w:pStyle w:val="RVfliesstext175nb"/>
      </w:pPr>
      <w:r>
        <w:rPr>
          <w:rFonts w:cs="Arial"/>
        </w:rPr>
        <w:t xml:space="preserve">Nach </w:t>
      </w:r>
      <w:r>
        <w:rPr>
          <w:rFonts w:cs="Arial"/>
        </w:rPr>
        <w:t>§</w:t>
      </w:r>
      <w:r>
        <w:rPr>
          <w:rFonts w:cs="Arial"/>
        </w:rPr>
        <w:t xml:space="preserve"> 6 Absatz 2 Nummer 4 Satz 2 TV EntgO-L sowie der Fu</w:t>
      </w:r>
      <w:r>
        <w:rPr>
          <w:rFonts w:cs="Arial"/>
        </w:rPr>
        <w:t>ß</w:t>
      </w:r>
      <w:r>
        <w:rPr>
          <w:rFonts w:cs="Arial"/>
        </w:rPr>
        <w:t>note in der Zuordnungstabelle in Nummer 1 Absatz 1 Satz 4 des Abschnitts 2 der Entgeltordnung Lehrkr</w:t>
      </w:r>
      <w:r>
        <w:rPr>
          <w:rFonts w:cs="Arial"/>
        </w:rPr>
        <w:t>ä</w:t>
      </w:r>
      <w:r>
        <w:rPr>
          <w:rFonts w:cs="Arial"/>
        </w:rPr>
        <w:t>fte gilt f</w:t>
      </w:r>
      <w:r>
        <w:rPr>
          <w:rFonts w:cs="Arial"/>
        </w:rPr>
        <w:t>ü</w:t>
      </w:r>
      <w:r>
        <w:rPr>
          <w:rFonts w:cs="Arial"/>
        </w:rPr>
        <w:t>r diese Lehrkr</w:t>
      </w:r>
      <w:r>
        <w:rPr>
          <w:rFonts w:cs="Arial"/>
        </w:rPr>
        <w:t>ä</w:t>
      </w:r>
      <w:r>
        <w:rPr>
          <w:rFonts w:cs="Arial"/>
        </w:rPr>
        <w:t>fte eine Stufenlaufzeit von zwei Jahren in Stufe 1 nach Stufe 2 und von f</w:t>
      </w:r>
      <w:r>
        <w:rPr>
          <w:rFonts w:cs="Arial"/>
        </w:rPr>
        <w:t>ü</w:t>
      </w:r>
      <w:r>
        <w:rPr>
          <w:rFonts w:cs="Arial"/>
        </w:rPr>
        <w:t>nf Jahren in Stufe 2 nach Stufe 3.</w:t>
      </w:r>
    </w:p>
    <w:p w14:paraId="2C60A588" w14:textId="77777777" w:rsidR="002B2C87" w:rsidRDefault="002B2C87">
      <w:pPr>
        <w:pStyle w:val="RVfliesstext175nb"/>
      </w:pPr>
      <w:r>
        <w:rPr>
          <w:rFonts w:cs="Arial"/>
        </w:rPr>
        <w:t xml:space="preserve">Damit korrespondierend regelt </w:t>
      </w:r>
      <w:r>
        <w:rPr>
          <w:rFonts w:cs="Arial"/>
        </w:rPr>
        <w:t>§</w:t>
      </w:r>
      <w:r>
        <w:rPr>
          <w:rFonts w:cs="Arial"/>
        </w:rPr>
        <w:t xml:space="preserve"> 6 Absatz 2 Nummer 3 TV EntgO-L die Ber</w:t>
      </w:r>
      <w:r>
        <w:rPr>
          <w:rFonts w:cs="Arial"/>
        </w:rPr>
        <w:t>ü</w:t>
      </w:r>
      <w:r>
        <w:rPr>
          <w:rFonts w:cs="Arial"/>
        </w:rPr>
        <w:t>cksichtigung von einschl</w:t>
      </w:r>
      <w:r>
        <w:rPr>
          <w:rFonts w:cs="Arial"/>
        </w:rPr>
        <w:t>ä</w:t>
      </w:r>
      <w:r>
        <w:rPr>
          <w:rFonts w:cs="Arial"/>
        </w:rPr>
        <w:t>giger Berufserfahrung, die bei anderen Arbeitgebern erworben wurde, f</w:t>
      </w:r>
      <w:r>
        <w:rPr>
          <w:rFonts w:cs="Arial"/>
        </w:rPr>
        <w:t>ü</w:t>
      </w:r>
      <w:r>
        <w:rPr>
          <w:rFonts w:cs="Arial"/>
        </w:rPr>
        <w:t>r den Fall der Neueinstellung. Haben Lehrkr</w:t>
      </w:r>
      <w:r>
        <w:rPr>
          <w:rFonts w:cs="Arial"/>
        </w:rPr>
        <w:t>ä</w:t>
      </w:r>
      <w:r>
        <w:rPr>
          <w:rFonts w:cs="Arial"/>
        </w:rPr>
        <w:t>fte i.S.v. Abschnitt 2 Nummer 1 der Entgeltordnung Lehrkr</w:t>
      </w:r>
      <w:r>
        <w:rPr>
          <w:rFonts w:cs="Arial"/>
        </w:rPr>
        <w:t>ä</w:t>
      </w:r>
      <w:r>
        <w:rPr>
          <w:rFonts w:cs="Arial"/>
        </w:rPr>
        <w:t>fte einschl</w:t>
      </w:r>
      <w:r>
        <w:rPr>
          <w:rFonts w:cs="Arial"/>
        </w:rPr>
        <w:t>ä</w:t>
      </w:r>
      <w:r>
        <w:rPr>
          <w:rFonts w:cs="Arial"/>
        </w:rPr>
        <w:t>gige Berufserfahrung von mindestens zwei Jahren erworben, erfolgt die Einstufung in Stufe 2. Haben sie einschl</w:t>
      </w:r>
      <w:r>
        <w:rPr>
          <w:rFonts w:cs="Arial"/>
        </w:rPr>
        <w:t>ä</w:t>
      </w:r>
      <w:r>
        <w:rPr>
          <w:rFonts w:cs="Arial"/>
        </w:rPr>
        <w:t>gige Berufserfahrung von mindestens sieben Jahren erworben, erfolgt die Einstufung in Stufe 3. Diese erg</w:t>
      </w:r>
      <w:r>
        <w:rPr>
          <w:rFonts w:cs="Arial"/>
        </w:rPr>
        <w:t>ä</w:t>
      </w:r>
      <w:r>
        <w:rPr>
          <w:rFonts w:cs="Arial"/>
        </w:rPr>
        <w:t xml:space="preserve">nzende Vorschrift zu </w:t>
      </w:r>
      <w:r>
        <w:rPr>
          <w:rFonts w:cs="Arial"/>
        </w:rPr>
        <w:t>§</w:t>
      </w:r>
      <w:r>
        <w:rPr>
          <w:rFonts w:cs="Arial"/>
        </w:rPr>
        <w:t xml:space="preserve"> 6 Absatz 2 Nummer 4 Satz 2 TV EntgO-L verhindert einen schnelleren Stufenaufstieg von Lehrkr</w:t>
      </w:r>
      <w:r>
        <w:rPr>
          <w:rFonts w:cs="Arial"/>
        </w:rPr>
        <w:t>ä</w:t>
      </w:r>
      <w:r>
        <w:rPr>
          <w:rFonts w:cs="Arial"/>
        </w:rPr>
        <w:t>ften mit einschl</w:t>
      </w:r>
      <w:r>
        <w:rPr>
          <w:rFonts w:cs="Arial"/>
        </w:rPr>
        <w:t>ä</w:t>
      </w:r>
      <w:r>
        <w:rPr>
          <w:rFonts w:cs="Arial"/>
        </w:rPr>
        <w:t>giger Berufserfahrung bei anderen Arbeitgebern gegen</w:t>
      </w:r>
      <w:r>
        <w:rPr>
          <w:rFonts w:cs="Arial"/>
        </w:rPr>
        <w:t>ü</w:t>
      </w:r>
      <w:r>
        <w:rPr>
          <w:rFonts w:cs="Arial"/>
        </w:rPr>
        <w:t>ber Lehrkr</w:t>
      </w:r>
      <w:r>
        <w:rPr>
          <w:rFonts w:cs="Arial"/>
        </w:rPr>
        <w:t>ä</w:t>
      </w:r>
      <w:r>
        <w:rPr>
          <w:rFonts w:cs="Arial"/>
        </w:rPr>
        <w:t>ften, die als berufliche Neueinsteiger eingestellt wurden.</w:t>
      </w:r>
    </w:p>
    <w:p w14:paraId="12BB2907" w14:textId="77777777" w:rsidR="002B2C87" w:rsidRDefault="002B2C87">
      <w:pPr>
        <w:pStyle w:val="RVfliesstext175nb"/>
      </w:pPr>
      <w:r>
        <w:rPr>
          <w:rFonts w:cs="Arial"/>
        </w:rPr>
        <w:t>Beispiel:</w:t>
      </w:r>
    </w:p>
    <w:p w14:paraId="3121A41F" w14:textId="77777777" w:rsidR="002B2C87" w:rsidRDefault="002B2C87">
      <w:pPr>
        <w:pStyle w:val="RVfliesstext175nb"/>
      </w:pPr>
      <w:r>
        <w:rPr>
          <w:rFonts w:cs="Arial"/>
        </w:rPr>
        <w:t>Eine Lehrkraft (</w:t>
      </w:r>
      <w:r>
        <w:rPr>
          <w:rFonts w:cs="Arial"/>
        </w:rPr>
        <w:t>„</w:t>
      </w:r>
      <w:r>
        <w:rPr>
          <w:rFonts w:cs="Arial"/>
        </w:rPr>
        <w:t>Nichterf</w:t>
      </w:r>
      <w:r>
        <w:rPr>
          <w:rFonts w:cs="Arial"/>
        </w:rPr>
        <w:t>ü</w:t>
      </w:r>
      <w:r>
        <w:rPr>
          <w:rFonts w:cs="Arial"/>
        </w:rPr>
        <w:t>ller</w:t>
      </w:r>
      <w:r>
        <w:rPr>
          <w:rFonts w:cs="Arial"/>
        </w:rPr>
        <w:t>“</w:t>
      </w:r>
      <w:r>
        <w:rPr>
          <w:rFonts w:cs="Arial"/>
        </w:rPr>
        <w:t xml:space="preserve"> mit Lehramtsstudium ohne Referendariat), mit vier Jahren einschl</w:t>
      </w:r>
      <w:r>
        <w:rPr>
          <w:rFonts w:cs="Arial"/>
        </w:rPr>
        <w:t>ä</w:t>
      </w:r>
      <w:r>
        <w:rPr>
          <w:rFonts w:cs="Arial"/>
        </w:rPr>
        <w:t>giger Berufserfahrung an einer Privatschule au</w:t>
      </w:r>
      <w:r>
        <w:rPr>
          <w:rFonts w:cs="Arial"/>
        </w:rPr>
        <w:t>ß</w:t>
      </w:r>
      <w:r>
        <w:rPr>
          <w:rFonts w:cs="Arial"/>
        </w:rPr>
        <w:t>erhalb des Landes NRW, wird zum 1. Oktober 2015 eingestellt. Die Eingruppierung erfolgt nach Abschnitt 2 Nummer 1 Absatz 1 Satz 4 der Entgeltordnung Lehrkr</w:t>
      </w:r>
      <w:r>
        <w:rPr>
          <w:rFonts w:cs="Arial"/>
        </w:rPr>
        <w:t>ä</w:t>
      </w:r>
      <w:r>
        <w:rPr>
          <w:rFonts w:cs="Arial"/>
        </w:rPr>
        <w:t>fte in die EG 11.</w:t>
      </w:r>
    </w:p>
    <w:p w14:paraId="72A2040A" w14:textId="77777777" w:rsidR="002B2C87" w:rsidRDefault="002B2C87">
      <w:pPr>
        <w:pStyle w:val="RVfliesstext175nb"/>
      </w:pPr>
      <w:r>
        <w:rPr>
          <w:rFonts w:cs="Arial"/>
        </w:rPr>
        <w:t>Die Lehrkraft wird gem</w:t>
      </w:r>
      <w:r>
        <w:rPr>
          <w:rFonts w:cs="Arial"/>
        </w:rPr>
        <w:t>äß</w:t>
      </w:r>
      <w:r>
        <w:rPr>
          <w:rFonts w:cs="Arial"/>
        </w:rPr>
        <w:t xml:space="preserve"> </w:t>
      </w:r>
      <w:r>
        <w:rPr>
          <w:rFonts w:cs="Arial"/>
        </w:rPr>
        <w:t>§</w:t>
      </w:r>
      <w:r>
        <w:rPr>
          <w:rFonts w:cs="Arial"/>
        </w:rPr>
        <w:t xml:space="preserve"> 6 Absatz 2 Nummer 3 TV EntgO-L unter Anerkennung ihrer einschl</w:t>
      </w:r>
      <w:r>
        <w:rPr>
          <w:rFonts w:cs="Arial"/>
        </w:rPr>
        <w:t>ä</w:t>
      </w:r>
      <w:r>
        <w:rPr>
          <w:rFonts w:cs="Arial"/>
        </w:rPr>
        <w:t>gigen Berufserfahrung von mindestens zwei Jahren in Stufe 2 eingestellt. Die f</w:t>
      </w:r>
      <w:r>
        <w:rPr>
          <w:rFonts w:cs="Arial"/>
        </w:rPr>
        <w:t>ü</w:t>
      </w:r>
      <w:r>
        <w:rPr>
          <w:rFonts w:cs="Arial"/>
        </w:rPr>
        <w:t>nfj</w:t>
      </w:r>
      <w:r>
        <w:rPr>
          <w:rFonts w:cs="Arial"/>
        </w:rPr>
        <w:t>ä</w:t>
      </w:r>
      <w:r>
        <w:rPr>
          <w:rFonts w:cs="Arial"/>
        </w:rPr>
        <w:t>hrige Laufzeit in Stufe 2 nach Stufe 3 beginnt am 1. Oktober 2015 zu laufen.</w:t>
      </w:r>
    </w:p>
    <w:p w14:paraId="4C81D81C" w14:textId="77777777" w:rsidR="002B2C87" w:rsidRDefault="002B2C87">
      <w:pPr>
        <w:pStyle w:val="RVueberschrift285fz"/>
        <w:keepNext/>
        <w:keepLines/>
        <w:rPr>
          <w:rFonts w:cs="Calibri"/>
        </w:rPr>
      </w:pPr>
      <w:r>
        <w:t xml:space="preserve">VI. Angleichungszulage ab dem 1. August 2016, </w:t>
      </w:r>
      <w:r>
        <w:br/>
        <w:t>Anhang 1 zum TV EntgO-L</w:t>
      </w:r>
    </w:p>
    <w:p w14:paraId="2C4C9A57" w14:textId="77777777" w:rsidR="002B2C87" w:rsidRDefault="002B2C87">
      <w:pPr>
        <w:pStyle w:val="RVueberschrift285fz"/>
        <w:keepNext/>
        <w:keepLines/>
        <w:rPr>
          <w:rFonts w:cs="Calibri"/>
        </w:rPr>
      </w:pPr>
      <w:r>
        <w:t>1 Allgemeines</w:t>
      </w:r>
    </w:p>
    <w:p w14:paraId="11C9D23A" w14:textId="77777777" w:rsidR="002B2C87" w:rsidRDefault="002B2C87">
      <w:pPr>
        <w:pStyle w:val="RVfliesstext175nb"/>
      </w:pPr>
      <w:r>
        <w:rPr>
          <w:rFonts w:cs="Arial"/>
        </w:rPr>
        <w:t>In der Zuordnungstabelle f</w:t>
      </w:r>
      <w:r>
        <w:rPr>
          <w:rFonts w:cs="Arial"/>
        </w:rPr>
        <w:t>ü</w:t>
      </w:r>
      <w:r>
        <w:rPr>
          <w:rFonts w:cs="Arial"/>
        </w:rPr>
        <w:t xml:space="preserve">r die </w:t>
      </w:r>
      <w:r>
        <w:rPr>
          <w:rFonts w:cs="Arial"/>
        </w:rPr>
        <w:t>„</w:t>
      </w:r>
      <w:r>
        <w:rPr>
          <w:rFonts w:cs="Arial"/>
        </w:rPr>
        <w:t>Erf</w:t>
      </w:r>
      <w:r>
        <w:rPr>
          <w:rFonts w:cs="Arial"/>
        </w:rPr>
        <w:t>ü</w:t>
      </w:r>
      <w:r>
        <w:rPr>
          <w:rFonts w:cs="Arial"/>
        </w:rPr>
        <w:t>ller</w:t>
      </w:r>
      <w:r>
        <w:rPr>
          <w:rFonts w:cs="Arial"/>
        </w:rPr>
        <w:t>“</w:t>
      </w:r>
      <w:r>
        <w:rPr>
          <w:rFonts w:cs="Arial"/>
        </w:rPr>
        <w:t xml:space="preserve"> in Abschnitt 1 Absatz 1 Satz 3 der Entgeltordnung Lehrkr</w:t>
      </w:r>
      <w:r>
        <w:rPr>
          <w:rFonts w:cs="Arial"/>
        </w:rPr>
        <w:t>ä</w:t>
      </w:r>
      <w:r>
        <w:rPr>
          <w:rFonts w:cs="Arial"/>
        </w:rPr>
        <w:t>fte entsprechen die Entgeltgruppen 13 bis 15 in ihrer zahlenm</w:t>
      </w:r>
      <w:r>
        <w:rPr>
          <w:rFonts w:cs="Arial"/>
        </w:rPr>
        <w:t>äß</w:t>
      </w:r>
      <w:r>
        <w:rPr>
          <w:rFonts w:cs="Arial"/>
        </w:rPr>
        <w:t xml:space="preserve">igen Benennung den zugeordneten Besoldungsgruppen A 13 bis A 15. Dagegen sind die Entgeltgruppen von der EG 9 lang bis zur EG 11 jeweils der Besoldungsgruppe mit dem um </w:t>
      </w:r>
      <w:r>
        <w:rPr>
          <w:rFonts w:cs="Arial"/>
        </w:rPr>
        <w:t>„</w:t>
      </w:r>
      <w:r>
        <w:rPr>
          <w:rFonts w:cs="Arial"/>
        </w:rPr>
        <w:t>eins</w:t>
      </w:r>
      <w:r>
        <w:rPr>
          <w:rFonts w:cs="Arial"/>
        </w:rPr>
        <w:t>“</w:t>
      </w:r>
      <w:r>
        <w:rPr>
          <w:rFonts w:cs="Arial"/>
        </w:rPr>
        <w:t xml:space="preserve"> gr</w:t>
      </w:r>
      <w:r>
        <w:rPr>
          <w:rFonts w:cs="Arial"/>
        </w:rPr>
        <w:t>öß</w:t>
      </w:r>
      <w:r>
        <w:rPr>
          <w:rFonts w:cs="Arial"/>
        </w:rPr>
        <w:t xml:space="preserve">eren Zahlenwert zugeordnet. Dieser </w:t>
      </w:r>
      <w:r>
        <w:rPr>
          <w:rFonts w:cs="Arial"/>
        </w:rPr>
        <w:t>„</w:t>
      </w:r>
      <w:r>
        <w:rPr>
          <w:rFonts w:cs="Arial"/>
        </w:rPr>
        <w:t>Bruch</w:t>
      </w:r>
      <w:r>
        <w:rPr>
          <w:rFonts w:cs="Arial"/>
        </w:rPr>
        <w:t>“</w:t>
      </w:r>
      <w:r>
        <w:rPr>
          <w:rFonts w:cs="Arial"/>
        </w:rPr>
        <w:t xml:space="preserve"> in der Zuordnung setzt sich in den Tabellen in Abschnitt 2 (Nummern 1 und 2), in Abschnitt 3 (Unterabschnitte 1 bis 3), in Abschnitt 5 (Nummer 1) und im Anhang 2 zu Abschnitt 6 der Entgeltordnung Lehrkr</w:t>
      </w:r>
      <w:r>
        <w:rPr>
          <w:rFonts w:cs="Arial"/>
        </w:rPr>
        <w:t>ä</w:t>
      </w:r>
      <w:r>
        <w:rPr>
          <w:rFonts w:cs="Arial"/>
        </w:rPr>
        <w:t>fte entsprechend fort.</w:t>
      </w:r>
    </w:p>
    <w:p w14:paraId="0692ADA7" w14:textId="77777777" w:rsidR="002B2C87" w:rsidRDefault="002B2C87">
      <w:pPr>
        <w:pStyle w:val="RVfliesstext175nb"/>
      </w:pPr>
      <w:r>
        <w:rPr>
          <w:rFonts w:cs="Arial"/>
        </w:rPr>
        <w:t>Die Tarifvertragsparteien haben vereinbart, f</w:t>
      </w:r>
      <w:r>
        <w:rPr>
          <w:rFonts w:cs="Arial"/>
        </w:rPr>
        <w:t>ü</w:t>
      </w:r>
      <w:r>
        <w:rPr>
          <w:rFonts w:cs="Arial"/>
        </w:rPr>
        <w:t xml:space="preserve">r die betroffenen Entgeltgruppen schrittweise eine um jeweils eine Entgeltgruppe verbesserte Zuordnung (sog. </w:t>
      </w:r>
      <w:r>
        <w:rPr>
          <w:rFonts w:cs="Arial"/>
        </w:rPr>
        <w:t>„</w:t>
      </w:r>
      <w:r>
        <w:rPr>
          <w:rFonts w:cs="Arial"/>
        </w:rPr>
        <w:t>Parallel-Tabelle</w:t>
      </w:r>
      <w:r>
        <w:rPr>
          <w:rFonts w:cs="Arial"/>
        </w:rPr>
        <w:t>“</w:t>
      </w:r>
      <w:r>
        <w:rPr>
          <w:rFonts w:cs="Arial"/>
        </w:rPr>
        <w:t>) anzustreben. Ein erster Schritt erfolgt ab 1. August 2016 mit einer Angleichungszulage in H</w:t>
      </w:r>
      <w:r>
        <w:rPr>
          <w:rFonts w:cs="Arial"/>
        </w:rPr>
        <w:t>ö</w:t>
      </w:r>
      <w:r>
        <w:rPr>
          <w:rFonts w:cs="Arial"/>
        </w:rPr>
        <w:t>he von grunds</w:t>
      </w:r>
      <w:r>
        <w:rPr>
          <w:rFonts w:cs="Arial"/>
        </w:rPr>
        <w:t>ä</w:t>
      </w:r>
      <w:r>
        <w:rPr>
          <w:rFonts w:cs="Arial"/>
        </w:rPr>
        <w:t>tzlich 30 Euro monatlich f</w:t>
      </w:r>
      <w:r>
        <w:rPr>
          <w:rFonts w:cs="Arial"/>
        </w:rPr>
        <w:t>ü</w:t>
      </w:r>
      <w:r>
        <w:rPr>
          <w:rFonts w:cs="Arial"/>
        </w:rPr>
        <w:t>r Vollbesch</w:t>
      </w:r>
      <w:r>
        <w:rPr>
          <w:rFonts w:cs="Arial"/>
        </w:rPr>
        <w:t>ä</w:t>
      </w:r>
      <w:r>
        <w:rPr>
          <w:rFonts w:cs="Arial"/>
        </w:rPr>
        <w:t>ftigte. F</w:t>
      </w:r>
      <w:r>
        <w:rPr>
          <w:rFonts w:cs="Arial"/>
        </w:rPr>
        <w:t>ü</w:t>
      </w:r>
      <w:r>
        <w:rPr>
          <w:rFonts w:cs="Arial"/>
        </w:rPr>
        <w:t>r die Berechnung der Zulage bei teilzeitbesch</w:t>
      </w:r>
      <w:r>
        <w:rPr>
          <w:rFonts w:cs="Arial"/>
        </w:rPr>
        <w:t>ä</w:t>
      </w:r>
      <w:r>
        <w:rPr>
          <w:rFonts w:cs="Arial"/>
        </w:rPr>
        <w:t>ftigten Lehrkr</w:t>
      </w:r>
      <w:r>
        <w:rPr>
          <w:rFonts w:cs="Arial"/>
        </w:rPr>
        <w:t>ä</w:t>
      </w:r>
      <w:r>
        <w:rPr>
          <w:rFonts w:cs="Arial"/>
        </w:rPr>
        <w:t xml:space="preserve">ften findet </w:t>
      </w:r>
      <w:r>
        <w:rPr>
          <w:rFonts w:cs="Arial"/>
        </w:rPr>
        <w:t>§</w:t>
      </w:r>
      <w:r>
        <w:rPr>
          <w:rFonts w:cs="Arial"/>
        </w:rPr>
        <w:t xml:space="preserve"> 24 Absatz 2 TV-L Anwendung. Die weiteren Schritte bis zur endg</w:t>
      </w:r>
      <w:r>
        <w:rPr>
          <w:rFonts w:cs="Arial"/>
        </w:rPr>
        <w:t>ü</w:t>
      </w:r>
      <w:r>
        <w:rPr>
          <w:rFonts w:cs="Arial"/>
        </w:rPr>
        <w:t>ltigen Angleichung sind jeweils in den k</w:t>
      </w:r>
      <w:r>
        <w:rPr>
          <w:rFonts w:cs="Arial"/>
        </w:rPr>
        <w:t>ü</w:t>
      </w:r>
      <w:r>
        <w:rPr>
          <w:rFonts w:cs="Arial"/>
        </w:rPr>
        <w:t>nftigen Entgeltrunden zu vereinbaren.</w:t>
      </w:r>
    </w:p>
    <w:p w14:paraId="441C8415" w14:textId="77777777" w:rsidR="002B2C87" w:rsidRDefault="002B2C87">
      <w:pPr>
        <w:pStyle w:val="RVfliesstext175nb"/>
      </w:pPr>
      <w:r>
        <w:rPr>
          <w:rFonts w:cs="Arial"/>
        </w:rPr>
        <w:t>Der Zulagenanspruch ist in der Entgeltordnung Lehrkr</w:t>
      </w:r>
      <w:r>
        <w:rPr>
          <w:rFonts w:cs="Arial"/>
        </w:rPr>
        <w:t>ä</w:t>
      </w:r>
      <w:r>
        <w:rPr>
          <w:rFonts w:cs="Arial"/>
        </w:rPr>
        <w:t xml:space="preserve">fte direkt beim jeweiligen Merkmal durch das Hinweiszeichen </w:t>
      </w:r>
      <w:r>
        <w:rPr>
          <w:rFonts w:cs="Arial"/>
        </w:rPr>
        <w:t>„</w:t>
      </w:r>
      <w:r>
        <w:rPr>
          <w:rFonts w:cs="Arial"/>
        </w:rPr>
        <w:t>**)</w:t>
      </w:r>
      <w:r>
        <w:rPr>
          <w:rFonts w:cs="Arial"/>
        </w:rPr>
        <w:t>“</w:t>
      </w:r>
      <w:r>
        <w:rPr>
          <w:rFonts w:cs="Arial"/>
        </w:rPr>
        <w:t xml:space="preserve"> kenntlich gemacht.</w:t>
      </w:r>
    </w:p>
    <w:p w14:paraId="1503FE1C" w14:textId="77777777" w:rsidR="002B2C87" w:rsidRDefault="002B2C87">
      <w:pPr>
        <w:pStyle w:val="RVfliesstext175nb"/>
      </w:pPr>
      <w:r>
        <w:rPr>
          <w:rFonts w:cs="Arial"/>
        </w:rPr>
        <w:t xml:space="preserve">Erst am Ende der Angleichungsphase erfolgt mit dem Wirksamwerden der </w:t>
      </w:r>
      <w:r>
        <w:rPr>
          <w:rFonts w:cs="Arial"/>
        </w:rPr>
        <w:t>„</w:t>
      </w:r>
      <w:r>
        <w:rPr>
          <w:rFonts w:cs="Arial"/>
        </w:rPr>
        <w:t>Parallel-Tabelle</w:t>
      </w:r>
      <w:r>
        <w:rPr>
          <w:rFonts w:cs="Arial"/>
        </w:rPr>
        <w:t>“</w:t>
      </w:r>
      <w:r>
        <w:rPr>
          <w:rFonts w:cs="Arial"/>
        </w:rPr>
        <w:t xml:space="preserve"> die H</w:t>
      </w:r>
      <w:r>
        <w:rPr>
          <w:rFonts w:cs="Arial"/>
        </w:rPr>
        <w:t>ö</w:t>
      </w:r>
      <w:r>
        <w:rPr>
          <w:rFonts w:cs="Arial"/>
        </w:rPr>
        <w:t>hergruppierung. Damit treten w</w:t>
      </w:r>
      <w:r>
        <w:rPr>
          <w:rFonts w:cs="Arial"/>
        </w:rPr>
        <w:t>ä</w:t>
      </w:r>
      <w:r>
        <w:rPr>
          <w:rFonts w:cs="Arial"/>
        </w:rPr>
        <w:t>hrend der Angleichungsphase noch nicht die an eine H</w:t>
      </w:r>
      <w:r>
        <w:rPr>
          <w:rFonts w:cs="Arial"/>
        </w:rPr>
        <w:t>ö</w:t>
      </w:r>
      <w:r>
        <w:rPr>
          <w:rFonts w:cs="Arial"/>
        </w:rPr>
        <w:t>hergruppierung gekoppelten Folgen ein, z.B. unterbleibt die Anrechnung des Zugewinns der Angleichungszulage auf den Strukturausgleich gem</w:t>
      </w:r>
      <w:r>
        <w:rPr>
          <w:rFonts w:cs="Arial"/>
        </w:rPr>
        <w:t>äß</w:t>
      </w:r>
      <w:r>
        <w:rPr>
          <w:rFonts w:cs="Arial"/>
        </w:rPr>
        <w:t xml:space="preserve"> </w:t>
      </w:r>
      <w:r>
        <w:rPr>
          <w:rFonts w:cs="Arial"/>
        </w:rPr>
        <w:t>§</w:t>
      </w:r>
      <w:r>
        <w:rPr>
          <w:rFonts w:cs="Arial"/>
        </w:rPr>
        <w:t xml:space="preserve"> 12 Absatz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9 TV EntgO-L. Au</w:t>
      </w:r>
      <w:r>
        <w:rPr>
          <w:rFonts w:cs="Arial"/>
        </w:rPr>
        <w:t>ß</w:t>
      </w:r>
      <w:r>
        <w:rPr>
          <w:rFonts w:cs="Arial"/>
        </w:rPr>
        <w:t>erdem wird die bisherige Stufenzuordnung fortgef</w:t>
      </w:r>
      <w:r>
        <w:rPr>
          <w:rFonts w:cs="Arial"/>
        </w:rPr>
        <w:t>ü</w:t>
      </w:r>
      <w:r>
        <w:rPr>
          <w:rFonts w:cs="Arial"/>
        </w:rPr>
        <w:t>hrt.</w:t>
      </w:r>
    </w:p>
    <w:p w14:paraId="553841E6" w14:textId="77777777" w:rsidR="002B2C87" w:rsidRDefault="002B2C87">
      <w:pPr>
        <w:pStyle w:val="RVfliesstext175nb"/>
      </w:pPr>
      <w:r>
        <w:rPr>
          <w:rFonts w:cs="Arial"/>
        </w:rPr>
        <w:t>Die EG 9 stellt aufgrund der unterschiedlichen Stufenlaufzeiten in der sog. EG 9 lang und der EG 9 kurz eine Besonderheit dar. Hier ist der Anspruch auf die Angleichungszulage erg</w:t>
      </w:r>
      <w:r>
        <w:rPr>
          <w:rFonts w:cs="Arial"/>
        </w:rPr>
        <w:t>ä</w:t>
      </w:r>
      <w:r>
        <w:rPr>
          <w:rFonts w:cs="Arial"/>
        </w:rPr>
        <w:t>nzend im Anhang 1 der Entgeltordnung Lehrkr</w:t>
      </w:r>
      <w:r>
        <w:rPr>
          <w:rFonts w:cs="Arial"/>
        </w:rPr>
        <w:t>ä</w:t>
      </w:r>
      <w:r>
        <w:rPr>
          <w:rFonts w:cs="Arial"/>
        </w:rPr>
        <w:t>fte geregelt. Da die Lehrkraft in diesem Fall in ihrer bisherigen Entgeltgruppe verbleibt, handelt es sich nach Abschluss der Angleichungsphase nicht um eine H</w:t>
      </w:r>
      <w:r>
        <w:rPr>
          <w:rFonts w:cs="Arial"/>
        </w:rPr>
        <w:t>ö</w:t>
      </w:r>
      <w:r>
        <w:rPr>
          <w:rFonts w:cs="Arial"/>
        </w:rPr>
        <w:t xml:space="preserve">hergruppierung im Sinne von </w:t>
      </w:r>
      <w:r>
        <w:rPr>
          <w:rFonts w:cs="Arial"/>
        </w:rPr>
        <w:t>§</w:t>
      </w:r>
      <w:r>
        <w:rPr>
          <w:rFonts w:cs="Arial"/>
        </w:rPr>
        <w:t xml:space="preserve"> 17 Absatz 4 TV-L, die einen Wechsel der Entgeltgruppen erfordert.</w:t>
      </w:r>
    </w:p>
    <w:p w14:paraId="6A450A91" w14:textId="77777777" w:rsidR="002B2C87" w:rsidRDefault="002B2C87">
      <w:pPr>
        <w:pStyle w:val="RVueberschrift285fz"/>
        <w:keepNext/>
        <w:keepLines/>
        <w:rPr>
          <w:rFonts w:cs="Calibri"/>
        </w:rPr>
      </w:pPr>
      <w:r>
        <w:t xml:space="preserve">2 Erstmaliger Anspruch auf Angleichungszulagen </w:t>
      </w:r>
      <w:r>
        <w:br/>
        <w:t>ab 1. August 2016</w:t>
      </w:r>
    </w:p>
    <w:p w14:paraId="75B339BC" w14:textId="77777777" w:rsidR="002B2C87" w:rsidRDefault="002B2C87">
      <w:pPr>
        <w:pStyle w:val="RVfliesstext175nb"/>
      </w:pPr>
      <w:r>
        <w:rPr>
          <w:rFonts w:cs="Arial"/>
        </w:rPr>
        <w:t>Soweit Lehrkr</w:t>
      </w:r>
      <w:r>
        <w:rPr>
          <w:rFonts w:cs="Arial"/>
        </w:rPr>
        <w:t>ä</w:t>
      </w:r>
      <w:r>
        <w:rPr>
          <w:rFonts w:cs="Arial"/>
        </w:rPr>
        <w:t>fte ab dem 1. August 2016 erstmalig Anspruch auf eine Angleichungszulage nach der Entgeltordnung Lehrkr</w:t>
      </w:r>
      <w:r>
        <w:rPr>
          <w:rFonts w:cs="Arial"/>
        </w:rPr>
        <w:t>ä</w:t>
      </w:r>
      <w:r>
        <w:rPr>
          <w:rFonts w:cs="Arial"/>
        </w:rPr>
        <w:t>fte haben, ist zu unterscheiden zwischen Lehrkr</w:t>
      </w:r>
      <w:r>
        <w:rPr>
          <w:rFonts w:cs="Arial"/>
        </w:rPr>
        <w:t>ä</w:t>
      </w:r>
      <w:r>
        <w:rPr>
          <w:rFonts w:cs="Arial"/>
        </w:rPr>
        <w:t>ften, die</w:t>
      </w:r>
    </w:p>
    <w:p w14:paraId="77BAD210" w14:textId="77777777" w:rsidR="002B2C87" w:rsidRDefault="002B2C87">
      <w:pPr>
        <w:pStyle w:val="RVliste3u75nb"/>
        <w:rPr>
          <w:rFonts w:cs="Arial"/>
        </w:rPr>
      </w:pPr>
      <w:r>
        <w:rPr>
          <w:rFonts w:cs="Arial"/>
        </w:rPr>
        <w:t>-</w:t>
      </w:r>
      <w:r>
        <w:rPr>
          <w:rFonts w:cs="Arial"/>
        </w:rPr>
        <w:tab/>
      </w:r>
      <w:r>
        <w:t>ab dem 1. August 2015 neu eingestellt werden oder</w:t>
      </w:r>
    </w:p>
    <w:p w14:paraId="551997E3" w14:textId="77777777" w:rsidR="002B2C87" w:rsidRDefault="002B2C87">
      <w:pPr>
        <w:pStyle w:val="RVliste3u75nb"/>
      </w:pPr>
      <w:r>
        <w:t>-</w:t>
      </w:r>
      <w:r>
        <w:tab/>
      </w:r>
      <w:r>
        <w:rPr>
          <w:rFonts w:cs="Arial"/>
        </w:rPr>
        <w:t>zum 1. August 2015 in die Entgeltordnung Lehrkr</w:t>
      </w:r>
      <w:r>
        <w:rPr>
          <w:rFonts w:cs="Arial"/>
        </w:rPr>
        <w:t>ä</w:t>
      </w:r>
      <w:r>
        <w:rPr>
          <w:rFonts w:cs="Arial"/>
        </w:rPr>
        <w:t xml:space="preserve">fte </w:t>
      </w:r>
      <w:r>
        <w:rPr>
          <w:rFonts w:cs="Arial"/>
        </w:rPr>
        <w:t>ü</w:t>
      </w:r>
      <w:r>
        <w:rPr>
          <w:rFonts w:cs="Arial"/>
        </w:rPr>
        <w:t>bergeleitet sind.</w:t>
      </w:r>
    </w:p>
    <w:p w14:paraId="51E4C4D8" w14:textId="77777777" w:rsidR="002B2C87" w:rsidRDefault="002B2C87">
      <w:pPr>
        <w:pStyle w:val="RVfliesstext175nb"/>
      </w:pPr>
      <w:r>
        <w:rPr>
          <w:rFonts w:cs="Arial"/>
        </w:rPr>
        <w:t>F</w:t>
      </w:r>
      <w:r>
        <w:rPr>
          <w:rFonts w:cs="Arial"/>
        </w:rPr>
        <w:t>ü</w:t>
      </w:r>
      <w:r>
        <w:rPr>
          <w:rFonts w:cs="Arial"/>
        </w:rPr>
        <w:t>r Lehrkr</w:t>
      </w:r>
      <w:r>
        <w:rPr>
          <w:rFonts w:cs="Arial"/>
        </w:rPr>
        <w:t>ä</w:t>
      </w:r>
      <w:r>
        <w:rPr>
          <w:rFonts w:cs="Arial"/>
        </w:rPr>
        <w:t>fte, die ab dem 1. August 2015 neu eingestellt werden, findet die Entgeltordnung Lehrkr</w:t>
      </w:r>
      <w:r>
        <w:rPr>
          <w:rFonts w:cs="Arial"/>
        </w:rPr>
        <w:t>ä</w:t>
      </w:r>
      <w:r>
        <w:rPr>
          <w:rFonts w:cs="Arial"/>
        </w:rPr>
        <w:t>fte uneingeschr</w:t>
      </w:r>
      <w:r>
        <w:rPr>
          <w:rFonts w:cs="Arial"/>
        </w:rPr>
        <w:t>ä</w:t>
      </w:r>
      <w:r>
        <w:rPr>
          <w:rFonts w:cs="Arial"/>
        </w:rPr>
        <w:t>nkt Anwendung. Diese Lehrkr</w:t>
      </w:r>
      <w:r>
        <w:rPr>
          <w:rFonts w:cs="Arial"/>
        </w:rPr>
        <w:t>ä</w:t>
      </w:r>
      <w:r>
        <w:rPr>
          <w:rFonts w:cs="Arial"/>
        </w:rPr>
        <w:t>fte sind von Anfang an nach den Eingruppierungsregelungen der Entgeltordnung Lehrkr</w:t>
      </w:r>
      <w:r>
        <w:rPr>
          <w:rFonts w:cs="Arial"/>
        </w:rPr>
        <w:t>ä</w:t>
      </w:r>
      <w:r>
        <w:rPr>
          <w:rFonts w:cs="Arial"/>
        </w:rPr>
        <w:t>fte eingruppiert, die entsprechenden Fu</w:t>
      </w:r>
      <w:r>
        <w:rPr>
          <w:rFonts w:cs="Arial"/>
        </w:rPr>
        <w:t>ß</w:t>
      </w:r>
      <w:r>
        <w:rPr>
          <w:rFonts w:cs="Arial"/>
        </w:rPr>
        <w:t>noten f</w:t>
      </w:r>
      <w:r>
        <w:rPr>
          <w:rFonts w:cs="Arial"/>
        </w:rPr>
        <w:t>ü</w:t>
      </w:r>
      <w:r>
        <w:rPr>
          <w:rFonts w:cs="Arial"/>
        </w:rPr>
        <w:t>r die Angleichungszulage sind bereits fester Bestandteil der Eingruppierung. Erf</w:t>
      </w:r>
      <w:r>
        <w:rPr>
          <w:rFonts w:cs="Arial"/>
        </w:rPr>
        <w:t>ü</w:t>
      </w:r>
      <w:r>
        <w:rPr>
          <w:rFonts w:cs="Arial"/>
        </w:rPr>
        <w:t>llt eine Lehrkraft am 1. August 2016 die Voraussetzungen einer Entgeltgruppe mit der Fu</w:t>
      </w:r>
      <w:r>
        <w:rPr>
          <w:rFonts w:cs="Arial"/>
        </w:rPr>
        <w:t>ß</w:t>
      </w:r>
      <w:r>
        <w:rPr>
          <w:rFonts w:cs="Arial"/>
        </w:rPr>
        <w:t>note f</w:t>
      </w:r>
      <w:r>
        <w:rPr>
          <w:rFonts w:cs="Arial"/>
        </w:rPr>
        <w:t>ü</w:t>
      </w:r>
      <w:r>
        <w:rPr>
          <w:rFonts w:cs="Arial"/>
        </w:rPr>
        <w:t>r die Angleichungszulage, hat sie automatisch Anspruch auf die Angleichungszulage. Eines gesonderten Antrages bedarf es nicht.</w:t>
      </w:r>
    </w:p>
    <w:p w14:paraId="50606317" w14:textId="77777777" w:rsidR="002B2C87" w:rsidRDefault="002B2C87">
      <w:pPr>
        <w:pStyle w:val="RVfliesstext175nb"/>
      </w:pPr>
      <w:r>
        <w:rPr>
          <w:rFonts w:cs="Arial"/>
        </w:rPr>
        <w:t>Beispiel:</w:t>
      </w:r>
    </w:p>
    <w:p w14:paraId="1CC65448" w14:textId="77777777" w:rsidR="002B2C87" w:rsidRDefault="002B2C87">
      <w:pPr>
        <w:pStyle w:val="RVfliesstext175nb"/>
      </w:pPr>
      <w:r>
        <w:rPr>
          <w:rFonts w:cs="Arial"/>
        </w:rPr>
        <w:t>Eine Lehrkraft (</w:t>
      </w:r>
      <w:r>
        <w:rPr>
          <w:rFonts w:cs="Arial"/>
        </w:rPr>
        <w:t>„</w:t>
      </w:r>
      <w:r>
        <w:rPr>
          <w:rFonts w:cs="Arial"/>
        </w:rPr>
        <w:t>Erf</w:t>
      </w:r>
      <w:r>
        <w:rPr>
          <w:rFonts w:cs="Arial"/>
        </w:rPr>
        <w:t>ü</w:t>
      </w:r>
      <w:r>
        <w:rPr>
          <w:rFonts w:cs="Arial"/>
        </w:rPr>
        <w:t>ller</w:t>
      </w:r>
      <w:r>
        <w:rPr>
          <w:rFonts w:cs="Arial"/>
        </w:rPr>
        <w:t>“</w:t>
      </w:r>
      <w:r>
        <w:rPr>
          <w:rFonts w:cs="Arial"/>
        </w:rPr>
        <w:t>) wird zum 1. September 2015 an einer Hauptschule eingestellt. In der Besoldungsordnung ist in der Besoldungsgruppe A 12 das Amt einer Lehrkraft mit der Bef</w:t>
      </w:r>
      <w:r>
        <w:rPr>
          <w:rFonts w:cs="Arial"/>
        </w:rPr>
        <w:t>ä</w:t>
      </w:r>
      <w:r>
        <w:rPr>
          <w:rFonts w:cs="Arial"/>
        </w:rPr>
        <w:t>higung f</w:t>
      </w:r>
      <w:r>
        <w:rPr>
          <w:rFonts w:cs="Arial"/>
        </w:rPr>
        <w:t>ü</w:t>
      </w:r>
      <w:r>
        <w:rPr>
          <w:rFonts w:cs="Arial"/>
        </w:rPr>
        <w:t>r das Lehramt an Haupt-, Real- und Gesamtschulen ausgebracht. Nach Abschnitt 1 Absatz 1 Satz 3 der Entgeltordnung Lehrkr</w:t>
      </w:r>
      <w:r>
        <w:rPr>
          <w:rFonts w:cs="Arial"/>
        </w:rPr>
        <w:t>ä</w:t>
      </w:r>
      <w:r>
        <w:rPr>
          <w:rFonts w:cs="Arial"/>
        </w:rPr>
        <w:t>fte ist der Besoldungsgruppe A 12 die EG 11 zugeordnet. Aufgrund der Fu</w:t>
      </w:r>
      <w:r>
        <w:rPr>
          <w:rFonts w:cs="Arial"/>
        </w:rPr>
        <w:t>ß</w:t>
      </w:r>
      <w:r>
        <w:rPr>
          <w:rFonts w:cs="Arial"/>
        </w:rPr>
        <w:t>note besteht ein Anspruch auf eine monatliche Angleichungszulage gem</w:t>
      </w:r>
      <w:r>
        <w:rPr>
          <w:rFonts w:cs="Arial"/>
        </w:rPr>
        <w:t>äß</w:t>
      </w:r>
      <w:r>
        <w:rPr>
          <w:rFonts w:cs="Arial"/>
        </w:rPr>
        <w:t xml:space="preserve"> Anhang 1. Die Lehrkraft erh</w:t>
      </w:r>
      <w:r>
        <w:rPr>
          <w:rFonts w:cs="Arial"/>
        </w:rPr>
        <w:t>ä</w:t>
      </w:r>
      <w:r>
        <w:rPr>
          <w:rFonts w:cs="Arial"/>
        </w:rPr>
        <w:t>lt ab dem 1. September 2015 Tabellenentgelt der EG 11. Ab dem 1. August 2016 hat sie - ohne Antrag - zus</w:t>
      </w:r>
      <w:r>
        <w:rPr>
          <w:rFonts w:cs="Arial"/>
        </w:rPr>
        <w:t>ä</w:t>
      </w:r>
      <w:r>
        <w:rPr>
          <w:rFonts w:cs="Arial"/>
        </w:rPr>
        <w:t>tzlich Anspruch auf die Angleichungszulage i.H.v. 30 Euro monatlich.</w:t>
      </w:r>
    </w:p>
    <w:p w14:paraId="7F9C0959" w14:textId="77777777" w:rsidR="002B2C87" w:rsidRDefault="002B2C87">
      <w:pPr>
        <w:pStyle w:val="RVfliesstext175nb"/>
      </w:pPr>
      <w:r>
        <w:rPr>
          <w:rFonts w:cs="Arial"/>
        </w:rPr>
        <w:t>Gleiches gilt f</w:t>
      </w:r>
      <w:r>
        <w:rPr>
          <w:rFonts w:cs="Arial"/>
        </w:rPr>
        <w:t>ü</w:t>
      </w:r>
      <w:r>
        <w:rPr>
          <w:rFonts w:cs="Arial"/>
        </w:rPr>
        <w:t>r Lehrkr</w:t>
      </w:r>
      <w:r>
        <w:rPr>
          <w:rFonts w:cs="Arial"/>
        </w:rPr>
        <w:t>ä</w:t>
      </w:r>
      <w:r>
        <w:rPr>
          <w:rFonts w:cs="Arial"/>
        </w:rPr>
        <w:t>fte, die ab dem 01.08.2015 neu eingruppiert worden sind.</w:t>
      </w:r>
    </w:p>
    <w:p w14:paraId="201F8835" w14:textId="77777777" w:rsidR="002B2C87" w:rsidRDefault="002B2C87">
      <w:pPr>
        <w:pStyle w:val="RVfliesstext175nb"/>
      </w:pPr>
      <w:r>
        <w:rPr>
          <w:rFonts w:cs="Arial"/>
        </w:rPr>
        <w:t>Lehrkr</w:t>
      </w:r>
      <w:r>
        <w:rPr>
          <w:rFonts w:cs="Arial"/>
        </w:rPr>
        <w:t>ä</w:t>
      </w:r>
      <w:r>
        <w:rPr>
          <w:rFonts w:cs="Arial"/>
        </w:rPr>
        <w:t xml:space="preserve">fte, die am 1. August 2015 in die Entgeltordnung </w:t>
      </w:r>
      <w:r>
        <w:rPr>
          <w:rFonts w:cs="Arial"/>
        </w:rPr>
        <w:t>ü</w:t>
      </w:r>
      <w:r>
        <w:rPr>
          <w:rFonts w:cs="Arial"/>
        </w:rPr>
        <w:t>bergeleitet werden, verbleiben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zun</w:t>
      </w:r>
      <w:r>
        <w:rPr>
          <w:rFonts w:cs="Arial"/>
        </w:rPr>
        <w:t>ä</w:t>
      </w:r>
      <w:r>
        <w:rPr>
          <w:rFonts w:cs="Arial"/>
        </w:rPr>
        <w:t xml:space="preserve">chst in der Entgeltgruppe, die sie am 31. Juli 2015 innegehabt haben. Sie befinden sich zwar </w:t>
      </w:r>
      <w:r>
        <w:rPr>
          <w:rFonts w:cs="Arial"/>
        </w:rPr>
        <w:t>„</w:t>
      </w:r>
      <w:r>
        <w:rPr>
          <w:rFonts w:cs="Arial"/>
        </w:rPr>
        <w:t>unter dem Dach</w:t>
      </w:r>
      <w:r>
        <w:rPr>
          <w:rFonts w:cs="Arial"/>
        </w:rPr>
        <w:t>“</w:t>
      </w:r>
      <w:r>
        <w:rPr>
          <w:rFonts w:cs="Arial"/>
        </w:rPr>
        <w:t xml:space="preserve"> der Entgeltordnung Lehrkr</w:t>
      </w:r>
      <w:r>
        <w:rPr>
          <w:rFonts w:cs="Arial"/>
        </w:rPr>
        <w:t>ä</w:t>
      </w:r>
      <w:r>
        <w:rPr>
          <w:rFonts w:cs="Arial"/>
        </w:rPr>
        <w:t>fte. F</w:t>
      </w:r>
      <w:r>
        <w:rPr>
          <w:rFonts w:cs="Arial"/>
        </w:rPr>
        <w:t>ü</w:t>
      </w:r>
      <w:r>
        <w:rPr>
          <w:rFonts w:cs="Arial"/>
        </w:rPr>
        <w:t>r die Zahlung der Angleichungszulage bedarf es jedoch eines Antrags. Zu diesem Personenkreis siehe B. III. 2.</w:t>
      </w:r>
    </w:p>
    <w:p w14:paraId="74B909E1" w14:textId="77777777" w:rsidR="002B2C87" w:rsidRDefault="002B2C87">
      <w:pPr>
        <w:pStyle w:val="RVueberschrift285fz"/>
        <w:keepNext/>
        <w:keepLines/>
        <w:rPr>
          <w:rFonts w:cs="Calibri"/>
        </w:rPr>
      </w:pPr>
      <w:r>
        <w:t>3 H</w:t>
      </w:r>
      <w:r>
        <w:t>ö</w:t>
      </w:r>
      <w:r>
        <w:t>he der Angleichungszulage</w:t>
      </w:r>
    </w:p>
    <w:p w14:paraId="79BCF884" w14:textId="77777777" w:rsidR="002B2C87" w:rsidRDefault="002B2C87">
      <w:pPr>
        <w:pStyle w:val="RVfliesstext175nb"/>
      </w:pPr>
      <w:r>
        <w:rPr>
          <w:rFonts w:cs="Arial"/>
        </w:rPr>
        <w:t>3.1 Entwicklung der Angleichungszulage</w:t>
      </w:r>
    </w:p>
    <w:p w14:paraId="6196E2DA" w14:textId="77777777" w:rsidR="002B2C87" w:rsidRDefault="002B2C87">
      <w:pPr>
        <w:pStyle w:val="RVfliesstext175nb"/>
      </w:pPr>
      <w:r>
        <w:rPr>
          <w:rFonts w:cs="Arial"/>
        </w:rPr>
        <w:t>Nach Satz 2 1. Halbsatz des Anhangs 1 zum TV EntgO-L betr</w:t>
      </w:r>
      <w:r>
        <w:rPr>
          <w:rFonts w:cs="Arial"/>
        </w:rPr>
        <w:t>ä</w:t>
      </w:r>
      <w:r>
        <w:rPr>
          <w:rFonts w:cs="Arial"/>
        </w:rPr>
        <w:t>gt die Angleichungszulage ab 1. August 2016 grunds</w:t>
      </w:r>
      <w:r>
        <w:rPr>
          <w:rFonts w:cs="Arial"/>
        </w:rPr>
        <w:t>ä</w:t>
      </w:r>
      <w:r>
        <w:rPr>
          <w:rFonts w:cs="Arial"/>
        </w:rPr>
        <w:t>tzlich 30 Euro monatlich. Die ab 2017 folgenden Schritte des Ann</w:t>
      </w:r>
      <w:r>
        <w:rPr>
          <w:rFonts w:cs="Arial"/>
        </w:rPr>
        <w:t>ä</w:t>
      </w:r>
      <w:r>
        <w:rPr>
          <w:rFonts w:cs="Arial"/>
        </w:rPr>
        <w:t>herungsverfahrens (Erh</w:t>
      </w:r>
      <w:r>
        <w:rPr>
          <w:rFonts w:cs="Arial"/>
        </w:rPr>
        <w:t>ö</w:t>
      </w:r>
      <w:r>
        <w:rPr>
          <w:rFonts w:cs="Arial"/>
        </w:rPr>
        <w:t>hung der Zulage und Zeitpunkt) sind nach der Tarifeinigung Lehrkr</w:t>
      </w:r>
      <w:r>
        <w:rPr>
          <w:rFonts w:cs="Arial"/>
        </w:rPr>
        <w:t>ä</w:t>
      </w:r>
      <w:r>
        <w:rPr>
          <w:rFonts w:cs="Arial"/>
        </w:rPr>
        <w:t>fte vom 28. M</w:t>
      </w:r>
      <w:r>
        <w:rPr>
          <w:rFonts w:cs="Arial"/>
        </w:rPr>
        <w:t>ä</w:t>
      </w:r>
      <w:r>
        <w:rPr>
          <w:rFonts w:cs="Arial"/>
        </w:rPr>
        <w:t>rz 2015 k</w:t>
      </w:r>
      <w:r>
        <w:rPr>
          <w:rFonts w:cs="Arial"/>
        </w:rPr>
        <w:t>ü</w:t>
      </w:r>
      <w:r>
        <w:rPr>
          <w:rFonts w:cs="Arial"/>
        </w:rPr>
        <w:t>nftigen Vereinbarungen der Tarifvertragsparteien vorbehalten.</w:t>
      </w:r>
    </w:p>
    <w:p w14:paraId="7489AB9F" w14:textId="77777777" w:rsidR="002B2C87" w:rsidRDefault="002B2C87">
      <w:pPr>
        <w:pStyle w:val="RVfliesstext175nb"/>
      </w:pPr>
      <w:r>
        <w:rPr>
          <w:rFonts w:cs="Arial"/>
        </w:rPr>
        <w:t>3.2 Sonderfall: Angleichungszulage in der EG 9 - lange Laufzeiten -</w:t>
      </w:r>
    </w:p>
    <w:p w14:paraId="6089D837" w14:textId="77777777" w:rsidR="002B2C87" w:rsidRDefault="002B2C87">
      <w:pPr>
        <w:pStyle w:val="RVfliesstext175nb"/>
      </w:pPr>
      <w:r>
        <w:rPr>
          <w:rFonts w:cs="Arial"/>
        </w:rPr>
        <w:t>Nach Satz 3 des Anhangs 1 zum TV EntgO-L gelten f</w:t>
      </w:r>
      <w:r>
        <w:rPr>
          <w:rFonts w:cs="Arial"/>
        </w:rPr>
        <w:t>ü</w:t>
      </w:r>
      <w:r>
        <w:rPr>
          <w:rFonts w:cs="Arial"/>
        </w:rPr>
        <w:t>r Lehrkr</w:t>
      </w:r>
      <w:r>
        <w:rPr>
          <w:rFonts w:cs="Arial"/>
        </w:rPr>
        <w:t>ä</w:t>
      </w:r>
      <w:r>
        <w:rPr>
          <w:rFonts w:cs="Arial"/>
        </w:rPr>
        <w:t>fte in der EG 9 lang Besonderheiten, da die vollst</w:t>
      </w:r>
      <w:r>
        <w:rPr>
          <w:rFonts w:cs="Arial"/>
        </w:rPr>
        <w:t>ä</w:t>
      </w:r>
      <w:r>
        <w:rPr>
          <w:rFonts w:cs="Arial"/>
        </w:rPr>
        <w:t>ndige Angleichung hier nicht durch eine echte H</w:t>
      </w:r>
      <w:r>
        <w:rPr>
          <w:rFonts w:cs="Arial"/>
        </w:rPr>
        <w:t>ö</w:t>
      </w:r>
      <w:r>
        <w:rPr>
          <w:rFonts w:cs="Arial"/>
        </w:rPr>
        <w:t xml:space="preserve">hergruppierung sondern durch die </w:t>
      </w:r>
      <w:r>
        <w:rPr>
          <w:rFonts w:cs="Arial"/>
        </w:rPr>
        <w:t>Ö</w:t>
      </w:r>
      <w:r>
        <w:rPr>
          <w:rFonts w:cs="Arial"/>
        </w:rPr>
        <w:t>ffnung der EG 9 - kurze Laufzeiten -bewirkt wird. In diesen F</w:t>
      </w:r>
      <w:r>
        <w:rPr>
          <w:rFonts w:cs="Arial"/>
        </w:rPr>
        <w:t>ä</w:t>
      </w:r>
      <w:r>
        <w:rPr>
          <w:rFonts w:cs="Arial"/>
        </w:rPr>
        <w:t>llen kann sich lediglich die Stufenzuordnung ver</w:t>
      </w:r>
      <w:r>
        <w:rPr>
          <w:rFonts w:cs="Arial"/>
        </w:rPr>
        <w:t>ä</w:t>
      </w:r>
      <w:r>
        <w:rPr>
          <w:rFonts w:cs="Arial"/>
        </w:rPr>
        <w:t>ndern. Betroffenen Lehrkr</w:t>
      </w:r>
      <w:r>
        <w:rPr>
          <w:rFonts w:cs="Arial"/>
        </w:rPr>
        <w:t>ä</w:t>
      </w:r>
      <w:r>
        <w:rPr>
          <w:rFonts w:cs="Arial"/>
        </w:rPr>
        <w:t>ften steht daher nur in bestimmten Jahren der Laufzeit in einer Stufe die Angleichungszulage zu. Sie erhalten w</w:t>
      </w:r>
      <w:r>
        <w:rPr>
          <w:rFonts w:cs="Arial"/>
        </w:rPr>
        <w:t>ä</w:t>
      </w:r>
      <w:r>
        <w:rPr>
          <w:rFonts w:cs="Arial"/>
        </w:rPr>
        <w:t>hrend der Angleichungsphase nur dann ein h</w:t>
      </w:r>
      <w:r>
        <w:rPr>
          <w:rFonts w:cs="Arial"/>
        </w:rPr>
        <w:t>ö</w:t>
      </w:r>
      <w:r>
        <w:rPr>
          <w:rFonts w:cs="Arial"/>
        </w:rPr>
        <w:t>heres Entgelt, wenn sie auch bei (sofortiger) vollst</w:t>
      </w:r>
      <w:r>
        <w:rPr>
          <w:rFonts w:cs="Arial"/>
        </w:rPr>
        <w:t>ä</w:t>
      </w:r>
      <w:r>
        <w:rPr>
          <w:rFonts w:cs="Arial"/>
        </w:rPr>
        <w:t>ndiger Angleichung ein h</w:t>
      </w:r>
      <w:r>
        <w:rPr>
          <w:rFonts w:cs="Arial"/>
        </w:rPr>
        <w:t>ö</w:t>
      </w:r>
      <w:r>
        <w:rPr>
          <w:rFonts w:cs="Arial"/>
        </w:rPr>
        <w:t>heres Entgelt erhalten w</w:t>
      </w:r>
      <w:r>
        <w:rPr>
          <w:rFonts w:cs="Arial"/>
        </w:rPr>
        <w:t>ü</w:t>
      </w:r>
      <w:r>
        <w:rPr>
          <w:rFonts w:cs="Arial"/>
        </w:rPr>
        <w:t>rden.</w:t>
      </w:r>
    </w:p>
    <w:p w14:paraId="23388DB9" w14:textId="77777777" w:rsidR="002B2C87" w:rsidRDefault="002B2C87">
      <w:pPr>
        <w:pStyle w:val="RVfliesstext175nb"/>
      </w:pPr>
      <w:r>
        <w:rPr>
          <w:rFonts w:cs="Arial"/>
        </w:rPr>
        <w:t xml:space="preserve">Vergleichbar der Zulage nach </w:t>
      </w:r>
      <w:r>
        <w:rPr>
          <w:rFonts w:cs="Arial"/>
        </w:rPr>
        <w:t>§</w:t>
      </w:r>
      <w:r>
        <w:rPr>
          <w:rFonts w:cs="Arial"/>
        </w:rPr>
        <w:t xml:space="preserve"> 14 TV-L ist insoweit der Anspruch auf die Angleichungszulage nicht statisch festgelegt, sondern ver</w:t>
      </w:r>
      <w:r>
        <w:rPr>
          <w:rFonts w:cs="Arial"/>
        </w:rPr>
        <w:t>ä</w:t>
      </w:r>
      <w:r>
        <w:rPr>
          <w:rFonts w:cs="Arial"/>
        </w:rPr>
        <w:t>ndert sich. Sie ist abh</w:t>
      </w:r>
      <w:r>
        <w:rPr>
          <w:rFonts w:cs="Arial"/>
        </w:rPr>
        <w:t>ä</w:t>
      </w:r>
      <w:r>
        <w:rPr>
          <w:rFonts w:cs="Arial"/>
        </w:rPr>
        <w:t>ngig von der aktuellen Entgelttabelle und der aktuellen Einstufung der Lehrkraft. Daher kann der Anspruch auf die Angleichungszulage erl</w:t>
      </w:r>
      <w:r>
        <w:rPr>
          <w:rFonts w:cs="Arial"/>
        </w:rPr>
        <w:t>ö</w:t>
      </w:r>
      <w:r>
        <w:rPr>
          <w:rFonts w:cs="Arial"/>
        </w:rPr>
        <w:t>schen oder entstehen, wenn die Lehrkraft ein neues Jahr innerhalb der Stufe oder eine h</w:t>
      </w:r>
      <w:r>
        <w:rPr>
          <w:rFonts w:cs="Arial"/>
        </w:rPr>
        <w:t>ö</w:t>
      </w:r>
      <w:r>
        <w:rPr>
          <w:rFonts w:cs="Arial"/>
        </w:rPr>
        <w:t>here Stufe in ihrer Entgeltgruppe erreicht.</w:t>
      </w:r>
    </w:p>
    <w:p w14:paraId="4BA1C095" w14:textId="77777777" w:rsidR="002B2C87" w:rsidRDefault="002B2C87">
      <w:pPr>
        <w:pStyle w:val="RVfliesstext175nb"/>
      </w:pPr>
      <w:r>
        <w:rPr>
          <w:rFonts w:cs="Arial"/>
        </w:rPr>
        <w:t>Beispiel: (Entgelte abgesenkt gem</w:t>
      </w:r>
      <w:r>
        <w:rPr>
          <w:rFonts w:cs="Arial"/>
        </w:rPr>
        <w:t>äß</w:t>
      </w:r>
      <w:r>
        <w:rPr>
          <w:rFonts w:cs="Arial"/>
        </w:rPr>
        <w:t xml:space="preserve"> </w:t>
      </w:r>
      <w:r>
        <w:rPr>
          <w:rFonts w:cs="Arial"/>
        </w:rPr>
        <w:t>§</w:t>
      </w:r>
      <w:r>
        <w:rPr>
          <w:rFonts w:cs="Arial"/>
        </w:rPr>
        <w:t xml:space="preserve"> 20 TV</w:t>
      </w:r>
      <w:r>
        <w:rPr>
          <w:rFonts w:cs="Arial"/>
        </w:rPr>
        <w:t>Ü</w:t>
      </w:r>
      <w:r>
        <w:rPr>
          <w:rFonts w:cs="Arial"/>
        </w:rPr>
        <w:t>-L</w:t>
      </w:r>
      <w:r>
        <w:rPr>
          <w:rFonts w:cs="Arial"/>
        </w:rPr>
        <w:t>ä</w:t>
      </w:r>
      <w:r>
        <w:rPr>
          <w:rFonts w:cs="Arial"/>
        </w:rPr>
        <w:t>nder)</w:t>
      </w:r>
    </w:p>
    <w:p w14:paraId="1765EDD2" w14:textId="77777777" w:rsidR="002B2C87" w:rsidRDefault="002B2C87">
      <w:pPr>
        <w:pStyle w:val="RVfliesstext175nb"/>
      </w:pPr>
      <w:r>
        <w:rPr>
          <w:rFonts w:cs="Arial"/>
        </w:rPr>
        <w:t>Ein Fachlehrer ist an einem Berufskolleg eingesetzt. Der entsprechende Beamte ist der BesGr. A 10 zugeordnet. Er ist daher in der EG 9 lang eingruppiert.</w:t>
      </w:r>
    </w:p>
    <w:p w14:paraId="3C615506" w14:textId="77777777" w:rsidR="002B2C87" w:rsidRDefault="002B2C87">
      <w:pPr>
        <w:pStyle w:val="RVfliesstext175nb"/>
      </w:pPr>
      <w:r>
        <w:rPr>
          <w:rFonts w:cs="Arial"/>
        </w:rPr>
        <w:t>a) Der Fachlehrer ist seit 1. Februar 2014 in der EG 9 - lange Laufzeiten - der Stufe 3 zugeordnet. Er erh</w:t>
      </w:r>
      <w:r>
        <w:rPr>
          <w:rFonts w:cs="Arial"/>
        </w:rPr>
        <w:t>ä</w:t>
      </w:r>
      <w:r>
        <w:rPr>
          <w:rFonts w:cs="Arial"/>
        </w:rPr>
        <w:t>lt ab 1. M</w:t>
      </w:r>
      <w:r>
        <w:rPr>
          <w:rFonts w:cs="Arial"/>
        </w:rPr>
        <w:t>ä</w:t>
      </w:r>
      <w:r>
        <w:rPr>
          <w:rFonts w:cs="Arial"/>
        </w:rPr>
        <w:t>rz 2016 ein Tabellenentgelt von 3.017,51 Euro. Ab 1. August 2016 kommt f</w:t>
      </w:r>
      <w:r>
        <w:rPr>
          <w:rFonts w:cs="Arial"/>
        </w:rPr>
        <w:t>ü</w:t>
      </w:r>
      <w:r>
        <w:rPr>
          <w:rFonts w:cs="Arial"/>
        </w:rPr>
        <w:t>r ihn eine Angleichungszulage in H</w:t>
      </w:r>
      <w:r>
        <w:rPr>
          <w:rFonts w:cs="Arial"/>
        </w:rPr>
        <w:t>ö</w:t>
      </w:r>
      <w:r>
        <w:rPr>
          <w:rFonts w:cs="Arial"/>
        </w:rPr>
        <w:t>he von 30 Euro monatlich in Betracht. Der Fachlehrer befindet sich im 3. Jahr der Stufenlaufzeit in Stufe 3 und w</w:t>
      </w:r>
      <w:r>
        <w:rPr>
          <w:rFonts w:cs="Arial"/>
        </w:rPr>
        <w:t>ä</w:t>
      </w:r>
      <w:r>
        <w:rPr>
          <w:rFonts w:cs="Arial"/>
        </w:rPr>
        <w:t>re im Falle der (sofortigen) vollst</w:t>
      </w:r>
      <w:r>
        <w:rPr>
          <w:rFonts w:cs="Arial"/>
        </w:rPr>
        <w:t>ä</w:t>
      </w:r>
      <w:r>
        <w:rPr>
          <w:rFonts w:cs="Arial"/>
        </w:rPr>
        <w:t>ndigen Angleichung in der EG 9 - kurze Stufenlaufzeiten - ebenfalls der Stufe 3 zugeordnet. Ein Anspruch auf die Angleichungszulage ab August 2016 besteht somit nicht.</w:t>
      </w:r>
    </w:p>
    <w:p w14:paraId="7D07A8CF" w14:textId="77777777" w:rsidR="002B2C87" w:rsidRDefault="002B2C87">
      <w:pPr>
        <w:pStyle w:val="RVfliesstext175nb"/>
      </w:pPr>
      <w:r>
        <w:rPr>
          <w:rFonts w:cs="Arial"/>
        </w:rPr>
        <w:t>Am 1. Februar 2017 beginnt das 4. Jahr der Stufenlaufzeit in Stufe 3. Im Falle der (sofortigen) vollst</w:t>
      </w:r>
      <w:r>
        <w:rPr>
          <w:rFonts w:cs="Arial"/>
        </w:rPr>
        <w:t>ä</w:t>
      </w:r>
      <w:r>
        <w:rPr>
          <w:rFonts w:cs="Arial"/>
        </w:rPr>
        <w:t>ndigen Angleichung w</w:t>
      </w:r>
      <w:r>
        <w:rPr>
          <w:rFonts w:cs="Arial"/>
        </w:rPr>
        <w:t>ä</w:t>
      </w:r>
      <w:r>
        <w:rPr>
          <w:rFonts w:cs="Arial"/>
        </w:rPr>
        <w:t>re er in der EG 9 - kurze Stufenlaufzeiten - der Stufe 4 zugeordnet, so dass auf Antrag (siehe B. III. 2) ein Anspruch auf die Angleichungszulage ab Februar 2017 besteht.</w:t>
      </w:r>
    </w:p>
    <w:p w14:paraId="29E4010A" w14:textId="77777777" w:rsidR="002B2C87" w:rsidRDefault="002B2C87">
      <w:pPr>
        <w:pStyle w:val="RVfliesstext175nb"/>
      </w:pPr>
      <w:r>
        <w:rPr>
          <w:rFonts w:cs="Arial"/>
        </w:rPr>
        <w:t>b) Der Fachlehrer ist seit 1. Februar 2008 in der EG 9 - lange Stufenlaufzeiten - der Stufe 3 zugeordnet. Er erh</w:t>
      </w:r>
      <w:r>
        <w:rPr>
          <w:rFonts w:cs="Arial"/>
        </w:rPr>
        <w:t>ä</w:t>
      </w:r>
      <w:r>
        <w:rPr>
          <w:rFonts w:cs="Arial"/>
        </w:rPr>
        <w:t>lt ab 1. M</w:t>
      </w:r>
      <w:r>
        <w:rPr>
          <w:rFonts w:cs="Arial"/>
        </w:rPr>
        <w:t>ä</w:t>
      </w:r>
      <w:r>
        <w:rPr>
          <w:rFonts w:cs="Arial"/>
        </w:rPr>
        <w:t>rz 2016 ein Tabellenentgelt von 3.017,51 Euro. Ab 1. August 2016 kommt f</w:t>
      </w:r>
      <w:r>
        <w:rPr>
          <w:rFonts w:cs="Arial"/>
        </w:rPr>
        <w:t>ü</w:t>
      </w:r>
      <w:r>
        <w:rPr>
          <w:rFonts w:cs="Arial"/>
        </w:rPr>
        <w:t>r ihn eine Angleichungszulage in H</w:t>
      </w:r>
      <w:r>
        <w:rPr>
          <w:rFonts w:cs="Arial"/>
        </w:rPr>
        <w:t>ö</w:t>
      </w:r>
      <w:r>
        <w:rPr>
          <w:rFonts w:cs="Arial"/>
        </w:rPr>
        <w:t>he von 30 Euro monatlich in Betracht. Der Fachlehrer befindet sich im 9. Jahr der Stufenlaufzeit in Stufe 3. Im Falle der (sofortigen) vollst</w:t>
      </w:r>
      <w:r>
        <w:rPr>
          <w:rFonts w:cs="Arial"/>
        </w:rPr>
        <w:t>ä</w:t>
      </w:r>
      <w:r>
        <w:rPr>
          <w:rFonts w:cs="Arial"/>
        </w:rPr>
        <w:t>ndigen Angleichung w</w:t>
      </w:r>
      <w:r>
        <w:rPr>
          <w:rFonts w:cs="Arial"/>
        </w:rPr>
        <w:t>ä</w:t>
      </w:r>
      <w:r>
        <w:rPr>
          <w:rFonts w:cs="Arial"/>
        </w:rPr>
        <w:t>re er in der EG 9 - kurze Stufenlaufzeiten - der Stufe 4 zugeordnet, so dass ein Anspruch auf die Angleichungszulage ab August 2016 besteht.</w:t>
      </w:r>
    </w:p>
    <w:p w14:paraId="2B08AF94" w14:textId="77777777" w:rsidR="002B2C87" w:rsidRDefault="002B2C87">
      <w:pPr>
        <w:pStyle w:val="RVfliesstext175nb"/>
      </w:pPr>
      <w:r>
        <w:rPr>
          <w:rFonts w:cs="Arial"/>
        </w:rPr>
        <w:t>Am 1. Februar 2017 beginnt das 1. Jahr der Stufenlaufzeit in Stufe 4. Im Falle der (sofortigen) vollst</w:t>
      </w:r>
      <w:r>
        <w:rPr>
          <w:rFonts w:cs="Arial"/>
        </w:rPr>
        <w:t>ä</w:t>
      </w:r>
      <w:r>
        <w:rPr>
          <w:rFonts w:cs="Arial"/>
        </w:rPr>
        <w:t>ndigen Angleichung w</w:t>
      </w:r>
      <w:r>
        <w:rPr>
          <w:rFonts w:cs="Arial"/>
        </w:rPr>
        <w:t>ä</w:t>
      </w:r>
      <w:r>
        <w:rPr>
          <w:rFonts w:cs="Arial"/>
        </w:rPr>
        <w:t>re er in der EG 9 - kurze Stufenlaufzeiten - ebenfalls der Stufe 4 zugeordnet, so dass ein Anspruch auf die Angleichungszulage ab Februar 2017 nicht mehr besteht.</w:t>
      </w:r>
    </w:p>
    <w:p w14:paraId="07449D88" w14:textId="77777777" w:rsidR="002B2C87" w:rsidRDefault="002B2C87">
      <w:pPr>
        <w:pStyle w:val="RVfliesstext175nb"/>
      </w:pPr>
      <w:r>
        <w:rPr>
          <w:rFonts w:cs="Arial"/>
        </w:rPr>
        <w:t>Auch wenn eine neue Stufe bzw. ein neues Jahr innerhalb der Stufe im Laufe eines Kalendermonats erreicht wird, entsteht oder erlischt der Anspruch auf die Angleichungszulage jeweils zum Anfang bzw. Ende des Kalendermonats. Da die Besch</w:t>
      </w:r>
      <w:r>
        <w:rPr>
          <w:rFonts w:cs="Arial"/>
        </w:rPr>
        <w:t>ä</w:t>
      </w:r>
      <w:r>
        <w:rPr>
          <w:rFonts w:cs="Arial"/>
        </w:rPr>
        <w:t>ftigten das Tabellenentgelt nach der neuen Stufe vom Beginn des Monats an erhalten, in dem die neue Stufe erreicht wird (</w:t>
      </w:r>
      <w:r>
        <w:rPr>
          <w:rFonts w:cs="Arial"/>
        </w:rPr>
        <w:t>§</w:t>
      </w:r>
      <w:r>
        <w:rPr>
          <w:rFonts w:cs="Arial"/>
        </w:rPr>
        <w:t xml:space="preserve"> 17 Absatz 1 TV-L), richtet sich auch der Anspruch auf die Angleichungszulage nach diesem Zeitpunkt. Dementsprechend kommt </w:t>
      </w:r>
      <w:r>
        <w:rPr>
          <w:rFonts w:cs="Arial"/>
        </w:rPr>
        <w:t>§</w:t>
      </w:r>
      <w:r>
        <w:rPr>
          <w:rFonts w:cs="Arial"/>
        </w:rPr>
        <w:t xml:space="preserve"> 24 Absatz 3 TV-L nicht zur Anwendung.</w:t>
      </w:r>
    </w:p>
    <w:p w14:paraId="6E5C18EF" w14:textId="77777777" w:rsidR="002B2C87" w:rsidRDefault="002B2C87">
      <w:pPr>
        <w:pStyle w:val="RVueberschrift285fz"/>
        <w:keepNext/>
        <w:keepLines/>
        <w:rPr>
          <w:rFonts w:cs="Calibri"/>
        </w:rPr>
      </w:pPr>
      <w:r>
        <w:t xml:space="preserve">B. </w:t>
      </w:r>
      <w:r>
        <w:t>Ü</w:t>
      </w:r>
      <w:r>
        <w:t>berleitung der Lehrkr</w:t>
      </w:r>
      <w:r>
        <w:t>ä</w:t>
      </w:r>
      <w:r>
        <w:t xml:space="preserve">fte in die Entgeltordnung </w:t>
      </w:r>
      <w:r>
        <w:br/>
        <w:t>Lehrkr</w:t>
      </w:r>
      <w:r>
        <w:t>ä</w:t>
      </w:r>
      <w:r>
        <w:t>fte zum 1. August 2015</w:t>
      </w:r>
    </w:p>
    <w:p w14:paraId="5E35814F" w14:textId="77777777" w:rsidR="002B2C87" w:rsidRDefault="002B2C87">
      <w:pPr>
        <w:pStyle w:val="RVueberschrift285fz"/>
        <w:keepNext/>
        <w:keepLines/>
        <w:rPr>
          <w:rFonts w:cs="Calibri"/>
        </w:rPr>
      </w:pPr>
      <w:r>
        <w:t xml:space="preserve">I. </w:t>
      </w:r>
      <w:r>
        <w:t>Ü</w:t>
      </w:r>
      <w:r>
        <w:t xml:space="preserve">berleitung zum 1. August 2015 </w:t>
      </w:r>
      <w:r>
        <w:br/>
        <w:t>gem</w:t>
      </w:r>
      <w:r>
        <w:t>äß</w:t>
      </w:r>
      <w:r>
        <w:t xml:space="preserve"> </w:t>
      </w:r>
      <w:r>
        <w:t>§</w:t>
      </w:r>
      <w:r>
        <w:t xml:space="preserve"> 29a Absatz 2 TV</w:t>
      </w:r>
      <w:r>
        <w:t>Ü</w:t>
      </w:r>
      <w:r>
        <w:t>-L</w:t>
      </w:r>
      <w:r>
        <w:t>ä</w:t>
      </w:r>
      <w:r>
        <w:t xml:space="preserve">nder i.d.F. des </w:t>
      </w:r>
      <w:r>
        <w:t>§</w:t>
      </w:r>
      <w:r>
        <w:t xml:space="preserve"> 11 TV EntgO-L</w:t>
      </w:r>
    </w:p>
    <w:p w14:paraId="45AE9089" w14:textId="77777777" w:rsidR="002B2C87" w:rsidRDefault="002B2C87">
      <w:pPr>
        <w:pStyle w:val="RVueberschrift285fz"/>
        <w:keepNext/>
        <w:keepLines/>
        <w:rPr>
          <w:rFonts w:cs="Calibri"/>
        </w:rPr>
      </w:pPr>
      <w:r>
        <w:t xml:space="preserve">1 </w:t>
      </w:r>
      <w:r>
        <w:t>Ü</w:t>
      </w:r>
      <w:r>
        <w:t>berleitung aller vorhandenen Lehrkr</w:t>
      </w:r>
      <w:r>
        <w:t>ä</w:t>
      </w:r>
      <w:r>
        <w:t>fte</w:t>
      </w:r>
    </w:p>
    <w:p w14:paraId="54EBB3A1" w14:textId="77777777" w:rsidR="002B2C87" w:rsidRDefault="002B2C87">
      <w:pPr>
        <w:pStyle w:val="RVfliesstext175nb"/>
      </w:pPr>
      <w:r>
        <w:rPr>
          <w:rFonts w:cs="Arial"/>
        </w:rPr>
        <w:t>Grunds</w:t>
      </w:r>
      <w:r>
        <w:rPr>
          <w:rFonts w:cs="Arial"/>
        </w:rPr>
        <w:t>ä</w:t>
      </w:r>
      <w:r>
        <w:rPr>
          <w:rFonts w:cs="Arial"/>
        </w:rPr>
        <w:t>tzlich werden gem</w:t>
      </w:r>
      <w:r>
        <w:rPr>
          <w:rFonts w:cs="Arial"/>
        </w:rPr>
        <w:t>äß</w:t>
      </w:r>
      <w:r>
        <w:rPr>
          <w:rFonts w:cs="Arial"/>
        </w:rPr>
        <w:t xml:space="preserve">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alle Lehrkr</w:t>
      </w:r>
      <w:r>
        <w:rPr>
          <w:rFonts w:cs="Arial"/>
        </w:rPr>
        <w:t>ä</w:t>
      </w:r>
      <w:r>
        <w:rPr>
          <w:rFonts w:cs="Arial"/>
        </w:rPr>
        <w:t>fte, deren Arbeitsverh</w:t>
      </w:r>
      <w:r>
        <w:rPr>
          <w:rFonts w:cs="Arial"/>
        </w:rPr>
        <w:t>ä</w:t>
      </w:r>
      <w:r>
        <w:rPr>
          <w:rFonts w:cs="Arial"/>
        </w:rPr>
        <w:t xml:space="preserve">ltnis </w:t>
      </w:r>
      <w:r>
        <w:rPr>
          <w:rFonts w:cs="Arial"/>
        </w:rPr>
        <w:t>ü</w:t>
      </w:r>
      <w:r>
        <w:rPr>
          <w:rFonts w:cs="Arial"/>
        </w:rPr>
        <w:t xml:space="preserve">ber den 31. Juli 2015 hinaus fortbesteht, und die am 1. August 2015 unter den Geltungsbereich des </w:t>
      </w:r>
      <w:r>
        <w:rPr>
          <w:rFonts w:cs="Arial"/>
        </w:rPr>
        <w:t>§</w:t>
      </w:r>
      <w:r>
        <w:rPr>
          <w:rFonts w:cs="Arial"/>
        </w:rPr>
        <w:t xml:space="preserve"> 44 TV-L fallen, in die Entgeltordnung Lehrkr</w:t>
      </w:r>
      <w:r>
        <w:rPr>
          <w:rFonts w:cs="Arial"/>
        </w:rPr>
        <w:t>ä</w:t>
      </w:r>
      <w:r>
        <w:rPr>
          <w:rFonts w:cs="Arial"/>
        </w:rPr>
        <w:t xml:space="preserve">fte </w:t>
      </w:r>
      <w:r>
        <w:rPr>
          <w:rFonts w:cs="Arial"/>
        </w:rPr>
        <w:t>ü</w:t>
      </w:r>
      <w:r>
        <w:rPr>
          <w:rFonts w:cs="Arial"/>
        </w:rPr>
        <w:t>bergeleitet. Damit werden</w:t>
      </w:r>
    </w:p>
    <w:p w14:paraId="71571BD9" w14:textId="77777777" w:rsidR="002B2C87" w:rsidRDefault="002B2C87">
      <w:pPr>
        <w:pStyle w:val="RVliste3u75nb"/>
        <w:rPr>
          <w:rFonts w:cs="Arial"/>
        </w:rPr>
      </w:pPr>
      <w:r>
        <w:rPr>
          <w:rFonts w:cs="Arial"/>
        </w:rPr>
        <w:t>-</w:t>
      </w:r>
      <w:r>
        <w:rPr>
          <w:rFonts w:cs="Arial"/>
        </w:rPr>
        <w:tab/>
      </w:r>
      <w:r>
        <w:t xml:space="preserve">am 31. Oktober 2006 aus dem BAT/BAT-O in den TV-L </w:t>
      </w:r>
      <w:r>
        <w:t>ü</w:t>
      </w:r>
      <w:r>
        <w:t>bergeleitete Lehrkr</w:t>
      </w:r>
      <w:r>
        <w:t>ä</w:t>
      </w:r>
      <w:r>
        <w:t>fte und</w:t>
      </w:r>
    </w:p>
    <w:p w14:paraId="35D45768" w14:textId="77777777" w:rsidR="002B2C87" w:rsidRDefault="002B2C87">
      <w:pPr>
        <w:pStyle w:val="RVliste3u75nb"/>
      </w:pPr>
      <w:r>
        <w:t>-</w:t>
      </w:r>
      <w:r>
        <w:tab/>
      </w:r>
      <w:r>
        <w:rPr>
          <w:rFonts w:cs="Arial"/>
        </w:rPr>
        <w:t>seit dem 1. November 2006 in den TV-L neu eingestellte Lehrkr</w:t>
      </w:r>
      <w:r>
        <w:rPr>
          <w:rFonts w:cs="Arial"/>
        </w:rPr>
        <w:t>ä</w:t>
      </w:r>
      <w:r>
        <w:rPr>
          <w:rFonts w:cs="Arial"/>
        </w:rPr>
        <w:t>fte</w:t>
      </w:r>
    </w:p>
    <w:p w14:paraId="2E2A0920" w14:textId="77777777" w:rsidR="002B2C87" w:rsidRDefault="002B2C87">
      <w:pPr>
        <w:pStyle w:val="RVfliesstext175nb"/>
      </w:pPr>
      <w:r>
        <w:rPr>
          <w:rFonts w:cs="Arial"/>
        </w:rPr>
        <w:t>ü</w:t>
      </w:r>
      <w:r>
        <w:rPr>
          <w:rFonts w:cs="Arial"/>
        </w:rPr>
        <w:t>bergeleitet, wenn das Arbeitsverh</w:t>
      </w:r>
      <w:r>
        <w:rPr>
          <w:rFonts w:cs="Arial"/>
        </w:rPr>
        <w:t>ä</w:t>
      </w:r>
      <w:r>
        <w:rPr>
          <w:rFonts w:cs="Arial"/>
        </w:rPr>
        <w:t xml:space="preserve">ltnis am 1. August 2015 noch besteht und unter den </w:t>
      </w:r>
      <w:r>
        <w:rPr>
          <w:rFonts w:cs="Arial"/>
        </w:rPr>
        <w:t>§</w:t>
      </w:r>
      <w:r>
        <w:rPr>
          <w:rFonts w:cs="Arial"/>
        </w:rPr>
        <w:t xml:space="preserve"> 44 TV-L f</w:t>
      </w:r>
      <w:r>
        <w:rPr>
          <w:rFonts w:cs="Arial"/>
        </w:rPr>
        <w:t>ä</w:t>
      </w:r>
      <w:r>
        <w:rPr>
          <w:rFonts w:cs="Arial"/>
        </w:rPr>
        <w:t>llt. Die Lehrkr</w:t>
      </w:r>
      <w:r>
        <w:rPr>
          <w:rFonts w:cs="Arial"/>
        </w:rPr>
        <w:t>ä</w:t>
      </w:r>
      <w:r>
        <w:rPr>
          <w:rFonts w:cs="Arial"/>
        </w:rPr>
        <w:t xml:space="preserve">fte befinden sich damit ab diesem Datum </w:t>
      </w:r>
      <w:r>
        <w:rPr>
          <w:rFonts w:cs="Arial"/>
        </w:rPr>
        <w:t>„</w:t>
      </w:r>
      <w:r>
        <w:rPr>
          <w:rFonts w:cs="Arial"/>
        </w:rPr>
        <w:t>unter dem Dach</w:t>
      </w:r>
      <w:r>
        <w:rPr>
          <w:rFonts w:cs="Arial"/>
        </w:rPr>
        <w:t>“</w:t>
      </w:r>
      <w:r>
        <w:rPr>
          <w:rFonts w:cs="Arial"/>
        </w:rPr>
        <w:t xml:space="preserve"> der Entgeltordnung Lehrkr</w:t>
      </w:r>
      <w:r>
        <w:rPr>
          <w:rFonts w:cs="Arial"/>
        </w:rPr>
        <w:t>ä</w:t>
      </w:r>
      <w:r>
        <w:rPr>
          <w:rFonts w:cs="Arial"/>
        </w:rPr>
        <w:t>fte.</w:t>
      </w:r>
    </w:p>
    <w:p w14:paraId="1DACCA06" w14:textId="77777777" w:rsidR="002B2C87" w:rsidRDefault="002B2C87">
      <w:pPr>
        <w:pStyle w:val="RVueberschrift285fz"/>
        <w:keepNext/>
        <w:keepLines/>
        <w:rPr>
          <w:rFonts w:cs="Calibri"/>
        </w:rPr>
      </w:pPr>
      <w:r>
        <w:t xml:space="preserve">2 </w:t>
      </w:r>
      <w:r>
        <w:t>Ü</w:t>
      </w:r>
      <w:r>
        <w:t xml:space="preserve">berleitung unter Beibehaltung </w:t>
      </w:r>
      <w:r>
        <w:br/>
        <w:t xml:space="preserve">der bisherigen Entgeltgruppe, </w:t>
      </w:r>
      <w:r>
        <w:br/>
      </w:r>
      <w:r>
        <w:t>§</w:t>
      </w:r>
      <w:r>
        <w:t xml:space="preserve"> 29a Absatz 2 Satz 1 TV</w:t>
      </w:r>
      <w:r>
        <w:t>Ü</w:t>
      </w:r>
      <w:r>
        <w:t>-L</w:t>
      </w:r>
      <w:r>
        <w:t>ä</w:t>
      </w:r>
      <w:r>
        <w:t xml:space="preserve">nder i.d.F. des </w:t>
      </w:r>
      <w:r>
        <w:t>§</w:t>
      </w:r>
      <w:r>
        <w:t xml:space="preserve"> 11 TV EntgO-L</w:t>
      </w:r>
    </w:p>
    <w:p w14:paraId="08CF00E7" w14:textId="77777777" w:rsidR="002B2C87" w:rsidRDefault="002B2C87">
      <w:pPr>
        <w:pStyle w:val="RVfliesstext175nb"/>
      </w:pPr>
      <w:r>
        <w:rPr>
          <w:rFonts w:cs="Arial"/>
        </w:rPr>
        <w:t>Die Lehrkr</w:t>
      </w:r>
      <w:r>
        <w:rPr>
          <w:rFonts w:cs="Arial"/>
        </w:rPr>
        <w:t>ä</w:t>
      </w:r>
      <w:r>
        <w:rPr>
          <w:rFonts w:cs="Arial"/>
        </w:rPr>
        <w:t>fte sind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unter Beibehaltung der bisherigen Entgeltgruppe in die Entgeltordnung Lehrkr</w:t>
      </w:r>
      <w:r>
        <w:rPr>
          <w:rFonts w:cs="Arial"/>
        </w:rPr>
        <w:t>ä</w:t>
      </w:r>
      <w:r>
        <w:rPr>
          <w:rFonts w:cs="Arial"/>
        </w:rPr>
        <w:t xml:space="preserve">fte </w:t>
      </w:r>
      <w:r>
        <w:rPr>
          <w:rFonts w:cs="Arial"/>
        </w:rPr>
        <w:t>ü</w:t>
      </w:r>
      <w:r>
        <w:rPr>
          <w:rFonts w:cs="Arial"/>
        </w:rPr>
        <w:t>bergeleitet. Dies gilt allerdings nur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w:t>
      </w:r>
    </w:p>
    <w:p w14:paraId="086264A7" w14:textId="77777777" w:rsidR="002B2C87" w:rsidRDefault="002B2C87">
      <w:pPr>
        <w:pStyle w:val="RVfliesstext175nb"/>
      </w:pPr>
      <w:r>
        <w:rPr>
          <w:rFonts w:cs="Arial"/>
        </w:rPr>
        <w:t xml:space="preserve">Damit setzt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die Tarifautomatik (siehe auch A. I. 2.) vor</w:t>
      </w:r>
      <w:r>
        <w:rPr>
          <w:rFonts w:cs="Arial"/>
        </w:rPr>
        <w:t>ü</w:t>
      </w:r>
      <w:r>
        <w:rPr>
          <w:rFonts w:cs="Arial"/>
        </w:rPr>
        <w:t>bergehend au</w:t>
      </w:r>
      <w:r>
        <w:rPr>
          <w:rFonts w:cs="Arial"/>
        </w:rPr>
        <w:t>ß</w:t>
      </w:r>
      <w:r>
        <w:rPr>
          <w:rFonts w:cs="Arial"/>
        </w:rPr>
        <w:t>er Kraft. So wird vermieden, dass die Lehrkr</w:t>
      </w:r>
      <w:r>
        <w:rPr>
          <w:rFonts w:cs="Arial"/>
        </w:rPr>
        <w:t>ä</w:t>
      </w:r>
      <w:r>
        <w:rPr>
          <w:rFonts w:cs="Arial"/>
        </w:rPr>
        <w:t xml:space="preserve">fte ab 1. August 2015 nach </w:t>
      </w:r>
      <w:r>
        <w:rPr>
          <w:rFonts w:cs="Arial"/>
        </w:rPr>
        <w:t>§</w:t>
      </w:r>
      <w:r>
        <w:rPr>
          <w:rFonts w:cs="Arial"/>
        </w:rPr>
        <w:t xml:space="preserve"> 12 TV-L i.d.F. des </w:t>
      </w:r>
      <w:r>
        <w:rPr>
          <w:rFonts w:cs="Arial"/>
        </w:rPr>
        <w:t>§</w:t>
      </w:r>
      <w:r>
        <w:rPr>
          <w:rFonts w:cs="Arial"/>
        </w:rPr>
        <w:t xml:space="preserve"> 3 TV EntgO-L i.V.m. der Entgeltordnung Lehrkr</w:t>
      </w:r>
      <w:r>
        <w:rPr>
          <w:rFonts w:cs="Arial"/>
        </w:rPr>
        <w:t>ä</w:t>
      </w:r>
      <w:r>
        <w:rPr>
          <w:rFonts w:cs="Arial"/>
        </w:rPr>
        <w:t>fte unmittelbar eingruppiert sind, was vereinzelt auch zu Herabgruppierungen (z.B. bei Religionslehrern) h</w:t>
      </w:r>
      <w:r>
        <w:rPr>
          <w:rFonts w:cs="Arial"/>
        </w:rPr>
        <w:t>ä</w:t>
      </w:r>
      <w:r>
        <w:rPr>
          <w:rFonts w:cs="Arial"/>
        </w:rPr>
        <w:t>tte f</w:t>
      </w:r>
      <w:r>
        <w:rPr>
          <w:rFonts w:cs="Arial"/>
        </w:rPr>
        <w:t>ü</w:t>
      </w:r>
      <w:r>
        <w:rPr>
          <w:rFonts w:cs="Arial"/>
        </w:rPr>
        <w:t>hren k</w:t>
      </w:r>
      <w:r>
        <w:rPr>
          <w:rFonts w:cs="Arial"/>
        </w:rPr>
        <w:t>ö</w:t>
      </w:r>
      <w:r>
        <w:rPr>
          <w:rFonts w:cs="Arial"/>
        </w:rPr>
        <w:t>nnen.</w:t>
      </w:r>
    </w:p>
    <w:p w14:paraId="41BC2020" w14:textId="77777777" w:rsidR="002B2C87" w:rsidRDefault="002B2C87">
      <w:pPr>
        <w:pStyle w:val="RVfliesstext175nb"/>
      </w:pPr>
      <w:r>
        <w:rPr>
          <w:rFonts w:cs="Arial"/>
        </w:rPr>
        <w:t>Die bisherige Vorl</w:t>
      </w:r>
      <w:r>
        <w:rPr>
          <w:rFonts w:cs="Arial"/>
        </w:rPr>
        <w:t>ä</w:t>
      </w:r>
      <w:r>
        <w:rPr>
          <w:rFonts w:cs="Arial"/>
        </w:rPr>
        <w:t xml:space="preserve">ufigkeit der Zuordnung zu den Entgeltgruppen (vgl. die </w:t>
      </w:r>
      <w:r>
        <w:rPr>
          <w:rFonts w:cs="Arial"/>
        </w:rPr>
        <w:t>Ü</w:t>
      </w:r>
      <w:r>
        <w:rPr>
          <w:rFonts w:cs="Arial"/>
        </w:rPr>
        <w:t>berschrift der Anlage 4 TV</w:t>
      </w:r>
      <w:r>
        <w:rPr>
          <w:rFonts w:cs="Arial"/>
        </w:rPr>
        <w:t>Ü</w:t>
      </w:r>
      <w:r>
        <w:rPr>
          <w:rFonts w:cs="Arial"/>
        </w:rPr>
        <w:t>-L</w:t>
      </w:r>
      <w:r>
        <w:rPr>
          <w:rFonts w:cs="Arial"/>
        </w:rPr>
        <w:t>ä</w:t>
      </w:r>
      <w:r>
        <w:rPr>
          <w:rFonts w:cs="Arial"/>
        </w:rPr>
        <w:t>nder) wurde beendet. Nach Satz 1 der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gilt die Entgeltgruppe, die sich aufgrund der Regelungen in</w:t>
      </w:r>
    </w:p>
    <w:p w14:paraId="69295413" w14:textId="77777777" w:rsidR="002B2C87" w:rsidRDefault="002B2C87">
      <w:pPr>
        <w:pStyle w:val="RVliste3u75nb"/>
        <w:rPr>
          <w:rFonts w:cs="Arial"/>
        </w:rPr>
      </w:pPr>
      <w:r>
        <w:rPr>
          <w:rFonts w:cs="Arial"/>
        </w:rPr>
        <w:t>-</w:t>
      </w:r>
      <w:r>
        <w:rPr>
          <w:rFonts w:cs="Arial"/>
        </w:rPr>
        <w:tab/>
      </w:r>
      <w:r>
        <w:t>den Lehrer-Richtlinien der TdL oder</w:t>
      </w:r>
    </w:p>
    <w:p w14:paraId="718B3EAE" w14:textId="77777777" w:rsidR="002B2C87" w:rsidRDefault="002B2C87">
      <w:pPr>
        <w:pStyle w:val="RVliste3u75nb"/>
      </w:pPr>
      <w:r>
        <w:t>-</w:t>
      </w:r>
      <w:r>
        <w:tab/>
      </w:r>
      <w:r>
        <w:rPr>
          <w:rFonts w:cs="Arial"/>
        </w:rPr>
        <w:t>den RdErl. vom 16.11.1981 und 20.11.1981</w:t>
      </w:r>
    </w:p>
    <w:p w14:paraId="05F09AFE" w14:textId="77777777" w:rsidR="002B2C87" w:rsidRDefault="002B2C87">
      <w:pPr>
        <w:pStyle w:val="RVfliesstext175nb"/>
      </w:pPr>
      <w:r>
        <w:rPr>
          <w:rFonts w:cs="Arial"/>
        </w:rPr>
        <w:t>ergibt, als ab dem 1. August 2015 zutreffende Entgeltgruppe.</w:t>
      </w:r>
    </w:p>
    <w:p w14:paraId="7A76A676" w14:textId="77777777" w:rsidR="002B2C87" w:rsidRDefault="002B2C87">
      <w:pPr>
        <w:pStyle w:val="RVfliesstext175nb"/>
      </w:pPr>
      <w:r>
        <w:rPr>
          <w:rFonts w:cs="Arial"/>
        </w:rPr>
        <w:t>Eine am 31. Juli 2015 eventuell noch bestehende vorl</w:t>
      </w:r>
      <w:r>
        <w:rPr>
          <w:rFonts w:cs="Arial"/>
        </w:rPr>
        <w:t>ä</w:t>
      </w:r>
      <w:r>
        <w:rPr>
          <w:rFonts w:cs="Arial"/>
        </w:rPr>
        <w:t>ufige Zuordnung zu den Entgeltgruppen des TV-L nach der Anlage 2 oder 4 TV</w:t>
      </w:r>
      <w:r>
        <w:rPr>
          <w:rFonts w:cs="Arial"/>
        </w:rPr>
        <w:t>Ü</w:t>
      </w:r>
      <w:r>
        <w:rPr>
          <w:rFonts w:cs="Arial"/>
        </w:rPr>
        <w:t>-L</w:t>
      </w:r>
      <w:r>
        <w:rPr>
          <w:rFonts w:cs="Arial"/>
        </w:rPr>
        <w:t>ä</w:t>
      </w:r>
      <w:r>
        <w:rPr>
          <w:rFonts w:cs="Arial"/>
        </w:rPr>
        <w:t xml:space="preserve">nder gilt als Eingruppierung. Bei der </w:t>
      </w:r>
      <w:r>
        <w:rPr>
          <w:rFonts w:cs="Arial"/>
        </w:rPr>
        <w:t>Ü</w:t>
      </w:r>
      <w:r>
        <w:rPr>
          <w:rFonts w:cs="Arial"/>
        </w:rPr>
        <w:t>berleitung in die Entgeltordnung Lehrkr</w:t>
      </w:r>
      <w:r>
        <w:rPr>
          <w:rFonts w:cs="Arial"/>
        </w:rPr>
        <w:t>ä</w:t>
      </w:r>
      <w:r>
        <w:rPr>
          <w:rFonts w:cs="Arial"/>
        </w:rPr>
        <w:t xml:space="preserve">fte findet keine </w:t>
      </w:r>
      <w:r>
        <w:rPr>
          <w:rFonts w:cs="Arial"/>
        </w:rPr>
        <w:t>Ü</w:t>
      </w:r>
      <w:r>
        <w:rPr>
          <w:rFonts w:cs="Arial"/>
        </w:rPr>
        <w:t>berpr</w:t>
      </w:r>
      <w:r>
        <w:rPr>
          <w:rFonts w:cs="Arial"/>
        </w:rPr>
        <w:t>ü</w:t>
      </w:r>
      <w:r>
        <w:rPr>
          <w:rFonts w:cs="Arial"/>
        </w:rPr>
        <w:t>fung und Neufestsetzung der Eingruppierung statt (Satz 3 der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34DCF2CE" w14:textId="77777777" w:rsidR="002B2C87" w:rsidRDefault="002B2C87">
      <w:pPr>
        <w:pStyle w:val="RVfliesstext175nb"/>
      </w:pPr>
      <w:r>
        <w:rPr>
          <w:rFonts w:cs="Arial"/>
        </w:rPr>
        <w:t>Dies schlie</w:t>
      </w:r>
      <w:r>
        <w:rPr>
          <w:rFonts w:cs="Arial"/>
        </w:rPr>
        <w:t>ß</w:t>
      </w:r>
      <w:r>
        <w:rPr>
          <w:rFonts w:cs="Arial"/>
        </w:rPr>
        <w:t>t allerdings korrigierende R</w:t>
      </w:r>
      <w:r>
        <w:rPr>
          <w:rFonts w:cs="Arial"/>
        </w:rPr>
        <w:t>ü</w:t>
      </w:r>
      <w:r>
        <w:rPr>
          <w:rFonts w:cs="Arial"/>
        </w:rPr>
        <w:t xml:space="preserve">ckgruppierungen nicht aus, d.h. eine bisher fehlerhafte Eingruppierung wird auch mit der </w:t>
      </w:r>
      <w:r>
        <w:rPr>
          <w:rFonts w:cs="Arial"/>
        </w:rPr>
        <w:t>Ü</w:t>
      </w:r>
      <w:r>
        <w:rPr>
          <w:rFonts w:cs="Arial"/>
        </w:rPr>
        <w:t>berleitung in die Entgeltordnung Lehrkr</w:t>
      </w:r>
      <w:r>
        <w:rPr>
          <w:rFonts w:cs="Arial"/>
        </w:rPr>
        <w:t>ä</w:t>
      </w:r>
      <w:r>
        <w:rPr>
          <w:rFonts w:cs="Arial"/>
        </w:rPr>
        <w:t>fte nicht geheilt.</w:t>
      </w:r>
    </w:p>
    <w:p w14:paraId="1B5B9F15" w14:textId="77777777" w:rsidR="002B2C87" w:rsidRDefault="002B2C87">
      <w:pPr>
        <w:pStyle w:val="RVfliesstext175nb"/>
      </w:pPr>
      <w:r>
        <w:rPr>
          <w:rFonts w:cs="Arial"/>
        </w:rPr>
        <w:t xml:space="preserve">Durch die </w:t>
      </w:r>
      <w:r>
        <w:rPr>
          <w:rFonts w:cs="Arial"/>
        </w:rPr>
        <w:t>Ü</w:t>
      </w:r>
      <w:r>
        <w:rPr>
          <w:rFonts w:cs="Arial"/>
        </w:rPr>
        <w:t>berleitung in die Entgeltordnung Lehrkr</w:t>
      </w:r>
      <w:r>
        <w:rPr>
          <w:rFonts w:cs="Arial"/>
        </w:rPr>
        <w:t>ä</w:t>
      </w:r>
      <w:r>
        <w:rPr>
          <w:rFonts w:cs="Arial"/>
        </w:rPr>
        <w:t>fte erfolgt gem</w:t>
      </w:r>
      <w:r>
        <w:rPr>
          <w:rFonts w:cs="Arial"/>
        </w:rPr>
        <w:t>äß</w:t>
      </w:r>
      <w:r>
        <w:rPr>
          <w:rFonts w:cs="Arial"/>
        </w:rPr>
        <w:t xml:space="preserve"> den S</w:t>
      </w:r>
      <w:r>
        <w:rPr>
          <w:rFonts w:cs="Arial"/>
        </w:rPr>
        <w:t>ä</w:t>
      </w:r>
      <w:r>
        <w:rPr>
          <w:rFonts w:cs="Arial"/>
        </w:rPr>
        <w:t>tzen 2 und 3 der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keine Zuordnung der konkreten T</w:t>
      </w:r>
      <w:r>
        <w:rPr>
          <w:rFonts w:cs="Arial"/>
        </w:rPr>
        <w:t>ä</w:t>
      </w:r>
      <w:r>
        <w:rPr>
          <w:rFonts w:cs="Arial"/>
        </w:rPr>
        <w:t>tigkeit zu den Eingruppierungsregelungen der Entgeltordnung Lehrkr</w:t>
      </w:r>
      <w:r>
        <w:rPr>
          <w:rFonts w:cs="Arial"/>
        </w:rPr>
        <w:t>ä</w:t>
      </w:r>
      <w:r>
        <w:rPr>
          <w:rFonts w:cs="Arial"/>
        </w:rPr>
        <w:t>fte. Die Lehrkr</w:t>
      </w:r>
      <w:r>
        <w:rPr>
          <w:rFonts w:cs="Arial"/>
        </w:rPr>
        <w:t>ä</w:t>
      </w:r>
      <w:r>
        <w:rPr>
          <w:rFonts w:cs="Arial"/>
        </w:rPr>
        <w:t xml:space="preserve">fte befinden sich lediglich </w:t>
      </w:r>
      <w:r>
        <w:rPr>
          <w:rFonts w:cs="Arial"/>
        </w:rPr>
        <w:t>„</w:t>
      </w:r>
      <w:r>
        <w:rPr>
          <w:rFonts w:cs="Arial"/>
        </w:rPr>
        <w:t>unter dem Dach</w:t>
      </w:r>
      <w:r>
        <w:rPr>
          <w:rFonts w:cs="Arial"/>
        </w:rPr>
        <w:t>“</w:t>
      </w:r>
      <w:r>
        <w:rPr>
          <w:rFonts w:cs="Arial"/>
        </w:rPr>
        <w:t xml:space="preserve"> der Entgeltordnung Lehrkr</w:t>
      </w:r>
      <w:r>
        <w:rPr>
          <w:rFonts w:cs="Arial"/>
        </w:rPr>
        <w:t>ä</w:t>
      </w:r>
      <w:r>
        <w:rPr>
          <w:rFonts w:cs="Arial"/>
        </w:rPr>
        <w:t>fte f</w:t>
      </w:r>
      <w:r>
        <w:rPr>
          <w:rFonts w:cs="Arial"/>
        </w:rPr>
        <w:t>ü</w:t>
      </w:r>
      <w:r>
        <w:rPr>
          <w:rFonts w:cs="Arial"/>
        </w:rPr>
        <w:t xml:space="preserve">r den Fall, dass sich ab dem Inkrafttreten am 1. August 2015 </w:t>
      </w:r>
      <w:r>
        <w:rPr>
          <w:rFonts w:cs="Arial"/>
        </w:rPr>
        <w:t>Ä</w:t>
      </w:r>
      <w:r>
        <w:rPr>
          <w:rFonts w:cs="Arial"/>
        </w:rPr>
        <w:t>nderungen ergeben. Das gilt sowohl f</w:t>
      </w:r>
      <w:r>
        <w:rPr>
          <w:rFonts w:cs="Arial"/>
        </w:rPr>
        <w:t>ü</w:t>
      </w:r>
      <w:r>
        <w:rPr>
          <w:rFonts w:cs="Arial"/>
        </w:rPr>
        <w:t>r Eingruppierungsvorg</w:t>
      </w:r>
      <w:r>
        <w:rPr>
          <w:rFonts w:cs="Arial"/>
        </w:rPr>
        <w:t>ä</w:t>
      </w:r>
      <w:r>
        <w:rPr>
          <w:rFonts w:cs="Arial"/>
        </w:rPr>
        <w:t>nge als auch f</w:t>
      </w:r>
      <w:r>
        <w:rPr>
          <w:rFonts w:cs="Arial"/>
        </w:rPr>
        <w:t>ü</w:t>
      </w:r>
      <w:r>
        <w:rPr>
          <w:rFonts w:cs="Arial"/>
        </w:rPr>
        <w:t xml:space="preserve">r </w:t>
      </w:r>
      <w:r>
        <w:rPr>
          <w:rFonts w:cs="Arial"/>
        </w:rPr>
        <w:t>Ä</w:t>
      </w:r>
      <w:r>
        <w:rPr>
          <w:rFonts w:cs="Arial"/>
        </w:rPr>
        <w:t>nderungen der T</w:t>
      </w:r>
      <w:r>
        <w:rPr>
          <w:rFonts w:cs="Arial"/>
        </w:rPr>
        <w:t>ä</w:t>
      </w:r>
      <w:r>
        <w:rPr>
          <w:rFonts w:cs="Arial"/>
        </w:rPr>
        <w:t>tigkeit, die einen Anspruch auf eine Zulage (z.B. Entgeltgruppenzulage oder Angleichungszulage) ausl</w:t>
      </w:r>
      <w:r>
        <w:rPr>
          <w:rFonts w:cs="Arial"/>
        </w:rPr>
        <w:t>ö</w:t>
      </w:r>
      <w:r>
        <w:rPr>
          <w:rFonts w:cs="Arial"/>
        </w:rPr>
        <w:t xml:space="preserve">sen, ohne dass sich die Eingruppierung </w:t>
      </w:r>
      <w:r>
        <w:rPr>
          <w:rFonts w:cs="Arial"/>
        </w:rPr>
        <w:t>ä</w:t>
      </w:r>
      <w:r>
        <w:rPr>
          <w:rFonts w:cs="Arial"/>
        </w:rPr>
        <w:t>ndert.</w:t>
      </w:r>
    </w:p>
    <w:p w14:paraId="24F29EBB" w14:textId="77777777" w:rsidR="002B2C87" w:rsidRDefault="002B2C87">
      <w:pPr>
        <w:pStyle w:val="RVfliesstext175nb"/>
      </w:pPr>
      <w:r>
        <w:rPr>
          <w:rFonts w:cs="Arial"/>
        </w:rPr>
        <w:t>Beispiel:</w:t>
      </w:r>
    </w:p>
    <w:p w14:paraId="0AC024F5" w14:textId="77777777" w:rsidR="002B2C87" w:rsidRDefault="002B2C87">
      <w:pPr>
        <w:pStyle w:val="RVfliesstext175nb"/>
      </w:pPr>
      <w:r>
        <w:rPr>
          <w:rFonts w:cs="Arial"/>
        </w:rPr>
        <w:t xml:space="preserve">Eine Lehrkraft war 2010 an einer Grundschule als </w:t>
      </w:r>
      <w:r>
        <w:rPr>
          <w:rFonts w:cs="Arial"/>
        </w:rPr>
        <w:t>„</w:t>
      </w:r>
      <w:r>
        <w:rPr>
          <w:rFonts w:cs="Arial"/>
        </w:rPr>
        <w:t>Erf</w:t>
      </w:r>
      <w:r>
        <w:rPr>
          <w:rFonts w:cs="Arial"/>
        </w:rPr>
        <w:t>ü</w:t>
      </w:r>
      <w:r>
        <w:rPr>
          <w:rFonts w:cs="Arial"/>
        </w:rPr>
        <w:t>ller</w:t>
      </w:r>
      <w:r>
        <w:rPr>
          <w:rFonts w:cs="Arial"/>
        </w:rPr>
        <w:t>“</w:t>
      </w:r>
      <w:r>
        <w:rPr>
          <w:rFonts w:cs="Arial"/>
        </w:rPr>
        <w:t xml:space="preserve"> in EG 11 eingestellt worden. Das Amt eines Grundschullehrers ist mit der BesGr. A 12 ausgewiesen. Mit Inkrafttreten zum 1. August 2015 ist in Abschnitt 1 Ab-satz 1 Satz 3 der Entgeltordnung Lehrkr</w:t>
      </w:r>
      <w:r>
        <w:rPr>
          <w:rFonts w:cs="Arial"/>
        </w:rPr>
        <w:t>ä</w:t>
      </w:r>
      <w:r>
        <w:rPr>
          <w:rFonts w:cs="Arial"/>
        </w:rPr>
        <w:t>fte dieser Besoldungsgruppe die EG 11 zugeordnet. Aufgrund der Fu</w:t>
      </w:r>
      <w:r>
        <w:rPr>
          <w:rFonts w:cs="Arial"/>
        </w:rPr>
        <w:t>ß</w:t>
      </w:r>
      <w:r>
        <w:rPr>
          <w:rFonts w:cs="Arial"/>
        </w:rPr>
        <w:t>note besteht ab dem 1. August 2016 ein Anspruch auf die Angleichungszulage von 30 Euro monatlich.</w:t>
      </w:r>
    </w:p>
    <w:p w14:paraId="08568740" w14:textId="77777777" w:rsidR="002B2C87" w:rsidRDefault="002B2C87">
      <w:pPr>
        <w:pStyle w:val="RVfliesstext175nb"/>
      </w:pPr>
      <w:r>
        <w:rPr>
          <w:rFonts w:cs="Arial"/>
        </w:rPr>
        <w:t>F</w:t>
      </w:r>
      <w:r>
        <w:rPr>
          <w:rFonts w:cs="Arial"/>
        </w:rPr>
        <w:t>ü</w:t>
      </w:r>
      <w:r>
        <w:rPr>
          <w:rFonts w:cs="Arial"/>
        </w:rPr>
        <w:t>r die Lehrkraft besteht die M</w:t>
      </w:r>
      <w:r>
        <w:rPr>
          <w:rFonts w:cs="Arial"/>
        </w:rPr>
        <w:t>ö</w:t>
      </w:r>
      <w:r>
        <w:rPr>
          <w:rFonts w:cs="Arial"/>
        </w:rPr>
        <w:t xml:space="preserve">glichkeit, nach </w:t>
      </w:r>
      <w:r>
        <w:rPr>
          <w:rFonts w:cs="Arial"/>
        </w:rPr>
        <w:t>§</w:t>
      </w:r>
      <w:r>
        <w:rPr>
          <w:rFonts w:cs="Arial"/>
        </w:rPr>
        <w:t xml:space="preserve"> 29a Absatz 3 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einen Antrag zu stellen. </w:t>
      </w:r>
      <w:r>
        <w:rPr>
          <w:rFonts w:cs="Arial"/>
        </w:rPr>
        <w:t>Ü</w:t>
      </w:r>
      <w:r>
        <w:rPr>
          <w:rFonts w:cs="Arial"/>
        </w:rPr>
        <w:t>bt sie das Antragsrecht aus, m</w:t>
      </w:r>
      <w:r>
        <w:rPr>
          <w:rFonts w:cs="Arial"/>
        </w:rPr>
        <w:t>ü</w:t>
      </w:r>
      <w:r>
        <w:rPr>
          <w:rFonts w:cs="Arial"/>
        </w:rPr>
        <w:t>ndet sie am 1. August 2016 endg</w:t>
      </w:r>
      <w:r>
        <w:rPr>
          <w:rFonts w:cs="Arial"/>
        </w:rPr>
        <w:t>ü</w:t>
      </w:r>
      <w:r>
        <w:rPr>
          <w:rFonts w:cs="Arial"/>
        </w:rPr>
        <w:t>ltig in die Entgeltordnung Lehrkr</w:t>
      </w:r>
      <w:r>
        <w:rPr>
          <w:rFonts w:cs="Arial"/>
        </w:rPr>
        <w:t>ä</w:t>
      </w:r>
      <w:r>
        <w:rPr>
          <w:rFonts w:cs="Arial"/>
        </w:rPr>
        <w:t>fte ein und nimmt am Verfahren der stufenweisen Angleichung der Entgeltgruppen zu den Besoldungsgruppen mit Zahlung der Angleichungszulage von 30 Euro monatlich teil. An dessen Ende steht dann die H</w:t>
      </w:r>
      <w:r>
        <w:rPr>
          <w:rFonts w:cs="Arial"/>
        </w:rPr>
        <w:t>ö</w:t>
      </w:r>
      <w:r>
        <w:rPr>
          <w:rFonts w:cs="Arial"/>
        </w:rPr>
        <w:t>hergruppierung von EG 11 nach EG 12.</w:t>
      </w:r>
    </w:p>
    <w:p w14:paraId="7A8F5739" w14:textId="77777777" w:rsidR="002B2C87" w:rsidRDefault="002B2C87">
      <w:pPr>
        <w:pStyle w:val="RVueberschrift285fz"/>
        <w:keepNext/>
        <w:keepLines/>
        <w:rPr>
          <w:rFonts w:cs="Calibri"/>
        </w:rPr>
      </w:pPr>
      <w:r>
        <w:t xml:space="preserve">3 Fortgeltung bisheriger Stufenregelungen, </w:t>
      </w:r>
      <w:r>
        <w:t>§</w:t>
      </w:r>
      <w:r>
        <w:t xml:space="preserve"> 29a Absatz 2 Satz 2 TV</w:t>
      </w:r>
      <w:r>
        <w:t>Ü</w:t>
      </w:r>
      <w:r>
        <w:t>-L</w:t>
      </w:r>
      <w:r>
        <w:t>ä</w:t>
      </w:r>
      <w:r>
        <w:t xml:space="preserve">nder i.d.F. des </w:t>
      </w:r>
      <w:r>
        <w:t>§</w:t>
      </w:r>
      <w:r>
        <w:t xml:space="preserve"> 11 TV EntgO-L</w:t>
      </w:r>
    </w:p>
    <w:p w14:paraId="68120FA7" w14:textId="77777777" w:rsidR="002B2C87" w:rsidRDefault="002B2C87">
      <w:pPr>
        <w:pStyle w:val="RVfliesstext175nb"/>
      </w:pPr>
      <w:r>
        <w:rPr>
          <w:rFonts w:cs="Arial"/>
        </w:rPr>
        <w:t>Soweit f</w:t>
      </w:r>
      <w:r>
        <w:rPr>
          <w:rFonts w:cs="Arial"/>
        </w:rPr>
        <w:t>ü</w:t>
      </w:r>
      <w:r>
        <w:rPr>
          <w:rFonts w:cs="Arial"/>
        </w:rPr>
        <w:t>r die bisherige Eingruppierung besondere Stufenregelungen galten (z.B. EG 9 lang mit Stufe 3 nach 5 Jahren in Stufe 2, Stufe 4 nach 9 Jahren in Stufe 3, keine Stufen 5 und 6), gelten diese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fort (</w:t>
      </w:r>
      <w:r>
        <w:rPr>
          <w:rFonts w:cs="Arial"/>
        </w:rPr>
        <w:t>§</w:t>
      </w:r>
      <w:r>
        <w:rPr>
          <w:rFonts w:cs="Arial"/>
        </w:rPr>
        <w:t xml:space="preserve"> 29a Absatz 2 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17EF73E1" w14:textId="77777777" w:rsidR="002B2C87" w:rsidRDefault="002B2C87">
      <w:pPr>
        <w:pStyle w:val="RVfliesstext175nb"/>
      </w:pPr>
      <w:r>
        <w:rPr>
          <w:rFonts w:cs="Arial"/>
        </w:rPr>
        <w:t>Diese besonderen Stufenregelungen waren z.B. in den T</w:t>
      </w:r>
      <w:r>
        <w:rPr>
          <w:rFonts w:cs="Arial"/>
        </w:rPr>
        <w:t>ä</w:t>
      </w:r>
      <w:r>
        <w:rPr>
          <w:rFonts w:cs="Arial"/>
        </w:rPr>
        <w:t>tigkeitsmerkmalen der - mit Inkrafttreten der Entgeltordnung zum TV-L - zum 1. Januar 2012 angepassten Lehrer-Richtlinien der TdL enthalten. Diese Richtlinien sind zum 31. Juli 2015 aufgehoben worden. Dasselbe gilt f</w:t>
      </w:r>
      <w:r>
        <w:rPr>
          <w:rFonts w:cs="Arial"/>
        </w:rPr>
        <w:t>ü</w:t>
      </w:r>
      <w:r>
        <w:rPr>
          <w:rFonts w:cs="Arial"/>
        </w:rPr>
        <w:t>r die RdErl. vom 16.11.1981 und 20.11.1981, die - in Anlehnung an die o.g. Lehrer-Richtlinien - entsprechend angepasst worden sind.</w:t>
      </w:r>
    </w:p>
    <w:p w14:paraId="583D3C07" w14:textId="77777777" w:rsidR="002B2C87" w:rsidRDefault="002B2C87">
      <w:pPr>
        <w:pStyle w:val="RVfliesstext175nb"/>
      </w:pPr>
      <w:r>
        <w:rPr>
          <w:rFonts w:cs="Arial"/>
        </w:rPr>
        <w:t>F</w:t>
      </w:r>
      <w:r>
        <w:rPr>
          <w:rFonts w:cs="Arial"/>
        </w:rPr>
        <w:t>ü</w:t>
      </w:r>
      <w:r>
        <w:rPr>
          <w:rFonts w:cs="Arial"/>
        </w:rPr>
        <w:t>r Eingruppierungsvorg</w:t>
      </w:r>
      <w:r>
        <w:rPr>
          <w:rFonts w:cs="Arial"/>
        </w:rPr>
        <w:t>ä</w:t>
      </w:r>
      <w:r>
        <w:rPr>
          <w:rFonts w:cs="Arial"/>
        </w:rPr>
        <w:t>nge ab dem 1. August 2015 ergeben sich die besonderen Stufenlaufzeiten unmittelbar aus den ausgebrachten Klammerzus</w:t>
      </w:r>
      <w:r>
        <w:rPr>
          <w:rFonts w:cs="Arial"/>
        </w:rPr>
        <w:t>ä</w:t>
      </w:r>
      <w:r>
        <w:rPr>
          <w:rFonts w:cs="Arial"/>
        </w:rPr>
        <w:t>tzen an den jeweiligen Eingruppierungsregelungen oder T</w:t>
      </w:r>
      <w:r>
        <w:rPr>
          <w:rFonts w:cs="Arial"/>
        </w:rPr>
        <w:t>ä</w:t>
      </w:r>
      <w:r>
        <w:rPr>
          <w:rFonts w:cs="Arial"/>
        </w:rPr>
        <w:t>tigkeitsmerkmalen der Entgeltordnung Lehrkr</w:t>
      </w:r>
      <w:r>
        <w:rPr>
          <w:rFonts w:cs="Arial"/>
        </w:rPr>
        <w:t>ä</w:t>
      </w:r>
      <w:r>
        <w:rPr>
          <w:rFonts w:cs="Arial"/>
        </w:rPr>
        <w:t xml:space="preserve">fte (vgl. auch </w:t>
      </w:r>
      <w:r>
        <w:rPr>
          <w:rFonts w:cs="Arial"/>
        </w:rPr>
        <w:t>§</w:t>
      </w:r>
      <w:r>
        <w:rPr>
          <w:rFonts w:cs="Arial"/>
        </w:rPr>
        <w:t xml:space="preserve"> 16 Absatz 1 Satz 2 bzw. </w:t>
      </w:r>
      <w:r>
        <w:rPr>
          <w:rFonts w:cs="Arial"/>
        </w:rPr>
        <w:t>§</w:t>
      </w:r>
      <w:r>
        <w:rPr>
          <w:rFonts w:cs="Arial"/>
        </w:rPr>
        <w:t xml:space="preserve"> 16 Absatz 3 Satz 2 TV-L nach Ma</w:t>
      </w:r>
      <w:r>
        <w:rPr>
          <w:rFonts w:cs="Arial"/>
        </w:rPr>
        <w:t>ß</w:t>
      </w:r>
      <w:r>
        <w:rPr>
          <w:rFonts w:cs="Arial"/>
        </w:rPr>
        <w:t xml:space="preserve">gabe des </w:t>
      </w:r>
      <w:r>
        <w:rPr>
          <w:rFonts w:cs="Arial"/>
        </w:rPr>
        <w:t>§</w:t>
      </w:r>
      <w:r>
        <w:rPr>
          <w:rFonts w:cs="Arial"/>
        </w:rPr>
        <w:t xml:space="preserve"> 6 Absatz 1 TV EntgO-L).</w:t>
      </w:r>
    </w:p>
    <w:p w14:paraId="4034C8B6" w14:textId="77777777" w:rsidR="002B2C87" w:rsidRDefault="002B2C87">
      <w:pPr>
        <w:pStyle w:val="RVueberschrift285fz"/>
        <w:keepNext/>
        <w:keepLines/>
        <w:rPr>
          <w:rFonts w:cs="Calibri"/>
        </w:rPr>
      </w:pPr>
      <w:r>
        <w:t>4 Bestandsschutz f</w:t>
      </w:r>
      <w:r>
        <w:t>ü</w:t>
      </w:r>
      <w:r>
        <w:t>r die Dauer der unver</w:t>
      </w:r>
      <w:r>
        <w:t>ä</w:t>
      </w:r>
      <w:r>
        <w:t xml:space="preserve">ndert </w:t>
      </w:r>
      <w:r>
        <w:br/>
        <w:t>auszu</w:t>
      </w:r>
      <w:r>
        <w:t>ü</w:t>
      </w:r>
      <w:r>
        <w:t>benden T</w:t>
      </w:r>
      <w:r>
        <w:t>ä</w:t>
      </w:r>
      <w:r>
        <w:t xml:space="preserve">tigkeit, </w:t>
      </w:r>
      <w:r>
        <w:t>§</w:t>
      </w:r>
      <w:r>
        <w:t xml:space="preserve"> 29a Absatz 2 Satz 1 TV</w:t>
      </w:r>
      <w:r>
        <w:t>Ü</w:t>
      </w:r>
      <w:r>
        <w:t>-L</w:t>
      </w:r>
      <w:r>
        <w:t>ä</w:t>
      </w:r>
      <w:r>
        <w:t xml:space="preserve">nder i.d.F. des </w:t>
      </w:r>
      <w:r>
        <w:t>§</w:t>
      </w:r>
      <w:r>
        <w:t xml:space="preserve"> 11 TV EntgO-L</w:t>
      </w:r>
    </w:p>
    <w:p w14:paraId="4404C4BC" w14:textId="77777777" w:rsidR="002B2C87" w:rsidRDefault="002B2C87">
      <w:pPr>
        <w:pStyle w:val="RVfliesstext175nb"/>
      </w:pPr>
      <w:r>
        <w:rPr>
          <w:rFonts w:cs="Arial"/>
        </w:rPr>
        <w:t xml:space="preserve">Die aufgrund der </w:t>
      </w:r>
      <w:r>
        <w:rPr>
          <w:rFonts w:cs="Arial"/>
        </w:rPr>
        <w:t>Ü</w:t>
      </w:r>
      <w:r>
        <w:rPr>
          <w:rFonts w:cs="Arial"/>
        </w:rPr>
        <w:t>berleitung in die Entgeltordnung Lehrkr</w:t>
      </w:r>
      <w:r>
        <w:rPr>
          <w:rFonts w:cs="Arial"/>
        </w:rPr>
        <w:t>ä</w:t>
      </w:r>
      <w:r>
        <w:rPr>
          <w:rFonts w:cs="Arial"/>
        </w:rPr>
        <w:t>fte beibehaltene bisherige Entgeltgruppe gilt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 xml:space="preserve">tigkeit. </w:t>
      </w:r>
      <w:r>
        <w:rPr>
          <w:rFonts w:cs="Arial"/>
        </w:rPr>
        <w:t>Ä</w:t>
      </w:r>
      <w:r>
        <w:rPr>
          <w:rFonts w:cs="Arial"/>
        </w:rPr>
        <w:t>ndert sich ab dem 1. August 2015 die auszu</w:t>
      </w:r>
      <w:r>
        <w:rPr>
          <w:rFonts w:cs="Arial"/>
        </w:rPr>
        <w:t>ü</w:t>
      </w:r>
      <w:r>
        <w:rPr>
          <w:rFonts w:cs="Arial"/>
        </w:rPr>
        <w:t>bende T</w:t>
      </w:r>
      <w:r>
        <w:rPr>
          <w:rFonts w:cs="Arial"/>
        </w:rPr>
        <w:t>ä</w:t>
      </w:r>
      <w:r>
        <w:rPr>
          <w:rFonts w:cs="Arial"/>
        </w:rPr>
        <w:t xml:space="preserve">tigkeit, greift die Tarifautomatik (siehe auch A. I. 2) ein. Die Lehrkraft ist dann mit </w:t>
      </w:r>
      <w:r>
        <w:rPr>
          <w:rFonts w:cs="Arial"/>
        </w:rPr>
        <w:t>Ü</w:t>
      </w:r>
      <w:r>
        <w:rPr>
          <w:rFonts w:cs="Arial"/>
        </w:rPr>
        <w:t>bertragung der neuen, nicht nur vor</w:t>
      </w:r>
      <w:r>
        <w:rPr>
          <w:rFonts w:cs="Arial"/>
        </w:rPr>
        <w:t>ü</w:t>
      </w:r>
      <w:r>
        <w:rPr>
          <w:rFonts w:cs="Arial"/>
        </w:rPr>
        <w:t>bergehend auszu</w:t>
      </w:r>
      <w:r>
        <w:rPr>
          <w:rFonts w:cs="Arial"/>
        </w:rPr>
        <w:t>ü</w:t>
      </w:r>
      <w:r>
        <w:rPr>
          <w:rFonts w:cs="Arial"/>
        </w:rPr>
        <w:t>benden T</w:t>
      </w:r>
      <w:r>
        <w:rPr>
          <w:rFonts w:cs="Arial"/>
        </w:rPr>
        <w:t>ä</w:t>
      </w:r>
      <w:r>
        <w:rPr>
          <w:rFonts w:cs="Arial"/>
        </w:rPr>
        <w:t xml:space="preserve">tigkeiten nach </w:t>
      </w:r>
      <w:r>
        <w:rPr>
          <w:rFonts w:cs="Arial"/>
        </w:rPr>
        <w:t>§</w:t>
      </w:r>
      <w:r>
        <w:rPr>
          <w:rFonts w:cs="Arial"/>
        </w:rPr>
        <w:t xml:space="preserve"> 12 Absatz 1 Satz 3 TV-L i.d.F. des </w:t>
      </w:r>
      <w:r>
        <w:rPr>
          <w:rFonts w:cs="Arial"/>
        </w:rPr>
        <w:t>§</w:t>
      </w:r>
      <w:r>
        <w:rPr>
          <w:rFonts w:cs="Arial"/>
        </w:rPr>
        <w:t xml:space="preserve"> 3 TV EntgO-L in der Entgeltgruppe eingruppiert, die sich aus den Eingruppierungsregelungen der Entgeltordnung Lehrkr</w:t>
      </w:r>
      <w:r>
        <w:rPr>
          <w:rFonts w:cs="Arial"/>
        </w:rPr>
        <w:t>ä</w:t>
      </w:r>
      <w:r>
        <w:rPr>
          <w:rFonts w:cs="Arial"/>
        </w:rPr>
        <w:t>fte ergibt.</w:t>
      </w:r>
    </w:p>
    <w:p w14:paraId="05FC393E" w14:textId="77777777" w:rsidR="002B2C87" w:rsidRDefault="002B2C87">
      <w:pPr>
        <w:pStyle w:val="RVfliesstext175nb"/>
      </w:pPr>
      <w:r>
        <w:rPr>
          <w:rFonts w:cs="Arial"/>
        </w:rPr>
        <w:t>Beispiel 1:</w:t>
      </w:r>
    </w:p>
    <w:p w14:paraId="382CA3F0" w14:textId="77777777" w:rsidR="002B2C87" w:rsidRDefault="002B2C87">
      <w:pPr>
        <w:pStyle w:val="RVfliesstext175nb"/>
      </w:pPr>
      <w:r>
        <w:rPr>
          <w:rFonts w:cs="Arial"/>
        </w:rPr>
        <w:t>Eine Lehrkraft (</w:t>
      </w:r>
      <w:r>
        <w:rPr>
          <w:rFonts w:cs="Arial"/>
        </w:rPr>
        <w:t>„</w:t>
      </w:r>
      <w:r>
        <w:rPr>
          <w:rFonts w:cs="Arial"/>
        </w:rPr>
        <w:t>Erf</w:t>
      </w:r>
      <w:r>
        <w:rPr>
          <w:rFonts w:cs="Arial"/>
        </w:rPr>
        <w:t>ü</w:t>
      </w:r>
      <w:r>
        <w:rPr>
          <w:rFonts w:cs="Arial"/>
        </w:rPr>
        <w:t>ller</w:t>
      </w:r>
      <w:r>
        <w:rPr>
          <w:rFonts w:cs="Arial"/>
        </w:rPr>
        <w:t>“</w:t>
      </w:r>
      <w:r>
        <w:rPr>
          <w:rFonts w:cs="Arial"/>
        </w:rPr>
        <w:t>) war 2012 an einer Grundschule eingestellt worden. Dieses Amt ist nach BesGr. A 12 ausgewiesen. Die Lehrkraft war damit gem</w:t>
      </w:r>
      <w:r>
        <w:rPr>
          <w:rFonts w:cs="Arial"/>
        </w:rPr>
        <w:t>äß</w:t>
      </w:r>
      <w:r>
        <w:rPr>
          <w:rFonts w:cs="Arial"/>
        </w:rPr>
        <w:t xml:space="preserve"> Abschnitt A Nummer 1 der Lehrer-Richtlinien der TdL (zum 31. Juli 2015 au</w:t>
      </w:r>
      <w:r>
        <w:rPr>
          <w:rFonts w:cs="Arial"/>
        </w:rPr>
        <w:t>ß</w:t>
      </w:r>
      <w:r>
        <w:rPr>
          <w:rFonts w:cs="Arial"/>
        </w:rPr>
        <w:t>er Kraft getreten) in der EG 11 eingruppiert. Mit dem Inkrafttreten der Entgeltordnung Lehrkr</w:t>
      </w:r>
      <w:r>
        <w:rPr>
          <w:rFonts w:cs="Arial"/>
        </w:rPr>
        <w:t>ä</w:t>
      </w:r>
      <w:r>
        <w:rPr>
          <w:rFonts w:cs="Arial"/>
        </w:rPr>
        <w:t>fte zum 1. August 2015 ist die Lehrkraft unter Beibehaltung der bisherigen Entgeltgruppe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in die Entgeltordnung Lehrkr</w:t>
      </w:r>
      <w:r>
        <w:rPr>
          <w:rFonts w:cs="Arial"/>
        </w:rPr>
        <w:t>ä</w:t>
      </w:r>
      <w:r>
        <w:rPr>
          <w:rFonts w:cs="Arial"/>
        </w:rPr>
        <w:t xml:space="preserve">fte </w:t>
      </w:r>
      <w:r>
        <w:rPr>
          <w:rFonts w:cs="Arial"/>
        </w:rPr>
        <w:t>ü</w:t>
      </w:r>
      <w:r>
        <w:rPr>
          <w:rFonts w:cs="Arial"/>
        </w:rPr>
        <w:t>bergeleitet (</w:t>
      </w:r>
      <w:r>
        <w:rPr>
          <w:rFonts w:cs="Arial"/>
        </w:rPr>
        <w:t>§</w:t>
      </w:r>
      <w:r>
        <w:rPr>
          <w:rFonts w:cs="Arial"/>
        </w:rPr>
        <w:t xml:space="preserve"> 29a Absatz 2 Satz 1 i.V.m.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w:t>
      </w:r>
    </w:p>
    <w:p w14:paraId="239A12AB" w14:textId="77777777" w:rsidR="002B2C87" w:rsidRDefault="002B2C87">
      <w:pPr>
        <w:pStyle w:val="RVfliesstext175nb"/>
      </w:pPr>
      <w:r>
        <w:rPr>
          <w:rFonts w:cs="Arial"/>
        </w:rPr>
        <w:t>Zum 1. September 2016 wird die Lehrkraft in das Amt eines Rektors als Leiter einer Grundschule mit mehr als 360 Sch</w:t>
      </w:r>
      <w:r>
        <w:rPr>
          <w:rFonts w:cs="Arial"/>
        </w:rPr>
        <w:t>ü</w:t>
      </w:r>
      <w:r>
        <w:rPr>
          <w:rFonts w:cs="Arial"/>
        </w:rPr>
        <w:t>lern eingewiesen. Das Amt ist im Besoldungsrecht des Landes mit der BesGr. A 14 ausgewiesen. Die Lehrkraft ist gem</w:t>
      </w:r>
      <w:r>
        <w:rPr>
          <w:rFonts w:cs="Arial"/>
        </w:rPr>
        <w:t>äß</w:t>
      </w:r>
      <w:r>
        <w:rPr>
          <w:rFonts w:cs="Arial"/>
        </w:rPr>
        <w:t xml:space="preserve"> Abschnitt 1 Absatz 1 Satz 3 der Entgeltordnung Lehrkr</w:t>
      </w:r>
      <w:r>
        <w:rPr>
          <w:rFonts w:cs="Arial"/>
        </w:rPr>
        <w:t>ä</w:t>
      </w:r>
      <w:r>
        <w:rPr>
          <w:rFonts w:cs="Arial"/>
        </w:rPr>
        <w:t>fte in EG 14 eingruppiert.</w:t>
      </w:r>
    </w:p>
    <w:p w14:paraId="68CAF3D9" w14:textId="77777777" w:rsidR="002B2C87" w:rsidRDefault="002B2C87">
      <w:pPr>
        <w:pStyle w:val="RVfliesstext175nb"/>
      </w:pPr>
      <w:r>
        <w:rPr>
          <w:rFonts w:cs="Arial"/>
        </w:rPr>
        <w:t>Im vorliegenden Fall werden der Lehrkraft nach Inkrafttreten der Entgeltordnung andere T</w:t>
      </w:r>
      <w:r>
        <w:rPr>
          <w:rFonts w:cs="Arial"/>
        </w:rPr>
        <w:t>ä</w:t>
      </w:r>
      <w:r>
        <w:rPr>
          <w:rFonts w:cs="Arial"/>
        </w:rPr>
        <w:t xml:space="preserve">tigkeiten </w:t>
      </w:r>
      <w:r>
        <w:rPr>
          <w:rFonts w:cs="Arial"/>
        </w:rPr>
        <w:t>ü</w:t>
      </w:r>
      <w:r>
        <w:rPr>
          <w:rFonts w:cs="Arial"/>
        </w:rPr>
        <w:t>bertragen, die einer h</w:t>
      </w:r>
      <w:r>
        <w:rPr>
          <w:rFonts w:cs="Arial"/>
        </w:rPr>
        <w:t>ö</w:t>
      </w:r>
      <w:r>
        <w:rPr>
          <w:rFonts w:cs="Arial"/>
        </w:rPr>
        <w:t>heren Entgeltgruppe entsprechen. Damit findet ein neuer Eingruppierungsvorgang gem</w:t>
      </w:r>
      <w:r>
        <w:rPr>
          <w:rFonts w:cs="Arial"/>
        </w:rPr>
        <w:t>äß</w:t>
      </w:r>
      <w:r>
        <w:rPr>
          <w:rFonts w:cs="Arial"/>
        </w:rPr>
        <w:t xml:space="preserve"> </w:t>
      </w:r>
      <w:r>
        <w:rPr>
          <w:rFonts w:cs="Arial"/>
        </w:rPr>
        <w:t>§</w:t>
      </w:r>
      <w:r>
        <w:rPr>
          <w:rFonts w:cs="Arial"/>
        </w:rPr>
        <w:t xml:space="preserve"> 12 TV-L i.d.F. des </w:t>
      </w:r>
      <w:r>
        <w:rPr>
          <w:rFonts w:cs="Arial"/>
        </w:rPr>
        <w:t>§</w:t>
      </w:r>
      <w:r>
        <w:rPr>
          <w:rFonts w:cs="Arial"/>
        </w:rPr>
        <w:t xml:space="preserve"> 3 TV EntgO-L statt. Es handelt sich nicht um eine mit dem Inkrafttreten der Entgeltordnung Lehrkr</w:t>
      </w:r>
      <w:r>
        <w:rPr>
          <w:rFonts w:cs="Arial"/>
        </w:rPr>
        <w:t>ä</w:t>
      </w:r>
      <w:r>
        <w:rPr>
          <w:rFonts w:cs="Arial"/>
        </w:rPr>
        <w:t>fte m</w:t>
      </w:r>
      <w:r>
        <w:rPr>
          <w:rFonts w:cs="Arial"/>
        </w:rPr>
        <w:t>ö</w:t>
      </w:r>
      <w:r>
        <w:rPr>
          <w:rFonts w:cs="Arial"/>
        </w:rPr>
        <w:t>gliche H</w:t>
      </w:r>
      <w:r>
        <w:rPr>
          <w:rFonts w:cs="Arial"/>
        </w:rPr>
        <w:t>ö</w:t>
      </w:r>
      <w:r>
        <w:rPr>
          <w:rFonts w:cs="Arial"/>
        </w:rPr>
        <w:t>hergruppierung bei unver</w:t>
      </w:r>
      <w:r>
        <w:rPr>
          <w:rFonts w:cs="Arial"/>
        </w:rPr>
        <w:t>ä</w:t>
      </w:r>
      <w:r>
        <w:rPr>
          <w:rFonts w:cs="Arial"/>
        </w:rPr>
        <w:t>ndert ausge</w:t>
      </w:r>
      <w:r>
        <w:rPr>
          <w:rFonts w:cs="Arial"/>
        </w:rPr>
        <w:t>ü</w:t>
      </w:r>
      <w:r>
        <w:rPr>
          <w:rFonts w:cs="Arial"/>
        </w:rPr>
        <w:t>bter T</w:t>
      </w:r>
      <w:r>
        <w:rPr>
          <w:rFonts w:cs="Arial"/>
        </w:rPr>
        <w:t>ä</w:t>
      </w:r>
      <w:r>
        <w:rPr>
          <w:rFonts w:cs="Arial"/>
        </w:rPr>
        <w:t>tigkeit, f</w:t>
      </w:r>
      <w:r>
        <w:rPr>
          <w:rFonts w:cs="Arial"/>
        </w:rPr>
        <w:t>ü</w:t>
      </w:r>
      <w:r>
        <w:rPr>
          <w:rFonts w:cs="Arial"/>
        </w:rPr>
        <w:t xml:space="preserve">r die ein Antrag nach </w:t>
      </w:r>
      <w:r>
        <w:rPr>
          <w:rFonts w:cs="Arial"/>
        </w:rPr>
        <w:t>§</w:t>
      </w:r>
      <w:r>
        <w:rPr>
          <w:rFonts w:cs="Arial"/>
        </w:rPr>
        <w:t xml:space="preserve"> 29a Absatz 3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erforderlich ist. Die Lehrkraft m</w:t>
      </w:r>
      <w:r>
        <w:rPr>
          <w:rFonts w:cs="Arial"/>
        </w:rPr>
        <w:t>ü</w:t>
      </w:r>
      <w:r>
        <w:rPr>
          <w:rFonts w:cs="Arial"/>
        </w:rPr>
        <w:t>ndet mit der neuen Eingruppierung endg</w:t>
      </w:r>
      <w:r>
        <w:rPr>
          <w:rFonts w:cs="Arial"/>
        </w:rPr>
        <w:t>ü</w:t>
      </w:r>
      <w:r>
        <w:rPr>
          <w:rFonts w:cs="Arial"/>
        </w:rPr>
        <w:t>ltig und vollst</w:t>
      </w:r>
      <w:r>
        <w:rPr>
          <w:rFonts w:cs="Arial"/>
        </w:rPr>
        <w:t>ä</w:t>
      </w:r>
      <w:r>
        <w:rPr>
          <w:rFonts w:cs="Arial"/>
        </w:rPr>
        <w:t>ndig in die Entgeltordnung Lehrkr</w:t>
      </w:r>
      <w:r>
        <w:rPr>
          <w:rFonts w:cs="Arial"/>
        </w:rPr>
        <w:t>ä</w:t>
      </w:r>
      <w:r>
        <w:rPr>
          <w:rFonts w:cs="Arial"/>
        </w:rPr>
        <w:t>fte ein.</w:t>
      </w:r>
    </w:p>
    <w:p w14:paraId="4CF9C1D8" w14:textId="77777777" w:rsidR="002B2C87" w:rsidRDefault="002B2C87">
      <w:pPr>
        <w:pStyle w:val="RVfliesstext175nb"/>
      </w:pPr>
      <w:r>
        <w:rPr>
          <w:rFonts w:cs="Arial"/>
        </w:rPr>
        <w:t xml:space="preserve">Die Tarifautomatik greift ab dem 1. August 2015 auch dann ein, wenn die </w:t>
      </w:r>
      <w:r>
        <w:rPr>
          <w:rFonts w:cs="Arial"/>
        </w:rPr>
        <w:t>Ü</w:t>
      </w:r>
      <w:r>
        <w:rPr>
          <w:rFonts w:cs="Arial"/>
        </w:rPr>
        <w:t>bertragung der neuen, nicht nur vor</w:t>
      </w:r>
      <w:r>
        <w:rPr>
          <w:rFonts w:cs="Arial"/>
        </w:rPr>
        <w:t>ü</w:t>
      </w:r>
      <w:r>
        <w:rPr>
          <w:rFonts w:cs="Arial"/>
        </w:rPr>
        <w:t>bergehend auszu</w:t>
      </w:r>
      <w:r>
        <w:rPr>
          <w:rFonts w:cs="Arial"/>
        </w:rPr>
        <w:t>ü</w:t>
      </w:r>
      <w:r>
        <w:rPr>
          <w:rFonts w:cs="Arial"/>
        </w:rPr>
        <w:t>benden T</w:t>
      </w:r>
      <w:r>
        <w:rPr>
          <w:rFonts w:cs="Arial"/>
        </w:rPr>
        <w:t>ä</w:t>
      </w:r>
      <w:r>
        <w:rPr>
          <w:rFonts w:cs="Arial"/>
        </w:rPr>
        <w:t xml:space="preserve">tigkeiten nach </w:t>
      </w:r>
      <w:r>
        <w:rPr>
          <w:rFonts w:cs="Arial"/>
        </w:rPr>
        <w:t>§</w:t>
      </w:r>
      <w:r>
        <w:rPr>
          <w:rFonts w:cs="Arial"/>
        </w:rPr>
        <w:t xml:space="preserve"> 12 Absatz 1 Satz 3 TV-L i.d.F. des </w:t>
      </w:r>
      <w:r>
        <w:rPr>
          <w:rFonts w:cs="Arial"/>
        </w:rPr>
        <w:t>§</w:t>
      </w:r>
      <w:r>
        <w:rPr>
          <w:rFonts w:cs="Arial"/>
        </w:rPr>
        <w:t xml:space="preserve"> 3 TV EntgO-L in dieselbe Entgeltgruppe f</w:t>
      </w:r>
      <w:r>
        <w:rPr>
          <w:rFonts w:cs="Arial"/>
        </w:rPr>
        <w:t>ü</w:t>
      </w:r>
      <w:r>
        <w:rPr>
          <w:rFonts w:cs="Arial"/>
        </w:rPr>
        <w:t>hrt.</w:t>
      </w:r>
    </w:p>
    <w:p w14:paraId="248E5888" w14:textId="77777777" w:rsidR="002B2C87" w:rsidRDefault="002B2C87">
      <w:pPr>
        <w:pStyle w:val="RVfliesstext175nb"/>
      </w:pPr>
      <w:r>
        <w:rPr>
          <w:rFonts w:cs="Arial"/>
        </w:rPr>
        <w:t>Beispiel 2:</w:t>
      </w:r>
    </w:p>
    <w:p w14:paraId="03E723D0" w14:textId="77777777" w:rsidR="002B2C87" w:rsidRDefault="002B2C87">
      <w:pPr>
        <w:pStyle w:val="RVfliesstext175nb"/>
      </w:pPr>
      <w:r>
        <w:rPr>
          <w:rFonts w:cs="Arial"/>
        </w:rPr>
        <w:t>Eine Lehrkraft (</w:t>
      </w:r>
      <w:r>
        <w:rPr>
          <w:rFonts w:cs="Arial"/>
        </w:rPr>
        <w:t>„</w:t>
      </w:r>
      <w:r>
        <w:rPr>
          <w:rFonts w:cs="Arial"/>
        </w:rPr>
        <w:t>Erf</w:t>
      </w:r>
      <w:r>
        <w:rPr>
          <w:rFonts w:cs="Arial"/>
        </w:rPr>
        <w:t>ü</w:t>
      </w:r>
      <w:r>
        <w:rPr>
          <w:rFonts w:cs="Arial"/>
        </w:rPr>
        <w:t>ller</w:t>
      </w:r>
      <w:r>
        <w:rPr>
          <w:rFonts w:cs="Arial"/>
        </w:rPr>
        <w:t>“</w:t>
      </w:r>
      <w:r>
        <w:rPr>
          <w:rFonts w:cs="Arial"/>
        </w:rPr>
        <w:t>) war 2011 an einer Grundschule eingestellt worden. Das Amt eines Grundschullehrers ist der BesGr. A 12 zugewiesen. Die Lehrkraft war damit gem</w:t>
      </w:r>
      <w:r>
        <w:rPr>
          <w:rFonts w:cs="Arial"/>
        </w:rPr>
        <w:t>äß</w:t>
      </w:r>
      <w:r>
        <w:rPr>
          <w:rFonts w:cs="Arial"/>
        </w:rPr>
        <w:t xml:space="preserve"> Abschnitt A Nummer 1 der Lehrer-Richtlinien der TdL (zum 31. Juli 2015 au</w:t>
      </w:r>
      <w:r>
        <w:rPr>
          <w:rFonts w:cs="Arial"/>
        </w:rPr>
        <w:t>ß</w:t>
      </w:r>
      <w:r>
        <w:rPr>
          <w:rFonts w:cs="Arial"/>
        </w:rPr>
        <w:t>er Kraft getreten) in der EG 11 eingruppiert. Mit dem Inkrafttreten der Entgeltordnung Lehrkr</w:t>
      </w:r>
      <w:r>
        <w:rPr>
          <w:rFonts w:cs="Arial"/>
        </w:rPr>
        <w:t>ä</w:t>
      </w:r>
      <w:r>
        <w:rPr>
          <w:rFonts w:cs="Arial"/>
        </w:rPr>
        <w:t>fte zum 1. August 2015 ist die Lehrkraft unter Beibehaltung der bisherigen Entgeltgruppe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in die Entgeltordnung Lehrkr</w:t>
      </w:r>
      <w:r>
        <w:rPr>
          <w:rFonts w:cs="Arial"/>
        </w:rPr>
        <w:t>ä</w:t>
      </w:r>
      <w:r>
        <w:rPr>
          <w:rFonts w:cs="Arial"/>
        </w:rPr>
        <w:t xml:space="preserve">fte </w:t>
      </w:r>
      <w:r>
        <w:rPr>
          <w:rFonts w:cs="Arial"/>
        </w:rPr>
        <w:t>ü</w:t>
      </w:r>
      <w:r>
        <w:rPr>
          <w:rFonts w:cs="Arial"/>
        </w:rPr>
        <w:t>bergeleitet (</w:t>
      </w:r>
      <w:r>
        <w:rPr>
          <w:rFonts w:cs="Arial"/>
        </w:rPr>
        <w:t>§</w:t>
      </w:r>
      <w:r>
        <w:rPr>
          <w:rFonts w:cs="Arial"/>
        </w:rPr>
        <w:t xml:space="preserve"> 29a Absatz 2 Satz 1 i.V.m.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5555A433" w14:textId="77777777" w:rsidR="002B2C87" w:rsidRDefault="002B2C87">
      <w:pPr>
        <w:pStyle w:val="RVfliesstext175nb"/>
      </w:pPr>
      <w:r>
        <w:rPr>
          <w:rFonts w:cs="Arial"/>
        </w:rPr>
        <w:t>Zum 1. November 2015 wird die Lehrkraft in das Amt eines Rektors einer Grundschule mit mehr als 80 Sch</w:t>
      </w:r>
      <w:r>
        <w:rPr>
          <w:rFonts w:cs="Arial"/>
        </w:rPr>
        <w:t>ü</w:t>
      </w:r>
      <w:r>
        <w:rPr>
          <w:rFonts w:cs="Arial"/>
        </w:rPr>
        <w:t>lern eingewiesen. Das Amt ist mit der BesGr. A 12 mit Amtszulage ausgewiesen. Die Lehrkraft ist in EG 11 eingruppiert (Abschnitt 1 Absatz 1 Satz 3 der Entgeltordnung Lehrkr</w:t>
      </w:r>
      <w:r>
        <w:rPr>
          <w:rFonts w:cs="Arial"/>
        </w:rPr>
        <w:t>ä</w:t>
      </w:r>
      <w:r>
        <w:rPr>
          <w:rFonts w:cs="Arial"/>
        </w:rPr>
        <w:t>fte) und erh</w:t>
      </w:r>
      <w:r>
        <w:rPr>
          <w:rFonts w:cs="Arial"/>
        </w:rPr>
        <w:t>ä</w:t>
      </w:r>
      <w:r>
        <w:rPr>
          <w:rFonts w:cs="Arial"/>
        </w:rPr>
        <w:t>lt eine Entgeltgruppenzulage in H</w:t>
      </w:r>
      <w:r>
        <w:rPr>
          <w:rFonts w:cs="Arial"/>
        </w:rPr>
        <w:t>ö</w:t>
      </w:r>
      <w:r>
        <w:rPr>
          <w:rFonts w:cs="Arial"/>
        </w:rPr>
        <w:t>he der besoldungsrechtlichen Amtszulage (Abschnitt 1 Absatz 4 Satz 3 und 4 der Entgeltordnung Lehrkr</w:t>
      </w:r>
      <w:r>
        <w:rPr>
          <w:rFonts w:cs="Arial"/>
        </w:rPr>
        <w:t>ä</w:t>
      </w:r>
      <w:r>
        <w:rPr>
          <w:rFonts w:cs="Arial"/>
        </w:rPr>
        <w:t>fte).</w:t>
      </w:r>
    </w:p>
    <w:p w14:paraId="518916DC" w14:textId="77777777" w:rsidR="002B2C87" w:rsidRDefault="002B2C87">
      <w:pPr>
        <w:pStyle w:val="RVfliesstext175nb"/>
      </w:pPr>
      <w:r>
        <w:rPr>
          <w:rFonts w:cs="Arial"/>
        </w:rPr>
        <w:t>Im vorliegenden Fall werden der Lehrkraft nach Inkrafttreten der Entgeltordnung andere T</w:t>
      </w:r>
      <w:r>
        <w:rPr>
          <w:rFonts w:cs="Arial"/>
        </w:rPr>
        <w:t>ä</w:t>
      </w:r>
      <w:r>
        <w:rPr>
          <w:rFonts w:cs="Arial"/>
        </w:rPr>
        <w:t xml:space="preserve">tigkeiten </w:t>
      </w:r>
      <w:r>
        <w:rPr>
          <w:rFonts w:cs="Arial"/>
        </w:rPr>
        <w:t>ü</w:t>
      </w:r>
      <w:r>
        <w:rPr>
          <w:rFonts w:cs="Arial"/>
        </w:rPr>
        <w:t>bertragen. Damit findet ein neuer Eingruppierungsvorgang gem</w:t>
      </w:r>
      <w:r>
        <w:rPr>
          <w:rFonts w:cs="Arial"/>
        </w:rPr>
        <w:t>äß</w:t>
      </w:r>
      <w:r>
        <w:rPr>
          <w:rFonts w:cs="Arial"/>
        </w:rPr>
        <w:t xml:space="preserve"> </w:t>
      </w:r>
      <w:r>
        <w:rPr>
          <w:rFonts w:cs="Arial"/>
        </w:rPr>
        <w:t>§</w:t>
      </w:r>
      <w:r>
        <w:rPr>
          <w:rFonts w:cs="Arial"/>
        </w:rPr>
        <w:t xml:space="preserve"> 12 TV-L i.d.F. des </w:t>
      </w:r>
      <w:r>
        <w:rPr>
          <w:rFonts w:cs="Arial"/>
        </w:rPr>
        <w:t>§</w:t>
      </w:r>
      <w:r>
        <w:rPr>
          <w:rFonts w:cs="Arial"/>
        </w:rPr>
        <w:t xml:space="preserve"> 3 TV EntgO-L statt, auch wenn dieser am Ende in dieselbe Entgeltgruppe f</w:t>
      </w:r>
      <w:r>
        <w:rPr>
          <w:rFonts w:cs="Arial"/>
        </w:rPr>
        <w:t>ü</w:t>
      </w:r>
      <w:r>
        <w:rPr>
          <w:rFonts w:cs="Arial"/>
        </w:rPr>
        <w:t>hrt. Es handelt sich nicht um eine mit dem Inkrafttreten der Entgeltordnung Lehrkr</w:t>
      </w:r>
      <w:r>
        <w:rPr>
          <w:rFonts w:cs="Arial"/>
        </w:rPr>
        <w:t>ä</w:t>
      </w:r>
      <w:r>
        <w:rPr>
          <w:rFonts w:cs="Arial"/>
        </w:rPr>
        <w:t>fte m</w:t>
      </w:r>
      <w:r>
        <w:rPr>
          <w:rFonts w:cs="Arial"/>
        </w:rPr>
        <w:t>ö</w:t>
      </w:r>
      <w:r>
        <w:rPr>
          <w:rFonts w:cs="Arial"/>
        </w:rPr>
        <w:t>gliche H</w:t>
      </w:r>
      <w:r>
        <w:rPr>
          <w:rFonts w:cs="Arial"/>
        </w:rPr>
        <w:t>ö</w:t>
      </w:r>
      <w:r>
        <w:rPr>
          <w:rFonts w:cs="Arial"/>
        </w:rPr>
        <w:t>hergruppierung bei unver</w:t>
      </w:r>
      <w:r>
        <w:rPr>
          <w:rFonts w:cs="Arial"/>
        </w:rPr>
        <w:t>ä</w:t>
      </w:r>
      <w:r>
        <w:rPr>
          <w:rFonts w:cs="Arial"/>
        </w:rPr>
        <w:t>ndert ausge</w:t>
      </w:r>
      <w:r>
        <w:rPr>
          <w:rFonts w:cs="Arial"/>
        </w:rPr>
        <w:t>ü</w:t>
      </w:r>
      <w:r>
        <w:rPr>
          <w:rFonts w:cs="Arial"/>
        </w:rPr>
        <w:t>bter T</w:t>
      </w:r>
      <w:r>
        <w:rPr>
          <w:rFonts w:cs="Arial"/>
        </w:rPr>
        <w:t>ä</w:t>
      </w:r>
      <w:r>
        <w:rPr>
          <w:rFonts w:cs="Arial"/>
        </w:rPr>
        <w:t>tigkeit, f</w:t>
      </w:r>
      <w:r>
        <w:rPr>
          <w:rFonts w:cs="Arial"/>
        </w:rPr>
        <w:t>ü</w:t>
      </w:r>
      <w:r>
        <w:rPr>
          <w:rFonts w:cs="Arial"/>
        </w:rPr>
        <w:t xml:space="preserve">r die ein Antrag nach </w:t>
      </w:r>
      <w:r>
        <w:rPr>
          <w:rFonts w:cs="Arial"/>
        </w:rPr>
        <w:t>§</w:t>
      </w:r>
      <w:r>
        <w:rPr>
          <w:rFonts w:cs="Arial"/>
        </w:rPr>
        <w:t xml:space="preserve"> 29a Absatz 3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erforderlich ist. Die Lehrkraft m</w:t>
      </w:r>
      <w:r>
        <w:rPr>
          <w:rFonts w:cs="Arial"/>
        </w:rPr>
        <w:t>ü</w:t>
      </w:r>
      <w:r>
        <w:rPr>
          <w:rFonts w:cs="Arial"/>
        </w:rPr>
        <w:t>ndet mit der neuen Eingruppierung endg</w:t>
      </w:r>
      <w:r>
        <w:rPr>
          <w:rFonts w:cs="Arial"/>
        </w:rPr>
        <w:t>ü</w:t>
      </w:r>
      <w:r>
        <w:rPr>
          <w:rFonts w:cs="Arial"/>
        </w:rPr>
        <w:t>ltig und vollst</w:t>
      </w:r>
      <w:r>
        <w:rPr>
          <w:rFonts w:cs="Arial"/>
        </w:rPr>
        <w:t>ä</w:t>
      </w:r>
      <w:r>
        <w:rPr>
          <w:rFonts w:cs="Arial"/>
        </w:rPr>
        <w:t>ndig in die Entgeltordnung Lehrkr</w:t>
      </w:r>
      <w:r>
        <w:rPr>
          <w:rFonts w:cs="Arial"/>
        </w:rPr>
        <w:t>ä</w:t>
      </w:r>
      <w:r>
        <w:rPr>
          <w:rFonts w:cs="Arial"/>
        </w:rPr>
        <w:t>fte ein.</w:t>
      </w:r>
    </w:p>
    <w:p w14:paraId="133EEA10" w14:textId="77777777" w:rsidR="002B2C87" w:rsidRDefault="002B2C87">
      <w:pPr>
        <w:pStyle w:val="RVueberschrift285fz"/>
        <w:keepNext/>
        <w:keepLines/>
        <w:rPr>
          <w:rFonts w:cs="Calibri"/>
        </w:rPr>
      </w:pPr>
      <w:r>
        <w:t>5 Befristete Arbeitsverh</w:t>
      </w:r>
      <w:r>
        <w:t>ä</w:t>
      </w:r>
      <w:r>
        <w:t>ltnisse</w:t>
      </w:r>
    </w:p>
    <w:p w14:paraId="6FA6301E" w14:textId="77777777" w:rsidR="002B2C87" w:rsidRDefault="002B2C87">
      <w:pPr>
        <w:pStyle w:val="RVfliesstext175nb"/>
      </w:pPr>
      <w:r>
        <w:rPr>
          <w:rFonts w:cs="Arial"/>
        </w:rPr>
        <w:t>Lehrkr</w:t>
      </w:r>
      <w:r>
        <w:rPr>
          <w:rFonts w:cs="Arial"/>
        </w:rPr>
        <w:t>ä</w:t>
      </w:r>
      <w:r>
        <w:rPr>
          <w:rFonts w:cs="Arial"/>
        </w:rPr>
        <w:t>fte, die sich am 31. Juli 2015 und am 1. August 2015 in einem befristeten Arbeitsverh</w:t>
      </w:r>
      <w:r>
        <w:rPr>
          <w:rFonts w:cs="Arial"/>
        </w:rPr>
        <w:t>ä</w:t>
      </w:r>
      <w:r>
        <w:rPr>
          <w:rFonts w:cs="Arial"/>
        </w:rPr>
        <w:t>ltnis befinden, werden - wie alle anderen Besch</w:t>
      </w:r>
      <w:r>
        <w:rPr>
          <w:rFonts w:cs="Arial"/>
        </w:rPr>
        <w:t>ä</w:t>
      </w:r>
      <w:r>
        <w:rPr>
          <w:rFonts w:cs="Arial"/>
        </w:rPr>
        <w:t>ftigten auch -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in die Entgeltordnung Lehrkr</w:t>
      </w:r>
      <w:r>
        <w:rPr>
          <w:rFonts w:cs="Arial"/>
        </w:rPr>
        <w:t>ä</w:t>
      </w:r>
      <w:r>
        <w:rPr>
          <w:rFonts w:cs="Arial"/>
        </w:rPr>
        <w:t xml:space="preserve">fte </w:t>
      </w:r>
      <w:r>
        <w:rPr>
          <w:rFonts w:cs="Arial"/>
        </w:rPr>
        <w:t>ü</w:t>
      </w:r>
      <w:r>
        <w:rPr>
          <w:rFonts w:cs="Arial"/>
        </w:rPr>
        <w:t>bergeleitet.</w:t>
      </w:r>
    </w:p>
    <w:p w14:paraId="5590D39A" w14:textId="77777777" w:rsidR="002B2C87" w:rsidRDefault="002B2C87">
      <w:pPr>
        <w:pStyle w:val="RVfliesstext175nb"/>
      </w:pPr>
      <w:r>
        <w:rPr>
          <w:rFonts w:cs="Arial"/>
        </w:rPr>
        <w:t>Der Bestandsschutz f</w:t>
      </w:r>
      <w:r>
        <w:rPr>
          <w:rFonts w:cs="Arial"/>
        </w:rPr>
        <w:t>ü</w:t>
      </w:r>
      <w:r>
        <w:rPr>
          <w:rFonts w:cs="Arial"/>
        </w:rPr>
        <w:t>r die bisherige Entgeltgruppe wird allerdings nur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gew</w:t>
      </w:r>
      <w:r>
        <w:rPr>
          <w:rFonts w:cs="Arial"/>
        </w:rPr>
        <w:t>ä</w:t>
      </w:r>
      <w:r>
        <w:rPr>
          <w:rFonts w:cs="Arial"/>
        </w:rPr>
        <w:t xml:space="preserve">hrt (siehe B. I. 4), so dass sich bei </w:t>
      </w:r>
    </w:p>
    <w:p w14:paraId="30129995" w14:textId="77777777" w:rsidR="002B2C87" w:rsidRDefault="002B2C87">
      <w:pPr>
        <w:pStyle w:val="RVliste3u75nb"/>
        <w:rPr>
          <w:rFonts w:cs="Arial"/>
        </w:rPr>
      </w:pPr>
      <w:r>
        <w:rPr>
          <w:rFonts w:cs="Arial"/>
        </w:rPr>
        <w:t>-</w:t>
      </w:r>
      <w:r>
        <w:rPr>
          <w:rFonts w:cs="Arial"/>
        </w:rPr>
        <w:tab/>
      </w:r>
      <w:r>
        <w:t>einer Verl</w:t>
      </w:r>
      <w:r>
        <w:t>ä</w:t>
      </w:r>
      <w:r>
        <w:t>ngerung des befristeten Arbeitsverh</w:t>
      </w:r>
      <w:r>
        <w:t>ä</w:t>
      </w:r>
      <w:r>
        <w:t>ltnisses bzw. einer weiteren Befristung oder</w:t>
      </w:r>
    </w:p>
    <w:p w14:paraId="549AAC6A" w14:textId="77777777" w:rsidR="002B2C87" w:rsidRDefault="002B2C87">
      <w:pPr>
        <w:pStyle w:val="RVliste3u75nb"/>
      </w:pPr>
      <w:r>
        <w:t>-</w:t>
      </w:r>
      <w:r>
        <w:tab/>
      </w:r>
      <w:r>
        <w:rPr>
          <w:rFonts w:cs="Arial"/>
        </w:rPr>
        <w:t>einer Umwandlung in ein unbefristetes Arbeitsverh</w:t>
      </w:r>
      <w:r>
        <w:rPr>
          <w:rFonts w:cs="Arial"/>
        </w:rPr>
        <w:t>ä</w:t>
      </w:r>
      <w:r>
        <w:rPr>
          <w:rFonts w:cs="Arial"/>
        </w:rPr>
        <w:t>ltnis</w:t>
      </w:r>
    </w:p>
    <w:p w14:paraId="4CD53CB1" w14:textId="77777777" w:rsidR="002B2C87" w:rsidRDefault="002B2C87">
      <w:pPr>
        <w:pStyle w:val="RVfliesstext175nb"/>
      </w:pPr>
      <w:r>
        <w:rPr>
          <w:rFonts w:cs="Arial"/>
        </w:rPr>
        <w:t xml:space="preserve">die Frage stellt, ob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weiterhin Anwendung findet oder eine Neueingruppierung nach </w:t>
      </w:r>
      <w:r>
        <w:rPr>
          <w:rFonts w:cs="Arial"/>
        </w:rPr>
        <w:t>§</w:t>
      </w:r>
      <w:r>
        <w:rPr>
          <w:rFonts w:cs="Arial"/>
        </w:rPr>
        <w:t xml:space="preserve"> 12 TV-L i.d.F. des </w:t>
      </w:r>
      <w:r>
        <w:rPr>
          <w:rFonts w:cs="Arial"/>
        </w:rPr>
        <w:t>§</w:t>
      </w:r>
      <w:r>
        <w:rPr>
          <w:rFonts w:cs="Arial"/>
        </w:rPr>
        <w:t xml:space="preserve"> 3 TV EntgO-L i.V.m. der Entgeltordnung Lehrkr</w:t>
      </w:r>
      <w:r>
        <w:rPr>
          <w:rFonts w:cs="Arial"/>
        </w:rPr>
        <w:t>ä</w:t>
      </w:r>
      <w:r>
        <w:rPr>
          <w:rFonts w:cs="Arial"/>
        </w:rPr>
        <w:t>fte erfolgt.</w:t>
      </w:r>
    </w:p>
    <w:p w14:paraId="2B863881" w14:textId="77777777" w:rsidR="002B2C87" w:rsidRDefault="002B2C87">
      <w:pPr>
        <w:pStyle w:val="RVfliesstext175nb"/>
      </w:pPr>
      <w:r>
        <w:rPr>
          <w:rFonts w:cs="Arial"/>
        </w:rPr>
        <w:t>Wird die am 31. Juli 2015 ausge</w:t>
      </w:r>
      <w:r>
        <w:rPr>
          <w:rFonts w:cs="Arial"/>
        </w:rPr>
        <w:t>ü</w:t>
      </w:r>
      <w:r>
        <w:rPr>
          <w:rFonts w:cs="Arial"/>
        </w:rPr>
        <w:t>bte T</w:t>
      </w:r>
      <w:r>
        <w:rPr>
          <w:rFonts w:cs="Arial"/>
        </w:rPr>
        <w:t>ä</w:t>
      </w:r>
      <w:r>
        <w:rPr>
          <w:rFonts w:cs="Arial"/>
        </w:rPr>
        <w:t>tigkeit in diesen F</w:t>
      </w:r>
      <w:r>
        <w:rPr>
          <w:rFonts w:cs="Arial"/>
        </w:rPr>
        <w:t>ä</w:t>
      </w:r>
      <w:r>
        <w:rPr>
          <w:rFonts w:cs="Arial"/>
        </w:rPr>
        <w:t>llen unver</w:t>
      </w:r>
      <w:r>
        <w:rPr>
          <w:rFonts w:cs="Arial"/>
        </w:rPr>
        <w:t>ä</w:t>
      </w:r>
      <w:r>
        <w:rPr>
          <w:rFonts w:cs="Arial"/>
        </w:rPr>
        <w:t>ndert fortgef</w:t>
      </w:r>
      <w:r>
        <w:rPr>
          <w:rFonts w:cs="Arial"/>
        </w:rPr>
        <w:t>ü</w:t>
      </w:r>
      <w:r>
        <w:rPr>
          <w:rFonts w:cs="Arial"/>
        </w:rPr>
        <w:t xml:space="preserve">hrt, verbleibt es bei der Anwendung des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Dies ergibt sich aus dem Wortlaut der Tarifregelung unter Ber</w:t>
      </w:r>
      <w:r>
        <w:rPr>
          <w:rFonts w:cs="Arial"/>
        </w:rPr>
        <w:t>ü</w:t>
      </w:r>
      <w:r>
        <w:rPr>
          <w:rFonts w:cs="Arial"/>
        </w:rPr>
        <w:t>cksichtigung des tariflichen Gesamtzusammenhangs: F</w:t>
      </w:r>
      <w:r>
        <w:rPr>
          <w:rFonts w:cs="Arial"/>
        </w:rPr>
        <w:t>ü</w:t>
      </w:r>
      <w:r>
        <w:rPr>
          <w:rFonts w:cs="Arial"/>
        </w:rPr>
        <w:t>r die in die Entgeltordnung Lehrkr</w:t>
      </w:r>
      <w:r>
        <w:rPr>
          <w:rFonts w:cs="Arial"/>
        </w:rPr>
        <w:t>ä</w:t>
      </w:r>
      <w:r>
        <w:rPr>
          <w:rFonts w:cs="Arial"/>
        </w:rPr>
        <w:t xml:space="preserve">fte </w:t>
      </w:r>
      <w:r>
        <w:rPr>
          <w:rFonts w:cs="Arial"/>
        </w:rPr>
        <w:t>ü</w:t>
      </w:r>
      <w:r>
        <w:rPr>
          <w:rFonts w:cs="Arial"/>
        </w:rPr>
        <w:t>bergeleiteten Besch</w:t>
      </w:r>
      <w:r>
        <w:rPr>
          <w:rFonts w:cs="Arial"/>
        </w:rPr>
        <w:t>ä</w:t>
      </w:r>
      <w:r>
        <w:rPr>
          <w:rFonts w:cs="Arial"/>
        </w:rPr>
        <w:t>ftigten ist die bis zum 31. Juli 2015 ma</w:t>
      </w:r>
      <w:r>
        <w:rPr>
          <w:rFonts w:cs="Arial"/>
        </w:rPr>
        <w:t>ß</w:t>
      </w:r>
      <w:r>
        <w:rPr>
          <w:rFonts w:cs="Arial"/>
        </w:rPr>
        <w:t>gebende Entgeltgruppe zur echten Eingruppierung geworden (S</w:t>
      </w:r>
      <w:r>
        <w:rPr>
          <w:rFonts w:cs="Arial"/>
        </w:rPr>
        <w:t>ä</w:t>
      </w:r>
      <w:r>
        <w:rPr>
          <w:rFonts w:cs="Arial"/>
        </w:rPr>
        <w:t>tze 1 und 2 der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Diese ist -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nder bestandsgesch</w:t>
      </w:r>
      <w:r>
        <w:rPr>
          <w:rFonts w:cs="Arial"/>
        </w:rPr>
        <w:t>ü</w:t>
      </w:r>
      <w:r>
        <w:rPr>
          <w:rFonts w:cs="Arial"/>
        </w:rPr>
        <w:t>tzt, auch wenn die T</w:t>
      </w:r>
      <w:r>
        <w:rPr>
          <w:rFonts w:cs="Arial"/>
        </w:rPr>
        <w:t>ä</w:t>
      </w:r>
      <w:r>
        <w:rPr>
          <w:rFonts w:cs="Arial"/>
        </w:rPr>
        <w:t>tigkeit in der Entgeltordnung Lehrkr</w:t>
      </w:r>
      <w:r>
        <w:rPr>
          <w:rFonts w:cs="Arial"/>
        </w:rPr>
        <w:t>ä</w:t>
      </w:r>
      <w:r>
        <w:rPr>
          <w:rFonts w:cs="Arial"/>
        </w:rPr>
        <w:t>fte einer niedrigeren Entgeltgruppe zugeordnet ist.</w:t>
      </w:r>
    </w:p>
    <w:p w14:paraId="57327D69" w14:textId="77777777" w:rsidR="002B2C87" w:rsidRDefault="002B2C87">
      <w:pPr>
        <w:pStyle w:val="RVfliesstext175nb"/>
      </w:pPr>
      <w:r>
        <w:rPr>
          <w:rFonts w:cs="Arial"/>
        </w:rPr>
        <w:t>Auf die RdErl. vom 26.10.2015 und 24.11.2015 - 214 -1.14 -127381 (00) wird verwiesen.</w:t>
      </w:r>
    </w:p>
    <w:p w14:paraId="47020919" w14:textId="77777777" w:rsidR="002B2C87" w:rsidRDefault="002B2C87">
      <w:pPr>
        <w:pStyle w:val="RVueberschrift285fz"/>
        <w:keepNext/>
        <w:keepLines/>
        <w:rPr>
          <w:rFonts w:cs="Calibri"/>
        </w:rPr>
      </w:pPr>
      <w:r>
        <w:t xml:space="preserve">6 Keine Mitbestimmung bei der </w:t>
      </w:r>
      <w:r>
        <w:t>Ü</w:t>
      </w:r>
      <w:r>
        <w:t xml:space="preserve">berleitung </w:t>
      </w:r>
      <w:r>
        <w:br/>
        <w:t>in die Entgeltordnung</w:t>
      </w:r>
    </w:p>
    <w:p w14:paraId="3423E9C3" w14:textId="77777777" w:rsidR="002B2C87" w:rsidRDefault="002B2C87">
      <w:pPr>
        <w:pStyle w:val="RVfliesstext175nb"/>
      </w:pPr>
      <w:r>
        <w:rPr>
          <w:rFonts w:cs="Arial"/>
        </w:rPr>
        <w:t xml:space="preserve">Die </w:t>
      </w:r>
      <w:r>
        <w:rPr>
          <w:rFonts w:cs="Arial"/>
        </w:rPr>
        <w:t>Ü</w:t>
      </w:r>
      <w:r>
        <w:rPr>
          <w:rFonts w:cs="Arial"/>
        </w:rPr>
        <w:t>berleitung in die Entgeltordnung Lehrkr</w:t>
      </w:r>
      <w:r>
        <w:rPr>
          <w:rFonts w:cs="Arial"/>
        </w:rPr>
        <w:t>ä</w:t>
      </w:r>
      <w:r>
        <w:rPr>
          <w:rFonts w:cs="Arial"/>
        </w:rPr>
        <w:t>fte unterliegt nicht der Mitbestimmung. Gem</w:t>
      </w:r>
      <w:r>
        <w:rPr>
          <w:rFonts w:cs="Arial"/>
        </w:rPr>
        <w:t>äß</w:t>
      </w:r>
      <w:r>
        <w:rPr>
          <w:rFonts w:cs="Arial"/>
        </w:rPr>
        <w:t xml:space="preserve">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bleibt es bei der Zuordnung zu der bisherigen Entgeltgruppe und Stufe, ohne dass eine Zuordnung zu den T</w:t>
      </w:r>
      <w:r>
        <w:rPr>
          <w:rFonts w:cs="Arial"/>
        </w:rPr>
        <w:t>ä</w:t>
      </w:r>
      <w:r>
        <w:rPr>
          <w:rFonts w:cs="Arial"/>
        </w:rPr>
        <w:t>tigkeitsmerkmalen der Entgeltordnung Lehrkr</w:t>
      </w:r>
      <w:r>
        <w:rPr>
          <w:rFonts w:cs="Arial"/>
        </w:rPr>
        <w:t>ä</w:t>
      </w:r>
      <w:r>
        <w:rPr>
          <w:rFonts w:cs="Arial"/>
        </w:rPr>
        <w:t xml:space="preserve">fte erfolgt. Klarstellend haben die Tarifvertragsparteien vereinbart, dass bei der </w:t>
      </w:r>
      <w:r>
        <w:rPr>
          <w:rFonts w:cs="Arial"/>
        </w:rPr>
        <w:t>Ü</w:t>
      </w:r>
      <w:r>
        <w:rPr>
          <w:rFonts w:cs="Arial"/>
        </w:rPr>
        <w:t>berleitung in die Entgeltordnung Lehrkr</w:t>
      </w:r>
      <w:r>
        <w:rPr>
          <w:rFonts w:cs="Arial"/>
        </w:rPr>
        <w:t>ä</w:t>
      </w:r>
      <w:r>
        <w:rPr>
          <w:rFonts w:cs="Arial"/>
        </w:rPr>
        <w:t xml:space="preserve">fte keine </w:t>
      </w:r>
      <w:r>
        <w:rPr>
          <w:rFonts w:cs="Arial"/>
        </w:rPr>
        <w:t>Ü</w:t>
      </w:r>
      <w:r>
        <w:rPr>
          <w:rFonts w:cs="Arial"/>
        </w:rPr>
        <w:t>berpr</w:t>
      </w:r>
      <w:r>
        <w:rPr>
          <w:rFonts w:cs="Arial"/>
        </w:rPr>
        <w:t>ü</w:t>
      </w:r>
      <w:r>
        <w:rPr>
          <w:rFonts w:cs="Arial"/>
        </w:rPr>
        <w:t>fung und Neufestsetzung der Eingruppierung stattfindet (Satz 3 der Protokollerkl</w:t>
      </w:r>
      <w:r>
        <w:rPr>
          <w:rFonts w:cs="Arial"/>
        </w:rPr>
        <w:t>ä</w:t>
      </w:r>
      <w:r>
        <w:rPr>
          <w:rFonts w:cs="Arial"/>
        </w:rPr>
        <w:t xml:space="preserve">rung zu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60CBA3F9" w14:textId="77777777" w:rsidR="002B2C87" w:rsidRDefault="002B2C87">
      <w:pPr>
        <w:pStyle w:val="RVueberschrift285fz"/>
        <w:keepNext/>
        <w:keepLines/>
        <w:rPr>
          <w:rFonts w:cs="Calibri"/>
        </w:rPr>
      </w:pPr>
      <w:r>
        <w:t>II. Antr</w:t>
      </w:r>
      <w:r>
        <w:t>ä</w:t>
      </w:r>
      <w:r>
        <w:t>ge gem</w:t>
      </w:r>
      <w:r>
        <w:t>äß</w:t>
      </w:r>
      <w:r>
        <w:t xml:space="preserve"> </w:t>
      </w:r>
      <w:r>
        <w:t>§</w:t>
      </w:r>
      <w:r>
        <w:t xml:space="preserve"> 29a Absatz 3 bis 5 TV</w:t>
      </w:r>
      <w:r>
        <w:t>Ü</w:t>
      </w:r>
      <w:r>
        <w:t>-L</w:t>
      </w:r>
      <w:r>
        <w:t>ä</w:t>
      </w:r>
      <w:r>
        <w:t xml:space="preserve">nder </w:t>
      </w:r>
      <w:r>
        <w:br/>
        <w:t xml:space="preserve">i.d.F. des </w:t>
      </w:r>
      <w:r>
        <w:t>§</w:t>
      </w:r>
      <w:r>
        <w:t xml:space="preserve"> 11 TV EntgO-L</w:t>
      </w:r>
    </w:p>
    <w:p w14:paraId="7F5E61E4" w14:textId="77777777" w:rsidR="002B2C87" w:rsidRDefault="002B2C87">
      <w:pPr>
        <w:pStyle w:val="RVueberschrift285fz"/>
        <w:keepNext/>
        <w:keepLines/>
        <w:rPr>
          <w:rFonts w:cs="Calibri"/>
        </w:rPr>
      </w:pPr>
      <w:r>
        <w:t>1 Grunds</w:t>
      </w:r>
      <w:r>
        <w:t>ä</w:t>
      </w:r>
      <w:r>
        <w:t>tze</w:t>
      </w:r>
    </w:p>
    <w:p w14:paraId="62DE713F" w14:textId="77777777" w:rsidR="002B2C87" w:rsidRDefault="002B2C87">
      <w:pPr>
        <w:pStyle w:val="RVfliesstext175nb"/>
      </w:pPr>
      <w:r>
        <w:rPr>
          <w:rFonts w:cs="Arial"/>
        </w:rPr>
        <w:t>Grunds</w:t>
      </w:r>
      <w:r>
        <w:rPr>
          <w:rFonts w:cs="Arial"/>
        </w:rPr>
        <w:t>ä</w:t>
      </w:r>
      <w:r>
        <w:rPr>
          <w:rFonts w:cs="Arial"/>
        </w:rPr>
        <w:t>tzlich sind alle Lehrkr</w:t>
      </w:r>
      <w:r>
        <w:rPr>
          <w:rFonts w:cs="Arial"/>
        </w:rPr>
        <w:t>ä</w:t>
      </w:r>
      <w:r>
        <w:rPr>
          <w:rFonts w:cs="Arial"/>
        </w:rPr>
        <w:t>fte gem</w:t>
      </w:r>
      <w:r>
        <w:rPr>
          <w:rFonts w:cs="Arial"/>
        </w:rPr>
        <w:t>äß</w:t>
      </w:r>
      <w:r>
        <w:rPr>
          <w:rFonts w:cs="Arial"/>
        </w:rPr>
        <w:t xml:space="preserve">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unter Beibehaltung ihrer Entgeltgruppe in die Entgeltordnung Lehrkr</w:t>
      </w:r>
      <w:r>
        <w:rPr>
          <w:rFonts w:cs="Arial"/>
        </w:rPr>
        <w:t>ä</w:t>
      </w:r>
      <w:r>
        <w:rPr>
          <w:rFonts w:cs="Arial"/>
        </w:rPr>
        <w:t xml:space="preserve">fte </w:t>
      </w:r>
      <w:r>
        <w:rPr>
          <w:rFonts w:cs="Arial"/>
        </w:rPr>
        <w:t>ü</w:t>
      </w:r>
      <w:r>
        <w:rPr>
          <w:rFonts w:cs="Arial"/>
        </w:rPr>
        <w:t>bergeleitet. Soweit sich f</w:t>
      </w:r>
      <w:r>
        <w:rPr>
          <w:rFonts w:cs="Arial"/>
        </w:rPr>
        <w:t>ü</w:t>
      </w:r>
      <w:r>
        <w:rPr>
          <w:rFonts w:cs="Arial"/>
        </w:rPr>
        <w:t xml:space="preserve">r die </w:t>
      </w:r>
      <w:r>
        <w:rPr>
          <w:rFonts w:cs="Arial"/>
        </w:rPr>
        <w:t>ü</w:t>
      </w:r>
      <w:r>
        <w:rPr>
          <w:rFonts w:cs="Arial"/>
        </w:rPr>
        <w:t>ber den 31. Juli 2015 hinaus auszu</w:t>
      </w:r>
      <w:r>
        <w:rPr>
          <w:rFonts w:cs="Arial"/>
        </w:rPr>
        <w:t>ü</w:t>
      </w:r>
      <w:r>
        <w:rPr>
          <w:rFonts w:cs="Arial"/>
        </w:rPr>
        <w:t>bende T</w:t>
      </w:r>
      <w:r>
        <w:rPr>
          <w:rFonts w:cs="Arial"/>
        </w:rPr>
        <w:t>ä</w:t>
      </w:r>
      <w:r>
        <w:rPr>
          <w:rFonts w:cs="Arial"/>
        </w:rPr>
        <w:t>tigkeit aus der Entgeltordnung Lehrkr</w:t>
      </w:r>
      <w:r>
        <w:rPr>
          <w:rFonts w:cs="Arial"/>
        </w:rPr>
        <w:t>ä</w:t>
      </w:r>
      <w:r>
        <w:rPr>
          <w:rFonts w:cs="Arial"/>
        </w:rPr>
        <w:t>fte eine h</w:t>
      </w:r>
      <w:r>
        <w:rPr>
          <w:rFonts w:cs="Arial"/>
        </w:rPr>
        <w:t>ö</w:t>
      </w:r>
      <w:r>
        <w:rPr>
          <w:rFonts w:cs="Arial"/>
        </w:rPr>
        <w:t>here Entgeltgruppe ergibt, werden Lehrkr</w:t>
      </w:r>
      <w:r>
        <w:rPr>
          <w:rFonts w:cs="Arial"/>
        </w:rPr>
        <w:t>ä</w:t>
      </w:r>
      <w:r>
        <w:rPr>
          <w:rFonts w:cs="Arial"/>
        </w:rPr>
        <w:t>fte nur auf Antrag der h</w:t>
      </w:r>
      <w:r>
        <w:rPr>
          <w:rFonts w:cs="Arial"/>
        </w:rPr>
        <w:t>ö</w:t>
      </w:r>
      <w:r>
        <w:rPr>
          <w:rFonts w:cs="Arial"/>
        </w:rPr>
        <w:t>heren Entgeltgruppe zugeordnet. Die Stufenzuordnung richtet sich hierbei nach den Regelungen f</w:t>
      </w:r>
      <w:r>
        <w:rPr>
          <w:rFonts w:cs="Arial"/>
        </w:rPr>
        <w:t>ü</w:t>
      </w:r>
      <w:r>
        <w:rPr>
          <w:rFonts w:cs="Arial"/>
        </w:rPr>
        <w:t>r H</w:t>
      </w:r>
      <w:r>
        <w:rPr>
          <w:rFonts w:cs="Arial"/>
        </w:rPr>
        <w:t>ö</w:t>
      </w:r>
      <w:r>
        <w:rPr>
          <w:rFonts w:cs="Arial"/>
        </w:rPr>
        <w:t>hergruppierungen gem</w:t>
      </w:r>
      <w:r>
        <w:rPr>
          <w:rFonts w:cs="Arial"/>
        </w:rPr>
        <w:t>äß</w:t>
      </w:r>
      <w:r>
        <w:rPr>
          <w:rFonts w:cs="Arial"/>
        </w:rPr>
        <w:t xml:space="preserve"> </w:t>
      </w:r>
      <w:r>
        <w:rPr>
          <w:rFonts w:cs="Arial"/>
        </w:rPr>
        <w:t>§</w:t>
      </w:r>
      <w:r>
        <w:rPr>
          <w:rFonts w:cs="Arial"/>
        </w:rPr>
        <w:t xml:space="preserve"> 17 Absatz 4 TV-L.</w:t>
      </w:r>
    </w:p>
    <w:p w14:paraId="0AAB5CD3" w14:textId="77777777" w:rsidR="002B2C87" w:rsidRDefault="002B2C87">
      <w:pPr>
        <w:pStyle w:val="RVfliesstext175nb"/>
      </w:pPr>
      <w:r>
        <w:rPr>
          <w:rFonts w:cs="Arial"/>
        </w:rPr>
        <w:t>Der TV EntgO-L enth</w:t>
      </w:r>
      <w:r>
        <w:rPr>
          <w:rFonts w:cs="Arial"/>
        </w:rPr>
        <w:t>ä</w:t>
      </w:r>
      <w:r>
        <w:rPr>
          <w:rFonts w:cs="Arial"/>
        </w:rPr>
        <w:t xml:space="preserve">lt in </w:t>
      </w:r>
      <w:r>
        <w:rPr>
          <w:rFonts w:cs="Arial"/>
        </w:rPr>
        <w:t>§</w:t>
      </w:r>
      <w:r>
        <w:rPr>
          <w:rFonts w:cs="Arial"/>
        </w:rPr>
        <w:t xml:space="preserve"> 7 eine Ma</w:t>
      </w:r>
      <w:r>
        <w:rPr>
          <w:rFonts w:cs="Arial"/>
        </w:rPr>
        <w:t>ß</w:t>
      </w:r>
      <w:r>
        <w:rPr>
          <w:rFonts w:cs="Arial"/>
        </w:rPr>
        <w:t>gabe zur Protokollerkl</w:t>
      </w:r>
      <w:r>
        <w:rPr>
          <w:rFonts w:cs="Arial"/>
        </w:rPr>
        <w:t>ä</w:t>
      </w:r>
      <w:r>
        <w:rPr>
          <w:rFonts w:cs="Arial"/>
        </w:rPr>
        <w:t xml:space="preserve">rung zu </w:t>
      </w:r>
      <w:r>
        <w:rPr>
          <w:rFonts w:cs="Arial"/>
        </w:rPr>
        <w:t>§</w:t>
      </w:r>
      <w:r>
        <w:rPr>
          <w:rFonts w:cs="Arial"/>
        </w:rPr>
        <w:t xml:space="preserve"> 17 Absatz 4 Satz 1 2. Halbsatz TV-L. Diese findet auf H</w:t>
      </w:r>
      <w:r>
        <w:rPr>
          <w:rFonts w:cs="Arial"/>
        </w:rPr>
        <w:t>ö</w:t>
      </w:r>
      <w:r>
        <w:rPr>
          <w:rFonts w:cs="Arial"/>
        </w:rPr>
        <w:t>hergruppierungen, die aufgrund des Inkrafttretens der Entgeltordnung Lehrkr</w:t>
      </w:r>
      <w:r>
        <w:rPr>
          <w:rFonts w:cs="Arial"/>
        </w:rPr>
        <w:t>ä</w:t>
      </w:r>
      <w:r>
        <w:rPr>
          <w:rFonts w:cs="Arial"/>
        </w:rPr>
        <w:t xml:space="preserve">fte erfolgen, keine Anwendung. Die Vorschrift setzt voraus, dass die </w:t>
      </w:r>
      <w:r>
        <w:rPr>
          <w:rFonts w:cs="Arial"/>
        </w:rPr>
        <w:t>„</w:t>
      </w:r>
      <w:r>
        <w:rPr>
          <w:rFonts w:cs="Arial"/>
        </w:rPr>
        <w:t>bisherige Entgeltgruppe</w:t>
      </w:r>
      <w:r>
        <w:rPr>
          <w:rFonts w:cs="Arial"/>
        </w:rPr>
        <w:t>“</w:t>
      </w:r>
      <w:r>
        <w:rPr>
          <w:rFonts w:cs="Arial"/>
        </w:rPr>
        <w:t xml:space="preserve"> bereits aufgrund der Entgeltordnung Lehrkr</w:t>
      </w:r>
      <w:r>
        <w:rPr>
          <w:rFonts w:cs="Arial"/>
        </w:rPr>
        <w:t>ä</w:t>
      </w:r>
      <w:r>
        <w:rPr>
          <w:rFonts w:cs="Arial"/>
        </w:rPr>
        <w:t>fte ermittelt wurde.</w:t>
      </w:r>
    </w:p>
    <w:p w14:paraId="6B14C372" w14:textId="77777777" w:rsidR="002B2C87" w:rsidRDefault="002B2C87">
      <w:pPr>
        <w:pStyle w:val="RVueberschrift285fz"/>
        <w:keepNext/>
        <w:keepLines/>
        <w:rPr>
          <w:rFonts w:cs="Calibri"/>
        </w:rPr>
      </w:pPr>
      <w:r>
        <w:t>2 H</w:t>
      </w:r>
      <w:r>
        <w:t>ö</w:t>
      </w:r>
      <w:r>
        <w:t xml:space="preserve">hergruppierung auf Antrag, </w:t>
      </w:r>
      <w:r>
        <w:t>§</w:t>
      </w:r>
      <w:r>
        <w:t xml:space="preserve"> 29a Absatz 3 und 4 </w:t>
      </w:r>
      <w:r>
        <w:br/>
        <w:t>TV</w:t>
      </w:r>
      <w:r>
        <w:t>Ü</w:t>
      </w:r>
      <w:r>
        <w:t>-L</w:t>
      </w:r>
      <w:r>
        <w:t>ä</w:t>
      </w:r>
      <w:r>
        <w:t xml:space="preserve">nder i.d.F. des </w:t>
      </w:r>
      <w:r>
        <w:t>§</w:t>
      </w:r>
      <w:r>
        <w:t xml:space="preserve"> 11 TV EntgO-L</w:t>
      </w:r>
    </w:p>
    <w:p w14:paraId="169AE07B" w14:textId="77777777" w:rsidR="002B2C87" w:rsidRDefault="002B2C87">
      <w:pPr>
        <w:pStyle w:val="RVfliesstext175nb"/>
      </w:pPr>
      <w:r>
        <w:rPr>
          <w:rFonts w:cs="Arial"/>
        </w:rPr>
        <w:t xml:space="preserve">2.1 Antragsrecht, </w:t>
      </w:r>
      <w:r>
        <w:rPr>
          <w:rFonts w:cs="Arial"/>
        </w:rPr>
        <w:t>§</w:t>
      </w:r>
      <w:r>
        <w:rPr>
          <w:rFonts w:cs="Arial"/>
        </w:rPr>
        <w:t xml:space="preserve"> 29a Absatz 3 Satz 1 i.d.F. des </w:t>
      </w:r>
      <w:r>
        <w:rPr>
          <w:rFonts w:cs="Arial"/>
        </w:rPr>
        <w:t>§</w:t>
      </w:r>
      <w:r>
        <w:rPr>
          <w:rFonts w:cs="Arial"/>
        </w:rPr>
        <w:t xml:space="preserve"> 11 TV EntgO-L</w:t>
      </w:r>
    </w:p>
    <w:p w14:paraId="4EA29018" w14:textId="77777777" w:rsidR="002B2C87" w:rsidRDefault="002B2C87">
      <w:pPr>
        <w:pStyle w:val="RVfliesstext175nb"/>
      </w:pPr>
      <w:r>
        <w:rPr>
          <w:rFonts w:cs="Arial"/>
        </w:rPr>
        <w:t>Grunds</w:t>
      </w:r>
      <w:r>
        <w:rPr>
          <w:rFonts w:cs="Arial"/>
        </w:rPr>
        <w:t>ä</w:t>
      </w:r>
      <w:r>
        <w:rPr>
          <w:rFonts w:cs="Arial"/>
        </w:rPr>
        <w:t>tzlich sind Lehrkr</w:t>
      </w:r>
      <w:r>
        <w:rPr>
          <w:rFonts w:cs="Arial"/>
        </w:rPr>
        <w:t>ä</w:t>
      </w:r>
      <w:r>
        <w:rPr>
          <w:rFonts w:cs="Arial"/>
        </w:rPr>
        <w:t>fte gem</w:t>
      </w:r>
      <w:r>
        <w:rPr>
          <w:rFonts w:cs="Arial"/>
        </w:rPr>
        <w:t>äß</w:t>
      </w:r>
      <w:r>
        <w:rPr>
          <w:rFonts w:cs="Arial"/>
        </w:rPr>
        <w:t xml:space="preserve">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unter Beibehaltung ihrer bisherigen Entgeltgruppe in die Entgeltordnung Lehrkr</w:t>
      </w:r>
      <w:r>
        <w:rPr>
          <w:rFonts w:cs="Arial"/>
        </w:rPr>
        <w:t>ä</w:t>
      </w:r>
      <w:r>
        <w:rPr>
          <w:rFonts w:cs="Arial"/>
        </w:rPr>
        <w:t xml:space="preserve">fte </w:t>
      </w:r>
      <w:r>
        <w:rPr>
          <w:rFonts w:cs="Arial"/>
        </w:rPr>
        <w:t>ü</w:t>
      </w:r>
      <w:r>
        <w:rPr>
          <w:rFonts w:cs="Arial"/>
        </w:rPr>
        <w:t>bergeleitet. Insoweit wird die Tarifautomatik (siehe A. I. 2) zeitweise au</w:t>
      </w:r>
      <w:r>
        <w:rPr>
          <w:rFonts w:cs="Arial"/>
        </w:rPr>
        <w:t>ß</w:t>
      </w:r>
      <w:r>
        <w:rPr>
          <w:rFonts w:cs="Arial"/>
        </w:rPr>
        <w:t>er Kraft gesetzt.</w:t>
      </w:r>
    </w:p>
    <w:p w14:paraId="4D7ED883" w14:textId="77777777" w:rsidR="002B2C87" w:rsidRDefault="002B2C87">
      <w:pPr>
        <w:pStyle w:val="RVfliesstext175nb"/>
      </w:pPr>
      <w:r>
        <w:rPr>
          <w:rFonts w:cs="Arial"/>
        </w:rPr>
        <w:t>Das Au</w:t>
      </w:r>
      <w:r>
        <w:rPr>
          <w:rFonts w:cs="Arial"/>
        </w:rPr>
        <w:t>ß</w:t>
      </w:r>
      <w:r>
        <w:rPr>
          <w:rFonts w:cs="Arial"/>
        </w:rPr>
        <w:t>erkraftsetzen der Tarifautomatik unterbleibt gem</w:t>
      </w:r>
      <w:r>
        <w:rPr>
          <w:rFonts w:cs="Arial"/>
        </w:rPr>
        <w:t>äß</w:t>
      </w:r>
      <w:r>
        <w:rPr>
          <w:rFonts w:cs="Arial"/>
        </w:rPr>
        <w:t xml:space="preserve"> </w:t>
      </w:r>
      <w:r>
        <w:rPr>
          <w:rFonts w:cs="Arial"/>
        </w:rPr>
        <w:t>§</w:t>
      </w:r>
      <w:r>
        <w:rPr>
          <w:rFonts w:cs="Arial"/>
        </w:rPr>
        <w:t xml:space="preserve"> 29a Absatz 3 und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auf Antrag r</w:t>
      </w:r>
      <w:r>
        <w:rPr>
          <w:rFonts w:cs="Arial"/>
        </w:rPr>
        <w:t>ü</w:t>
      </w:r>
      <w:r>
        <w:rPr>
          <w:rFonts w:cs="Arial"/>
        </w:rPr>
        <w:t xml:space="preserve">ckwirkend zum 1. August 2015, wenn sich bei der Eingruppierung nach </w:t>
      </w:r>
      <w:r>
        <w:rPr>
          <w:rFonts w:cs="Arial"/>
        </w:rPr>
        <w:t>§</w:t>
      </w:r>
      <w:r>
        <w:rPr>
          <w:rFonts w:cs="Arial"/>
        </w:rPr>
        <w:t xml:space="preserve"> 12 TV-L i.d.F. des </w:t>
      </w:r>
      <w:r>
        <w:rPr>
          <w:rFonts w:cs="Arial"/>
        </w:rPr>
        <w:t>§</w:t>
      </w:r>
      <w:r>
        <w:rPr>
          <w:rFonts w:cs="Arial"/>
        </w:rPr>
        <w:t xml:space="preserve"> 3 TV EntgO-L i.V.m. der Entgeltordnung Lehrkr</w:t>
      </w:r>
      <w:r>
        <w:rPr>
          <w:rFonts w:cs="Arial"/>
        </w:rPr>
        <w:t>ä</w:t>
      </w:r>
      <w:r>
        <w:rPr>
          <w:rFonts w:cs="Arial"/>
        </w:rPr>
        <w:t>fte eine h</w:t>
      </w:r>
      <w:r>
        <w:rPr>
          <w:rFonts w:cs="Arial"/>
        </w:rPr>
        <w:t>ö</w:t>
      </w:r>
      <w:r>
        <w:rPr>
          <w:rFonts w:cs="Arial"/>
        </w:rPr>
        <w:t xml:space="preserve">here Entgeltgruppe ergibt als nach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Diese f</w:t>
      </w:r>
      <w:r>
        <w:rPr>
          <w:rFonts w:cs="Arial"/>
        </w:rPr>
        <w:t>ü</w:t>
      </w:r>
      <w:r>
        <w:rPr>
          <w:rFonts w:cs="Arial"/>
        </w:rPr>
        <w:t>r das Antragsrecht ma</w:t>
      </w:r>
      <w:r>
        <w:rPr>
          <w:rFonts w:cs="Arial"/>
        </w:rPr>
        <w:t>ß</w:t>
      </w:r>
      <w:r>
        <w:rPr>
          <w:rFonts w:cs="Arial"/>
        </w:rPr>
        <w:t>gebliche Voraussetzung werden i.d.R. die oben unter 1. im letzten Absatz genannten Lehrkr</w:t>
      </w:r>
      <w:r>
        <w:rPr>
          <w:rFonts w:cs="Arial"/>
        </w:rPr>
        <w:t>ä</w:t>
      </w:r>
      <w:r>
        <w:rPr>
          <w:rFonts w:cs="Arial"/>
        </w:rPr>
        <w:t>fte erf</w:t>
      </w:r>
      <w:r>
        <w:rPr>
          <w:rFonts w:cs="Arial"/>
        </w:rPr>
        <w:t>ü</w:t>
      </w:r>
      <w:r>
        <w:rPr>
          <w:rFonts w:cs="Arial"/>
        </w:rPr>
        <w:t>llen.</w:t>
      </w:r>
    </w:p>
    <w:p w14:paraId="1644F3BB" w14:textId="77777777" w:rsidR="002B2C87" w:rsidRDefault="002B2C87">
      <w:pPr>
        <w:pStyle w:val="RVfliesstext175nb"/>
      </w:pPr>
      <w:r>
        <w:rPr>
          <w:rFonts w:cs="Arial"/>
        </w:rPr>
        <w:t>Die Protokollerkl</w:t>
      </w:r>
      <w:r>
        <w:rPr>
          <w:rFonts w:cs="Arial"/>
        </w:rPr>
        <w:t>ä</w:t>
      </w:r>
      <w:r>
        <w:rPr>
          <w:rFonts w:cs="Arial"/>
        </w:rPr>
        <w:t xml:space="preserve">rung zu </w:t>
      </w:r>
      <w:r>
        <w:rPr>
          <w:rFonts w:cs="Arial"/>
        </w:rPr>
        <w:t>§</w:t>
      </w:r>
      <w:r>
        <w:rPr>
          <w:rFonts w:cs="Arial"/>
        </w:rPr>
        <w:t xml:space="preserve"> 29a Absatz 3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stellt klar, dass das Antragserfordernis auch f</w:t>
      </w:r>
      <w:r>
        <w:rPr>
          <w:rFonts w:cs="Arial"/>
        </w:rPr>
        <w:t>ü</w:t>
      </w:r>
      <w:r>
        <w:rPr>
          <w:rFonts w:cs="Arial"/>
        </w:rPr>
        <w:t>r den Wechsel von einem Eingruppierungsmerkmal der EG 9 lang in ein Eingruppierungsmerkmal der EG 9 kurz besteht, obwohl in diesen F</w:t>
      </w:r>
      <w:r>
        <w:rPr>
          <w:rFonts w:cs="Arial"/>
        </w:rPr>
        <w:t>ä</w:t>
      </w:r>
      <w:r>
        <w:rPr>
          <w:rFonts w:cs="Arial"/>
        </w:rPr>
        <w:t>llen keine H</w:t>
      </w:r>
      <w:r>
        <w:rPr>
          <w:rFonts w:cs="Arial"/>
        </w:rPr>
        <w:t>ö</w:t>
      </w:r>
      <w:r>
        <w:rPr>
          <w:rFonts w:cs="Arial"/>
        </w:rPr>
        <w:t xml:space="preserve">hergruppierung i.S. von </w:t>
      </w:r>
      <w:r>
        <w:rPr>
          <w:rFonts w:cs="Arial"/>
        </w:rPr>
        <w:t>§</w:t>
      </w:r>
      <w:r>
        <w:rPr>
          <w:rFonts w:cs="Arial"/>
        </w:rPr>
        <w:t xml:space="preserve"> 17 Absatz 4 TV-L vorliegt.</w:t>
      </w:r>
    </w:p>
    <w:p w14:paraId="6E47141D" w14:textId="77777777" w:rsidR="002B2C87" w:rsidRDefault="002B2C87">
      <w:pPr>
        <w:pStyle w:val="RVfliesstext175nb"/>
      </w:pPr>
      <w:r>
        <w:rPr>
          <w:rFonts w:cs="Arial"/>
        </w:rPr>
        <w:t xml:space="preserve">2.2 Antrag, </w:t>
      </w:r>
      <w:r>
        <w:rPr>
          <w:rFonts w:cs="Arial"/>
        </w:rPr>
        <w:t>§</w:t>
      </w:r>
      <w:r>
        <w:rPr>
          <w:rFonts w:cs="Arial"/>
        </w:rPr>
        <w:t xml:space="preserve"> 29a Absatz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37DB8BCE" w14:textId="77777777" w:rsidR="002B2C87" w:rsidRDefault="002B2C87">
      <w:pPr>
        <w:pStyle w:val="RVfliesstext175nb"/>
      </w:pPr>
      <w:r>
        <w:rPr>
          <w:rFonts w:cs="Arial"/>
        </w:rPr>
        <w:t>Soweit sich nach der Entgeltordnung Lehrkr</w:t>
      </w:r>
      <w:r>
        <w:rPr>
          <w:rFonts w:cs="Arial"/>
        </w:rPr>
        <w:t>ä</w:t>
      </w:r>
      <w:r>
        <w:rPr>
          <w:rFonts w:cs="Arial"/>
        </w:rPr>
        <w:t>fte eine h</w:t>
      </w:r>
      <w:r>
        <w:rPr>
          <w:rFonts w:cs="Arial"/>
        </w:rPr>
        <w:t>ö</w:t>
      </w:r>
      <w:r>
        <w:rPr>
          <w:rFonts w:cs="Arial"/>
        </w:rPr>
        <w:t xml:space="preserve">here Entgeltgruppe ergibt als durch die </w:t>
      </w:r>
      <w:r>
        <w:rPr>
          <w:rFonts w:cs="Arial"/>
        </w:rPr>
        <w:t>Ü</w:t>
      </w:r>
      <w:r>
        <w:rPr>
          <w:rFonts w:cs="Arial"/>
        </w:rPr>
        <w:t>berleitung gem</w:t>
      </w:r>
      <w:r>
        <w:rPr>
          <w:rFonts w:cs="Arial"/>
        </w:rPr>
        <w:t>äß</w:t>
      </w:r>
      <w:r>
        <w:rPr>
          <w:rFonts w:cs="Arial"/>
        </w:rPr>
        <w:t xml:space="preserve"> </w:t>
      </w:r>
      <w:r>
        <w:rPr>
          <w:rFonts w:cs="Arial"/>
        </w:rPr>
        <w:t>§</w:t>
      </w:r>
      <w:r>
        <w:rPr>
          <w:rFonts w:cs="Arial"/>
        </w:rPr>
        <w:t xml:space="preserve"> 29a Absatz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des TV EntgO-L, wird die Lehrkraft gem</w:t>
      </w:r>
      <w:r>
        <w:rPr>
          <w:rFonts w:cs="Arial"/>
        </w:rPr>
        <w:t>äß</w:t>
      </w:r>
      <w:r>
        <w:rPr>
          <w:rFonts w:cs="Arial"/>
        </w:rPr>
        <w:t xml:space="preserve"> </w:t>
      </w:r>
      <w:r>
        <w:rPr>
          <w:rFonts w:cs="Arial"/>
        </w:rPr>
        <w:t>§</w:t>
      </w:r>
      <w:r>
        <w:rPr>
          <w:rFonts w:cs="Arial"/>
        </w:rPr>
        <w:t xml:space="preserve"> 29a Absatz 3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auf Antrag in die h</w:t>
      </w:r>
      <w:r>
        <w:rPr>
          <w:rFonts w:cs="Arial"/>
        </w:rPr>
        <w:t>ö</w:t>
      </w:r>
      <w:r>
        <w:rPr>
          <w:rFonts w:cs="Arial"/>
        </w:rPr>
        <w:t>here Entgeltgruppe eingruppiert. Aus Gr</w:t>
      </w:r>
      <w:r>
        <w:rPr>
          <w:rFonts w:cs="Arial"/>
        </w:rPr>
        <w:t>ü</w:t>
      </w:r>
      <w:r>
        <w:rPr>
          <w:rFonts w:cs="Arial"/>
        </w:rPr>
        <w:t>nden der Rechtssicherheit sollte der Antrag schriftlich gestellt werden.</w:t>
      </w:r>
    </w:p>
    <w:p w14:paraId="7C8F2DA2" w14:textId="77777777" w:rsidR="002B2C87" w:rsidRDefault="002B2C87">
      <w:pPr>
        <w:pStyle w:val="RVfliesstext175nb"/>
      </w:pPr>
      <w:r>
        <w:rPr>
          <w:rFonts w:cs="Arial"/>
        </w:rPr>
        <w:t>Der Antrag kann - soweit das Arbeitsverh</w:t>
      </w:r>
      <w:r>
        <w:rPr>
          <w:rFonts w:cs="Arial"/>
        </w:rPr>
        <w:t>ä</w:t>
      </w:r>
      <w:r>
        <w:rPr>
          <w:rFonts w:cs="Arial"/>
        </w:rPr>
        <w:t>ltnis nicht am 1. August 2015 geruht hat - gem</w:t>
      </w:r>
      <w:r>
        <w:rPr>
          <w:rFonts w:cs="Arial"/>
        </w:rPr>
        <w:t>äß</w:t>
      </w:r>
      <w:r>
        <w:rPr>
          <w:rFonts w:cs="Arial"/>
        </w:rPr>
        <w:t xml:space="preserve"> </w:t>
      </w:r>
      <w:r>
        <w:rPr>
          <w:rFonts w:cs="Arial"/>
        </w:rPr>
        <w:t>§</w:t>
      </w:r>
      <w:r>
        <w:rPr>
          <w:rFonts w:cs="Arial"/>
        </w:rPr>
        <w:t xml:space="preserve"> 29a Absatz 4 Satz 1 1. Halbsatz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nur bis zum Ablauf des 31. Juli 2016 gestellt werden.</w:t>
      </w:r>
    </w:p>
    <w:p w14:paraId="1BD68ADA" w14:textId="77777777" w:rsidR="002B2C87" w:rsidRDefault="002B2C87">
      <w:pPr>
        <w:pStyle w:val="RVfliesstext175nb"/>
      </w:pPr>
      <w:r>
        <w:rPr>
          <w:rFonts w:cs="Arial"/>
        </w:rPr>
        <w:t>Hat das Arbeitsverh</w:t>
      </w:r>
      <w:r>
        <w:rPr>
          <w:rFonts w:cs="Arial"/>
        </w:rPr>
        <w:t>ä</w:t>
      </w:r>
      <w:r>
        <w:rPr>
          <w:rFonts w:cs="Arial"/>
        </w:rPr>
        <w:t>ltnis am 1. August 2015 geruht, z.B. wegen</w:t>
      </w:r>
    </w:p>
    <w:p w14:paraId="10998F5C" w14:textId="77777777" w:rsidR="002B2C87" w:rsidRDefault="002B2C87">
      <w:pPr>
        <w:pStyle w:val="RVliste3u75nb"/>
        <w:rPr>
          <w:rFonts w:cs="Arial"/>
        </w:rPr>
      </w:pPr>
      <w:r>
        <w:rPr>
          <w:rFonts w:cs="Arial"/>
        </w:rPr>
        <w:t>-</w:t>
      </w:r>
      <w:r>
        <w:rPr>
          <w:rFonts w:cs="Arial"/>
        </w:rPr>
        <w:tab/>
      </w:r>
      <w:r>
        <w:t>Besch</w:t>
      </w:r>
      <w:r>
        <w:t>ä</w:t>
      </w:r>
      <w:r>
        <w:t>ftigungsverboten gem</w:t>
      </w:r>
      <w:r>
        <w:t>äß</w:t>
      </w:r>
      <w:r>
        <w:t xml:space="preserve"> </w:t>
      </w:r>
      <w:r>
        <w:t>§</w:t>
      </w:r>
      <w:r>
        <w:t xml:space="preserve"> 3 Absatz 2 und </w:t>
      </w:r>
      <w:r>
        <w:t>§</w:t>
      </w:r>
      <w:r>
        <w:t xml:space="preserve"> 6 Absatz 1 MuSchG,</w:t>
      </w:r>
    </w:p>
    <w:p w14:paraId="6E1D7ECE" w14:textId="77777777" w:rsidR="002B2C87" w:rsidRDefault="002B2C87">
      <w:pPr>
        <w:pStyle w:val="RVliste3u75nb"/>
      </w:pPr>
      <w:r>
        <w:t>-</w:t>
      </w:r>
      <w:r>
        <w:tab/>
      </w:r>
      <w:r>
        <w:rPr>
          <w:rFonts w:cs="Arial"/>
        </w:rPr>
        <w:t>Elternzeit (ohne elternzeitunsch</w:t>
      </w:r>
      <w:r>
        <w:rPr>
          <w:rFonts w:cs="Arial"/>
        </w:rPr>
        <w:t>ä</w:t>
      </w:r>
      <w:r>
        <w:rPr>
          <w:rFonts w:cs="Arial"/>
        </w:rPr>
        <w:t>dliche Teilzeitbesch</w:t>
      </w:r>
      <w:r>
        <w:rPr>
          <w:rFonts w:cs="Arial"/>
        </w:rPr>
        <w:t>ä</w:t>
      </w:r>
      <w:r>
        <w:rPr>
          <w:rFonts w:cs="Arial"/>
        </w:rPr>
        <w:t>ftigung) gem</w:t>
      </w:r>
      <w:r>
        <w:rPr>
          <w:rFonts w:cs="Arial"/>
        </w:rPr>
        <w:t>äß</w:t>
      </w:r>
      <w:r>
        <w:rPr>
          <w:rFonts w:cs="Arial"/>
        </w:rPr>
        <w:t xml:space="preserve"> </w:t>
      </w:r>
      <w:r>
        <w:rPr>
          <w:rFonts w:cs="Arial"/>
        </w:rPr>
        <w:t>§</w:t>
      </w:r>
      <w:r>
        <w:rPr>
          <w:rFonts w:cs="Arial"/>
        </w:rPr>
        <w:t xml:space="preserve"> 15 BEEG,</w:t>
      </w:r>
    </w:p>
    <w:p w14:paraId="7C96A27D" w14:textId="77777777" w:rsidR="002B2C87" w:rsidRDefault="002B2C87">
      <w:pPr>
        <w:pStyle w:val="RVliste3u75nb"/>
        <w:rPr>
          <w:rFonts w:cs="Arial"/>
        </w:rPr>
      </w:pPr>
      <w:r>
        <w:rPr>
          <w:rFonts w:cs="Arial"/>
        </w:rPr>
        <w:t>-</w:t>
      </w:r>
      <w:r>
        <w:rPr>
          <w:rFonts w:cs="Arial"/>
        </w:rPr>
        <w:tab/>
      </w:r>
      <w:r>
        <w:t>Sonderurlaub gem</w:t>
      </w:r>
      <w:r>
        <w:t>äß</w:t>
      </w:r>
      <w:r>
        <w:t xml:space="preserve"> </w:t>
      </w:r>
      <w:r>
        <w:t>§</w:t>
      </w:r>
      <w:r>
        <w:t xml:space="preserve"> 28 TV-L,</w:t>
      </w:r>
    </w:p>
    <w:p w14:paraId="39E486C7" w14:textId="77777777" w:rsidR="002B2C87" w:rsidRDefault="002B2C87">
      <w:pPr>
        <w:pStyle w:val="RVliste3u75nb"/>
      </w:pPr>
      <w:r>
        <w:t>-</w:t>
      </w:r>
      <w:r>
        <w:tab/>
      </w:r>
      <w:r>
        <w:rPr>
          <w:rFonts w:cs="Arial"/>
        </w:rPr>
        <w:t>(vollst</w:t>
      </w:r>
      <w:r>
        <w:rPr>
          <w:rFonts w:cs="Arial"/>
        </w:rPr>
        <w:t>ä</w:t>
      </w:r>
      <w:r>
        <w:rPr>
          <w:rFonts w:cs="Arial"/>
        </w:rPr>
        <w:t>ndige) Pflegezeit gem</w:t>
      </w:r>
      <w:r>
        <w:rPr>
          <w:rFonts w:cs="Arial"/>
        </w:rPr>
        <w:t>äß</w:t>
      </w:r>
      <w:r>
        <w:rPr>
          <w:rFonts w:cs="Arial"/>
        </w:rPr>
        <w:t xml:space="preserve"> </w:t>
      </w:r>
      <w:r>
        <w:rPr>
          <w:rFonts w:cs="Arial"/>
        </w:rPr>
        <w:t>§§</w:t>
      </w:r>
      <w:r>
        <w:rPr>
          <w:rFonts w:cs="Arial"/>
        </w:rPr>
        <w:t xml:space="preserve"> 3 Absatz 1, 4 Absatz 1 PflegeZG sowie</w:t>
      </w:r>
    </w:p>
    <w:p w14:paraId="0F135364" w14:textId="77777777" w:rsidR="002B2C87" w:rsidRDefault="002B2C87">
      <w:pPr>
        <w:pStyle w:val="RVliste3u75nb"/>
        <w:rPr>
          <w:rFonts w:cs="Arial"/>
        </w:rPr>
      </w:pPr>
      <w:r>
        <w:rPr>
          <w:rFonts w:cs="Arial"/>
        </w:rPr>
        <w:t>-</w:t>
      </w:r>
      <w:r>
        <w:rPr>
          <w:rFonts w:cs="Arial"/>
        </w:rPr>
        <w:tab/>
      </w:r>
      <w:r>
        <w:t xml:space="preserve">Rente auf Zeit (vgl. </w:t>
      </w:r>
      <w:r>
        <w:t>§</w:t>
      </w:r>
      <w:r>
        <w:t xml:space="preserve"> 33 Absatz 2 Satz 6 TV-L),</w:t>
      </w:r>
    </w:p>
    <w:p w14:paraId="7372E7A9" w14:textId="77777777" w:rsidR="002B2C87" w:rsidRDefault="002B2C87">
      <w:pPr>
        <w:pStyle w:val="RVfliesstext175nb"/>
        <w:rPr>
          <w:rFonts w:cs="Arial"/>
        </w:rPr>
      </w:pPr>
      <w:r>
        <w:t>kann die Lehrkraft den Antrag gem</w:t>
      </w:r>
      <w:r>
        <w:t>äß</w:t>
      </w:r>
      <w:r>
        <w:t xml:space="preserve"> </w:t>
      </w:r>
      <w:r>
        <w:t>§</w:t>
      </w:r>
      <w:r>
        <w:t xml:space="preserve"> 29a Absatz 4 Satz 2 TV</w:t>
      </w:r>
      <w:r>
        <w:t>Ü</w:t>
      </w:r>
      <w:r>
        <w:t>-L</w:t>
      </w:r>
      <w:r>
        <w:t>ä</w:t>
      </w:r>
      <w:r>
        <w:t xml:space="preserve">nder i.d.F. des </w:t>
      </w:r>
      <w:r>
        <w:t>§</w:t>
      </w:r>
      <w:r>
        <w:t xml:space="preserve"> 11 TV EntgO-L innerhalb eines Jahres ab der Wiederaufnahme der T</w:t>
      </w:r>
      <w:r>
        <w:t>ä</w:t>
      </w:r>
      <w:r>
        <w:t>tigkeit stellen.</w:t>
      </w:r>
    </w:p>
    <w:p w14:paraId="1A2E3169" w14:textId="77777777" w:rsidR="002B2C87" w:rsidRDefault="002B2C87">
      <w:pPr>
        <w:pStyle w:val="RVfliesstext175nb"/>
        <w:rPr>
          <w:rFonts w:cs="Arial"/>
        </w:rPr>
      </w:pPr>
      <w:r>
        <w:t>Andere Fallgestaltungen schieben die Frist nicht hinaus. Deshalb kann der Antrag auch dann nur bis zum 31. Juli 2016 gestellt werden, wenn z.B.</w:t>
      </w:r>
    </w:p>
    <w:p w14:paraId="792A5C16" w14:textId="77777777" w:rsidR="002B2C87" w:rsidRDefault="002B2C87">
      <w:pPr>
        <w:pStyle w:val="RVliste3u75nb"/>
      </w:pPr>
      <w:r>
        <w:t>-</w:t>
      </w:r>
      <w:r>
        <w:tab/>
      </w:r>
      <w:r>
        <w:rPr>
          <w:rFonts w:cs="Arial"/>
        </w:rPr>
        <w:t>das Ruhen erst nach dem 1. August 2015 beginnt,</w:t>
      </w:r>
    </w:p>
    <w:p w14:paraId="691BBB1D" w14:textId="77777777" w:rsidR="002B2C87" w:rsidRDefault="002B2C87">
      <w:pPr>
        <w:pStyle w:val="RVliste3u75nb"/>
        <w:rPr>
          <w:rFonts w:cs="Arial"/>
        </w:rPr>
      </w:pPr>
      <w:r>
        <w:rPr>
          <w:rFonts w:cs="Arial"/>
        </w:rPr>
        <w:t>-</w:t>
      </w:r>
      <w:r>
        <w:rPr>
          <w:rFonts w:cs="Arial"/>
        </w:rPr>
        <w:tab/>
      </w:r>
      <w:r>
        <w:t>die Lehrkraft am 1. August 2015 Entgeltfortzahlung in den F</w:t>
      </w:r>
      <w:r>
        <w:t>ä</w:t>
      </w:r>
      <w:r>
        <w:t xml:space="preserve">llen des </w:t>
      </w:r>
      <w:r>
        <w:t>§</w:t>
      </w:r>
      <w:r>
        <w:t xml:space="preserve"> 21 Satz 1 TV-L erh</w:t>
      </w:r>
      <w:r>
        <w:t>ä</w:t>
      </w:r>
      <w:r>
        <w:t>lt,</w:t>
      </w:r>
    </w:p>
    <w:p w14:paraId="67E642F1" w14:textId="77777777" w:rsidR="002B2C87" w:rsidRDefault="002B2C87">
      <w:pPr>
        <w:pStyle w:val="RVliste3u75nb"/>
      </w:pPr>
      <w:r>
        <w:t>-</w:t>
      </w:r>
      <w:r>
        <w:tab/>
      </w:r>
      <w:r>
        <w:rPr>
          <w:rFonts w:cs="Arial"/>
        </w:rPr>
        <w:t>die Lehrkraft am 1. August 2015 arbeitsunf</w:t>
      </w:r>
      <w:r>
        <w:rPr>
          <w:rFonts w:cs="Arial"/>
        </w:rPr>
        <w:t>ä</w:t>
      </w:r>
      <w:r>
        <w:rPr>
          <w:rFonts w:cs="Arial"/>
        </w:rPr>
        <w:t>hig erkrankt ist, ein Anspruch auf Entgeltfortzahlung nicht mehr besteht und das Arbeitsverh</w:t>
      </w:r>
      <w:r>
        <w:rPr>
          <w:rFonts w:cs="Arial"/>
        </w:rPr>
        <w:t>ä</w:t>
      </w:r>
      <w:r>
        <w:rPr>
          <w:rFonts w:cs="Arial"/>
        </w:rPr>
        <w:t>ltnis nicht wegen Bezugs einer Erwerbsminderungsrente ruht.</w:t>
      </w:r>
    </w:p>
    <w:p w14:paraId="07A2F79D" w14:textId="77777777" w:rsidR="002B2C87" w:rsidRDefault="002B2C87">
      <w:pPr>
        <w:pStyle w:val="RVfliesstext175nb"/>
      </w:pPr>
      <w:r>
        <w:rPr>
          <w:rFonts w:cs="Arial"/>
        </w:rPr>
        <w:t xml:space="preserve">Bei der Frist des </w:t>
      </w:r>
      <w:r>
        <w:rPr>
          <w:rFonts w:cs="Arial"/>
        </w:rPr>
        <w:t>§</w:t>
      </w:r>
      <w:r>
        <w:rPr>
          <w:rFonts w:cs="Arial"/>
        </w:rPr>
        <w:t xml:space="preserve"> 29a Absatz 4 Satz 1 1. Halbsatz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handelt es sich um eine Ausschlussfrist, die als speziellere Regelung der allgemeinen Ausschlussfrist des </w:t>
      </w:r>
      <w:r>
        <w:rPr>
          <w:rFonts w:cs="Arial"/>
        </w:rPr>
        <w:t>§</w:t>
      </w:r>
      <w:r>
        <w:rPr>
          <w:rFonts w:cs="Arial"/>
        </w:rPr>
        <w:t xml:space="preserve"> 37 TV-L vorgeht. Versp</w:t>
      </w:r>
      <w:r>
        <w:rPr>
          <w:rFonts w:cs="Arial"/>
        </w:rPr>
        <w:t>ä</w:t>
      </w:r>
      <w:r>
        <w:rPr>
          <w:rFonts w:cs="Arial"/>
        </w:rPr>
        <w:t>tet gestellte Antr</w:t>
      </w:r>
      <w:r>
        <w:rPr>
          <w:rFonts w:cs="Arial"/>
        </w:rPr>
        <w:t>ä</w:t>
      </w:r>
      <w:r>
        <w:rPr>
          <w:rFonts w:cs="Arial"/>
        </w:rPr>
        <w:t>ge sind abzulehnen, denn der Anspruch auf eine h</w:t>
      </w:r>
      <w:r>
        <w:rPr>
          <w:rFonts w:cs="Arial"/>
        </w:rPr>
        <w:t>ö</w:t>
      </w:r>
      <w:r>
        <w:rPr>
          <w:rFonts w:cs="Arial"/>
        </w:rPr>
        <w:t xml:space="preserve">here Eingruppierung nach </w:t>
      </w:r>
      <w:r>
        <w:rPr>
          <w:rFonts w:cs="Arial"/>
        </w:rPr>
        <w:t>§</w:t>
      </w:r>
      <w:r>
        <w:rPr>
          <w:rFonts w:cs="Arial"/>
        </w:rPr>
        <w:t xml:space="preserve"> 29a Absatz 3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ist mit Ablauf der Frist untergegangen. Die Besch</w:t>
      </w:r>
      <w:r>
        <w:rPr>
          <w:rFonts w:cs="Arial"/>
        </w:rPr>
        <w:t>ä</w:t>
      </w:r>
      <w:r>
        <w:rPr>
          <w:rFonts w:cs="Arial"/>
        </w:rPr>
        <w:t>ftigten verbleiben in diesem Fall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f</w:t>
      </w:r>
      <w:r>
        <w:rPr>
          <w:rFonts w:cs="Arial"/>
        </w:rPr>
        <w:t>ü</w:t>
      </w:r>
      <w:r>
        <w:rPr>
          <w:rFonts w:cs="Arial"/>
        </w:rPr>
        <w:t>r die Dauer der unver</w:t>
      </w:r>
      <w:r>
        <w:rPr>
          <w:rFonts w:cs="Arial"/>
        </w:rPr>
        <w:t>ä</w:t>
      </w:r>
      <w:r>
        <w:rPr>
          <w:rFonts w:cs="Arial"/>
        </w:rPr>
        <w:t>ndert auszu</w:t>
      </w:r>
      <w:r>
        <w:rPr>
          <w:rFonts w:cs="Arial"/>
        </w:rPr>
        <w:t>ü</w:t>
      </w:r>
      <w:r>
        <w:rPr>
          <w:rFonts w:cs="Arial"/>
        </w:rPr>
        <w:t>benden T</w:t>
      </w:r>
      <w:r>
        <w:rPr>
          <w:rFonts w:cs="Arial"/>
        </w:rPr>
        <w:t>ä</w:t>
      </w:r>
      <w:r>
        <w:rPr>
          <w:rFonts w:cs="Arial"/>
        </w:rPr>
        <w:t>tigkeit in ihrer bisherigen Entgeltgruppe.</w:t>
      </w:r>
    </w:p>
    <w:p w14:paraId="1201F045" w14:textId="77777777" w:rsidR="002B2C87" w:rsidRDefault="002B2C87">
      <w:pPr>
        <w:pStyle w:val="RVfliesstext175nb"/>
      </w:pPr>
      <w:r>
        <w:rPr>
          <w:rFonts w:cs="Arial"/>
        </w:rPr>
        <w:t>F</w:t>
      </w:r>
      <w:r>
        <w:rPr>
          <w:rFonts w:cs="Arial"/>
        </w:rPr>
        <w:t>ü</w:t>
      </w:r>
      <w:r>
        <w:rPr>
          <w:rFonts w:cs="Arial"/>
        </w:rPr>
        <w:t>r den Sonderfall, dass zun</w:t>
      </w:r>
      <w:r>
        <w:rPr>
          <w:rFonts w:cs="Arial"/>
        </w:rPr>
        <w:t>ä</w:t>
      </w:r>
      <w:r>
        <w:rPr>
          <w:rFonts w:cs="Arial"/>
        </w:rPr>
        <w:t>chst eine H</w:t>
      </w:r>
      <w:r>
        <w:rPr>
          <w:rFonts w:cs="Arial"/>
        </w:rPr>
        <w:t>ö</w:t>
      </w:r>
      <w:r>
        <w:rPr>
          <w:rFonts w:cs="Arial"/>
        </w:rPr>
        <w:t>hergruppierung mit der Antragsfrist bis zum 31. Juli 2016 (</w:t>
      </w:r>
      <w:r>
        <w:rPr>
          <w:rFonts w:cs="Arial"/>
        </w:rPr>
        <w:t>§</w:t>
      </w:r>
      <w:r>
        <w:rPr>
          <w:rFonts w:cs="Arial"/>
        </w:rPr>
        <w:t xml:space="preserve"> 29a Absatz 4 Satz 1 1. Halbsatz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m</w:t>
      </w:r>
      <w:r>
        <w:rPr>
          <w:rFonts w:cs="Arial"/>
        </w:rPr>
        <w:t>ö</w:t>
      </w:r>
      <w:r>
        <w:rPr>
          <w:rFonts w:cs="Arial"/>
        </w:rPr>
        <w:t>glich ist und nachfolgend Anspruch auf eine Angleichungszulage (30 Euro monatlich) mit der Antragsfrist bis zum 31. Juli 2017 (</w:t>
      </w:r>
      <w:r>
        <w:rPr>
          <w:rFonts w:cs="Arial"/>
        </w:rPr>
        <w:t>§</w:t>
      </w:r>
      <w:r>
        <w:rPr>
          <w:rFonts w:cs="Arial"/>
        </w:rPr>
        <w:t xml:space="preserve"> 29a Absatz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besteht, siehe B. III. 2.5.</w:t>
      </w:r>
    </w:p>
    <w:p w14:paraId="6F6B3D50" w14:textId="77777777" w:rsidR="002B2C87" w:rsidRDefault="002B2C87">
      <w:pPr>
        <w:pStyle w:val="RVfliesstext175nb"/>
      </w:pPr>
      <w:r>
        <w:rPr>
          <w:rFonts w:cs="Arial"/>
        </w:rPr>
        <w:t>Sofern das Arbeitsverh</w:t>
      </w:r>
      <w:r>
        <w:rPr>
          <w:rFonts w:cs="Arial"/>
        </w:rPr>
        <w:t>ä</w:t>
      </w:r>
      <w:r>
        <w:rPr>
          <w:rFonts w:cs="Arial"/>
        </w:rPr>
        <w:t>ltnis einer Lehrkraft bis zum 31. Juli 2016 endet, k</w:t>
      </w:r>
      <w:r>
        <w:rPr>
          <w:rFonts w:cs="Arial"/>
        </w:rPr>
        <w:t>ö</w:t>
      </w:r>
      <w:r>
        <w:rPr>
          <w:rFonts w:cs="Arial"/>
        </w:rPr>
        <w:t>nnen die o.a. Grunds</w:t>
      </w:r>
      <w:r>
        <w:rPr>
          <w:rFonts w:cs="Arial"/>
        </w:rPr>
        <w:t>ä</w:t>
      </w:r>
      <w:r>
        <w:rPr>
          <w:rFonts w:cs="Arial"/>
        </w:rPr>
        <w:t>tze entsprechend angewandt werden.</w:t>
      </w:r>
    </w:p>
    <w:p w14:paraId="001C1363" w14:textId="77777777" w:rsidR="002B2C87" w:rsidRDefault="002B2C87">
      <w:pPr>
        <w:pStyle w:val="RVfliesstext175nb"/>
      </w:pPr>
      <w:r>
        <w:rPr>
          <w:rFonts w:cs="Arial"/>
        </w:rPr>
        <w:t>Beispiel:</w:t>
      </w:r>
    </w:p>
    <w:p w14:paraId="5020710A" w14:textId="77777777" w:rsidR="002B2C87" w:rsidRDefault="002B2C87">
      <w:pPr>
        <w:pStyle w:val="RVfliesstext175nb"/>
      </w:pPr>
      <w:r>
        <w:rPr>
          <w:rFonts w:cs="Arial"/>
        </w:rPr>
        <w:t>Das Arbeitsverh</w:t>
      </w:r>
      <w:r>
        <w:rPr>
          <w:rFonts w:cs="Arial"/>
        </w:rPr>
        <w:t>ä</w:t>
      </w:r>
      <w:r>
        <w:rPr>
          <w:rFonts w:cs="Arial"/>
        </w:rPr>
        <w:t>ltnis einer Lehrkraft ist bis zum 29. Februar 2016 befristet.</w:t>
      </w:r>
    </w:p>
    <w:p w14:paraId="079D6FB1" w14:textId="77777777" w:rsidR="002B2C87" w:rsidRDefault="002B2C87">
      <w:pPr>
        <w:pStyle w:val="RVfliesstext175nb"/>
      </w:pPr>
      <w:r>
        <w:rPr>
          <w:rFonts w:cs="Arial"/>
        </w:rPr>
        <w:t>Die Lehrkraft kann - sofern sich nach der Entgeltordnung Lehrkr</w:t>
      </w:r>
      <w:r>
        <w:rPr>
          <w:rFonts w:cs="Arial"/>
        </w:rPr>
        <w:t>ä</w:t>
      </w:r>
      <w:r>
        <w:rPr>
          <w:rFonts w:cs="Arial"/>
        </w:rPr>
        <w:t>fte eine h</w:t>
      </w:r>
      <w:r>
        <w:rPr>
          <w:rFonts w:cs="Arial"/>
        </w:rPr>
        <w:t>ö</w:t>
      </w:r>
      <w:r>
        <w:rPr>
          <w:rFonts w:cs="Arial"/>
        </w:rPr>
        <w:t xml:space="preserve">here Entgeltgruppe ergibt als durch die </w:t>
      </w:r>
      <w:r>
        <w:rPr>
          <w:rFonts w:cs="Arial"/>
        </w:rPr>
        <w:t>Ü</w:t>
      </w:r>
      <w:r>
        <w:rPr>
          <w:rFonts w:cs="Arial"/>
        </w:rPr>
        <w:t>berleitung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 einen Antrag bis zum 31. Juli 2016, 24:00 Uhr stellen.</w:t>
      </w:r>
    </w:p>
    <w:p w14:paraId="3DD2A01C" w14:textId="77777777" w:rsidR="002B2C87" w:rsidRDefault="002B2C87">
      <w:pPr>
        <w:pStyle w:val="RVfliesstext175nb"/>
      </w:pPr>
      <w:r>
        <w:rPr>
          <w:rFonts w:cs="Arial"/>
        </w:rPr>
        <w:t>2.3 Rechtsfolgen</w:t>
      </w:r>
    </w:p>
    <w:p w14:paraId="54551E99" w14:textId="77777777" w:rsidR="002B2C87" w:rsidRDefault="002B2C87">
      <w:pPr>
        <w:pStyle w:val="RVfliesstext175nb"/>
      </w:pPr>
      <w:r>
        <w:rPr>
          <w:rFonts w:cs="Arial"/>
        </w:rPr>
        <w:t>2.3.1 R</w:t>
      </w:r>
      <w:r>
        <w:rPr>
          <w:rFonts w:cs="Arial"/>
        </w:rPr>
        <w:t>ü</w:t>
      </w:r>
      <w:r>
        <w:rPr>
          <w:rFonts w:cs="Arial"/>
        </w:rPr>
        <w:t>ckwirkende h</w:t>
      </w:r>
      <w:r>
        <w:rPr>
          <w:rFonts w:cs="Arial"/>
        </w:rPr>
        <w:t>ö</w:t>
      </w:r>
      <w:r>
        <w:rPr>
          <w:rFonts w:cs="Arial"/>
        </w:rPr>
        <w:t xml:space="preserve">here Eingruppierung, </w:t>
      </w:r>
      <w:r>
        <w:rPr>
          <w:rFonts w:cs="Arial"/>
        </w:rPr>
        <w:t>§</w:t>
      </w:r>
      <w:r>
        <w:rPr>
          <w:rFonts w:cs="Arial"/>
        </w:rPr>
        <w:t xml:space="preserve"> 29a Absatz 3,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6083B7E9" w14:textId="77777777" w:rsidR="002B2C87" w:rsidRDefault="002B2C87">
      <w:pPr>
        <w:pStyle w:val="RVfliesstext175nb"/>
      </w:pPr>
      <w:r>
        <w:rPr>
          <w:rFonts w:cs="Arial"/>
        </w:rPr>
        <w:t>Der fristgem</w:t>
      </w:r>
      <w:r>
        <w:rPr>
          <w:rFonts w:cs="Arial"/>
        </w:rPr>
        <w:t>äß</w:t>
      </w:r>
      <w:r>
        <w:rPr>
          <w:rFonts w:cs="Arial"/>
        </w:rPr>
        <w:t xml:space="preserve"> gestellte Antrag wirkt gem</w:t>
      </w:r>
      <w:r>
        <w:rPr>
          <w:rFonts w:cs="Arial"/>
        </w:rPr>
        <w:t>äß</w:t>
      </w:r>
      <w:r>
        <w:rPr>
          <w:rFonts w:cs="Arial"/>
        </w:rPr>
        <w:t xml:space="preserve"> </w:t>
      </w:r>
      <w:r>
        <w:rPr>
          <w:rFonts w:cs="Arial"/>
        </w:rPr>
        <w:t>§</w:t>
      </w:r>
      <w:r>
        <w:rPr>
          <w:rFonts w:cs="Arial"/>
        </w:rPr>
        <w:t xml:space="preserve"> 29a Absatz 4 Satz 1 1. Halbsatz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auf den 1. August 2015 zur</w:t>
      </w:r>
      <w:r>
        <w:rPr>
          <w:rFonts w:cs="Arial"/>
        </w:rPr>
        <w:t>ü</w:t>
      </w:r>
      <w:r>
        <w:rPr>
          <w:rFonts w:cs="Arial"/>
        </w:rPr>
        <w:t>ck. Damit ist f</w:t>
      </w:r>
      <w:r>
        <w:rPr>
          <w:rFonts w:cs="Arial"/>
        </w:rPr>
        <w:t>ü</w:t>
      </w:r>
      <w:r>
        <w:rPr>
          <w:rFonts w:cs="Arial"/>
        </w:rPr>
        <w:t>r die Rechtsfolgen immer auf die Verh</w:t>
      </w:r>
      <w:r>
        <w:rPr>
          <w:rFonts w:cs="Arial"/>
        </w:rPr>
        <w:t>ä</w:t>
      </w:r>
      <w:r>
        <w:rPr>
          <w:rFonts w:cs="Arial"/>
        </w:rPr>
        <w:t>ltnisse am 1. August 2015 abzustellen. Dies gilt insbesondere f</w:t>
      </w:r>
      <w:r>
        <w:rPr>
          <w:rFonts w:cs="Arial"/>
        </w:rPr>
        <w:t>ü</w:t>
      </w:r>
      <w:r>
        <w:rPr>
          <w:rFonts w:cs="Arial"/>
        </w:rPr>
        <w:t>r die Stufenzuordnung und den Anspruch auf Strukturausgleich.</w:t>
      </w:r>
    </w:p>
    <w:p w14:paraId="383347CD" w14:textId="77777777" w:rsidR="002B2C87" w:rsidRDefault="002B2C87">
      <w:pPr>
        <w:pStyle w:val="RVfliesstext175nb"/>
      </w:pPr>
      <w:r>
        <w:rPr>
          <w:rFonts w:cs="Arial"/>
        </w:rPr>
        <w:t>Ergibt sich aufgrund der Entgeltordnung Lehrkr</w:t>
      </w:r>
      <w:r>
        <w:rPr>
          <w:rFonts w:cs="Arial"/>
        </w:rPr>
        <w:t>ä</w:t>
      </w:r>
      <w:r>
        <w:rPr>
          <w:rFonts w:cs="Arial"/>
        </w:rPr>
        <w:t>fte eine h</w:t>
      </w:r>
      <w:r>
        <w:rPr>
          <w:rFonts w:cs="Arial"/>
        </w:rPr>
        <w:t>ö</w:t>
      </w:r>
      <w:r>
        <w:rPr>
          <w:rFonts w:cs="Arial"/>
        </w:rPr>
        <w:t xml:space="preserve">here Entgeltgruppe als bei der </w:t>
      </w:r>
      <w:r>
        <w:rPr>
          <w:rFonts w:cs="Arial"/>
        </w:rPr>
        <w:t>Ü</w:t>
      </w:r>
      <w:r>
        <w:rPr>
          <w:rFonts w:cs="Arial"/>
        </w:rPr>
        <w:t>berleitung gem</w:t>
      </w:r>
      <w:r>
        <w:rPr>
          <w:rFonts w:cs="Arial"/>
        </w:rPr>
        <w:t>äß</w:t>
      </w:r>
      <w:r>
        <w:rPr>
          <w:rFonts w:cs="Arial"/>
        </w:rPr>
        <w:t xml:space="preserve">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ist die Lehrkraft auf Antrag r</w:t>
      </w:r>
      <w:r>
        <w:rPr>
          <w:rFonts w:cs="Arial"/>
        </w:rPr>
        <w:t>ü</w:t>
      </w:r>
      <w:r>
        <w:rPr>
          <w:rFonts w:cs="Arial"/>
        </w:rPr>
        <w:t>ckwirkend auf den 1. August 2015 in die h</w:t>
      </w:r>
      <w:r>
        <w:rPr>
          <w:rFonts w:cs="Arial"/>
        </w:rPr>
        <w:t>ö</w:t>
      </w:r>
      <w:r>
        <w:rPr>
          <w:rFonts w:cs="Arial"/>
        </w:rPr>
        <w:t>here Entgeltgruppe eingruppiert (</w:t>
      </w:r>
      <w:r>
        <w:rPr>
          <w:rFonts w:cs="Arial"/>
        </w:rPr>
        <w:t>§</w:t>
      </w:r>
      <w:r>
        <w:rPr>
          <w:rFonts w:cs="Arial"/>
        </w:rPr>
        <w:t xml:space="preserve"> 29a Absatz 3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22565B5E" w14:textId="77777777" w:rsidR="002B2C87" w:rsidRDefault="002B2C87">
      <w:pPr>
        <w:pStyle w:val="RVfliesstext175nb"/>
      </w:pPr>
      <w:r>
        <w:rPr>
          <w:rFonts w:cs="Arial"/>
        </w:rPr>
        <w:t>War die Lehrkraft bisher den Stufen 2 bis 6 zugeordnet, erfolgt die Stufenzuordnung in der h</w:t>
      </w:r>
      <w:r>
        <w:rPr>
          <w:rFonts w:cs="Arial"/>
        </w:rPr>
        <w:t>ö</w:t>
      </w:r>
      <w:r>
        <w:rPr>
          <w:rFonts w:cs="Arial"/>
        </w:rPr>
        <w:t>heren Entgeltgruppe nach den Regelungen f</w:t>
      </w:r>
      <w:r>
        <w:rPr>
          <w:rFonts w:cs="Arial"/>
        </w:rPr>
        <w:t>ü</w:t>
      </w:r>
      <w:r>
        <w:rPr>
          <w:rFonts w:cs="Arial"/>
        </w:rPr>
        <w:t>r H</w:t>
      </w:r>
      <w:r>
        <w:rPr>
          <w:rFonts w:cs="Arial"/>
        </w:rPr>
        <w:t>ö</w:t>
      </w:r>
      <w:r>
        <w:rPr>
          <w:rFonts w:cs="Arial"/>
        </w:rPr>
        <w:t xml:space="preserve">hergruppierungen in </w:t>
      </w:r>
      <w:r>
        <w:rPr>
          <w:rFonts w:cs="Arial"/>
        </w:rPr>
        <w:t>§</w:t>
      </w:r>
      <w:r>
        <w:rPr>
          <w:rFonts w:cs="Arial"/>
        </w:rPr>
        <w:t xml:space="preserve"> 17 Absatz 4 TV-L. Danach wird die Lehrkraft in der h</w:t>
      </w:r>
      <w:r>
        <w:rPr>
          <w:rFonts w:cs="Arial"/>
        </w:rPr>
        <w:t>ö</w:t>
      </w:r>
      <w:r>
        <w:rPr>
          <w:rFonts w:cs="Arial"/>
        </w:rPr>
        <w:t>heren Entgeltgruppe der Stufe zugeordnet, in der sie mindestens ihr bisheriges Tabellenentgelt erh</w:t>
      </w:r>
      <w:r>
        <w:rPr>
          <w:rFonts w:cs="Arial"/>
        </w:rPr>
        <w:t>ä</w:t>
      </w:r>
      <w:r>
        <w:rPr>
          <w:rFonts w:cs="Arial"/>
        </w:rPr>
        <w:t xml:space="preserve">lt. Ggf. steht der Lehrkraft der Garantiebetrag des </w:t>
      </w:r>
      <w:r>
        <w:rPr>
          <w:rFonts w:cs="Arial"/>
        </w:rPr>
        <w:t>§</w:t>
      </w:r>
      <w:r>
        <w:rPr>
          <w:rFonts w:cs="Arial"/>
        </w:rPr>
        <w:t xml:space="preserve"> 17 Absatz 4 Satz 2 TV-L zu. Die Stufenlaufzeit, die in der bisherigen Stufe zur</w:t>
      </w:r>
      <w:r>
        <w:rPr>
          <w:rFonts w:cs="Arial"/>
        </w:rPr>
        <w:t>ü</w:t>
      </w:r>
      <w:r>
        <w:rPr>
          <w:rFonts w:cs="Arial"/>
        </w:rPr>
        <w:t>ckgelegt worden ist, bleibt unber</w:t>
      </w:r>
      <w:r>
        <w:rPr>
          <w:rFonts w:cs="Arial"/>
        </w:rPr>
        <w:t>ü</w:t>
      </w:r>
      <w:r>
        <w:rPr>
          <w:rFonts w:cs="Arial"/>
        </w:rPr>
        <w:t>cksichtigt. Der H</w:t>
      </w:r>
      <w:r>
        <w:rPr>
          <w:rFonts w:cs="Arial"/>
        </w:rPr>
        <w:t>ö</w:t>
      </w:r>
      <w:r>
        <w:rPr>
          <w:rFonts w:cs="Arial"/>
        </w:rPr>
        <w:t>hergruppierung sind die am 1. August 2015 geltenden Betr</w:t>
      </w:r>
      <w:r>
        <w:rPr>
          <w:rFonts w:cs="Arial"/>
        </w:rPr>
        <w:t>ä</w:t>
      </w:r>
      <w:r>
        <w:rPr>
          <w:rFonts w:cs="Arial"/>
        </w:rPr>
        <w:t>ge der Entgelttabelle zugrunde zu legen.</w:t>
      </w:r>
    </w:p>
    <w:p w14:paraId="65FBDB18" w14:textId="77777777" w:rsidR="002B2C87" w:rsidRDefault="002B2C87">
      <w:pPr>
        <w:pStyle w:val="RVfliesstext175nb"/>
      </w:pPr>
      <w:r>
        <w:rPr>
          <w:rFonts w:cs="Arial"/>
        </w:rPr>
        <w:t>War die Lehrkraft bisher der Stufe 1 zugeordnet, wird sie in der h</w:t>
      </w:r>
      <w:r>
        <w:rPr>
          <w:rFonts w:cs="Arial"/>
        </w:rPr>
        <w:t>ö</w:t>
      </w:r>
      <w:r>
        <w:rPr>
          <w:rFonts w:cs="Arial"/>
        </w:rPr>
        <w:t>heren Entgeltgruppe gem</w:t>
      </w:r>
      <w:r>
        <w:rPr>
          <w:rFonts w:cs="Arial"/>
        </w:rPr>
        <w:t>äß</w:t>
      </w:r>
      <w:r>
        <w:rPr>
          <w:rFonts w:cs="Arial"/>
        </w:rPr>
        <w:t xml:space="preserve"> </w:t>
      </w:r>
      <w:r>
        <w:rPr>
          <w:rFonts w:cs="Arial"/>
        </w:rPr>
        <w:t>§</w:t>
      </w:r>
      <w:r>
        <w:rPr>
          <w:rFonts w:cs="Arial"/>
        </w:rPr>
        <w:t xml:space="preserve"> 29a Absatz 3 Satz 3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auch der Stufe 1 zugeordnet. Hierbei wird die bisher in der Stufe verbrachte Zeit auf die Stufenlaufzeit in der h</w:t>
      </w:r>
      <w:r>
        <w:rPr>
          <w:rFonts w:cs="Arial"/>
        </w:rPr>
        <w:t>ö</w:t>
      </w:r>
      <w:r>
        <w:rPr>
          <w:rFonts w:cs="Arial"/>
        </w:rPr>
        <w:t>heren Entgeltgruppe angerechnet.</w:t>
      </w:r>
    </w:p>
    <w:p w14:paraId="0A111F88" w14:textId="77777777" w:rsidR="002B2C87" w:rsidRDefault="002B2C87">
      <w:pPr>
        <w:pStyle w:val="RVfliesstext175nb"/>
      </w:pPr>
      <w:r>
        <w:rPr>
          <w:rFonts w:cs="Arial"/>
        </w:rPr>
        <w:t>Es gelten keine Besonderheiten, wenn Lehrkr</w:t>
      </w:r>
      <w:r>
        <w:rPr>
          <w:rFonts w:cs="Arial"/>
        </w:rPr>
        <w:t>ä</w:t>
      </w:r>
      <w:r>
        <w:rPr>
          <w:rFonts w:cs="Arial"/>
        </w:rPr>
        <w:t>fte wegen der am 31. Juli 2015 vollst</w:t>
      </w:r>
      <w:r>
        <w:rPr>
          <w:rFonts w:cs="Arial"/>
        </w:rPr>
        <w:t>ä</w:t>
      </w:r>
      <w:r>
        <w:rPr>
          <w:rFonts w:cs="Arial"/>
        </w:rPr>
        <w:t>ndig erf</w:t>
      </w:r>
      <w:r>
        <w:rPr>
          <w:rFonts w:cs="Arial"/>
        </w:rPr>
        <w:t>ü</w:t>
      </w:r>
      <w:r>
        <w:rPr>
          <w:rFonts w:cs="Arial"/>
        </w:rPr>
        <w:t>llten Stufenlaufzeit gem</w:t>
      </w:r>
      <w:r>
        <w:rPr>
          <w:rFonts w:cs="Arial"/>
        </w:rPr>
        <w:t>äß</w:t>
      </w:r>
      <w:r>
        <w:rPr>
          <w:rFonts w:cs="Arial"/>
        </w:rPr>
        <w:t xml:space="preserve"> </w:t>
      </w:r>
      <w:r>
        <w:rPr>
          <w:rFonts w:cs="Arial"/>
        </w:rPr>
        <w:t>§</w:t>
      </w:r>
      <w:r>
        <w:rPr>
          <w:rFonts w:cs="Arial"/>
        </w:rPr>
        <w:t xml:space="preserve"> 16 Absatz 3 TV-L am 1. August 2015 der n</w:t>
      </w:r>
      <w:r>
        <w:rPr>
          <w:rFonts w:cs="Arial"/>
        </w:rPr>
        <w:t>ä</w:t>
      </w:r>
      <w:r>
        <w:rPr>
          <w:rFonts w:cs="Arial"/>
        </w:rPr>
        <w:t>chsth</w:t>
      </w:r>
      <w:r>
        <w:rPr>
          <w:rFonts w:cs="Arial"/>
        </w:rPr>
        <w:t>ö</w:t>
      </w:r>
      <w:r>
        <w:rPr>
          <w:rFonts w:cs="Arial"/>
        </w:rPr>
        <w:t>heren Stufe zugeordnet werden. Hier ist erst die H</w:t>
      </w:r>
      <w:r>
        <w:rPr>
          <w:rFonts w:cs="Arial"/>
        </w:rPr>
        <w:t>ö</w:t>
      </w:r>
      <w:r>
        <w:rPr>
          <w:rFonts w:cs="Arial"/>
        </w:rPr>
        <w:t>herstufung und dann die H</w:t>
      </w:r>
      <w:r>
        <w:rPr>
          <w:rFonts w:cs="Arial"/>
        </w:rPr>
        <w:t>ö</w:t>
      </w:r>
      <w:r>
        <w:rPr>
          <w:rFonts w:cs="Arial"/>
        </w:rPr>
        <w:t>hergruppierung vorzunehmen, denn die H</w:t>
      </w:r>
      <w:r>
        <w:rPr>
          <w:rFonts w:cs="Arial"/>
        </w:rPr>
        <w:t>ö</w:t>
      </w:r>
      <w:r>
        <w:rPr>
          <w:rFonts w:cs="Arial"/>
        </w:rPr>
        <w:t>herstufung f</w:t>
      </w:r>
      <w:r>
        <w:rPr>
          <w:rFonts w:cs="Arial"/>
        </w:rPr>
        <w:t>ä</w:t>
      </w:r>
      <w:r>
        <w:rPr>
          <w:rFonts w:cs="Arial"/>
        </w:rPr>
        <w:t>nde auch ohne die H</w:t>
      </w:r>
      <w:r>
        <w:rPr>
          <w:rFonts w:cs="Arial"/>
        </w:rPr>
        <w:t>ö</w:t>
      </w:r>
      <w:r>
        <w:rPr>
          <w:rFonts w:cs="Arial"/>
        </w:rPr>
        <w:t>hergruppierung statt.</w:t>
      </w:r>
    </w:p>
    <w:p w14:paraId="4DF368E4" w14:textId="77777777" w:rsidR="002B2C87" w:rsidRDefault="002B2C87">
      <w:pPr>
        <w:pStyle w:val="RVfliesstext175nb"/>
      </w:pPr>
      <w:r>
        <w:rPr>
          <w:rFonts w:cs="Arial"/>
        </w:rPr>
        <w:t>Beispiel 1: (Entgelte abgesenkt gem</w:t>
      </w:r>
      <w:r>
        <w:rPr>
          <w:rFonts w:cs="Arial"/>
        </w:rPr>
        <w:t>äß</w:t>
      </w:r>
      <w:r>
        <w:rPr>
          <w:rFonts w:cs="Arial"/>
        </w:rPr>
        <w:t xml:space="preserve"> </w:t>
      </w:r>
      <w:r>
        <w:rPr>
          <w:rFonts w:cs="Arial"/>
        </w:rPr>
        <w:t>§</w:t>
      </w:r>
      <w:r>
        <w:rPr>
          <w:rFonts w:cs="Arial"/>
        </w:rPr>
        <w:t xml:space="preserve"> 20 TV</w:t>
      </w:r>
      <w:r>
        <w:rPr>
          <w:rFonts w:cs="Arial"/>
        </w:rPr>
        <w:t>Ü</w:t>
      </w:r>
      <w:r>
        <w:rPr>
          <w:rFonts w:cs="Arial"/>
        </w:rPr>
        <w:t>-L</w:t>
      </w:r>
      <w:r>
        <w:rPr>
          <w:rFonts w:cs="Arial"/>
        </w:rPr>
        <w:t>ä</w:t>
      </w:r>
      <w:r>
        <w:rPr>
          <w:rFonts w:cs="Arial"/>
        </w:rPr>
        <w:t>nder)</w:t>
      </w:r>
    </w:p>
    <w:p w14:paraId="0E0BCD6B" w14:textId="77777777" w:rsidR="002B2C87" w:rsidRDefault="002B2C87">
      <w:pPr>
        <w:pStyle w:val="RVfliesstext175nb"/>
      </w:pPr>
      <w:r>
        <w:rPr>
          <w:rFonts w:cs="Arial"/>
        </w:rPr>
        <w:t>Eine Lehrkraft mit abgeschlossenem Hochschulstudium (Bachelor) war am 1. August 2012 an einer F</w:t>
      </w:r>
      <w:r>
        <w:rPr>
          <w:rFonts w:cs="Arial"/>
        </w:rPr>
        <w:t>ö</w:t>
      </w:r>
      <w:r>
        <w:rPr>
          <w:rFonts w:cs="Arial"/>
        </w:rPr>
        <w:t>rderschule in Stufe 1 der EG 10 eingestellt worden. Mit Ablauf des 31. Juli 2015 hat sie die Stufenlaufzeit von insgesamt drei Jahren in den Stufen 1 und 2 vollst</w:t>
      </w:r>
      <w:r>
        <w:rPr>
          <w:rFonts w:cs="Arial"/>
        </w:rPr>
        <w:t>ä</w:t>
      </w:r>
      <w:r>
        <w:rPr>
          <w:rFonts w:cs="Arial"/>
        </w:rPr>
        <w:t>ndig absolviert. In der Entgeltordnung Lehrkr</w:t>
      </w:r>
      <w:r>
        <w:rPr>
          <w:rFonts w:cs="Arial"/>
        </w:rPr>
        <w:t>ä</w:t>
      </w:r>
      <w:r>
        <w:rPr>
          <w:rFonts w:cs="Arial"/>
        </w:rPr>
        <w:t>fte ist ihre T</w:t>
      </w:r>
      <w:r>
        <w:rPr>
          <w:rFonts w:cs="Arial"/>
        </w:rPr>
        <w:t>ä</w:t>
      </w:r>
      <w:r>
        <w:rPr>
          <w:rFonts w:cs="Arial"/>
        </w:rPr>
        <w:t>tigkeit nunmehr der EG 11 zugeordnet.</w:t>
      </w:r>
    </w:p>
    <w:p w14:paraId="75D44C7F" w14:textId="77777777" w:rsidR="002B2C87" w:rsidRDefault="002B2C87">
      <w:pPr>
        <w:pStyle w:val="RVfliesstext175nb"/>
      </w:pPr>
      <w:r>
        <w:rPr>
          <w:rFonts w:cs="Arial"/>
        </w:rPr>
        <w:t xml:space="preserve">Aufgrund der </w:t>
      </w:r>
      <w:r>
        <w:rPr>
          <w:rFonts w:cs="Arial"/>
        </w:rPr>
        <w:t>Ü</w:t>
      </w:r>
      <w:r>
        <w:rPr>
          <w:rFonts w:cs="Arial"/>
        </w:rPr>
        <w:t>berleitung in die Entgeltordnung Lehrkr</w:t>
      </w:r>
      <w:r>
        <w:rPr>
          <w:rFonts w:cs="Arial"/>
        </w:rPr>
        <w:t>ä</w:t>
      </w:r>
      <w:r>
        <w:rPr>
          <w:rFonts w:cs="Arial"/>
        </w:rPr>
        <w:t>fte ist die Lehrkraft zun</w:t>
      </w:r>
      <w:r>
        <w:rPr>
          <w:rFonts w:cs="Arial"/>
        </w:rPr>
        <w:t>ä</w:t>
      </w:r>
      <w:r>
        <w:rPr>
          <w:rFonts w:cs="Arial"/>
        </w:rPr>
        <w:t>chst weiterhin in EG 10 eingruppiert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gleichzeitig erfolgt f</w:t>
      </w:r>
      <w:r>
        <w:rPr>
          <w:rFonts w:cs="Arial"/>
        </w:rPr>
        <w:t>ü</w:t>
      </w:r>
      <w:r>
        <w:rPr>
          <w:rFonts w:cs="Arial"/>
        </w:rPr>
        <w:t>r sie am 1. August 2015 das Vorr</w:t>
      </w:r>
      <w:r>
        <w:rPr>
          <w:rFonts w:cs="Arial"/>
        </w:rPr>
        <w:t>ü</w:t>
      </w:r>
      <w:r>
        <w:rPr>
          <w:rFonts w:cs="Arial"/>
        </w:rPr>
        <w:t>cken in die Stufe 3 (3.406,42 Euro). Auf Antrag ist die Lehrkraft jedoch ab 1. August 2015 in EG 11 eingruppiert und dort der Stufe 3 (3.522,74 Euro) zugeordnet.</w:t>
      </w:r>
    </w:p>
    <w:p w14:paraId="6C87A10A" w14:textId="77777777" w:rsidR="002B2C87" w:rsidRDefault="002B2C87">
      <w:pPr>
        <w:pStyle w:val="RVfliesstext175nb"/>
      </w:pPr>
      <w:r>
        <w:rPr>
          <w:rFonts w:cs="Arial"/>
        </w:rPr>
        <w:t>Es bestehen keine Bedenken, in den F</w:t>
      </w:r>
      <w:r>
        <w:rPr>
          <w:rFonts w:cs="Arial"/>
        </w:rPr>
        <w:t>ä</w:t>
      </w:r>
      <w:r>
        <w:rPr>
          <w:rFonts w:cs="Arial"/>
        </w:rPr>
        <w:t>llen entsprechend zu verfahren, in denen eine H</w:t>
      </w:r>
      <w:r>
        <w:rPr>
          <w:rFonts w:cs="Arial"/>
        </w:rPr>
        <w:t>ö</w:t>
      </w:r>
      <w:r>
        <w:rPr>
          <w:rFonts w:cs="Arial"/>
        </w:rPr>
        <w:t>herstufung im Laufe des Monats August 2015 erfolgen w</w:t>
      </w:r>
      <w:r>
        <w:rPr>
          <w:rFonts w:cs="Arial"/>
        </w:rPr>
        <w:t>ü</w:t>
      </w:r>
      <w:r>
        <w:rPr>
          <w:rFonts w:cs="Arial"/>
        </w:rPr>
        <w:t>rde. Hierf</w:t>
      </w:r>
      <w:r>
        <w:rPr>
          <w:rFonts w:cs="Arial"/>
        </w:rPr>
        <w:t>ü</w:t>
      </w:r>
      <w:r>
        <w:rPr>
          <w:rFonts w:cs="Arial"/>
        </w:rPr>
        <w:t xml:space="preserve">r spricht neben dem Rechtsgedanken aus </w:t>
      </w:r>
      <w:r>
        <w:rPr>
          <w:rFonts w:cs="Arial"/>
        </w:rPr>
        <w:t>§</w:t>
      </w:r>
      <w:r>
        <w:rPr>
          <w:rFonts w:cs="Arial"/>
        </w:rPr>
        <w:t xml:space="preserve"> 5 Absatz 4 TV</w:t>
      </w:r>
      <w:r>
        <w:rPr>
          <w:rFonts w:cs="Arial"/>
        </w:rPr>
        <w:t>Ü</w:t>
      </w:r>
      <w:r>
        <w:rPr>
          <w:rFonts w:cs="Arial"/>
        </w:rPr>
        <w:t>-L</w:t>
      </w:r>
      <w:r>
        <w:rPr>
          <w:rFonts w:cs="Arial"/>
        </w:rPr>
        <w:t>ä</w:t>
      </w:r>
      <w:r>
        <w:rPr>
          <w:rFonts w:cs="Arial"/>
        </w:rPr>
        <w:t>nder, dass Besch</w:t>
      </w:r>
      <w:r>
        <w:rPr>
          <w:rFonts w:cs="Arial"/>
        </w:rPr>
        <w:t>ä</w:t>
      </w:r>
      <w:r>
        <w:rPr>
          <w:rFonts w:cs="Arial"/>
        </w:rPr>
        <w:t>ftigte das Tabellenentgelt nach der neuen Stufe vom Beginn des Monats an erhalten, in dem die n</w:t>
      </w:r>
      <w:r>
        <w:rPr>
          <w:rFonts w:cs="Arial"/>
        </w:rPr>
        <w:t>ä</w:t>
      </w:r>
      <w:r>
        <w:rPr>
          <w:rFonts w:cs="Arial"/>
        </w:rPr>
        <w:t>chste Stufe erreicht wird (</w:t>
      </w:r>
      <w:r>
        <w:rPr>
          <w:rFonts w:cs="Arial"/>
        </w:rPr>
        <w:t>§</w:t>
      </w:r>
      <w:r>
        <w:rPr>
          <w:rFonts w:cs="Arial"/>
        </w:rPr>
        <w:t xml:space="preserve"> 17 Absatz 1 TV-L).</w:t>
      </w:r>
    </w:p>
    <w:p w14:paraId="2A39F50B" w14:textId="77777777" w:rsidR="002B2C87" w:rsidRDefault="002B2C87">
      <w:pPr>
        <w:pStyle w:val="RVfliesstext175nb"/>
      </w:pPr>
      <w:r>
        <w:rPr>
          <w:rFonts w:cs="Arial"/>
        </w:rPr>
        <w:t>Beispiel 2: (Entgelte abgesenkt gem</w:t>
      </w:r>
      <w:r>
        <w:rPr>
          <w:rFonts w:cs="Arial"/>
        </w:rPr>
        <w:t>äß</w:t>
      </w:r>
      <w:r>
        <w:rPr>
          <w:rFonts w:cs="Arial"/>
        </w:rPr>
        <w:t xml:space="preserve"> </w:t>
      </w:r>
      <w:r>
        <w:rPr>
          <w:rFonts w:cs="Arial"/>
        </w:rPr>
        <w:t>§</w:t>
      </w:r>
      <w:r>
        <w:rPr>
          <w:rFonts w:cs="Arial"/>
        </w:rPr>
        <w:t xml:space="preserve"> 20 TV</w:t>
      </w:r>
      <w:r>
        <w:rPr>
          <w:rFonts w:cs="Arial"/>
        </w:rPr>
        <w:t>Ü</w:t>
      </w:r>
      <w:r>
        <w:rPr>
          <w:rFonts w:cs="Arial"/>
        </w:rPr>
        <w:t>-L</w:t>
      </w:r>
      <w:r>
        <w:rPr>
          <w:rFonts w:cs="Arial"/>
        </w:rPr>
        <w:t>ä</w:t>
      </w:r>
      <w:r>
        <w:rPr>
          <w:rFonts w:cs="Arial"/>
        </w:rPr>
        <w:t>nder)</w:t>
      </w:r>
    </w:p>
    <w:p w14:paraId="0C7A7CF1" w14:textId="77777777" w:rsidR="002B2C87" w:rsidRDefault="002B2C87">
      <w:pPr>
        <w:pStyle w:val="RVfliesstext175nb"/>
      </w:pPr>
      <w:r>
        <w:rPr>
          <w:rFonts w:cs="Arial"/>
        </w:rPr>
        <w:t>Eine Lehrkraft war am 15. August 2012 in EG 11 eingestellt und mit vierj</w:t>
      </w:r>
      <w:r>
        <w:rPr>
          <w:rFonts w:cs="Arial"/>
        </w:rPr>
        <w:t>ä</w:t>
      </w:r>
      <w:r>
        <w:rPr>
          <w:rFonts w:cs="Arial"/>
        </w:rPr>
        <w:t>hriger Berufserfahrung aus einem vorherigen Arbeitsverh</w:t>
      </w:r>
      <w:r>
        <w:rPr>
          <w:rFonts w:cs="Arial"/>
        </w:rPr>
        <w:t>ä</w:t>
      </w:r>
      <w:r>
        <w:rPr>
          <w:rFonts w:cs="Arial"/>
        </w:rPr>
        <w:t>ltnis zu einem anderen Arbeitgeber der Stufe 3 zugeordnet worden (</w:t>
      </w:r>
      <w:r>
        <w:rPr>
          <w:rFonts w:cs="Arial"/>
        </w:rPr>
        <w:t>§</w:t>
      </w:r>
      <w:r>
        <w:rPr>
          <w:rFonts w:cs="Arial"/>
        </w:rPr>
        <w:t xml:space="preserve"> 16 Absatz 2 Satz 3 TV-L). Mit Ablauf des 14. August 2015 hat sie die dreij</w:t>
      </w:r>
      <w:r>
        <w:rPr>
          <w:rFonts w:cs="Arial"/>
        </w:rPr>
        <w:t>ä</w:t>
      </w:r>
      <w:r>
        <w:rPr>
          <w:rFonts w:cs="Arial"/>
        </w:rPr>
        <w:t>hrige Stufenlaufzeit f</w:t>
      </w:r>
      <w:r>
        <w:rPr>
          <w:rFonts w:cs="Arial"/>
        </w:rPr>
        <w:t>ü</w:t>
      </w:r>
      <w:r>
        <w:rPr>
          <w:rFonts w:cs="Arial"/>
        </w:rPr>
        <w:t>r das Aufr</w:t>
      </w:r>
      <w:r>
        <w:rPr>
          <w:rFonts w:cs="Arial"/>
        </w:rPr>
        <w:t>ü</w:t>
      </w:r>
      <w:r>
        <w:rPr>
          <w:rFonts w:cs="Arial"/>
        </w:rPr>
        <w:t>cken in Stufe 4 vollst</w:t>
      </w:r>
      <w:r>
        <w:rPr>
          <w:rFonts w:cs="Arial"/>
        </w:rPr>
        <w:t>ä</w:t>
      </w:r>
      <w:r>
        <w:rPr>
          <w:rFonts w:cs="Arial"/>
        </w:rPr>
        <w:t>ndig absolviert. In der Entgeltordnung ist das ihrer T</w:t>
      </w:r>
      <w:r>
        <w:rPr>
          <w:rFonts w:cs="Arial"/>
        </w:rPr>
        <w:t>ä</w:t>
      </w:r>
      <w:r>
        <w:rPr>
          <w:rFonts w:cs="Arial"/>
        </w:rPr>
        <w:t>tigkeit entsprechende T</w:t>
      </w:r>
      <w:r>
        <w:rPr>
          <w:rFonts w:cs="Arial"/>
        </w:rPr>
        <w:t>ä</w:t>
      </w:r>
      <w:r>
        <w:rPr>
          <w:rFonts w:cs="Arial"/>
        </w:rPr>
        <w:t>tigkeitsmerkmal nunmehr der EG 12 zugeordnet.</w:t>
      </w:r>
    </w:p>
    <w:p w14:paraId="5217EA23" w14:textId="77777777" w:rsidR="002B2C87" w:rsidRDefault="002B2C87">
      <w:pPr>
        <w:pStyle w:val="RVfliesstext175nb"/>
      </w:pPr>
      <w:r>
        <w:rPr>
          <w:rFonts w:cs="Arial"/>
        </w:rPr>
        <w:t xml:space="preserve">Aufgrund der </w:t>
      </w:r>
      <w:r>
        <w:rPr>
          <w:rFonts w:cs="Arial"/>
        </w:rPr>
        <w:t>Ü</w:t>
      </w:r>
      <w:r>
        <w:rPr>
          <w:rFonts w:cs="Arial"/>
        </w:rPr>
        <w:t>berleitung in die Entgeltordnung Lehrkr</w:t>
      </w:r>
      <w:r>
        <w:rPr>
          <w:rFonts w:cs="Arial"/>
        </w:rPr>
        <w:t>ä</w:t>
      </w:r>
      <w:r>
        <w:rPr>
          <w:rFonts w:cs="Arial"/>
        </w:rPr>
        <w:t>fte ist die Lehrkraft zun</w:t>
      </w:r>
      <w:r>
        <w:rPr>
          <w:rFonts w:cs="Arial"/>
        </w:rPr>
        <w:t>ä</w:t>
      </w:r>
      <w:r>
        <w:rPr>
          <w:rFonts w:cs="Arial"/>
        </w:rPr>
        <w:t>chst weiterhin in EG 11 eingruppiert (</w:t>
      </w:r>
      <w:r>
        <w:rPr>
          <w:rFonts w:cs="Arial"/>
        </w:rPr>
        <w:t>§</w:t>
      </w:r>
      <w:r>
        <w:rPr>
          <w:rFonts w:cs="Arial"/>
        </w:rPr>
        <w:t xml:space="preserve"> 29a Absatz 2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ferner erfolgt f</w:t>
      </w:r>
      <w:r>
        <w:rPr>
          <w:rFonts w:cs="Arial"/>
        </w:rPr>
        <w:t>ü</w:t>
      </w:r>
      <w:r>
        <w:rPr>
          <w:rFonts w:cs="Arial"/>
        </w:rPr>
        <w:t>r sie am 15. August 2015 das Vorr</w:t>
      </w:r>
      <w:r>
        <w:rPr>
          <w:rFonts w:cs="Arial"/>
        </w:rPr>
        <w:t>ü</w:t>
      </w:r>
      <w:r>
        <w:rPr>
          <w:rFonts w:cs="Arial"/>
        </w:rPr>
        <w:t>cken in die Stufe 4 (3.883,34 Euro).</w:t>
      </w:r>
    </w:p>
    <w:p w14:paraId="7A7E3094" w14:textId="77777777" w:rsidR="002B2C87" w:rsidRDefault="002B2C87">
      <w:pPr>
        <w:pStyle w:val="RVfliesstext175nb"/>
      </w:pPr>
      <w:r>
        <w:rPr>
          <w:rFonts w:cs="Arial"/>
        </w:rPr>
        <w:t>Auf ihren Antrag vom 25. Oktober 2015 ist die Lehrkraft r</w:t>
      </w:r>
      <w:r>
        <w:rPr>
          <w:rFonts w:cs="Arial"/>
        </w:rPr>
        <w:t>ü</w:t>
      </w:r>
      <w:r>
        <w:rPr>
          <w:rFonts w:cs="Arial"/>
        </w:rPr>
        <w:t>ckwirkend ab 1. August 2015 in EG 12 eingruppiert und erh</w:t>
      </w:r>
      <w:r>
        <w:rPr>
          <w:rFonts w:cs="Arial"/>
        </w:rPr>
        <w:t>ä</w:t>
      </w:r>
      <w:r>
        <w:rPr>
          <w:rFonts w:cs="Arial"/>
        </w:rPr>
        <w:t>lt gem</w:t>
      </w:r>
      <w:r>
        <w:rPr>
          <w:rFonts w:cs="Arial"/>
        </w:rPr>
        <w:t>äß</w:t>
      </w:r>
      <w:r>
        <w:rPr>
          <w:rFonts w:cs="Arial"/>
        </w:rPr>
        <w:t xml:space="preserve"> </w:t>
      </w:r>
      <w:r>
        <w:rPr>
          <w:rFonts w:cs="Arial"/>
        </w:rPr>
        <w:t>§</w:t>
      </w:r>
      <w:r>
        <w:rPr>
          <w:rFonts w:cs="Arial"/>
        </w:rPr>
        <w:t xml:space="preserve"> 17 Absatz 1 TV-L auch vom 1. August 2015 an Entgelt aus der Stufe 3 (ebenfalls 3.883,34 Euro). Aufgrund des unver</w:t>
      </w:r>
      <w:r>
        <w:rPr>
          <w:rFonts w:cs="Arial"/>
        </w:rPr>
        <w:t>ä</w:t>
      </w:r>
      <w:r>
        <w:rPr>
          <w:rFonts w:cs="Arial"/>
        </w:rPr>
        <w:t>nderten Tabellenbetrages steht ihr neben dem bisherigen Entgelt (3.883,34 Euro gem</w:t>
      </w:r>
      <w:r>
        <w:rPr>
          <w:rFonts w:cs="Arial"/>
        </w:rPr>
        <w:t>äß</w:t>
      </w:r>
      <w:r>
        <w:rPr>
          <w:rFonts w:cs="Arial"/>
        </w:rPr>
        <w:t xml:space="preserve"> </w:t>
      </w:r>
      <w:r>
        <w:rPr>
          <w:rFonts w:cs="Arial"/>
        </w:rPr>
        <w:t>§</w:t>
      </w:r>
      <w:r>
        <w:rPr>
          <w:rFonts w:cs="Arial"/>
        </w:rPr>
        <w:t xml:space="preserve"> 20 TV</w:t>
      </w:r>
      <w:r>
        <w:rPr>
          <w:rFonts w:cs="Arial"/>
        </w:rPr>
        <w:t>Ü</w:t>
      </w:r>
      <w:r>
        <w:rPr>
          <w:rFonts w:cs="Arial"/>
        </w:rPr>
        <w:t>-L</w:t>
      </w:r>
      <w:r>
        <w:rPr>
          <w:rFonts w:cs="Arial"/>
        </w:rPr>
        <w:t>ä</w:t>
      </w:r>
      <w:r>
        <w:rPr>
          <w:rFonts w:cs="Arial"/>
        </w:rPr>
        <w:t>nder) der Garantiebetrag von 59,84 Euro zu.</w:t>
      </w:r>
    </w:p>
    <w:p w14:paraId="561AA53C" w14:textId="77777777" w:rsidR="002B2C87" w:rsidRDefault="002B2C87">
      <w:pPr>
        <w:pStyle w:val="RVfliesstext175nb"/>
      </w:pPr>
      <w:r>
        <w:rPr>
          <w:rFonts w:cs="Arial"/>
        </w:rPr>
        <w:t>2.3.2 Anrechnung des H</w:t>
      </w:r>
      <w:r>
        <w:rPr>
          <w:rFonts w:cs="Arial"/>
        </w:rPr>
        <w:t>ö</w:t>
      </w:r>
      <w:r>
        <w:rPr>
          <w:rFonts w:cs="Arial"/>
        </w:rPr>
        <w:t xml:space="preserve">hergruppierungsgewinns auf den Strukturausgleich, </w:t>
      </w:r>
      <w:r>
        <w:rPr>
          <w:rFonts w:cs="Arial"/>
        </w:rPr>
        <w:t>§</w:t>
      </w:r>
      <w:r>
        <w:rPr>
          <w:rFonts w:cs="Arial"/>
        </w:rPr>
        <w:t xml:space="preserve"> 12 Absatz 5 Satz 2 TV</w:t>
      </w:r>
      <w:r>
        <w:rPr>
          <w:rFonts w:cs="Arial"/>
        </w:rPr>
        <w:t>Ü</w:t>
      </w:r>
      <w:r>
        <w:rPr>
          <w:rFonts w:cs="Arial"/>
        </w:rPr>
        <w:t>-L</w:t>
      </w:r>
      <w:r>
        <w:rPr>
          <w:rFonts w:cs="Arial"/>
        </w:rPr>
        <w:t>ä</w:t>
      </w:r>
      <w:r>
        <w:rPr>
          <w:rFonts w:cs="Arial"/>
        </w:rPr>
        <w:t>nder</w:t>
      </w:r>
    </w:p>
    <w:p w14:paraId="5741D838" w14:textId="77777777" w:rsidR="002B2C87" w:rsidRDefault="002B2C87">
      <w:pPr>
        <w:pStyle w:val="RVfliesstext175nb"/>
      </w:pPr>
      <w:r>
        <w:rPr>
          <w:rFonts w:cs="Arial"/>
        </w:rPr>
        <w:t>Strukturausgleiche stehen nur Besch</w:t>
      </w:r>
      <w:r>
        <w:rPr>
          <w:rFonts w:cs="Arial"/>
        </w:rPr>
        <w:t>ä</w:t>
      </w:r>
      <w:r>
        <w:rPr>
          <w:rFonts w:cs="Arial"/>
        </w:rPr>
        <w:t xml:space="preserve">ftigten zu, die bereits zum 1. November 2006 in den TV-L </w:t>
      </w:r>
      <w:r>
        <w:rPr>
          <w:rFonts w:cs="Arial"/>
        </w:rPr>
        <w:t>ü</w:t>
      </w:r>
      <w:r>
        <w:rPr>
          <w:rFonts w:cs="Arial"/>
        </w:rPr>
        <w:t>bergeleitet worden sind.</w:t>
      </w:r>
    </w:p>
    <w:p w14:paraId="1410CBFD" w14:textId="77777777" w:rsidR="002B2C87" w:rsidRDefault="002B2C87">
      <w:pPr>
        <w:pStyle w:val="RVfliesstext175nb"/>
      </w:pPr>
      <w:r>
        <w:rPr>
          <w:rFonts w:cs="Arial"/>
        </w:rPr>
        <w:t>Ein H</w:t>
      </w:r>
      <w:r>
        <w:rPr>
          <w:rFonts w:cs="Arial"/>
        </w:rPr>
        <w:t>ö</w:t>
      </w:r>
      <w:r>
        <w:rPr>
          <w:rFonts w:cs="Arial"/>
        </w:rPr>
        <w:t>hergruppierungsgewinn, der sich gem</w:t>
      </w:r>
      <w:r>
        <w:rPr>
          <w:rFonts w:cs="Arial"/>
        </w:rPr>
        <w:t>äß</w:t>
      </w:r>
      <w:r>
        <w:rPr>
          <w:rFonts w:cs="Arial"/>
        </w:rPr>
        <w:t xml:space="preserve"> </w:t>
      </w:r>
      <w:r>
        <w:rPr>
          <w:rFonts w:cs="Arial"/>
        </w:rPr>
        <w:t>§</w:t>
      </w:r>
      <w:r>
        <w:rPr>
          <w:rFonts w:cs="Arial"/>
        </w:rPr>
        <w:t xml:space="preserve"> 29a Absatz 3 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ergibt, wird gem</w:t>
      </w:r>
      <w:r>
        <w:rPr>
          <w:rFonts w:cs="Arial"/>
        </w:rPr>
        <w:t>äß</w:t>
      </w:r>
      <w:r>
        <w:rPr>
          <w:rFonts w:cs="Arial"/>
        </w:rPr>
        <w:t xml:space="preserve"> </w:t>
      </w:r>
      <w:r>
        <w:rPr>
          <w:rFonts w:cs="Arial"/>
        </w:rPr>
        <w:t>§</w:t>
      </w:r>
      <w:r>
        <w:rPr>
          <w:rFonts w:cs="Arial"/>
        </w:rPr>
        <w:t xml:space="preserve"> 12 Absatz 5 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9 TV EntgO-L auf einen zustehenden Strukturausgleich angerechnet.</w:t>
      </w:r>
    </w:p>
    <w:p w14:paraId="636E751C" w14:textId="77777777" w:rsidR="002B2C87" w:rsidRDefault="002B2C87">
      <w:pPr>
        <w:pStyle w:val="RVfliesstext175nb"/>
      </w:pPr>
      <w:r>
        <w:rPr>
          <w:rFonts w:cs="Arial"/>
        </w:rPr>
        <w:t>Der Wechsel von der EG 9 lang in die EG 9 kurz stellt keine H</w:t>
      </w:r>
      <w:r>
        <w:rPr>
          <w:rFonts w:cs="Arial"/>
        </w:rPr>
        <w:t>ö</w:t>
      </w:r>
      <w:r>
        <w:rPr>
          <w:rFonts w:cs="Arial"/>
        </w:rPr>
        <w:t xml:space="preserve">hergruppierung im Sinne von </w:t>
      </w:r>
      <w:r>
        <w:rPr>
          <w:rFonts w:cs="Arial"/>
        </w:rPr>
        <w:t>§</w:t>
      </w:r>
      <w:r>
        <w:rPr>
          <w:rFonts w:cs="Arial"/>
        </w:rPr>
        <w:t xml:space="preserve"> 17 Absatz 4 TV-L dar, somit erfolgt keine Anrechnung auf einen zustehenden Strukturausgleich.</w:t>
      </w:r>
    </w:p>
    <w:p w14:paraId="1F8FA8F6" w14:textId="77777777" w:rsidR="002B2C87" w:rsidRDefault="002B2C87">
      <w:pPr>
        <w:pStyle w:val="RVfliesstext175nb"/>
      </w:pPr>
      <w:r>
        <w:rPr>
          <w:rFonts w:cs="Arial"/>
        </w:rPr>
        <w:t>2.4 Keine Beratungspflicht des Arbeitgebers</w:t>
      </w:r>
    </w:p>
    <w:p w14:paraId="6551AD85" w14:textId="77777777" w:rsidR="002B2C87" w:rsidRDefault="002B2C87">
      <w:pPr>
        <w:pStyle w:val="RVfliesstext175nb"/>
      </w:pPr>
      <w:r>
        <w:rPr>
          <w:rFonts w:cs="Arial"/>
        </w:rPr>
        <w:t xml:space="preserve">Eine Beratungspflicht des Arbeitgebers, ob ein Antrag gestellt werden sollte, besteht nicht. Die Entscheidung </w:t>
      </w:r>
      <w:r>
        <w:rPr>
          <w:rFonts w:cs="Arial"/>
        </w:rPr>
        <w:t>ü</w:t>
      </w:r>
      <w:r>
        <w:rPr>
          <w:rFonts w:cs="Arial"/>
        </w:rPr>
        <w:t>ber eine Antragstellung und die Risikoabw</w:t>
      </w:r>
      <w:r>
        <w:rPr>
          <w:rFonts w:cs="Arial"/>
        </w:rPr>
        <w:t>ä</w:t>
      </w:r>
      <w:r>
        <w:rPr>
          <w:rFonts w:cs="Arial"/>
        </w:rPr>
        <w:t>gung z.B. hinsichtlich der m</w:t>
      </w:r>
      <w:r>
        <w:rPr>
          <w:rFonts w:cs="Arial"/>
        </w:rPr>
        <w:t>ö</w:t>
      </w:r>
      <w:r>
        <w:rPr>
          <w:rFonts w:cs="Arial"/>
        </w:rPr>
        <w:t>glichen Absenkung des Bemessungssatzes f</w:t>
      </w:r>
      <w:r>
        <w:rPr>
          <w:rFonts w:cs="Arial"/>
        </w:rPr>
        <w:t>ü</w:t>
      </w:r>
      <w:r>
        <w:rPr>
          <w:rFonts w:cs="Arial"/>
        </w:rPr>
        <w:t>r die Jahressonderzahlung bei H</w:t>
      </w:r>
      <w:r>
        <w:rPr>
          <w:rFonts w:cs="Arial"/>
        </w:rPr>
        <w:t>ö</w:t>
      </w:r>
      <w:r>
        <w:rPr>
          <w:rFonts w:cs="Arial"/>
        </w:rPr>
        <w:t>hergruppierung aus den Entgeltgruppen 8, 11 und 13 oder bez</w:t>
      </w:r>
      <w:r>
        <w:rPr>
          <w:rFonts w:cs="Arial"/>
        </w:rPr>
        <w:t>ü</w:t>
      </w:r>
      <w:r>
        <w:rPr>
          <w:rFonts w:cs="Arial"/>
        </w:rPr>
        <w:t>glich eines ganz oder teilweise wegfallenden Strukturausgleichs durch den H</w:t>
      </w:r>
      <w:r>
        <w:rPr>
          <w:rFonts w:cs="Arial"/>
        </w:rPr>
        <w:t>ö</w:t>
      </w:r>
      <w:r>
        <w:rPr>
          <w:rFonts w:cs="Arial"/>
        </w:rPr>
        <w:t>hergruppierungsgewinn liegt ausschlie</w:t>
      </w:r>
      <w:r>
        <w:rPr>
          <w:rFonts w:cs="Arial"/>
        </w:rPr>
        <w:t>ß</w:t>
      </w:r>
      <w:r>
        <w:rPr>
          <w:rFonts w:cs="Arial"/>
        </w:rPr>
        <w:t>lich bei der Lehrkraft. Sie geh</w:t>
      </w:r>
      <w:r>
        <w:rPr>
          <w:rFonts w:cs="Arial"/>
        </w:rPr>
        <w:t>ö</w:t>
      </w:r>
      <w:r>
        <w:rPr>
          <w:rFonts w:cs="Arial"/>
        </w:rPr>
        <w:t>rt zur pers</w:t>
      </w:r>
      <w:r>
        <w:rPr>
          <w:rFonts w:cs="Arial"/>
        </w:rPr>
        <w:t>ö</w:t>
      </w:r>
      <w:r>
        <w:rPr>
          <w:rFonts w:cs="Arial"/>
        </w:rPr>
        <w:t>nlichen Entscheidungs- und Risikosph</w:t>
      </w:r>
      <w:r>
        <w:rPr>
          <w:rFonts w:cs="Arial"/>
        </w:rPr>
        <w:t>ä</w:t>
      </w:r>
      <w:r>
        <w:rPr>
          <w:rFonts w:cs="Arial"/>
        </w:rPr>
        <w:t>re jedes Besch</w:t>
      </w:r>
      <w:r>
        <w:rPr>
          <w:rFonts w:cs="Arial"/>
        </w:rPr>
        <w:t>ä</w:t>
      </w:r>
      <w:r>
        <w:rPr>
          <w:rFonts w:cs="Arial"/>
        </w:rPr>
        <w:t>ftigten. Im Rahmen der F</w:t>
      </w:r>
      <w:r>
        <w:rPr>
          <w:rFonts w:cs="Arial"/>
        </w:rPr>
        <w:t>ü</w:t>
      </w:r>
      <w:r>
        <w:rPr>
          <w:rFonts w:cs="Arial"/>
        </w:rPr>
        <w:t>rsorgepflicht bei der Durchf</w:t>
      </w:r>
      <w:r>
        <w:rPr>
          <w:rFonts w:cs="Arial"/>
        </w:rPr>
        <w:t>ü</w:t>
      </w:r>
      <w:r>
        <w:rPr>
          <w:rFonts w:cs="Arial"/>
        </w:rPr>
        <w:t>hrung des Arbeitsverh</w:t>
      </w:r>
      <w:r>
        <w:rPr>
          <w:rFonts w:cs="Arial"/>
        </w:rPr>
        <w:t>ä</w:t>
      </w:r>
      <w:r>
        <w:rPr>
          <w:rFonts w:cs="Arial"/>
        </w:rPr>
        <w:t>ltnisses, aber auch zur Vermeidung von Haftungsrisiken, sollten die personalverwaltenden Stellen den Lehrkr</w:t>
      </w:r>
      <w:r>
        <w:rPr>
          <w:rFonts w:cs="Arial"/>
        </w:rPr>
        <w:t>ä</w:t>
      </w:r>
      <w:r>
        <w:rPr>
          <w:rFonts w:cs="Arial"/>
        </w:rPr>
        <w:t>ften auf Anfrage lediglich</w:t>
      </w:r>
    </w:p>
    <w:p w14:paraId="097AC473" w14:textId="77777777" w:rsidR="002B2C87" w:rsidRDefault="002B2C87">
      <w:pPr>
        <w:pStyle w:val="RVliste3u75nb"/>
        <w:rPr>
          <w:rFonts w:cs="Arial"/>
        </w:rPr>
      </w:pPr>
      <w:r>
        <w:rPr>
          <w:rFonts w:cs="Arial"/>
        </w:rPr>
        <w:t>-</w:t>
      </w:r>
      <w:r>
        <w:rPr>
          <w:rFonts w:cs="Arial"/>
        </w:rPr>
        <w:tab/>
      </w:r>
      <w:r>
        <w:t>die Entgeltgruppe am 31. Juli 2015,</w:t>
      </w:r>
    </w:p>
    <w:p w14:paraId="45CF304A" w14:textId="77777777" w:rsidR="002B2C87" w:rsidRDefault="002B2C87">
      <w:pPr>
        <w:pStyle w:val="RVliste3u75nb"/>
      </w:pPr>
      <w:r>
        <w:t>-</w:t>
      </w:r>
      <w:r>
        <w:tab/>
      </w:r>
      <w:r>
        <w:rPr>
          <w:rFonts w:cs="Arial"/>
        </w:rPr>
        <w:t>die M</w:t>
      </w:r>
      <w:r>
        <w:rPr>
          <w:rFonts w:cs="Arial"/>
        </w:rPr>
        <w:t>ö</w:t>
      </w:r>
      <w:r>
        <w:rPr>
          <w:rFonts w:cs="Arial"/>
        </w:rPr>
        <w:t>glichkeit einer H</w:t>
      </w:r>
      <w:r>
        <w:rPr>
          <w:rFonts w:cs="Arial"/>
        </w:rPr>
        <w:t>ö</w:t>
      </w:r>
      <w:r>
        <w:rPr>
          <w:rFonts w:cs="Arial"/>
        </w:rPr>
        <w:t>hergruppierung oder den m</w:t>
      </w:r>
      <w:r>
        <w:rPr>
          <w:rFonts w:cs="Arial"/>
        </w:rPr>
        <w:t>ö</w:t>
      </w:r>
      <w:r>
        <w:rPr>
          <w:rFonts w:cs="Arial"/>
        </w:rPr>
        <w:t>glichen Anspruch auf eine Entgeltgruppenzulage bzw. Angleichungszulage (30 Euro monatlich) nach der Entgeltordnung Lehrkr</w:t>
      </w:r>
      <w:r>
        <w:rPr>
          <w:rFonts w:cs="Arial"/>
        </w:rPr>
        <w:t>ä</w:t>
      </w:r>
      <w:r>
        <w:rPr>
          <w:rFonts w:cs="Arial"/>
        </w:rPr>
        <w:t>fte,</w:t>
      </w:r>
    </w:p>
    <w:p w14:paraId="387C6FC9" w14:textId="77777777" w:rsidR="002B2C87" w:rsidRDefault="002B2C87">
      <w:pPr>
        <w:pStyle w:val="RVliste3u75nb"/>
        <w:rPr>
          <w:rFonts w:cs="Arial"/>
        </w:rPr>
      </w:pPr>
      <w:r>
        <w:rPr>
          <w:rFonts w:cs="Arial"/>
        </w:rPr>
        <w:t>-</w:t>
      </w:r>
      <w:r>
        <w:rPr>
          <w:rFonts w:cs="Arial"/>
        </w:rPr>
        <w:tab/>
      </w:r>
      <w:r>
        <w:t>den Zeitpunkt eines eventuell noch m</w:t>
      </w:r>
      <w:r>
        <w:t>ö</w:t>
      </w:r>
      <w:r>
        <w:t>glichen Stufenaufstiegs,</w:t>
      </w:r>
    </w:p>
    <w:p w14:paraId="18D930E3" w14:textId="77777777" w:rsidR="002B2C87" w:rsidRDefault="002B2C87">
      <w:pPr>
        <w:pStyle w:val="RVliste3u75nb"/>
      </w:pPr>
      <w:r>
        <w:t>-</w:t>
      </w:r>
      <w:r>
        <w:tab/>
      </w:r>
      <w:r>
        <w:rPr>
          <w:rFonts w:cs="Arial"/>
        </w:rPr>
        <w:t>das Bestehen eines Strukturausgleichs einschlie</w:t>
      </w:r>
      <w:r>
        <w:rPr>
          <w:rFonts w:cs="Arial"/>
        </w:rPr>
        <w:t>ß</w:t>
      </w:r>
      <w:r>
        <w:rPr>
          <w:rFonts w:cs="Arial"/>
        </w:rPr>
        <w:t>lich dessen H</w:t>
      </w:r>
      <w:r>
        <w:rPr>
          <w:rFonts w:cs="Arial"/>
        </w:rPr>
        <w:t>ö</w:t>
      </w:r>
      <w:r>
        <w:rPr>
          <w:rFonts w:cs="Arial"/>
        </w:rPr>
        <w:t>he, Beginn und Dauer sowie</w:t>
      </w:r>
    </w:p>
    <w:p w14:paraId="5F353726" w14:textId="77777777" w:rsidR="002B2C87" w:rsidRDefault="002B2C87">
      <w:pPr>
        <w:pStyle w:val="RVliste3u75nb"/>
        <w:rPr>
          <w:rFonts w:cs="Arial"/>
        </w:rPr>
      </w:pPr>
      <w:r>
        <w:rPr>
          <w:rFonts w:cs="Arial"/>
        </w:rPr>
        <w:t>-</w:t>
      </w:r>
      <w:r>
        <w:rPr>
          <w:rFonts w:cs="Arial"/>
        </w:rPr>
        <w:tab/>
      </w:r>
      <w:r>
        <w:t>etwaige Auswirkungen auf den Bemessungssatz f</w:t>
      </w:r>
      <w:r>
        <w:t>ü</w:t>
      </w:r>
      <w:r>
        <w:t>r die Jahressonderzahlung</w:t>
      </w:r>
    </w:p>
    <w:p w14:paraId="17919FF9" w14:textId="77777777" w:rsidR="002B2C87" w:rsidRDefault="002B2C87">
      <w:pPr>
        <w:pStyle w:val="RVfliesstext175nb"/>
        <w:rPr>
          <w:rFonts w:cs="Arial"/>
        </w:rPr>
      </w:pPr>
      <w:r>
        <w:t>mitteilen.</w:t>
      </w:r>
    </w:p>
    <w:p w14:paraId="48B2CDE7" w14:textId="77777777" w:rsidR="002B2C87" w:rsidRDefault="002B2C87">
      <w:pPr>
        <w:pStyle w:val="RVueberschrift285fz"/>
        <w:keepNext/>
        <w:keepLines/>
      </w:pPr>
      <w:r>
        <w:rPr>
          <w:rFonts w:cs="Calibri"/>
        </w:rPr>
        <w:t xml:space="preserve">III. Entgeltgruppenzulage oder Angleichungszulage </w:t>
      </w:r>
      <w:r>
        <w:rPr>
          <w:rFonts w:cs="Calibri"/>
        </w:rPr>
        <w:br/>
        <w:t xml:space="preserve">auf Antrag, </w:t>
      </w:r>
      <w:r>
        <w:rPr>
          <w:rFonts w:cs="Calibri"/>
        </w:rPr>
        <w:t>§</w:t>
      </w:r>
      <w:r>
        <w:rPr>
          <w:rFonts w:cs="Calibri"/>
        </w:rPr>
        <w:t xml:space="preserve"> 29a Absatz 3 Satz 4 und 5 TV</w:t>
      </w:r>
      <w:r>
        <w:rPr>
          <w:rFonts w:cs="Calibri"/>
        </w:rPr>
        <w:t>Ü</w:t>
      </w:r>
      <w:r>
        <w:rPr>
          <w:rFonts w:cs="Calibri"/>
        </w:rPr>
        <w:t>-L</w:t>
      </w:r>
      <w:r>
        <w:rPr>
          <w:rFonts w:cs="Calibri"/>
        </w:rPr>
        <w:t>ä</w:t>
      </w:r>
      <w:r>
        <w:rPr>
          <w:rFonts w:cs="Calibri"/>
        </w:rPr>
        <w:t xml:space="preserve">nder </w:t>
      </w:r>
      <w:r>
        <w:rPr>
          <w:rFonts w:cs="Calibri"/>
        </w:rPr>
        <w:br/>
        <w:t xml:space="preserve">i.d.F. des </w:t>
      </w:r>
      <w:r>
        <w:rPr>
          <w:rFonts w:cs="Calibri"/>
        </w:rPr>
        <w:t>§</w:t>
      </w:r>
      <w:r>
        <w:rPr>
          <w:rFonts w:cs="Calibri"/>
        </w:rPr>
        <w:t xml:space="preserve"> 11 TV EntgO-L</w:t>
      </w:r>
    </w:p>
    <w:p w14:paraId="0E91E479" w14:textId="77777777" w:rsidR="002B2C87" w:rsidRDefault="002B2C87">
      <w:pPr>
        <w:pStyle w:val="RVueberschrift285fz"/>
        <w:keepNext/>
        <w:keepLines/>
      </w:pPr>
      <w:r>
        <w:rPr>
          <w:rFonts w:cs="Calibri"/>
        </w:rPr>
        <w:t xml:space="preserve">1 Erstmaliger Anspruch auf Entgeltgruppenzulagen </w:t>
      </w:r>
      <w:r>
        <w:rPr>
          <w:rFonts w:cs="Calibri"/>
        </w:rPr>
        <w:br/>
        <w:t>ab 1. August 2015</w:t>
      </w:r>
    </w:p>
    <w:p w14:paraId="0DF6A95C" w14:textId="77777777" w:rsidR="002B2C87" w:rsidRDefault="002B2C87">
      <w:pPr>
        <w:pStyle w:val="RVfliesstext175nb"/>
        <w:rPr>
          <w:rFonts w:cs="Arial"/>
        </w:rPr>
      </w:pPr>
      <w:r>
        <w:t xml:space="preserve">Soweit </w:t>
      </w:r>
      <w:r>
        <w:t>ü</w:t>
      </w:r>
      <w:r>
        <w:t>bergeleitete Lehrkr</w:t>
      </w:r>
      <w:r>
        <w:t>ä</w:t>
      </w:r>
      <w:r>
        <w:t>fte ab dem 1. August 2015 erstmalig Anspruch auf eine Entgeltgruppenzulage, z.B. gem</w:t>
      </w:r>
      <w:r>
        <w:t>äß</w:t>
      </w:r>
      <w:r>
        <w:t xml:space="preserve"> </w:t>
      </w:r>
    </w:p>
    <w:p w14:paraId="4ACBF920" w14:textId="77777777" w:rsidR="002B2C87" w:rsidRDefault="002B2C87">
      <w:pPr>
        <w:pStyle w:val="RVliste3u75nb"/>
      </w:pPr>
      <w:r>
        <w:t>-</w:t>
      </w:r>
      <w:r>
        <w:tab/>
      </w:r>
      <w:r>
        <w:rPr>
          <w:rFonts w:cs="Arial"/>
        </w:rPr>
        <w:t>Abschnitt 1 Absatz 4 Satz 1 oder 3,</w:t>
      </w:r>
    </w:p>
    <w:p w14:paraId="0E211E24" w14:textId="77777777" w:rsidR="002B2C87" w:rsidRDefault="002B2C87">
      <w:pPr>
        <w:pStyle w:val="RVliste3u75nb"/>
        <w:rPr>
          <w:rFonts w:cs="Arial"/>
        </w:rPr>
      </w:pPr>
      <w:r>
        <w:rPr>
          <w:rFonts w:cs="Arial"/>
        </w:rPr>
        <w:t>-</w:t>
      </w:r>
      <w:r>
        <w:rPr>
          <w:rFonts w:cs="Arial"/>
        </w:rPr>
        <w:tab/>
      </w:r>
      <w:r>
        <w:t>Abschnitt 2 Nummer 1 Absatz 4 Satz 1 oder 3 oder</w:t>
      </w:r>
    </w:p>
    <w:p w14:paraId="278DF291" w14:textId="77777777" w:rsidR="002B2C87" w:rsidRDefault="002B2C87">
      <w:pPr>
        <w:pStyle w:val="RVliste3u75nb"/>
      </w:pPr>
      <w:r>
        <w:t>-</w:t>
      </w:r>
      <w:r>
        <w:tab/>
      </w:r>
      <w:r>
        <w:rPr>
          <w:rFonts w:cs="Arial"/>
        </w:rPr>
        <w:t>Abschnitt 5 Nummer 1 Absatz 4 Satz 1 oder 3</w:t>
      </w:r>
    </w:p>
    <w:p w14:paraId="0B9F73F4" w14:textId="77777777" w:rsidR="002B2C87" w:rsidRDefault="002B2C87">
      <w:pPr>
        <w:pStyle w:val="RVfliesstext175nb"/>
      </w:pPr>
      <w:r>
        <w:rPr>
          <w:rFonts w:cs="Arial"/>
        </w:rPr>
        <w:t>der Entgeltordnung Lehrkr</w:t>
      </w:r>
      <w:r>
        <w:rPr>
          <w:rFonts w:cs="Arial"/>
        </w:rPr>
        <w:t>ä</w:t>
      </w:r>
      <w:r>
        <w:rPr>
          <w:rFonts w:cs="Arial"/>
        </w:rPr>
        <w:t>fte haben, wird diese lediglich auf Antrag gew</w:t>
      </w:r>
      <w:r>
        <w:rPr>
          <w:rFonts w:cs="Arial"/>
        </w:rPr>
        <w:t>ä</w:t>
      </w:r>
      <w:r>
        <w:rPr>
          <w:rFonts w:cs="Arial"/>
        </w:rPr>
        <w:t>hrt (</w:t>
      </w:r>
      <w:r>
        <w:rPr>
          <w:rFonts w:cs="Arial"/>
        </w:rPr>
        <w:t>§</w:t>
      </w:r>
      <w:r>
        <w:rPr>
          <w:rFonts w:cs="Arial"/>
        </w:rPr>
        <w:t xml:space="preserve"> 29a Absatz 3 Satz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7F3011DB" w14:textId="77777777" w:rsidR="002B2C87" w:rsidRDefault="002B2C87">
      <w:pPr>
        <w:pStyle w:val="RVfliesstext175nb"/>
      </w:pPr>
      <w:r>
        <w:rPr>
          <w:rFonts w:cs="Arial"/>
        </w:rPr>
        <w:t>Ein Antragsrecht auf Zahlung einer Entgeltgruppenzulage haben gem</w:t>
      </w:r>
      <w:r>
        <w:rPr>
          <w:rFonts w:cs="Arial"/>
        </w:rPr>
        <w:t>äß</w:t>
      </w:r>
      <w:r>
        <w:rPr>
          <w:rFonts w:cs="Arial"/>
        </w:rPr>
        <w:t xml:space="preserve"> </w:t>
      </w:r>
      <w:r>
        <w:rPr>
          <w:rFonts w:cs="Arial"/>
        </w:rPr>
        <w:t>§</w:t>
      </w:r>
      <w:r>
        <w:rPr>
          <w:rFonts w:cs="Arial"/>
        </w:rPr>
        <w:t xml:space="preserve"> 29 a Absatz 3 Satz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nur Lehrkr</w:t>
      </w:r>
      <w:r>
        <w:rPr>
          <w:rFonts w:cs="Arial"/>
        </w:rPr>
        <w:t>ä</w:t>
      </w:r>
      <w:r>
        <w:rPr>
          <w:rFonts w:cs="Arial"/>
        </w:rPr>
        <w:t>fte, die bislang keinen Anspruch auf eine Entgeltgruppenzulage hatten.</w:t>
      </w:r>
    </w:p>
    <w:p w14:paraId="722A03EE" w14:textId="77777777" w:rsidR="002B2C87" w:rsidRDefault="002B2C87">
      <w:pPr>
        <w:pStyle w:val="RVfliesstext175nb"/>
      </w:pPr>
      <w:r>
        <w:rPr>
          <w:rFonts w:cs="Arial"/>
        </w:rPr>
        <w:t>F</w:t>
      </w:r>
      <w:r>
        <w:rPr>
          <w:rFonts w:cs="Arial"/>
        </w:rPr>
        <w:t>ü</w:t>
      </w:r>
      <w:r>
        <w:rPr>
          <w:rFonts w:cs="Arial"/>
        </w:rPr>
        <w:t xml:space="preserve">r den Antrag auf Zahlung einer Entgeltgruppenzulage nach </w:t>
      </w:r>
      <w:r>
        <w:rPr>
          <w:rFonts w:cs="Arial"/>
        </w:rPr>
        <w:t>§</w:t>
      </w:r>
      <w:r>
        <w:rPr>
          <w:rFonts w:cs="Arial"/>
        </w:rPr>
        <w:t xml:space="preserve"> 29a Ab-satz 3 Satz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gelten dieselben Grunds</w:t>
      </w:r>
      <w:r>
        <w:rPr>
          <w:rFonts w:cs="Arial"/>
        </w:rPr>
        <w:t>ä</w:t>
      </w:r>
      <w:r>
        <w:rPr>
          <w:rFonts w:cs="Arial"/>
        </w:rPr>
        <w:t>tze wie beim Antrag auf h</w:t>
      </w:r>
      <w:r>
        <w:rPr>
          <w:rFonts w:cs="Arial"/>
        </w:rPr>
        <w:t>ö</w:t>
      </w:r>
      <w:r>
        <w:rPr>
          <w:rFonts w:cs="Arial"/>
        </w:rPr>
        <w:t>here Eingruppierung. Der Antrag kann also - soweit das Arbeitsverh</w:t>
      </w:r>
      <w:r>
        <w:rPr>
          <w:rFonts w:cs="Arial"/>
        </w:rPr>
        <w:t>ä</w:t>
      </w:r>
      <w:r>
        <w:rPr>
          <w:rFonts w:cs="Arial"/>
        </w:rPr>
        <w:t>ltnis nicht am 1. August 2015 geruht hat - gem</w:t>
      </w:r>
      <w:r>
        <w:rPr>
          <w:rFonts w:cs="Arial"/>
        </w:rPr>
        <w:t>äß</w:t>
      </w:r>
      <w:r>
        <w:rPr>
          <w:rFonts w:cs="Arial"/>
        </w:rPr>
        <w:t xml:space="preserve"> </w:t>
      </w:r>
      <w:r>
        <w:rPr>
          <w:rFonts w:cs="Arial"/>
        </w:rPr>
        <w:t>§</w:t>
      </w:r>
      <w:r>
        <w:rPr>
          <w:rFonts w:cs="Arial"/>
        </w:rPr>
        <w:t xml:space="preserve"> 29a Absatz 4 Satz 1 1. Halbsatz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nur bis zum Ablauf des 31. Juli 2016 gestellt werden (Ausschlussfrist). Hat das Arbeitsverh</w:t>
      </w:r>
      <w:r>
        <w:rPr>
          <w:rFonts w:cs="Arial"/>
        </w:rPr>
        <w:t>ä</w:t>
      </w:r>
      <w:r>
        <w:rPr>
          <w:rFonts w:cs="Arial"/>
        </w:rPr>
        <w:t>ltnis am 1. August 2015 geruht, kann die Lehrkraft den Antrag gem</w:t>
      </w:r>
      <w:r>
        <w:rPr>
          <w:rFonts w:cs="Arial"/>
        </w:rPr>
        <w:t>äß</w:t>
      </w:r>
      <w:r>
        <w:rPr>
          <w:rFonts w:cs="Arial"/>
        </w:rPr>
        <w:t xml:space="preserve"> </w:t>
      </w:r>
      <w:r>
        <w:rPr>
          <w:rFonts w:cs="Arial"/>
        </w:rPr>
        <w:t>§</w:t>
      </w:r>
      <w:r>
        <w:rPr>
          <w:rFonts w:cs="Arial"/>
        </w:rPr>
        <w:t xml:space="preserve"> 29a Absatz 4 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 innerhalb eines Jahres ab der Wiederaufnahme der T</w:t>
      </w:r>
      <w:r>
        <w:rPr>
          <w:rFonts w:cs="Arial"/>
        </w:rPr>
        <w:t>ä</w:t>
      </w:r>
      <w:r>
        <w:rPr>
          <w:rFonts w:cs="Arial"/>
        </w:rPr>
        <w:t>tigkeit stellen (siehe auch B. II. 2.2). Der Antrag wirkt auf den 1. August 2015 zur</w:t>
      </w:r>
      <w:r>
        <w:rPr>
          <w:rFonts w:cs="Arial"/>
        </w:rPr>
        <w:t>ü</w:t>
      </w:r>
      <w:r>
        <w:rPr>
          <w:rFonts w:cs="Arial"/>
        </w:rPr>
        <w:t>ck.</w:t>
      </w:r>
    </w:p>
    <w:p w14:paraId="50E5A796" w14:textId="77777777" w:rsidR="002B2C87" w:rsidRDefault="002B2C87">
      <w:pPr>
        <w:pStyle w:val="RVfliesstext175nb"/>
      </w:pPr>
      <w:r>
        <w:rPr>
          <w:rFonts w:cs="Arial"/>
        </w:rPr>
        <w:t>Die Antragstellung bewirkt, dass die Lehrkraft ab 1. August 2015 endg</w:t>
      </w:r>
      <w:r>
        <w:rPr>
          <w:rFonts w:cs="Arial"/>
        </w:rPr>
        <w:t>ü</w:t>
      </w:r>
      <w:r>
        <w:rPr>
          <w:rFonts w:cs="Arial"/>
        </w:rPr>
        <w:t>ltig nach der Entgeltordnung Lehrkr</w:t>
      </w:r>
      <w:r>
        <w:rPr>
          <w:rFonts w:cs="Arial"/>
        </w:rPr>
        <w:t>ä</w:t>
      </w:r>
      <w:r>
        <w:rPr>
          <w:rFonts w:cs="Arial"/>
        </w:rPr>
        <w:t>fte eingruppiert ist, die den Anspruch auf die Entgeltgruppenzulage begr</w:t>
      </w:r>
      <w:r>
        <w:rPr>
          <w:rFonts w:cs="Arial"/>
        </w:rPr>
        <w:t>ü</w:t>
      </w:r>
      <w:r>
        <w:rPr>
          <w:rFonts w:cs="Arial"/>
        </w:rPr>
        <w:t>ndet. Da die Lehrkraft in diesem Fall in ihrer bisherigen Entgeltgruppe verbleibt, handelt es sich nicht um eine H</w:t>
      </w:r>
      <w:r>
        <w:rPr>
          <w:rFonts w:cs="Arial"/>
        </w:rPr>
        <w:t>ö</w:t>
      </w:r>
      <w:r>
        <w:rPr>
          <w:rFonts w:cs="Arial"/>
        </w:rPr>
        <w:t xml:space="preserve">hergruppierung im Sinne von </w:t>
      </w:r>
      <w:r>
        <w:rPr>
          <w:rFonts w:cs="Arial"/>
        </w:rPr>
        <w:t>§</w:t>
      </w:r>
      <w:r>
        <w:rPr>
          <w:rFonts w:cs="Arial"/>
        </w:rPr>
        <w:t xml:space="preserve"> 17 Absatz 4 TV-L, die einen Wechsel der Entgeltgruppen erfordert. Damit treten auch nicht die weiteren Auswirkungen ein, die an eine H</w:t>
      </w:r>
      <w:r>
        <w:rPr>
          <w:rFonts w:cs="Arial"/>
        </w:rPr>
        <w:t>ö</w:t>
      </w:r>
      <w:r>
        <w:rPr>
          <w:rFonts w:cs="Arial"/>
        </w:rPr>
        <w:t>hergruppierung gekoppelt sind; so erfolgt z.B. keine Anrechnung des Zugewinns der Entgeltgruppenzulage auf den Strukturausgleich gem</w:t>
      </w:r>
      <w:r>
        <w:rPr>
          <w:rFonts w:cs="Arial"/>
        </w:rPr>
        <w:t>äß</w:t>
      </w:r>
      <w:r>
        <w:rPr>
          <w:rFonts w:cs="Arial"/>
        </w:rPr>
        <w:t xml:space="preserve"> </w:t>
      </w:r>
      <w:r>
        <w:rPr>
          <w:rFonts w:cs="Arial"/>
        </w:rPr>
        <w:t>§</w:t>
      </w:r>
      <w:r>
        <w:rPr>
          <w:rFonts w:cs="Arial"/>
        </w:rPr>
        <w:t xml:space="preserve"> 12 Absatz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9 TV EntgO-L. Die bisherige Stufenzuordnung wird fortgef</w:t>
      </w:r>
      <w:r>
        <w:rPr>
          <w:rFonts w:cs="Arial"/>
        </w:rPr>
        <w:t>ü</w:t>
      </w:r>
      <w:r>
        <w:rPr>
          <w:rFonts w:cs="Arial"/>
        </w:rPr>
        <w:t>hrt.</w:t>
      </w:r>
    </w:p>
    <w:p w14:paraId="155B1583" w14:textId="77777777" w:rsidR="002B2C87" w:rsidRDefault="002B2C87">
      <w:pPr>
        <w:pStyle w:val="RVueberschrift285fz"/>
        <w:keepNext/>
        <w:keepLines/>
        <w:rPr>
          <w:rFonts w:cs="Calibri"/>
        </w:rPr>
      </w:pPr>
      <w:r>
        <w:t>2 Anspruch auf Angleichungszulage ab 1. August 2016</w:t>
      </w:r>
    </w:p>
    <w:p w14:paraId="62550B45" w14:textId="77777777" w:rsidR="002B2C87" w:rsidRDefault="002B2C87">
      <w:pPr>
        <w:pStyle w:val="RVfliesstext175nb"/>
      </w:pPr>
      <w:r>
        <w:rPr>
          <w:rFonts w:cs="Arial"/>
        </w:rPr>
        <w:t>2.1 Allgemeines</w:t>
      </w:r>
    </w:p>
    <w:p w14:paraId="739E373F" w14:textId="77777777" w:rsidR="002B2C87" w:rsidRDefault="002B2C87">
      <w:pPr>
        <w:pStyle w:val="RVfliesstext175nb"/>
      </w:pPr>
      <w:r>
        <w:rPr>
          <w:rFonts w:cs="Arial"/>
        </w:rPr>
        <w:t>Zur Angleichungszulage siehe zun</w:t>
      </w:r>
      <w:r>
        <w:rPr>
          <w:rFonts w:cs="Arial"/>
        </w:rPr>
        <w:t>ä</w:t>
      </w:r>
      <w:r>
        <w:rPr>
          <w:rFonts w:cs="Arial"/>
        </w:rPr>
        <w:t>chst die Ausf</w:t>
      </w:r>
      <w:r>
        <w:rPr>
          <w:rFonts w:cs="Arial"/>
        </w:rPr>
        <w:t>ü</w:t>
      </w:r>
      <w:r>
        <w:rPr>
          <w:rFonts w:cs="Arial"/>
        </w:rPr>
        <w:t>hrungen unter A. VI.</w:t>
      </w:r>
    </w:p>
    <w:p w14:paraId="17BA5C48" w14:textId="77777777" w:rsidR="002B2C87" w:rsidRDefault="002B2C87">
      <w:pPr>
        <w:pStyle w:val="RVfliesstext175nb"/>
      </w:pPr>
      <w:r>
        <w:rPr>
          <w:rFonts w:cs="Arial"/>
        </w:rPr>
        <w:t>2.2 In die Entgeltordnung Lehrkr</w:t>
      </w:r>
      <w:r>
        <w:rPr>
          <w:rFonts w:cs="Arial"/>
        </w:rPr>
        <w:t>ä</w:t>
      </w:r>
      <w:r>
        <w:rPr>
          <w:rFonts w:cs="Arial"/>
        </w:rPr>
        <w:t xml:space="preserve">fte </w:t>
      </w:r>
      <w:r>
        <w:rPr>
          <w:rFonts w:cs="Arial"/>
        </w:rPr>
        <w:t>ü</w:t>
      </w:r>
      <w:r>
        <w:rPr>
          <w:rFonts w:cs="Arial"/>
        </w:rPr>
        <w:t>bergeleitete Lehrkr</w:t>
      </w:r>
      <w:r>
        <w:rPr>
          <w:rFonts w:cs="Arial"/>
        </w:rPr>
        <w:t>ä</w:t>
      </w:r>
      <w:r>
        <w:rPr>
          <w:rFonts w:cs="Arial"/>
        </w:rPr>
        <w:t>fte mit Anspruch auf die Angleichungszulage ab 1. August 2016</w:t>
      </w:r>
    </w:p>
    <w:p w14:paraId="6372FB50" w14:textId="77777777" w:rsidR="002B2C87" w:rsidRDefault="002B2C87">
      <w:pPr>
        <w:pStyle w:val="RVfliesstext175nb"/>
      </w:pPr>
      <w:r>
        <w:rPr>
          <w:rFonts w:cs="Arial"/>
        </w:rPr>
        <w:t>Soweit Lehrkr</w:t>
      </w:r>
      <w:r>
        <w:rPr>
          <w:rFonts w:cs="Arial"/>
        </w:rPr>
        <w:t>ä</w:t>
      </w:r>
      <w:r>
        <w:rPr>
          <w:rFonts w:cs="Arial"/>
        </w:rPr>
        <w:t>fte, die in die Entgeltordnung Lehrkr</w:t>
      </w:r>
      <w:r>
        <w:rPr>
          <w:rFonts w:cs="Arial"/>
        </w:rPr>
        <w:t>ä</w:t>
      </w:r>
      <w:r>
        <w:rPr>
          <w:rFonts w:cs="Arial"/>
        </w:rPr>
        <w:t xml:space="preserve">fte </w:t>
      </w:r>
      <w:r>
        <w:rPr>
          <w:rFonts w:cs="Arial"/>
        </w:rPr>
        <w:t>ü</w:t>
      </w:r>
      <w:r>
        <w:rPr>
          <w:rFonts w:cs="Arial"/>
        </w:rPr>
        <w:t>bergeleitet worden sind, ab dem 1. August 2016 erstmalig Anspruch auf eine Angleichungszulage nach der Entgeltordnung Lehrkr</w:t>
      </w:r>
      <w:r>
        <w:rPr>
          <w:rFonts w:cs="Arial"/>
        </w:rPr>
        <w:t>ä</w:t>
      </w:r>
      <w:r>
        <w:rPr>
          <w:rFonts w:cs="Arial"/>
        </w:rPr>
        <w:t>fte haben, wird diese lediglich auf Antrag gew</w:t>
      </w:r>
      <w:r>
        <w:rPr>
          <w:rFonts w:cs="Arial"/>
        </w:rPr>
        <w:t>ä</w:t>
      </w:r>
      <w:r>
        <w:rPr>
          <w:rFonts w:cs="Arial"/>
        </w:rPr>
        <w:t>hrt (</w:t>
      </w:r>
      <w:r>
        <w:rPr>
          <w:rFonts w:cs="Arial"/>
        </w:rPr>
        <w:t>§</w:t>
      </w:r>
      <w:r>
        <w:rPr>
          <w:rFonts w:cs="Arial"/>
        </w:rPr>
        <w:t xml:space="preserve"> 29a Absatz 3 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w:t>
      </w:r>
    </w:p>
    <w:p w14:paraId="4D201F01" w14:textId="77777777" w:rsidR="002B2C87" w:rsidRDefault="002B2C87">
      <w:pPr>
        <w:pStyle w:val="RVfliesstext175nb"/>
      </w:pPr>
      <w:r>
        <w:rPr>
          <w:rFonts w:cs="Arial"/>
        </w:rPr>
        <w:t>F</w:t>
      </w:r>
      <w:r>
        <w:rPr>
          <w:rFonts w:cs="Arial"/>
        </w:rPr>
        <w:t>ü</w:t>
      </w:r>
      <w:r>
        <w:rPr>
          <w:rFonts w:cs="Arial"/>
        </w:rPr>
        <w:t xml:space="preserve">r den Antrag auf Zahlung der Angleichungszulage nach </w:t>
      </w:r>
      <w:r>
        <w:rPr>
          <w:rFonts w:cs="Arial"/>
        </w:rPr>
        <w:t>§</w:t>
      </w:r>
      <w:r>
        <w:rPr>
          <w:rFonts w:cs="Arial"/>
        </w:rPr>
        <w:t xml:space="preserve"> 29a Absatz 3 Satz 5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gelten dieselben Grunds</w:t>
      </w:r>
      <w:r>
        <w:rPr>
          <w:rFonts w:cs="Arial"/>
        </w:rPr>
        <w:t>ä</w:t>
      </w:r>
      <w:r>
        <w:rPr>
          <w:rFonts w:cs="Arial"/>
        </w:rPr>
        <w:t>tze wie beim Antrag auf h</w:t>
      </w:r>
      <w:r>
        <w:rPr>
          <w:rFonts w:cs="Arial"/>
        </w:rPr>
        <w:t>ö</w:t>
      </w:r>
      <w:r>
        <w:rPr>
          <w:rFonts w:cs="Arial"/>
        </w:rPr>
        <w:t>here Eingruppierung, allerdings mit ge</w:t>
      </w:r>
      <w:r>
        <w:rPr>
          <w:rFonts w:cs="Arial"/>
        </w:rPr>
        <w:t>ä</w:t>
      </w:r>
      <w:r>
        <w:rPr>
          <w:rFonts w:cs="Arial"/>
        </w:rPr>
        <w:t>nderten Kalenderdaten. Der Antrag kann - soweit das Arbeitsverh</w:t>
      </w:r>
      <w:r>
        <w:rPr>
          <w:rFonts w:cs="Arial"/>
        </w:rPr>
        <w:t>ä</w:t>
      </w:r>
      <w:r>
        <w:rPr>
          <w:rFonts w:cs="Arial"/>
        </w:rPr>
        <w:t>ltnis nicht am 1. August 2016 geruht hat - gem</w:t>
      </w:r>
      <w:r>
        <w:rPr>
          <w:rFonts w:cs="Arial"/>
        </w:rPr>
        <w:t>äß</w:t>
      </w:r>
      <w:r>
        <w:rPr>
          <w:rFonts w:cs="Arial"/>
        </w:rPr>
        <w:t xml:space="preserve"> </w:t>
      </w:r>
      <w:r>
        <w:rPr>
          <w:rFonts w:cs="Arial"/>
        </w:rPr>
        <w:t>§</w:t>
      </w:r>
      <w:r>
        <w:rPr>
          <w:rFonts w:cs="Arial"/>
        </w:rPr>
        <w:t xml:space="preserve"> 29a Absatz 5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bis zum Ablauf des 31. Juli 2017 gestellt werden (Ausschlussfrist). Hat das Arbeitsverh</w:t>
      </w:r>
      <w:r>
        <w:rPr>
          <w:rFonts w:cs="Arial"/>
        </w:rPr>
        <w:t>ä</w:t>
      </w:r>
      <w:r>
        <w:rPr>
          <w:rFonts w:cs="Arial"/>
        </w:rPr>
        <w:t>ltnis am 1. August 2016 geruht, kann die Lehrkraft den Antrag gem</w:t>
      </w:r>
      <w:r>
        <w:rPr>
          <w:rFonts w:cs="Arial"/>
        </w:rPr>
        <w:t>äß</w:t>
      </w:r>
      <w:r>
        <w:rPr>
          <w:rFonts w:cs="Arial"/>
        </w:rPr>
        <w:t xml:space="preserve"> </w:t>
      </w:r>
      <w:r>
        <w:rPr>
          <w:rFonts w:cs="Arial"/>
        </w:rPr>
        <w:t>§</w:t>
      </w:r>
      <w:r>
        <w:rPr>
          <w:rFonts w:cs="Arial"/>
        </w:rPr>
        <w:t xml:space="preserve"> 29a Absatz 5 Satz 2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 innerhalb eines Jahres ab der Wiederaufnahme der T</w:t>
      </w:r>
      <w:r>
        <w:rPr>
          <w:rFonts w:cs="Arial"/>
        </w:rPr>
        <w:t>ä</w:t>
      </w:r>
      <w:r>
        <w:rPr>
          <w:rFonts w:cs="Arial"/>
        </w:rPr>
        <w:t>tigkeit stellen (siehe auch B. II. 2.2). Der Antrag wirkt auf den 1. August 2016 zur</w:t>
      </w:r>
      <w:r>
        <w:rPr>
          <w:rFonts w:cs="Arial"/>
        </w:rPr>
        <w:t>ü</w:t>
      </w:r>
      <w:r>
        <w:rPr>
          <w:rFonts w:cs="Arial"/>
        </w:rPr>
        <w:t>ck.</w:t>
      </w:r>
    </w:p>
    <w:p w14:paraId="64523544" w14:textId="77777777" w:rsidR="002B2C87" w:rsidRDefault="002B2C87">
      <w:pPr>
        <w:pStyle w:val="RVfliesstext175nb"/>
      </w:pPr>
      <w:r>
        <w:rPr>
          <w:rFonts w:cs="Arial"/>
        </w:rPr>
        <w:t>Die Antragstellung bewirkt, dass die Lehrkraft ab 1. August 2016 endg</w:t>
      </w:r>
      <w:r>
        <w:rPr>
          <w:rFonts w:cs="Arial"/>
        </w:rPr>
        <w:t>ü</w:t>
      </w:r>
      <w:r>
        <w:rPr>
          <w:rFonts w:cs="Arial"/>
        </w:rPr>
        <w:t>ltig nach der Entgeltordnung Lehrkr</w:t>
      </w:r>
      <w:r>
        <w:rPr>
          <w:rFonts w:cs="Arial"/>
        </w:rPr>
        <w:t>ä</w:t>
      </w:r>
      <w:r>
        <w:rPr>
          <w:rFonts w:cs="Arial"/>
        </w:rPr>
        <w:t>fte eingruppiert ist, die den Anspruch auf die Angleichungszulage begr</w:t>
      </w:r>
      <w:r>
        <w:rPr>
          <w:rFonts w:cs="Arial"/>
        </w:rPr>
        <w:t>ü</w:t>
      </w:r>
      <w:r>
        <w:rPr>
          <w:rFonts w:cs="Arial"/>
        </w:rPr>
        <w:t>ndet.</w:t>
      </w:r>
    </w:p>
    <w:p w14:paraId="40D24B9E" w14:textId="77777777" w:rsidR="002B2C87" w:rsidRDefault="002B2C87">
      <w:pPr>
        <w:pStyle w:val="RVfliesstext175nb"/>
      </w:pPr>
      <w:r>
        <w:rPr>
          <w:rFonts w:cs="Arial"/>
        </w:rPr>
        <w:t>2.3 Entwicklung der Angleichungszulage</w:t>
      </w:r>
    </w:p>
    <w:p w14:paraId="5EABC509" w14:textId="77777777" w:rsidR="002B2C87" w:rsidRDefault="002B2C87">
      <w:pPr>
        <w:pStyle w:val="RVfliesstext175nb"/>
      </w:pPr>
      <w:r>
        <w:rPr>
          <w:rFonts w:cs="Arial"/>
        </w:rPr>
        <w:t>Hinsichtlich der Entwicklung der Angleichungszulage wird auf die Ausf</w:t>
      </w:r>
      <w:r>
        <w:rPr>
          <w:rFonts w:cs="Arial"/>
        </w:rPr>
        <w:t>ü</w:t>
      </w:r>
      <w:r>
        <w:rPr>
          <w:rFonts w:cs="Arial"/>
        </w:rPr>
        <w:t>hrungen unter A. VI. 3.1 verwiesen.</w:t>
      </w:r>
    </w:p>
    <w:p w14:paraId="7EB2E5E6" w14:textId="77777777" w:rsidR="002B2C87" w:rsidRDefault="002B2C87">
      <w:pPr>
        <w:pStyle w:val="RVfliesstext175nb"/>
      </w:pPr>
      <w:r>
        <w:rPr>
          <w:rFonts w:cs="Arial"/>
        </w:rPr>
        <w:t>2.4 Sonderfall: Angleichungszulage in der EG 9 lange Laufzeiten</w:t>
      </w:r>
    </w:p>
    <w:p w14:paraId="302A9D85" w14:textId="77777777" w:rsidR="002B2C87" w:rsidRDefault="002B2C87">
      <w:pPr>
        <w:pStyle w:val="RVfliesstext175nb"/>
      </w:pPr>
      <w:r>
        <w:rPr>
          <w:rFonts w:cs="Arial"/>
        </w:rPr>
        <w:t>Hinsichtlich der Besonderheiten beim Anspruch auf die Angleichungszulage in der EG 9 lang wird auf die Ausf</w:t>
      </w:r>
      <w:r>
        <w:rPr>
          <w:rFonts w:cs="Arial"/>
        </w:rPr>
        <w:t>ü</w:t>
      </w:r>
      <w:r>
        <w:rPr>
          <w:rFonts w:cs="Arial"/>
        </w:rPr>
        <w:t>hrungen unter A. VI. 3.2 verwiesen.</w:t>
      </w:r>
    </w:p>
    <w:p w14:paraId="6DE9BF9F" w14:textId="77777777" w:rsidR="002B2C87" w:rsidRDefault="002B2C87">
      <w:pPr>
        <w:pStyle w:val="RVfliesstext175nb"/>
      </w:pPr>
      <w:r>
        <w:rPr>
          <w:rFonts w:cs="Arial"/>
        </w:rPr>
        <w:t>Es ist allerdings zu beachten, dass der Antrag auch dann nur bis zum 31. Juli 2017 gestellt werden kann, wenn der erstmalige Anspruch auf die Angleichungszulage bei der EG 9 lang erst sp</w:t>
      </w:r>
      <w:r>
        <w:rPr>
          <w:rFonts w:cs="Arial"/>
        </w:rPr>
        <w:t>ä</w:t>
      </w:r>
      <w:r>
        <w:rPr>
          <w:rFonts w:cs="Arial"/>
        </w:rPr>
        <w:t>ter entsteht.</w:t>
      </w:r>
    </w:p>
    <w:p w14:paraId="3B691B77" w14:textId="77777777" w:rsidR="002B2C87" w:rsidRDefault="002B2C87">
      <w:pPr>
        <w:pStyle w:val="RVfliesstext175nb"/>
      </w:pPr>
      <w:r>
        <w:rPr>
          <w:rFonts w:cs="Arial"/>
        </w:rPr>
        <w:t>2.5 Sonderfall: Anspruch auf H</w:t>
      </w:r>
      <w:r>
        <w:rPr>
          <w:rFonts w:cs="Arial"/>
        </w:rPr>
        <w:t>ö</w:t>
      </w:r>
      <w:r>
        <w:rPr>
          <w:rFonts w:cs="Arial"/>
        </w:rPr>
        <w:t>hergruppierung und sp</w:t>
      </w:r>
      <w:r>
        <w:rPr>
          <w:rFonts w:cs="Arial"/>
        </w:rPr>
        <w:t>ä</w:t>
      </w:r>
      <w:r>
        <w:rPr>
          <w:rFonts w:cs="Arial"/>
        </w:rPr>
        <w:t>terer Anspruch auf Angleichungszulage</w:t>
      </w:r>
    </w:p>
    <w:p w14:paraId="4A4F82DD" w14:textId="77777777" w:rsidR="002B2C87" w:rsidRDefault="002B2C87">
      <w:pPr>
        <w:pStyle w:val="RVfliesstext175nb"/>
      </w:pPr>
      <w:r>
        <w:rPr>
          <w:rFonts w:cs="Arial"/>
        </w:rPr>
        <w:t>Sofern sich f</w:t>
      </w:r>
      <w:r>
        <w:rPr>
          <w:rFonts w:cs="Arial"/>
        </w:rPr>
        <w:t>ü</w:t>
      </w:r>
      <w:r>
        <w:rPr>
          <w:rFonts w:cs="Arial"/>
        </w:rPr>
        <w:t>r die Lehrkraft aufgrund des Inkrafttretens der Entgeltordnung zum 1. August 2015 aus der Entgeltordnung Lehrkr</w:t>
      </w:r>
      <w:r>
        <w:rPr>
          <w:rFonts w:cs="Arial"/>
        </w:rPr>
        <w:t>ä</w:t>
      </w:r>
      <w:r>
        <w:rPr>
          <w:rFonts w:cs="Arial"/>
        </w:rPr>
        <w:t>fte eine h</w:t>
      </w:r>
      <w:r>
        <w:rPr>
          <w:rFonts w:cs="Arial"/>
        </w:rPr>
        <w:t>ö</w:t>
      </w:r>
      <w:r>
        <w:rPr>
          <w:rFonts w:cs="Arial"/>
        </w:rPr>
        <w:t xml:space="preserve">here Eingruppierung ergibt, hat sie ein Antragsrecht nach </w:t>
      </w:r>
      <w:r>
        <w:rPr>
          <w:rFonts w:cs="Arial"/>
        </w:rPr>
        <w:t>§</w:t>
      </w:r>
      <w:r>
        <w:rPr>
          <w:rFonts w:cs="Arial"/>
        </w:rPr>
        <w:t xml:space="preserve"> 29a Absatz 3 Satz 1 i.V.m. Absatz 4 Satz 1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das grunds</w:t>
      </w:r>
      <w:r>
        <w:rPr>
          <w:rFonts w:cs="Arial"/>
        </w:rPr>
        <w:t>ä</w:t>
      </w:r>
      <w:r>
        <w:rPr>
          <w:rFonts w:cs="Arial"/>
        </w:rPr>
        <w:t>tzlich bis zum 31. Juli 2017 besteht (siehe auch B. II. 2.2).</w:t>
      </w:r>
    </w:p>
    <w:p w14:paraId="675C41EF" w14:textId="77777777" w:rsidR="002B2C87" w:rsidRDefault="002B2C87">
      <w:pPr>
        <w:pStyle w:val="RVfliesstext175nb"/>
      </w:pPr>
      <w:r>
        <w:rPr>
          <w:rFonts w:cs="Arial"/>
        </w:rPr>
        <w:t>Sofern die Lehrkraft dar</w:t>
      </w:r>
      <w:r>
        <w:rPr>
          <w:rFonts w:cs="Arial"/>
        </w:rPr>
        <w:t>ü</w:t>
      </w:r>
      <w:r>
        <w:rPr>
          <w:rFonts w:cs="Arial"/>
        </w:rPr>
        <w:t>ber hinaus ab dem 1. August 2016 eine Angleichungszulage beanspruchen kann, bedarf es keines weiteren Antrags. Hat die Lehrkraft den Antrag auf H</w:t>
      </w:r>
      <w:r>
        <w:rPr>
          <w:rFonts w:cs="Arial"/>
        </w:rPr>
        <w:t>ö</w:t>
      </w:r>
      <w:r>
        <w:rPr>
          <w:rFonts w:cs="Arial"/>
        </w:rPr>
        <w:t>hergruppierung gestellt, bewirkt dieser, dass die Entgeltordnung Lehrkr</w:t>
      </w:r>
      <w:r>
        <w:rPr>
          <w:rFonts w:cs="Arial"/>
        </w:rPr>
        <w:t>ä</w:t>
      </w:r>
      <w:r>
        <w:rPr>
          <w:rFonts w:cs="Arial"/>
        </w:rPr>
        <w:t>fte einschlie</w:t>
      </w:r>
      <w:r>
        <w:rPr>
          <w:rFonts w:cs="Arial"/>
        </w:rPr>
        <w:t>ß</w:t>
      </w:r>
      <w:r>
        <w:rPr>
          <w:rFonts w:cs="Arial"/>
        </w:rPr>
        <w:t>lich der Regelung zur Angleichungszulage zur Anwendung kommt.</w:t>
      </w:r>
    </w:p>
    <w:p w14:paraId="595A4C02" w14:textId="77777777" w:rsidR="002B2C87" w:rsidRDefault="002B2C87">
      <w:pPr>
        <w:pStyle w:val="RVueberschrift285fz"/>
        <w:keepNext/>
        <w:keepLines/>
        <w:rPr>
          <w:rFonts w:cs="Calibri"/>
        </w:rPr>
      </w:pPr>
      <w:r>
        <w:t>IV. Vor</w:t>
      </w:r>
      <w:r>
        <w:t>ü</w:t>
      </w:r>
      <w:r>
        <w:t xml:space="preserve">bergehende </w:t>
      </w:r>
      <w:r>
        <w:t>Ü</w:t>
      </w:r>
      <w:r>
        <w:t>bertragung h</w:t>
      </w:r>
      <w:r>
        <w:t>ö</w:t>
      </w:r>
      <w:r>
        <w:t>herwertiger T</w:t>
      </w:r>
      <w:r>
        <w:t>ä</w:t>
      </w:r>
      <w:r>
        <w:t>tigkeiten gem</w:t>
      </w:r>
      <w:r>
        <w:t>äß</w:t>
      </w:r>
      <w:r>
        <w:t xml:space="preserve"> </w:t>
      </w:r>
      <w:r>
        <w:t>§</w:t>
      </w:r>
      <w:r>
        <w:t xml:space="preserve"> 14 TV-L i.d.F. des </w:t>
      </w:r>
      <w:r>
        <w:t>§</w:t>
      </w:r>
      <w:r>
        <w:t xml:space="preserve"> 5 TV EntgO-L bei Besch</w:t>
      </w:r>
      <w:r>
        <w:t>ä</w:t>
      </w:r>
      <w:r>
        <w:t>ftigten, die in die Entgeltordnung Lehrkr</w:t>
      </w:r>
      <w:r>
        <w:t>ä</w:t>
      </w:r>
      <w:r>
        <w:t xml:space="preserve">fte </w:t>
      </w:r>
      <w:r>
        <w:t>ü</w:t>
      </w:r>
      <w:r>
        <w:t>bergeleitet worden sind</w:t>
      </w:r>
    </w:p>
    <w:p w14:paraId="7822CEED" w14:textId="77777777" w:rsidR="002B2C87" w:rsidRDefault="002B2C87">
      <w:pPr>
        <w:pStyle w:val="RVfliesstext175nb"/>
      </w:pPr>
      <w:r>
        <w:rPr>
          <w:rFonts w:cs="Arial"/>
        </w:rPr>
        <w:t>Sofern Lehrkr</w:t>
      </w:r>
      <w:r>
        <w:rPr>
          <w:rFonts w:cs="Arial"/>
        </w:rPr>
        <w:t>ä</w:t>
      </w:r>
      <w:r>
        <w:rPr>
          <w:rFonts w:cs="Arial"/>
        </w:rPr>
        <w:t>ften, die in die Entgeltordnung Lehrkr</w:t>
      </w:r>
      <w:r>
        <w:rPr>
          <w:rFonts w:cs="Arial"/>
        </w:rPr>
        <w:t>ä</w:t>
      </w:r>
      <w:r>
        <w:rPr>
          <w:rFonts w:cs="Arial"/>
        </w:rPr>
        <w:t xml:space="preserve">fte </w:t>
      </w:r>
      <w:r>
        <w:rPr>
          <w:rFonts w:cs="Arial"/>
        </w:rPr>
        <w:t>ü</w:t>
      </w:r>
      <w:r>
        <w:rPr>
          <w:rFonts w:cs="Arial"/>
        </w:rPr>
        <w:t>bergeleitet werden, bereits vor dem 1. August 2015 eine Zulage aufgrund der vor</w:t>
      </w:r>
      <w:r>
        <w:rPr>
          <w:rFonts w:cs="Arial"/>
        </w:rPr>
        <w:t>ü</w:t>
      </w:r>
      <w:r>
        <w:rPr>
          <w:rFonts w:cs="Arial"/>
        </w:rPr>
        <w:t xml:space="preserve">bergehenden </w:t>
      </w:r>
      <w:r>
        <w:rPr>
          <w:rFonts w:cs="Arial"/>
        </w:rPr>
        <w:t>Ü</w:t>
      </w:r>
      <w:r>
        <w:rPr>
          <w:rFonts w:cs="Arial"/>
        </w:rPr>
        <w:t>bertragung h</w:t>
      </w:r>
      <w:r>
        <w:rPr>
          <w:rFonts w:cs="Arial"/>
        </w:rPr>
        <w:t>ö</w:t>
      </w:r>
      <w:r>
        <w:rPr>
          <w:rFonts w:cs="Arial"/>
        </w:rPr>
        <w:t>herwertigen T</w:t>
      </w:r>
      <w:r>
        <w:rPr>
          <w:rFonts w:cs="Arial"/>
        </w:rPr>
        <w:t>ä</w:t>
      </w:r>
      <w:r>
        <w:rPr>
          <w:rFonts w:cs="Arial"/>
        </w:rPr>
        <w:t>tigkeiten gezahlt wurde und diese T</w:t>
      </w:r>
      <w:r>
        <w:rPr>
          <w:rFonts w:cs="Arial"/>
        </w:rPr>
        <w:t>ä</w:t>
      </w:r>
      <w:r>
        <w:rPr>
          <w:rFonts w:cs="Arial"/>
        </w:rPr>
        <w:t xml:space="preserve">tigkeiten </w:t>
      </w:r>
      <w:r>
        <w:rPr>
          <w:rFonts w:cs="Arial"/>
        </w:rPr>
        <w:t>ü</w:t>
      </w:r>
      <w:r>
        <w:rPr>
          <w:rFonts w:cs="Arial"/>
        </w:rPr>
        <w:t>ber den 1. August 2015 hinaus ausge</w:t>
      </w:r>
      <w:r>
        <w:rPr>
          <w:rFonts w:cs="Arial"/>
        </w:rPr>
        <w:t>ü</w:t>
      </w:r>
      <w:r>
        <w:rPr>
          <w:rFonts w:cs="Arial"/>
        </w:rPr>
        <w:t xml:space="preserve">bt werden, trifft der TV EntgO-L keine Bestimmung </w:t>
      </w:r>
      <w:r>
        <w:rPr>
          <w:rFonts w:cs="Arial"/>
        </w:rPr>
        <w:t>ü</w:t>
      </w:r>
      <w:r>
        <w:rPr>
          <w:rFonts w:cs="Arial"/>
        </w:rPr>
        <w:t>ber die weitere Behandlung der bisher gew</w:t>
      </w:r>
      <w:r>
        <w:rPr>
          <w:rFonts w:cs="Arial"/>
        </w:rPr>
        <w:t>ä</w:t>
      </w:r>
      <w:r>
        <w:rPr>
          <w:rFonts w:cs="Arial"/>
        </w:rPr>
        <w:t>hrten Zulage.</w:t>
      </w:r>
    </w:p>
    <w:p w14:paraId="6A695102" w14:textId="77777777" w:rsidR="002B2C87" w:rsidRDefault="002B2C87">
      <w:pPr>
        <w:pStyle w:val="RVfliesstext175nb"/>
      </w:pPr>
      <w:r>
        <w:rPr>
          <w:rFonts w:cs="Arial"/>
        </w:rPr>
        <w:t>Es bestehen keine Bedenken, wenn die bisher gew</w:t>
      </w:r>
      <w:r>
        <w:rPr>
          <w:rFonts w:cs="Arial"/>
        </w:rPr>
        <w:t>ä</w:t>
      </w:r>
      <w:r>
        <w:rPr>
          <w:rFonts w:cs="Arial"/>
        </w:rPr>
        <w:t>hrte Zulage bei weiterer Erf</w:t>
      </w:r>
      <w:r>
        <w:rPr>
          <w:rFonts w:cs="Arial"/>
        </w:rPr>
        <w:t>ü</w:t>
      </w:r>
      <w:r>
        <w:rPr>
          <w:rFonts w:cs="Arial"/>
        </w:rPr>
        <w:t>llung der Anspruchsvoraussetzungen f</w:t>
      </w:r>
      <w:r>
        <w:rPr>
          <w:rFonts w:cs="Arial"/>
        </w:rPr>
        <w:t>ü</w:t>
      </w:r>
      <w:r>
        <w:rPr>
          <w:rFonts w:cs="Arial"/>
        </w:rPr>
        <w:t>r die Dauer der unver</w:t>
      </w:r>
      <w:r>
        <w:rPr>
          <w:rFonts w:cs="Arial"/>
        </w:rPr>
        <w:t>ä</w:t>
      </w:r>
      <w:r>
        <w:rPr>
          <w:rFonts w:cs="Arial"/>
        </w:rPr>
        <w:t>ndert ausge</w:t>
      </w:r>
      <w:r>
        <w:rPr>
          <w:rFonts w:cs="Arial"/>
        </w:rPr>
        <w:t>ü</w:t>
      </w:r>
      <w:r>
        <w:rPr>
          <w:rFonts w:cs="Arial"/>
        </w:rPr>
        <w:t>bten T</w:t>
      </w:r>
      <w:r>
        <w:rPr>
          <w:rFonts w:cs="Arial"/>
        </w:rPr>
        <w:t>ä</w:t>
      </w:r>
      <w:r>
        <w:rPr>
          <w:rFonts w:cs="Arial"/>
        </w:rPr>
        <w:t>tigkeit weitergezahlt wird (siehe hierzu auch B. I. 6).</w:t>
      </w:r>
    </w:p>
    <w:p w14:paraId="65559DC1" w14:textId="77777777" w:rsidR="002B2C87" w:rsidRDefault="002B2C87">
      <w:pPr>
        <w:pStyle w:val="RVfliesstext175nb"/>
      </w:pPr>
      <w:r>
        <w:rPr>
          <w:rFonts w:cs="Arial"/>
        </w:rPr>
        <w:t>Allerdings ist die H</w:t>
      </w:r>
      <w:r>
        <w:rPr>
          <w:rFonts w:cs="Arial"/>
        </w:rPr>
        <w:t>ö</w:t>
      </w:r>
      <w:r>
        <w:rPr>
          <w:rFonts w:cs="Arial"/>
        </w:rPr>
        <w:t>he der pers</w:t>
      </w:r>
      <w:r>
        <w:rPr>
          <w:rFonts w:cs="Arial"/>
        </w:rPr>
        <w:t>ö</w:t>
      </w:r>
      <w:r>
        <w:rPr>
          <w:rFonts w:cs="Arial"/>
        </w:rPr>
        <w:t>nlichen Zulage nicht f</w:t>
      </w:r>
      <w:r>
        <w:rPr>
          <w:rFonts w:cs="Arial"/>
        </w:rPr>
        <w:t>ü</w:t>
      </w:r>
      <w:r>
        <w:rPr>
          <w:rFonts w:cs="Arial"/>
        </w:rPr>
        <w:t xml:space="preserve">r die gesamte Dauer der </w:t>
      </w:r>
      <w:r>
        <w:rPr>
          <w:rFonts w:cs="Arial"/>
        </w:rPr>
        <w:t>Ü</w:t>
      </w:r>
      <w:r>
        <w:rPr>
          <w:rFonts w:cs="Arial"/>
        </w:rPr>
        <w:t>bertragung der h</w:t>
      </w:r>
      <w:r>
        <w:rPr>
          <w:rFonts w:cs="Arial"/>
        </w:rPr>
        <w:t>ö</w:t>
      </w:r>
      <w:r>
        <w:rPr>
          <w:rFonts w:cs="Arial"/>
        </w:rPr>
        <w:t>herwertigen T</w:t>
      </w:r>
      <w:r>
        <w:rPr>
          <w:rFonts w:cs="Arial"/>
        </w:rPr>
        <w:t>ä</w:t>
      </w:r>
      <w:r>
        <w:rPr>
          <w:rFonts w:cs="Arial"/>
        </w:rPr>
        <w:t>tigkeit festgelegt, sondern dynamisch ausgestaltet. Bei der Berechnung der monatlich auszuzahlenden pers</w:t>
      </w:r>
      <w:r>
        <w:rPr>
          <w:rFonts w:cs="Arial"/>
        </w:rPr>
        <w:t>ö</w:t>
      </w:r>
      <w:r>
        <w:rPr>
          <w:rFonts w:cs="Arial"/>
        </w:rPr>
        <w:t>nlichen Zulage ist zeitabschnittsweise auf die aktuelle Tarifsituation und die aktuellen pers</w:t>
      </w:r>
      <w:r>
        <w:rPr>
          <w:rFonts w:cs="Arial"/>
        </w:rPr>
        <w:t>ö</w:t>
      </w:r>
      <w:r>
        <w:rPr>
          <w:rFonts w:cs="Arial"/>
        </w:rPr>
        <w:t>nlichen Umst</w:t>
      </w:r>
      <w:r>
        <w:rPr>
          <w:rFonts w:cs="Arial"/>
        </w:rPr>
        <w:t>ä</w:t>
      </w:r>
      <w:r>
        <w:rPr>
          <w:rFonts w:cs="Arial"/>
        </w:rPr>
        <w:t>nde der/des Besch</w:t>
      </w:r>
      <w:r>
        <w:rPr>
          <w:rFonts w:cs="Arial"/>
        </w:rPr>
        <w:t>ä</w:t>
      </w:r>
      <w:r>
        <w:rPr>
          <w:rFonts w:cs="Arial"/>
        </w:rPr>
        <w:t>ftigten abzustellen.</w:t>
      </w:r>
    </w:p>
    <w:p w14:paraId="2091E1C3" w14:textId="77777777" w:rsidR="002B2C87" w:rsidRDefault="002B2C87">
      <w:pPr>
        <w:pStyle w:val="RVfliesstext175nb"/>
      </w:pPr>
      <w:r>
        <w:rPr>
          <w:rFonts w:cs="Arial"/>
        </w:rPr>
        <w:t>Damit ist - ohne dass es eines Antrags bedarf - der Anspruch auf die pers</w:t>
      </w:r>
      <w:r>
        <w:rPr>
          <w:rFonts w:cs="Arial"/>
        </w:rPr>
        <w:t>ö</w:t>
      </w:r>
      <w:r>
        <w:rPr>
          <w:rFonts w:cs="Arial"/>
        </w:rPr>
        <w:t>nliche Zulage bezogen auf den 1. August 2015 neu zu pr</w:t>
      </w:r>
      <w:r>
        <w:rPr>
          <w:rFonts w:cs="Arial"/>
        </w:rPr>
        <w:t>ü</w:t>
      </w:r>
      <w:r>
        <w:rPr>
          <w:rFonts w:cs="Arial"/>
        </w:rPr>
        <w:t>fen. Er besteht unabh</w:t>
      </w:r>
      <w:r>
        <w:rPr>
          <w:rFonts w:cs="Arial"/>
        </w:rPr>
        <w:t>ä</w:t>
      </w:r>
      <w:r>
        <w:rPr>
          <w:rFonts w:cs="Arial"/>
        </w:rPr>
        <w:t xml:space="preserve">ngig von einem Antragsrecht nach </w:t>
      </w:r>
      <w:r>
        <w:rPr>
          <w:rFonts w:cs="Arial"/>
        </w:rPr>
        <w:t>§</w:t>
      </w:r>
      <w:r>
        <w:rPr>
          <w:rFonts w:cs="Arial"/>
        </w:rPr>
        <w:t xml:space="preserve"> 29a Absatz 3, 4 TV</w:t>
      </w:r>
      <w:r>
        <w:rPr>
          <w:rFonts w:cs="Arial"/>
        </w:rPr>
        <w:t>Ü</w:t>
      </w:r>
      <w:r>
        <w:rPr>
          <w:rFonts w:cs="Arial"/>
        </w:rPr>
        <w:t>-L</w:t>
      </w:r>
      <w:r>
        <w:rPr>
          <w:rFonts w:cs="Arial"/>
        </w:rPr>
        <w:t>ä</w:t>
      </w:r>
      <w:r>
        <w:rPr>
          <w:rFonts w:cs="Arial"/>
        </w:rPr>
        <w:t xml:space="preserve">nder i.d.F. des </w:t>
      </w:r>
      <w:r>
        <w:rPr>
          <w:rFonts w:cs="Arial"/>
        </w:rPr>
        <w:t>§</w:t>
      </w:r>
      <w:r>
        <w:rPr>
          <w:rFonts w:cs="Arial"/>
        </w:rPr>
        <w:t xml:space="preserve"> 11 TV EntgO-L. Zahlungs- und R</w:t>
      </w:r>
      <w:r>
        <w:rPr>
          <w:rFonts w:cs="Arial"/>
        </w:rPr>
        <w:t>ü</w:t>
      </w:r>
      <w:r>
        <w:rPr>
          <w:rFonts w:cs="Arial"/>
        </w:rPr>
        <w:t>ckforderungsanspr</w:t>
      </w:r>
      <w:r>
        <w:rPr>
          <w:rFonts w:cs="Arial"/>
        </w:rPr>
        <w:t>ü</w:t>
      </w:r>
      <w:r>
        <w:rPr>
          <w:rFonts w:cs="Arial"/>
        </w:rPr>
        <w:t xml:space="preserve">che unterliegen der Ausschlussfrist des </w:t>
      </w:r>
      <w:r>
        <w:rPr>
          <w:rFonts w:cs="Arial"/>
        </w:rPr>
        <w:t>§</w:t>
      </w:r>
      <w:r>
        <w:rPr>
          <w:rFonts w:cs="Arial"/>
        </w:rPr>
        <w:t xml:space="preserve"> 37 TV-L.</w:t>
      </w:r>
    </w:p>
    <w:p w14:paraId="178EB7DB" w14:textId="77777777" w:rsidR="002B2C87" w:rsidRDefault="002B2C87">
      <w:pPr>
        <w:pStyle w:val="RVfliesstext175nb"/>
        <w:jc w:val="right"/>
      </w:pPr>
      <w:r>
        <w:rPr>
          <w:rFonts w:cs="Arial"/>
        </w:rPr>
        <w:t>ABl. NRW. 03/2016 S. 38</w:t>
      </w:r>
    </w:p>
    <w:p w14:paraId="59300102" w14:textId="77777777" w:rsidR="002B2C87" w:rsidRDefault="002B2C87">
      <w:pPr>
        <w:pStyle w:val="RVfliesstext175nb"/>
        <w:rPr>
          <w:rFonts w:cs="Arial"/>
        </w:rPr>
      </w:pPr>
    </w:p>
    <w:sectPr w:rsidR="00000000">
      <w:footerReference w:type="even" r:id="rId7"/>
      <w:footerReference w:type="default" r:id="rId8"/>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1B35" w14:textId="77777777" w:rsidR="002B2C87" w:rsidRDefault="002B2C87">
      <w:r>
        <w:separator/>
      </w:r>
    </w:p>
  </w:endnote>
  <w:endnote w:type="continuationSeparator" w:id="0">
    <w:p w14:paraId="4A617759" w14:textId="77777777" w:rsidR="002B2C87" w:rsidRDefault="002B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35F9" w14:textId="77777777" w:rsidR="002B2C87" w:rsidRDefault="002B2C87">
    <w:pPr>
      <w:pStyle w:val="Fudfzeile"/>
      <w:widowControl/>
    </w:pPr>
    <w:r>
      <w:rPr>
        <w:rFonts w:cs="Calibri"/>
      </w:rPr>
      <w:t>©</w:t>
    </w:r>
    <w:r>
      <w:rPr>
        <w:rFonts w:cs="Calibri"/>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6EBA" w14:textId="77777777" w:rsidR="002B2C87" w:rsidRDefault="002B2C87">
    <w:pPr>
      <w:pStyle w:val="Fudfzeile"/>
      <w:widowControl/>
    </w:pPr>
    <w:r>
      <w:rPr>
        <w:rFonts w:cs="Calibri"/>
      </w:rPr>
      <w:t>©</w:t>
    </w:r>
    <w:r>
      <w:rPr>
        <w:rFonts w:cs="Calibri"/>
      </w:rPr>
      <w:t xml:space="preserve"> Ritterbach 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59986" w14:textId="77777777" w:rsidR="002B2C87" w:rsidRDefault="002B2C87">
      <w:pPr>
        <w:widowControl/>
        <w:rPr>
          <w:sz w:val="2"/>
        </w:rPr>
      </w:pPr>
      <w:r>
        <w:rPr>
          <w:rFonts w:cs="Calibri"/>
        </w:rPr>
        <w:separator/>
      </w:r>
    </w:p>
  </w:footnote>
  <w:footnote w:type="continuationSeparator" w:id="0">
    <w:p w14:paraId="7452E4D7" w14:textId="77777777" w:rsidR="002B2C87" w:rsidRDefault="002B2C87">
      <w:pPr>
        <w:widowControl/>
        <w:rPr>
          <w:sz w:val="2"/>
        </w:rPr>
      </w:pPr>
      <w:r>
        <w:rPr>
          <w:rFonts w:cs="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41305"/>
    <w:rsid w:val="002B2C87"/>
    <w:rsid w:val="00441305"/>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AA7A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Arial"/>
      <w:color w:val="000000"/>
      <w:sz w:val="4"/>
      <w:szCs w:val="24"/>
      <w:lang w:val="en-US"/>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Calibri"/>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Arial"/>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Calibri"/>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Arial"/>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Calibri"/>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Arial"/>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Calibri"/>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Calibri"/>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Arial"/>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Calibri"/>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Arial"/>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Calibri"/>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Arial"/>
      <w:color w:val="000000"/>
      <w:sz w:val="15"/>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lang w:val="en-US"/>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Calibri"/>
      <w:color w:val="000000"/>
      <w:sz w:val="15"/>
      <w:szCs w:val="24"/>
      <w:lang w:val="en-US"/>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Calibri"/>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Arial"/>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Calibri"/>
      <w:color w:val="000000"/>
      <w:sz w:val="17"/>
      <w:szCs w:val="24"/>
    </w:rPr>
  </w:style>
  <w:style w:type="paragraph" w:styleId="Funotentext">
    <w:name w:val="footnote text"/>
    <w:basedOn w:val="Standard"/>
    <w:link w:val="Fu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ASSNormalText">
    <w:name w:val="BASSNormalText"/>
    <w:uiPriority w:val="99"/>
    <w:rPr>
      <w:rFonts w:ascii="Arial" w:hAnsi="Arial"/>
      <w:color w:val="000000"/>
      <w:sz w:val="15"/>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b/>
      <w:color w:val="0000FF"/>
      <w:sz w:val="17"/>
    </w:rPr>
  </w:style>
  <w:style w:type="character" w:customStyle="1" w:styleId="blauundhf">
    <w:name w:val="blau und hf"/>
    <w:uiPriority w:val="99"/>
    <w:rPr>
      <w:rFonts w:ascii="Arial" w:hAnsi="Arial" w:cs="Arial"/>
      <w:b/>
      <w:color w:val="0000FF"/>
      <w:sz w:val="15"/>
    </w:rPr>
  </w:style>
  <w:style w:type="character" w:customStyle="1" w:styleId="blauundmager">
    <w:name w:val="blau und mager"/>
    <w:uiPriority w:val="99"/>
    <w:rPr>
      <w:rFonts w:ascii="Arial" w:hAnsi="Arial"/>
      <w:color w:val="0000FF"/>
      <w:sz w:val="15"/>
    </w:rPr>
  </w:style>
  <w:style w:type="character" w:customStyle="1" w:styleId="FNhochgestellt">
    <w:name w:val="FN hochgestellt"/>
    <w:uiPriority w:val="99"/>
    <w:rPr>
      <w:rFonts w:ascii="Arial" w:hAnsi="Arial" w:cs="Arial"/>
      <w:sz w:val="15"/>
      <w:vertAlign w:val="superscript"/>
    </w:rPr>
  </w:style>
  <w:style w:type="character" w:customStyle="1" w:styleId="FNhochgestelltblau">
    <w:name w:val="FN hochgestellt blau"/>
    <w:uiPriority w:val="99"/>
    <w:rPr>
      <w:rFonts w:ascii="Arial" w:hAnsi="Arial"/>
      <w:color w:val="0000FF"/>
      <w:sz w:val="15"/>
      <w:vertAlign w:val="superscript"/>
    </w:rPr>
  </w:style>
  <w:style w:type="character" w:customStyle="1" w:styleId="FNhochgestelltmagerundblau">
    <w:name w:val="FN hochgestellt. mager und blau"/>
    <w:uiPriority w:val="99"/>
    <w:rPr>
      <w:rFonts w:ascii="Arial" w:hAnsi="Arial" w:cs="Arial"/>
      <w:color w:val="0000FF"/>
      <w:sz w:val="22"/>
      <w:vertAlign w:val="superscript"/>
    </w:rPr>
  </w:style>
  <w:style w:type="character" w:customStyle="1" w:styleId="GlgVar">
    <w:name w:val="GlgVar"/>
    <w:uiPriority w:val="99"/>
    <w:rPr>
      <w:rFonts w:asciiTheme="minorHAnsi" w:hAnsiTheme="minorHAnsi"/>
      <w:i/>
      <w:sz w:val="22"/>
    </w:rPr>
  </w:style>
  <w:style w:type="character" w:customStyle="1" w:styleId="hf">
    <w:name w:val="hf"/>
    <w:uiPriority w:val="99"/>
    <w:rPr>
      <w:rFonts w:ascii="Arial" w:hAnsi="Arial" w:cs="Arial"/>
      <w:b/>
      <w:sz w:val="22"/>
    </w:rPr>
  </w:style>
  <w:style w:type="character" w:customStyle="1" w:styleId="hfunterstrichen">
    <w:name w:val="hf unterstrichen"/>
    <w:uiPriority w:val="99"/>
    <w:rPr>
      <w:rFonts w:ascii="Arial" w:hAnsi="Arial"/>
      <w:b/>
      <w:color w:val="000000"/>
      <w:sz w:val="15"/>
      <w:u w:val="single"/>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Normal1">
    <w:name w:val="Normal1"/>
    <w:uiPriority w:val="99"/>
    <w:rPr>
      <w:rFonts w:ascii="Arial" w:hAnsi="Arial" w:cs="Arial"/>
      <w:sz w:val="22"/>
    </w:rPr>
  </w:style>
  <w:style w:type="character" w:customStyle="1" w:styleId="Pantone">
    <w:name w:val="Pantone"/>
    <w:uiPriority w:val="99"/>
    <w:rPr>
      <w:rFonts w:ascii="Arial" w:hAnsi="Arial"/>
      <w:color w:val="FFA817"/>
      <w:sz w:val="18"/>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aldgrfcn">
    <w:name w:val="waldgrüfcn"/>
    <w:uiPriority w:val="99"/>
    <w:rPr>
      <w:rFonts w:ascii="Arial" w:hAnsi="Arial" w:cs="Arial"/>
      <w:b/>
      <w:color w:val="518A51"/>
      <w:sz w:val="18"/>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26829</Words>
  <Characters>169025</Characters>
  <Application>Microsoft Office Word</Application>
  <DocSecurity>0</DocSecurity>
  <Lines>1408</Lines>
  <Paragraphs>390</Paragraphs>
  <ScaleCrop>false</ScaleCrop>
  <Company/>
  <LinksUpToDate>false</LinksUpToDate>
  <CharactersWithSpaces>195464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2024-09-10T02:38:00Z</dcterms:created>
  <dcterms:modified xsi:type="dcterms:W3CDTF">2024-09-10T02:38:00Z</dcterms:modified>
</cp:coreProperties>
</file>