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E83AD" w14:textId="77777777" w:rsidR="00081D6D" w:rsidRDefault="00081D6D">
      <w:pPr>
        <w:pStyle w:val="Tabellen-Anker2P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70" w:type="dxa"/>
          <w:left w:w="113" w:type="dxa"/>
          <w:bottom w:w="170" w:type="dxa"/>
          <w:right w:w="113" w:type="dxa"/>
        </w:tblCellMar>
        <w:tblLook w:val="0000" w:firstRow="0" w:lastRow="0" w:firstColumn="0" w:lastColumn="0" w:noHBand="0" w:noVBand="0"/>
      </w:tblPr>
      <w:tblGrid>
        <w:gridCol w:w="5111"/>
      </w:tblGrid>
      <w:tr w:rsidR="00000000" w14:paraId="25D56930" w14:textId="77777777">
        <w:tc>
          <w:tcPr>
            <w:tcW w:w="48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shd w:val="solid" w:color="CCCCCC" w:fill="auto"/>
            <w:tcMar>
              <w:top w:w="150" w:type="dxa"/>
              <w:left w:w="113" w:type="dxa"/>
              <w:bottom w:w="170" w:type="dxa"/>
              <w:right w:w="113" w:type="dxa"/>
            </w:tcMar>
          </w:tcPr>
          <w:p w14:paraId="024E54B3" w14:textId="77777777" w:rsidR="00081D6D" w:rsidRDefault="00081D6D">
            <w:pPr>
              <w:pStyle w:val="Hinweistext"/>
              <w:rPr>
                <w:rFonts w:cs="Calibri"/>
              </w:rPr>
            </w:pPr>
            <w:r>
              <w:rPr>
                <w:b/>
                <w:i w:val="0"/>
              </w:rPr>
              <w:t>Ä</w:t>
            </w:r>
            <w:r>
              <w:rPr>
                <w:b/>
                <w:i w:val="0"/>
              </w:rPr>
              <w:t>nderung der VVzAO-GS</w:t>
            </w:r>
          </w:p>
          <w:p w14:paraId="12140A22" w14:textId="77777777" w:rsidR="00081D6D" w:rsidRDefault="00081D6D">
            <w:pPr>
              <w:pStyle w:val="Hinweistext"/>
              <w:rPr>
                <w:rFonts w:cs="Calibri"/>
              </w:rPr>
            </w:pPr>
            <w:r>
              <w:rPr>
                <w:i w:val="0"/>
              </w:rPr>
              <w:t xml:space="preserve">Mit der </w:t>
            </w:r>
            <w:r>
              <w:rPr>
                <w:i w:val="0"/>
              </w:rPr>
              <w:t>Ä</w:t>
            </w:r>
            <w:r>
              <w:rPr>
                <w:i w:val="0"/>
              </w:rPr>
              <w:t xml:space="preserve">nderung der Verwaltungsvorschriften zur AO-GS wird insbesondere eine Empfehlung der Bildungskonferenz umgesetzt. Die </w:t>
            </w:r>
            <w:r>
              <w:rPr>
                <w:i w:val="0"/>
              </w:rPr>
              <w:t>ü</w:t>
            </w:r>
            <w:r>
              <w:rPr>
                <w:i w:val="0"/>
              </w:rPr>
              <w:t xml:space="preserve">brigen </w:t>
            </w:r>
            <w:r>
              <w:rPr>
                <w:i w:val="0"/>
              </w:rPr>
              <w:t>Ä</w:t>
            </w:r>
            <w:r>
              <w:rPr>
                <w:i w:val="0"/>
              </w:rPr>
              <w:t xml:space="preserve">nderungen folgen den </w:t>
            </w:r>
            <w:r>
              <w:rPr>
                <w:i w:val="0"/>
              </w:rPr>
              <w:t>Ä</w:t>
            </w:r>
            <w:r>
              <w:rPr>
                <w:i w:val="0"/>
              </w:rPr>
              <w:t>nderungen des Schulgesetzes und der Ausbildungsordnung sonderp</w:t>
            </w:r>
            <w:r>
              <w:rPr>
                <w:i w:val="0"/>
              </w:rPr>
              <w:t>ä</w:t>
            </w:r>
            <w:r>
              <w:rPr>
                <w:i w:val="0"/>
              </w:rPr>
              <w:t>dagogische F</w:t>
            </w:r>
            <w:r>
              <w:rPr>
                <w:i w:val="0"/>
              </w:rPr>
              <w:t>ö</w:t>
            </w:r>
            <w:r>
              <w:rPr>
                <w:i w:val="0"/>
              </w:rPr>
              <w:t>rderung.</w:t>
            </w:r>
          </w:p>
        </w:tc>
      </w:tr>
    </w:tbl>
    <w:p w14:paraId="07310EB6" w14:textId="77777777" w:rsidR="00081D6D" w:rsidRDefault="00081D6D">
      <w:pPr>
        <w:pStyle w:val="BASS-Nr-ABl"/>
        <w:widowControl/>
      </w:pPr>
      <w:r>
        <w:rPr>
          <w:rFonts w:cs="Arial"/>
        </w:rPr>
        <w:t>Zu BASS 13-11 Nr. 1.2</w:t>
      </w:r>
    </w:p>
    <w:p w14:paraId="000E1F68" w14:textId="77777777" w:rsidR="00081D6D" w:rsidRDefault="00081D6D">
      <w:pPr>
        <w:pStyle w:val="Ueberschriftmittighf9P"/>
        <w:keepNext/>
        <w:keepLines/>
        <w:rPr>
          <w:rFonts w:cs="Calibri"/>
        </w:rPr>
      </w:pPr>
      <w:r>
        <w:t>Verwaltungsvorschriften</w:t>
      </w:r>
      <w:r>
        <w:br/>
        <w:t xml:space="preserve">zur Verordnung </w:t>
      </w:r>
      <w:r>
        <w:t>ü</w:t>
      </w:r>
      <w:r>
        <w:t>ber den Bildungsgang</w:t>
      </w:r>
      <w:r>
        <w:br/>
        <w:t xml:space="preserve"> in der Grundschule (VVzAO-GS); </w:t>
      </w:r>
      <w:r>
        <w:br/>
      </w:r>
      <w:r>
        <w:t>Ä</w:t>
      </w:r>
      <w:r>
        <w:t xml:space="preserve">nderung </w:t>
      </w:r>
    </w:p>
    <w:p w14:paraId="38D7909B" w14:textId="77777777" w:rsidR="00081D6D" w:rsidRDefault="00081D6D">
      <w:pPr>
        <w:pStyle w:val="Ueberschriftmittigmager75PAbstandunten2P"/>
        <w:keepNext/>
        <w:widowControl/>
      </w:pPr>
      <w:r>
        <w:rPr>
          <w:rFonts w:cs="Arial"/>
        </w:rPr>
        <w:t>RdErl. d. Ministeriums f</w:t>
      </w:r>
      <w:r>
        <w:rPr>
          <w:rFonts w:cs="Arial"/>
        </w:rPr>
        <w:t>ü</w:t>
      </w:r>
      <w:r>
        <w:rPr>
          <w:rFonts w:cs="Arial"/>
        </w:rPr>
        <w:t>r Schule und Weiterbildung</w:t>
      </w:r>
      <w:r>
        <w:rPr>
          <w:rFonts w:cs="Arial"/>
        </w:rPr>
        <w:br/>
        <w:t>v. 17.07.2015 - 221-2.02.02.02-124173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6"/>
        <w:gridCol w:w="4229"/>
      </w:tblGrid>
      <w:tr w:rsidR="00000000" w14:paraId="4BB1DD1D" w14:textId="77777777">
        <w:tc>
          <w:tcPr>
            <w:tcW w:w="655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40D34A26" w14:textId="77777777" w:rsidR="00081D6D" w:rsidRDefault="00081D6D">
            <w:pPr>
              <w:pStyle w:val="Normaltext"/>
              <w:widowControl/>
              <w:rPr>
                <w:rFonts w:cs="Calibri"/>
              </w:rPr>
            </w:pPr>
            <w:r>
              <w:t xml:space="preserve">Bezug: </w:t>
            </w:r>
          </w:p>
        </w:tc>
        <w:tc>
          <w:tcPr>
            <w:tcW w:w="4222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04D071FE" w14:textId="77777777" w:rsidR="00081D6D" w:rsidRDefault="00081D6D">
            <w:pPr>
              <w:pStyle w:val="Fliedftext"/>
              <w:rPr>
                <w:rFonts w:cs="Calibri"/>
              </w:rPr>
            </w:pPr>
            <w:r>
              <w:t>RdErl. d. Ministeriums f</w:t>
            </w:r>
            <w:r>
              <w:t>ü</w:t>
            </w:r>
            <w:r>
              <w:t xml:space="preserve">r Schule, Jugend und Kinder </w:t>
            </w:r>
            <w:r>
              <w:br/>
              <w:t>v. 19.05.2005 (BASS 13-11 Nr. 1.2)</w:t>
            </w:r>
          </w:p>
        </w:tc>
      </w:tr>
    </w:tbl>
    <w:p w14:paraId="017C7216" w14:textId="77777777" w:rsidR="00081D6D" w:rsidRDefault="00081D6D">
      <w:pPr>
        <w:pStyle w:val="Fliedftext"/>
        <w:rPr>
          <w:rFonts w:cs="Calibri"/>
        </w:rPr>
      </w:pPr>
      <w:r>
        <w:t>Der Bezugserlass wird wie folgt ge</w:t>
      </w:r>
      <w:r>
        <w:t>ä</w:t>
      </w:r>
      <w:r>
        <w:t>ndert:</w:t>
      </w:r>
    </w:p>
    <w:p w14:paraId="1E317396" w14:textId="77777777" w:rsidR="00081D6D" w:rsidRDefault="00081D6D">
      <w:pPr>
        <w:pStyle w:val="Fliedftext1und2EinzugabcE10"/>
      </w:pPr>
      <w:r>
        <w:rPr>
          <w:rFonts w:cs="Arial"/>
        </w:rPr>
        <w:t>1.</w:t>
      </w:r>
      <w:r>
        <w:rPr>
          <w:rFonts w:cs="Arial"/>
        </w:rPr>
        <w:tab/>
        <w:t>VV 1.23 wird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14:paraId="6A2C00CE" w14:textId="77777777" w:rsidR="00081D6D" w:rsidRDefault="00081D6D">
      <w:pPr>
        <w:pStyle w:val="Fliedftext2EinzugAufze4hlungautoabcAnfangE05"/>
        <w:rPr>
          <w:rFonts w:cs="Arial"/>
        </w:rPr>
      </w:pPr>
      <w:r>
        <w:rPr>
          <w:rFonts w:cs="Arial"/>
        </w:rPr>
        <w:t>a)</w:t>
      </w:r>
      <w:r>
        <w:tab/>
        <w:t>In Satz 2 wird der Punkt am Ende durch die W</w:t>
      </w:r>
      <w:r>
        <w:t>ö</w:t>
      </w:r>
      <w:r>
        <w:t xml:space="preserve">rter </w:t>
      </w:r>
      <w:r>
        <w:t>„</w:t>
      </w:r>
      <w:r>
        <w:t>; dies schlie</w:t>
      </w:r>
      <w:r>
        <w:t>ß</w:t>
      </w:r>
      <w:r>
        <w:t>t die Teilnahme an einem Religionsunterricht ein, der an der Schule erteilt wird (</w:t>
      </w:r>
      <w:r>
        <w:t>§</w:t>
      </w:r>
      <w:r>
        <w:t xml:space="preserve"> 31 Absatz 1 SchulG).</w:t>
      </w:r>
      <w:r>
        <w:t>“</w:t>
      </w:r>
      <w:r>
        <w:t xml:space="preserve"> ersetzt.</w:t>
      </w:r>
    </w:p>
    <w:p w14:paraId="3527D6D6" w14:textId="77777777" w:rsidR="00081D6D" w:rsidRDefault="00081D6D">
      <w:pPr>
        <w:pStyle w:val="Fliedftext2EinzugAufze4hlungautoabcE05"/>
        <w:rPr>
          <w:rFonts w:cs="Calibri"/>
        </w:rPr>
      </w:pPr>
      <w:r>
        <w:rPr>
          <w:rFonts w:cs="Calibri"/>
        </w:rPr>
        <w:t>b)</w:t>
      </w:r>
      <w:r>
        <w:tab/>
        <w:t>Satz 3 wird gestrichen.</w:t>
      </w:r>
    </w:p>
    <w:p w14:paraId="5469926D" w14:textId="77777777" w:rsidR="00081D6D" w:rsidRDefault="00081D6D">
      <w:pPr>
        <w:pStyle w:val="Fliedftext1und2EinzugabcE10"/>
      </w:pPr>
      <w:r>
        <w:rPr>
          <w:rFonts w:cs="Arial"/>
        </w:rPr>
        <w:t>2.</w:t>
      </w:r>
      <w:r>
        <w:rPr>
          <w:rFonts w:cs="Arial"/>
        </w:rPr>
        <w:tab/>
        <w:t>a)</w:t>
      </w:r>
      <w:r>
        <w:rPr>
          <w:rFonts w:cs="Arial"/>
        </w:rPr>
        <w:tab/>
        <w:t>Nach der VV 1.23 wird folgende VV eingef</w:t>
      </w:r>
      <w:r>
        <w:rPr>
          <w:rFonts w:cs="Arial"/>
        </w:rPr>
        <w:t>ü</w:t>
      </w:r>
      <w:r>
        <w:rPr>
          <w:rFonts w:cs="Arial"/>
        </w:rPr>
        <w:t>gt:</w:t>
      </w:r>
      <w:r>
        <w:rPr>
          <w:rFonts w:cs="Arial"/>
        </w:rPr>
        <w:br/>
      </w:r>
      <w:r>
        <w:rPr>
          <w:rFonts w:cs="Arial"/>
        </w:rPr>
        <w:t>„</w:t>
      </w:r>
      <w:r>
        <w:rPr>
          <w:rFonts w:cs="Arial"/>
        </w:rPr>
        <w:t>1.24 Zu einer konfessionellen Minderheit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r>
        <w:rPr>
          <w:rFonts w:cs="Arial"/>
        </w:rPr>
        <w:t>§</w:t>
      </w:r>
      <w:r>
        <w:rPr>
          <w:rFonts w:cs="Arial"/>
        </w:rPr>
        <w:t xml:space="preserve"> 26 Absatz. 7 SchulG geh</w:t>
      </w:r>
      <w:r>
        <w:rPr>
          <w:rFonts w:cs="Arial"/>
        </w:rPr>
        <w:t>ö</w:t>
      </w:r>
      <w:r>
        <w:rPr>
          <w:rFonts w:cs="Arial"/>
        </w:rPr>
        <w:t>ren die Kinder, die weder dem an der Schule vermittelten Bekenntnis angeh</w:t>
      </w:r>
      <w:r>
        <w:rPr>
          <w:rFonts w:cs="Arial"/>
        </w:rPr>
        <w:t>ö</w:t>
      </w:r>
      <w:r>
        <w:rPr>
          <w:rFonts w:cs="Arial"/>
        </w:rPr>
        <w:t xml:space="preserve">ren noch nach dem Wunsch der Eltern in diesem Bekenntnis unterrichtet und erzogen werden sollen. Sie sind in eine Bekenntnisschule aufzunehmen, wenn eine </w:t>
      </w:r>
      <w:r>
        <w:rPr>
          <w:rFonts w:cs="Arial"/>
        </w:rPr>
        <w:t>ö</w:t>
      </w:r>
      <w:r>
        <w:rPr>
          <w:rFonts w:cs="Arial"/>
        </w:rPr>
        <w:t>ffentliche, ihrem Bekenntnis entsprechende Schule oder eine Gemeinschaftsschule auf dem Gebiet des Schultr</w:t>
      </w:r>
      <w:r>
        <w:rPr>
          <w:rFonts w:cs="Arial"/>
        </w:rPr>
        <w:t>ä</w:t>
      </w:r>
      <w:r>
        <w:rPr>
          <w:rFonts w:cs="Arial"/>
        </w:rPr>
        <w:t>gers nicht besteht oder nur bei Inkaufnahme eines unzumutbaren Schulweges erreichbar ist. In diesem Fall besteht keine Pflicht zur Teilnahme an bekenntnisfremdem Religionsunterricht.</w:t>
      </w:r>
      <w:r>
        <w:rPr>
          <w:rFonts w:cs="Arial"/>
        </w:rPr>
        <w:t>“</w:t>
      </w:r>
    </w:p>
    <w:p w14:paraId="712352C2" w14:textId="77777777" w:rsidR="00081D6D" w:rsidRDefault="00081D6D">
      <w:pPr>
        <w:pStyle w:val="Fliedftext1und2EinzugabcE10"/>
      </w:pPr>
      <w:r>
        <w:rPr>
          <w:rFonts w:cs="Arial"/>
        </w:rPr>
        <w:tab/>
        <w:t>b)</w:t>
      </w:r>
      <w:r>
        <w:rPr>
          <w:rFonts w:cs="Arial"/>
        </w:rPr>
        <w:tab/>
        <w:t>Die bisherigen VV 1.24, 1.25, 1.26 werden 1.25,1.26, 1.27.</w:t>
      </w:r>
    </w:p>
    <w:p w14:paraId="732AE3A5" w14:textId="77777777" w:rsidR="00081D6D" w:rsidRDefault="00081D6D">
      <w:pPr>
        <w:pStyle w:val="Fliedftext1EinzugabcE05"/>
      </w:pPr>
      <w:r>
        <w:rPr>
          <w:rFonts w:cs="Arial"/>
        </w:rPr>
        <w:t>3.</w:t>
      </w:r>
      <w:r>
        <w:rPr>
          <w:rFonts w:cs="Arial"/>
        </w:rPr>
        <w:tab/>
        <w:t>Der VV 1.41 wird folgender Satz vorangestellt:</w:t>
      </w:r>
      <w:r>
        <w:rPr>
          <w:rFonts w:cs="Arial"/>
        </w:rPr>
        <w:br/>
      </w:r>
      <w:r>
        <w:rPr>
          <w:rFonts w:cs="Arial"/>
        </w:rPr>
        <w:t>„</w:t>
      </w:r>
      <w:r>
        <w:rPr>
          <w:rFonts w:cs="Arial"/>
        </w:rPr>
        <w:t>Die schul</w:t>
      </w:r>
      <w:r>
        <w:rPr>
          <w:rFonts w:cs="Arial"/>
        </w:rPr>
        <w:t>ä</w:t>
      </w:r>
      <w:r>
        <w:rPr>
          <w:rFonts w:cs="Arial"/>
        </w:rPr>
        <w:t>rztliche Untersuchung ist Voraussetzung f</w:t>
      </w:r>
      <w:r>
        <w:rPr>
          <w:rFonts w:cs="Arial"/>
        </w:rPr>
        <w:t>ü</w:t>
      </w:r>
      <w:r>
        <w:rPr>
          <w:rFonts w:cs="Arial"/>
        </w:rPr>
        <w:t xml:space="preserve">r die Entscheidung </w:t>
      </w:r>
      <w:r>
        <w:rPr>
          <w:rFonts w:cs="Arial"/>
        </w:rPr>
        <w:t>ü</w:t>
      </w:r>
      <w:r>
        <w:rPr>
          <w:rFonts w:cs="Arial"/>
        </w:rPr>
        <w:t>ber die Aufnahme.</w:t>
      </w:r>
      <w:r>
        <w:rPr>
          <w:rFonts w:cs="Arial"/>
        </w:rPr>
        <w:t>“</w:t>
      </w:r>
    </w:p>
    <w:p w14:paraId="4F6C24DB" w14:textId="77777777" w:rsidR="00081D6D" w:rsidRDefault="00081D6D">
      <w:pPr>
        <w:pStyle w:val="Fliedftext1EinzugabcE05"/>
      </w:pPr>
      <w:r>
        <w:rPr>
          <w:rFonts w:cs="Arial"/>
        </w:rPr>
        <w:t>4.</w:t>
      </w:r>
      <w:r>
        <w:rPr>
          <w:rFonts w:cs="Arial"/>
        </w:rPr>
        <w:tab/>
        <w:t>VV 1.51 wird wie folgt gefasst:</w:t>
      </w:r>
      <w:r>
        <w:rPr>
          <w:rFonts w:cs="Arial"/>
        </w:rPr>
        <w:br/>
      </w:r>
      <w:r>
        <w:rPr>
          <w:rFonts w:cs="Arial"/>
        </w:rPr>
        <w:t>„</w:t>
      </w:r>
      <w:r>
        <w:rPr>
          <w:rFonts w:cs="Arial"/>
        </w:rPr>
        <w:t xml:space="preserve">1.51 Bei der Anmeldung zur Grundschule bittet die Schule die Eltern um Angabe </w:t>
      </w:r>
      <w:r>
        <w:rPr>
          <w:rFonts w:cs="Arial"/>
        </w:rPr>
        <w:t>ü</w:t>
      </w:r>
      <w:r>
        <w:rPr>
          <w:rFonts w:cs="Arial"/>
        </w:rPr>
        <w:t>ber die bisherige Sprachbiografie des Kindes (in der Familie gesprochene Sprache oder Sprachen und Sprachgebrauch).</w:t>
      </w:r>
      <w:r>
        <w:rPr>
          <w:rFonts w:cs="Arial"/>
        </w:rPr>
        <w:t>“</w:t>
      </w:r>
    </w:p>
    <w:p w14:paraId="02CEBF67" w14:textId="77777777" w:rsidR="00081D6D" w:rsidRDefault="00081D6D">
      <w:pPr>
        <w:pStyle w:val="Fliedftext1EinzugabcE05"/>
      </w:pPr>
      <w:r>
        <w:rPr>
          <w:rFonts w:cs="Arial"/>
        </w:rPr>
        <w:t>5.</w:t>
      </w:r>
      <w:r>
        <w:rPr>
          <w:rFonts w:cs="Arial"/>
        </w:rPr>
        <w:tab/>
        <w:t>Die VV 1.52 wird wie folgt gefasst:</w:t>
      </w:r>
      <w:r>
        <w:rPr>
          <w:rFonts w:cs="Arial"/>
        </w:rPr>
        <w:br/>
      </w:r>
      <w:r>
        <w:rPr>
          <w:rFonts w:cs="Arial"/>
        </w:rPr>
        <w:t>„</w:t>
      </w:r>
      <w:r>
        <w:rPr>
          <w:rFonts w:cs="Arial"/>
        </w:rPr>
        <w:t xml:space="preserve">1.52 Ist der Sprachstand nicht nach </w:t>
      </w:r>
      <w:r>
        <w:rPr>
          <w:rFonts w:cs="Arial"/>
        </w:rPr>
        <w:t>§</w:t>
      </w:r>
      <w:r>
        <w:rPr>
          <w:rFonts w:cs="Arial"/>
        </w:rPr>
        <w:t xml:space="preserve"> 36 Absatz 2 SchulG festgestellt oder ergeben sich beim Anmeldegespr</w:t>
      </w:r>
      <w:r>
        <w:rPr>
          <w:rFonts w:cs="Arial"/>
        </w:rPr>
        <w:t>ä</w:t>
      </w:r>
      <w:r>
        <w:rPr>
          <w:rFonts w:cs="Arial"/>
        </w:rPr>
        <w:t>ch der Schulleiterin oder des Schulleiters oder einer von ihr oder ihm beauftragten Lehrkraft mit dem Kind Anhaltspunkte daf</w:t>
      </w:r>
      <w:r>
        <w:rPr>
          <w:rFonts w:cs="Arial"/>
        </w:rPr>
        <w:t>ü</w:t>
      </w:r>
      <w:r>
        <w:rPr>
          <w:rFonts w:cs="Arial"/>
        </w:rPr>
        <w:t>r, dass es die deutsche Sprache nicht hinreichend beherrscht, stellt die Schule seinen Sprachstand in einem standardisierten Verfahren fest. Daf</w:t>
      </w:r>
      <w:r>
        <w:rPr>
          <w:rFonts w:cs="Arial"/>
        </w:rPr>
        <w:t>ü</w:t>
      </w:r>
      <w:r>
        <w:rPr>
          <w:rFonts w:cs="Arial"/>
        </w:rPr>
        <w:t>r w</w:t>
      </w:r>
      <w:r>
        <w:rPr>
          <w:rFonts w:cs="Arial"/>
        </w:rPr>
        <w:t>ä</w:t>
      </w:r>
      <w:r>
        <w:rPr>
          <w:rFonts w:cs="Arial"/>
        </w:rPr>
        <w:t>hlt sie eines der Verfahren aus, die das Ministerium empfiehlt. Die Teilnahme des Kindes an dem Verfahren ist verbindlich.</w:t>
      </w:r>
      <w:r>
        <w:rPr>
          <w:rFonts w:cs="Arial"/>
        </w:rPr>
        <w:t>“</w:t>
      </w:r>
    </w:p>
    <w:p w14:paraId="50917DBA" w14:textId="77777777" w:rsidR="00081D6D" w:rsidRDefault="00081D6D">
      <w:pPr>
        <w:pStyle w:val="Fliedftext1EinzugabcE05"/>
      </w:pPr>
      <w:r>
        <w:rPr>
          <w:rFonts w:cs="Arial"/>
        </w:rPr>
        <w:t>6.</w:t>
      </w:r>
      <w:r>
        <w:rPr>
          <w:rFonts w:cs="Arial"/>
        </w:rPr>
        <w:tab/>
        <w:t xml:space="preserve">Die Anlage (zu Nr. 6.1 VVzAO-GS), Abschnitt </w:t>
      </w:r>
      <w:r>
        <w:rPr>
          <w:rFonts w:cs="Arial"/>
        </w:rPr>
        <w:t>„</w:t>
      </w:r>
      <w:r>
        <w:rPr>
          <w:rFonts w:cs="Arial"/>
        </w:rPr>
        <w:t>Sowie in allen Klassen:</w:t>
      </w:r>
      <w:r>
        <w:rPr>
          <w:rFonts w:cs="Arial"/>
        </w:rPr>
        <w:t>“</w:t>
      </w:r>
      <w:r>
        <w:rPr>
          <w:rFonts w:cs="Arial"/>
        </w:rPr>
        <w:t xml:space="preserve"> wird wie folgt ge</w:t>
      </w:r>
      <w:r>
        <w:rPr>
          <w:rFonts w:cs="Arial"/>
        </w:rPr>
        <w:t>ä</w:t>
      </w:r>
      <w:r>
        <w:rPr>
          <w:rFonts w:cs="Arial"/>
        </w:rPr>
        <w:t>ndert:</w:t>
      </w:r>
      <w:r>
        <w:rPr>
          <w:rFonts w:cs="Arial"/>
        </w:rPr>
        <w:br/>
        <w:t>Der 2. und 3. Spiegelstrich werden durch folgenden Spiegelstrich ersetzt:</w:t>
      </w:r>
    </w:p>
    <w:p w14:paraId="789121F5" w14:textId="77777777" w:rsidR="00081D6D" w:rsidRDefault="00081D6D">
      <w:pPr>
        <w:pStyle w:val="Fliedftext2EinzugabcE10"/>
      </w:pPr>
      <w:r>
        <w:t>„</w:t>
      </w:r>
      <w:r>
        <w:rPr>
          <w:rFonts w:cs="Calibri"/>
        </w:rPr>
        <w:t>-</w:t>
      </w:r>
      <w:r>
        <w:tab/>
        <w:t>Die Zeugnisse der Sch</w:t>
      </w:r>
      <w:r>
        <w:t>ü</w:t>
      </w:r>
      <w:r>
        <w:t>lerinnen und Sch</w:t>
      </w:r>
      <w:r>
        <w:t>ü</w:t>
      </w:r>
      <w:r>
        <w:t>ler mit Bedarf an sonderp</w:t>
      </w:r>
      <w:r>
        <w:t>ä</w:t>
      </w:r>
      <w:r>
        <w:t>dagogischer Unterst</w:t>
      </w:r>
      <w:r>
        <w:t>ü</w:t>
      </w:r>
      <w:r>
        <w:t xml:space="preserve">tzung enthalten die in den Verwaltungsvorschriften zur Verordnung </w:t>
      </w:r>
      <w:r>
        <w:t>ü</w:t>
      </w:r>
      <w:r>
        <w:t>ber die sonderp</w:t>
      </w:r>
      <w:r>
        <w:t>ä</w:t>
      </w:r>
      <w:r>
        <w:t>dagogische F</w:t>
      </w:r>
      <w:r>
        <w:t>ö</w:t>
      </w:r>
      <w:r>
        <w:t>rderung</w:t>
      </w:r>
      <w:r>
        <w:rPr>
          <w:rFonts w:cs="Calibri"/>
        </w:rPr>
        <w:t>,</w:t>
      </w:r>
      <w:r>
        <w:t xml:space="preserve"> den Hausunterricht und die Schule f</w:t>
      </w:r>
      <w:r>
        <w:t>ü</w:t>
      </w:r>
      <w:r>
        <w:t xml:space="preserve">r Kranke </w:t>
      </w:r>
      <w:r>
        <w:rPr>
          <w:rFonts w:cs="Calibri"/>
        </w:rPr>
        <w:t>(</w:t>
      </w:r>
      <w:r>
        <w:t>VVzAO</w:t>
      </w:r>
      <w:r>
        <w:rPr>
          <w:rFonts w:cs="Calibri"/>
        </w:rPr>
        <w:t>-</w:t>
      </w:r>
      <w:r>
        <w:t>SF</w:t>
      </w:r>
      <w:r>
        <w:rPr>
          <w:rFonts w:cs="Calibri"/>
        </w:rPr>
        <w:t>)</w:t>
      </w:r>
      <w:r>
        <w:rPr>
          <w:rStyle w:val="FootnoteReference"/>
          <w:rFonts w:ascii="Arial" w:hAnsi="Arial" w:cs="Arial"/>
        </w:rPr>
        <w:footnoteReference w:id="1"/>
      </w:r>
      <w:r>
        <w:rPr>
          <w:rFonts w:cs="Calibri"/>
        </w:rPr>
        <w:t xml:space="preserve"> bestimmten Formulierungen</w:t>
      </w:r>
      <w:r>
        <w:t>.</w:t>
      </w:r>
      <w:r>
        <w:rPr>
          <w:rFonts w:cs="Calibri"/>
        </w:rPr>
        <w:t>“</w:t>
      </w:r>
    </w:p>
    <w:p w14:paraId="72D0BF98" w14:textId="77777777" w:rsidR="00081D6D" w:rsidRDefault="00081D6D">
      <w:pPr>
        <w:pStyle w:val="Fliedftext"/>
        <w:rPr>
          <w:rFonts w:cs="Calibri"/>
        </w:rPr>
      </w:pPr>
    </w:p>
    <w:p w14:paraId="4D531358" w14:textId="77777777" w:rsidR="00081D6D" w:rsidRDefault="00081D6D">
      <w:pPr>
        <w:pStyle w:val="Fliedftext"/>
        <w:jc w:val="right"/>
        <w:rPr>
          <w:rFonts w:cs="Calibri"/>
        </w:rPr>
      </w:pPr>
      <w:r>
        <w:t>ABl. NRW. 07/08/15 S. 360</w:t>
      </w:r>
    </w:p>
    <w:p w14:paraId="0719EAD1" w14:textId="77777777" w:rsidR="00081D6D" w:rsidRDefault="00081D6D">
      <w:pPr>
        <w:pStyle w:val="Fliedftext"/>
      </w:pPr>
    </w:p>
    <w:p w14:paraId="08521139" w14:textId="77777777" w:rsidR="00081D6D" w:rsidRDefault="00081D6D">
      <w:pPr>
        <w:pStyle w:val="Fliedftext"/>
        <w:rPr>
          <w:rFonts w:cs="Calibri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784" w:bottom="706" w:left="112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AC58B" w14:textId="77777777" w:rsidR="00081D6D" w:rsidRDefault="00081D6D">
      <w:pPr>
        <w:widowControl/>
      </w:pPr>
      <w:r>
        <w:rPr>
          <w:rFonts w:cs="Calibri"/>
        </w:rPr>
        <w:separator/>
      </w:r>
    </w:p>
  </w:endnote>
  <w:endnote w:type="continuationSeparator" w:id="0">
    <w:p w14:paraId="6338EBB7" w14:textId="77777777" w:rsidR="00081D6D" w:rsidRDefault="00081D6D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364A1" w14:textId="77777777" w:rsidR="00081D6D" w:rsidRDefault="00081D6D">
    <w:pPr>
      <w:pStyle w:val="Fudfnoteitalic"/>
      <w:tabs>
        <w:tab w:val="left" w:pos="4989"/>
        <w:tab w:val="left" w:pos="9978"/>
      </w:tabs>
      <w:spacing w:before="10" w:after="10" w:line="160" w:lineRule="exact"/>
      <w:jc w:val="center"/>
      <w:rPr>
        <w:rFonts w:cs="Arial"/>
      </w:rPr>
    </w:pPr>
    <w:r>
      <w:t>©</w:t>
    </w:r>
    <w: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4976B" w14:textId="77777777" w:rsidR="00081D6D" w:rsidRDefault="00081D6D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18F50021" w14:textId="77777777" w:rsidR="00081D6D" w:rsidRDefault="00081D6D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14:paraId="7F89624A" w14:textId="77777777" w:rsidR="00081D6D" w:rsidRDefault="00081D6D">
      <w:pPr>
        <w:pStyle w:val="Fudfnoteitalic"/>
        <w:rPr>
          <w:rFonts w:cs="Arial"/>
        </w:rPr>
      </w:pPr>
      <w:r>
        <w:rPr>
          <w:rStyle w:val="FootnoteCharacters"/>
          <w:rFonts w:ascii="Arial" w:hAnsi="Arial" w:cs="Calibri"/>
          <w:sz w:val="12"/>
        </w:rPr>
        <w:footnoteRef/>
      </w:r>
      <w:r>
        <w:rPr>
          <w:rFonts w:cs="Arial"/>
        </w:rPr>
        <w:tab/>
      </w:r>
      <w:r>
        <w:rPr>
          <w:rStyle w:val="Punkt65"/>
          <w:rFonts w:cs="Calibri"/>
        </w:rPr>
        <w:t xml:space="preserve">werden derzeit </w:t>
      </w:r>
      <w:r>
        <w:rPr>
          <w:rStyle w:val="Punkt65"/>
          <w:rFonts w:cs="Calibri"/>
        </w:rPr>
        <w:t>ü</w:t>
      </w:r>
      <w:r>
        <w:rPr>
          <w:rStyle w:val="Punkt65"/>
          <w:rFonts w:cs="Calibri"/>
        </w:rPr>
        <w:t>berarbeitet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261E0"/>
    <w:rsid w:val="00081D6D"/>
    <w:rsid w:val="00A339FA"/>
    <w:rsid w:val="00B2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E6D731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1-Tab-65p-4mm4p">
    <w:name w:val="1-Tab-6.5p-4mm+4p"/>
    <w:uiPriority w:val="99"/>
    <w:pPr>
      <w:widowControl w:val="0"/>
      <w:autoSpaceDE w:val="0"/>
      <w:autoSpaceDN w:val="0"/>
      <w:adjustRightInd w:val="0"/>
      <w:spacing w:after="40" w:line="130" w:lineRule="exact"/>
      <w:ind w:left="228" w:hanging="1"/>
    </w:pPr>
    <w:rPr>
      <w:rFonts w:ascii="Arial" w:hAnsi="Arial" w:cs="Arial"/>
      <w:color w:val="000000"/>
      <w:sz w:val="13"/>
      <w:szCs w:val="24"/>
    </w:rPr>
  </w:style>
  <w:style w:type="paragraph" w:customStyle="1" w:styleId="Abstand2Punkt">
    <w:name w:val="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FFFFFF"/>
      <w:sz w:val="4"/>
      <w:szCs w:val="24"/>
    </w:rPr>
  </w:style>
  <w:style w:type="paragraph" w:customStyle="1" w:styleId="Abstand4Punkt">
    <w:name w:val="Abstand 4 Punkt"/>
    <w:uiPriority w:val="99"/>
    <w:pPr>
      <w:widowControl w:val="0"/>
      <w:autoSpaceDE w:val="0"/>
      <w:autoSpaceDN w:val="0"/>
      <w:adjustRightInd w:val="0"/>
      <w:spacing w:after="20" w:line="80" w:lineRule="exact"/>
      <w:ind w:left="1" w:hanging="1"/>
      <w:jc w:val="both"/>
    </w:pPr>
    <w:rPr>
      <w:rFonts w:ascii="Arial" w:hAnsi="Arial" w:cs="Arial"/>
      <w:color w:val="000000"/>
      <w:sz w:val="8"/>
      <w:szCs w:val="24"/>
    </w:rPr>
  </w:style>
  <w:style w:type="paragraph" w:customStyle="1" w:styleId="AnkerAbsatzundAbstand2Punkt">
    <w:name w:val="AnkerAbsatz und 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both"/>
    </w:pPr>
    <w:rPr>
      <w:rFonts w:ascii="Arial" w:hAnsi="Arial" w:cs="Arial"/>
      <w:b/>
      <w:color w:val="000000"/>
      <w:sz w:val="18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180" w:lineRule="exact"/>
      <w:ind w:left="1" w:hanging="1"/>
    </w:pPr>
    <w:rPr>
      <w:rFonts w:ascii="Arial" w:hAnsi="Arial" w:cs="Calibri"/>
      <w:b/>
      <w:color w:val="666666"/>
      <w:sz w:val="18"/>
      <w:szCs w:val="24"/>
    </w:rPr>
  </w:style>
  <w:style w:type="paragraph" w:customStyle="1" w:styleId="Bass-dcber">
    <w:name w:val="Bass-Üdcber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Bass-dcberneueSpalte">
    <w:name w:val="Bass-Üdcber neue Spalte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center"/>
    </w:pPr>
    <w:rPr>
      <w:rFonts w:ascii="Arial" w:hAnsi="Arial" w:cs="Calibri"/>
      <w:b/>
      <w:color w:val="000000"/>
      <w:sz w:val="18"/>
      <w:szCs w:val="24"/>
    </w:rPr>
  </w:style>
  <w:style w:type="paragraph" w:customStyle="1" w:styleId="BASSNr">
    <w:name w:val="BASS_Nr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Times New Roman" w:hAnsi="Times New Roman"/>
      <w:color w:val="000000"/>
      <w:sz w:val="4"/>
      <w:szCs w:val="24"/>
    </w:rPr>
  </w:style>
  <w:style w:type="paragraph" w:customStyle="1" w:styleId="Fleidftext1EinzugohneTab">
    <w:name w:val="Fleißdftext 1. Einzug ohne Ta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bcE05">
    <w:name w:val="Fließdftext 1. Einzu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123AnfangE05">
    <w:name w:val="Fließdftext 1. Einzu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AnfangE05hf">
    <w:name w:val="Fließdftext 1. Einzug auto 123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123E05">
    <w:name w:val="Fließdftext 1. Einzu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E05hf">
    <w:name w:val="Fließdftext 1. Einzug auto 123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abcAnfangE05hf">
    <w:name w:val="Fließdftext 1. Einzug auto abc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abcE05">
    <w:name w:val="Fließdftext 1. Einzu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abcE05hf">
    <w:name w:val="Fließdftext 1. Einzug auto abc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-Strich-Aufze4hlungE05">
    <w:name w:val="Fließdftext 1. Einzug auto-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ohneTab">
    <w:name w:val="Fließdftext 1. Einzug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und2EinzugabcE10">
    <w:name w:val="Fließdftext 1. und 2. Einzug abc E10"/>
    <w:uiPriority w:val="99"/>
    <w:pPr>
      <w:widowControl w:val="0"/>
      <w:tabs>
        <w:tab w:val="left" w:pos="283"/>
        <w:tab w:val="left" w:pos="567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bcE10">
    <w:name w:val="Fließdftext 2. Einzug abc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fze4hlungauto123AnfangE05">
    <w:name w:val="Fließdftext 2. Einzug Aufzäe4hlung auto 123 Anfang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fze4hlungauto123E05">
    <w:name w:val="Fließdftext 2. Einzug Aufzäe4hlung auto 123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fze4hlungautoabcAnfangE05">
    <w:name w:val="Fließdftext 2. Einzug Aufzäe4hlung auto abc Anfang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fze4hlungautoabcE05">
    <w:name w:val="Fließdftext 2. Einzug Aufzäe4hlung auto abc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to123E05hf">
    <w:name w:val="Fließdftext 2. Einzug auto 123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abcAnfangE05hf">
    <w:name w:val="Fließdftext 2. Einzug auto abc Anfang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2EinzugautoabcE05hf">
    <w:name w:val="Fließdftext 2. Einzug auto abc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Strich-Aufze4hlungE10">
    <w:name w:val="Fließdftext 2. Einzug auto Strich-Aufzäe4hlung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ohneTab">
    <w:name w:val="Fließdftext 2. Einzug ohne Tab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3EinzugaaE18">
    <w:name w:val="Fließdftext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3EinzugautoStrichaufze4hlungE13">
    <w:name w:val="Fließdftext 3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4EinzugTextE18">
    <w:name w:val="Fließdftext 4. Einzug Text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abcEinzug">
    <w:name w:val="Fließdftext abc Einzu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FF00FF"/>
      <w:sz w:val="15"/>
      <w:szCs w:val="24"/>
    </w:rPr>
  </w:style>
  <w:style w:type="paragraph" w:customStyle="1" w:styleId="FliedftextAufze4hlungabcE05">
    <w:name w:val="Fließdftext Aufzäe4hlun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123AnfangE05">
    <w:name w:val="Fließdftext Aufzäe4hlun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123E05">
    <w:name w:val="Fließdftext Aufzäe4hlun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abcAnfangE05">
    <w:name w:val="Fließdftext Aufzäe4hlung auto abc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abcE05">
    <w:name w:val="Fließdftext Aufzäe4hlun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toStrich-Aufze4hlungE05">
    <w:name w:val="Fließdftext auto 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EinzugE18">
    <w:name w:val="Fließdftext Einzu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EinzugE18hf">
    <w:name w:val="Fließdftext Einzug E18 hf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hf3EinzugaaE18">
    <w:name w:val="Fließdftext hf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hf75P">
    <w:name w:val="Fließdftext hf 7.5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italic">
    <w:name w:val="Fließdftext italic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Fliedftext-UeberschriftabcE05unterstrichen">
    <w:name w:val="Fließdftext-Ueberschrift abc E05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Ueberschriftlinksbuendigunterstrichen">
    <w:name w:val="Fließdftext-Ueberschrift linksbuendig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Fliedftext-Ueberschriftmittigunterstrichen">
    <w:name w:val="Fließdftext-Ueberschrift mittig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dcberschriftabcE05">
    <w:name w:val="Fließdftext-Üdcberschrift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texthf75PAbstandueber4P">
    <w:name w:val="Fließdfttext hf 7.5 P Abstand ueber 4 P"/>
    <w:uiPriority w:val="99"/>
    <w:pPr>
      <w:widowControl w:val="0"/>
      <w:autoSpaceDE w:val="0"/>
      <w:autoSpaceDN w:val="0"/>
      <w:adjustRightInd w:val="0"/>
      <w:spacing w:before="8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NTextimEinzug">
    <w:name w:val="FN Text im Einzug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NUeberschriftaufMitte">
    <w:name w:val="FN Ueberschrift auf Mit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center"/>
    </w:pPr>
    <w:rPr>
      <w:rFonts w:ascii="Arial" w:hAnsi="Arial" w:cs="Calibri"/>
      <w:b/>
      <w:color w:val="000000"/>
      <w:sz w:val="12"/>
      <w:szCs w:val="24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udfnoteitalic">
    <w:name w:val="Fußdfnote italic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FudfnoteBereinigt">
    <w:name w:val="FußdfnoteBereinigt"/>
    <w:uiPriority w:val="99"/>
    <w:pPr>
      <w:widowControl w:val="0"/>
      <w:autoSpaceDE w:val="0"/>
      <w:autoSpaceDN w:val="0"/>
      <w:adjustRightInd w:val="0"/>
      <w:spacing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HauptextohneTab">
    <w:name w:val="Haup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">
    <w:name w:val="Haupttext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val="en-US"/>
    </w:rPr>
  </w:style>
  <w:style w:type="paragraph" w:customStyle="1" w:styleId="Haupttext1EinzugabcE13">
    <w:name w:val="Haupttext 1. Einzu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123AnfangE13">
    <w:name w:val="Haupttext 1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123E13">
    <w:name w:val="Haupttext 1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Strich-Aufze4hlungE13">
    <w:name w:val="Haupttext 1. Einzug auto Strich-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und2EinzugabcE09undE13">
    <w:name w:val="Haupttext 1. und 2. Einzug abc E09 und E13"/>
    <w:uiPriority w:val="99"/>
    <w:pPr>
      <w:widowControl w:val="0"/>
      <w:tabs>
        <w:tab w:val="left" w:pos="510"/>
        <w:tab w:val="left" w:pos="737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23E09">
    <w:name w:val="Haupttext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aE18">
    <w:name w:val="Haupttext 2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fze4hlungabcE13">
    <w:name w:val="Haupttext 2. Einzug Aufzäe4hlun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123AnfangE13">
    <w:name w:val="Haupttext 2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123E13">
    <w:name w:val="Haupttext 2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abc">
    <w:name w:val="Haupttext 2. Einzug auto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abcAnfang">
    <w:name w:val="Haupttext 2. Einzug auto abc Anfang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Strichaufze4hlungE13">
    <w:name w:val="Haupttext 2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Strichaufze4hlungE18">
    <w:name w:val="Haupttext 2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123AnfangE18">
    <w:name w:val="Haupttext 3. Einzug auto 123 Anfa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3Einzugauto123E18">
    <w:name w:val="Haupttext 3. Einzug auto 123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Strichaufze4hlungE18">
    <w:name w:val="Haupttext 3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bc">
    <w:name w:val="Haupttext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auto123AnfangE09">
    <w:name w:val="Haupttext auto 123 Anfang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uto123E09">
    <w:name w:val="Haupttext auto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ohneTab">
    <w:name w:val="Haupt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-dcberschriftabcE09">
    <w:name w:val="Haupttext-Üdcberschrift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-dcberschriftabcE09unterstrichen">
    <w:name w:val="Haupttext-Üdcberschrift abc E09 unterstrichen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HaupttextfcberabcE09">
    <w:name w:val="Haupttextüfcber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Hinweis1">
    <w:name w:val="Hinweis 1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inweistext">
    <w:name w:val="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Inhaltabc">
    <w:name w:val="Inhalt abc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Inhaltauto123AnfangE09">
    <w:name w:val="Inhalt auto 123 Anfang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Arial"/>
      <w:color w:val="000000"/>
      <w:sz w:val="15"/>
      <w:szCs w:val="24"/>
    </w:rPr>
  </w:style>
  <w:style w:type="paragraph" w:customStyle="1" w:styleId="Inhaltauto123E09">
    <w:name w:val="Inhalt auto 123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Calibri"/>
      <w:color w:val="000000"/>
      <w:sz w:val="15"/>
      <w:szCs w:val="24"/>
    </w:rPr>
  </w:style>
  <w:style w:type="paragraph" w:customStyle="1" w:styleId="Normaltext">
    <w:name w:val="Normaltext"/>
    <w:uiPriority w:val="99"/>
    <w:pPr>
      <w:widowControl w:val="0"/>
      <w:autoSpaceDE w:val="0"/>
      <w:autoSpaceDN w:val="0"/>
      <w:adjustRightInd w:val="0"/>
      <w:spacing w:after="2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echtsbfcndig">
    <w:name w:val="rechtsbüfcndig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Tabellen-Anker">
    <w:name w:val="Tabellen-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  <w:jc w:val="both"/>
    </w:pPr>
    <w:rPr>
      <w:rFonts w:ascii="Arial" w:hAnsi="Arial" w:cs="Arial"/>
      <w:i/>
      <w:color w:val="FF00FF"/>
      <w:sz w:val="15"/>
      <w:szCs w:val="24"/>
    </w:rPr>
  </w:style>
  <w:style w:type="paragraph" w:customStyle="1" w:styleId="Tabellen-Anker2P">
    <w:name w:val="Tabellen-Anker 2 P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Tabellen-Anker2PneueSpalte">
    <w:name w:val="Tabellen-Anker 2 P neue Spalte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Tabellen-Hinweistext">
    <w:name w:val="Tabellen-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Tabellenfudfnote">
    <w:name w:val="Tabellenfußdfnote"/>
    <w:uiPriority w:val="99"/>
    <w:pPr>
      <w:widowControl w:val="0"/>
      <w:tabs>
        <w:tab w:val="left" w:pos="142"/>
        <w:tab w:val="left" w:pos="567"/>
      </w:tabs>
      <w:autoSpaceDE w:val="0"/>
      <w:autoSpaceDN w:val="0"/>
      <w:adjustRightInd w:val="0"/>
      <w:spacing w:line="130" w:lineRule="exact"/>
      <w:ind w:left="143" w:hanging="143"/>
      <w:jc w:val="right"/>
    </w:pPr>
    <w:rPr>
      <w:rFonts w:ascii="Arial" w:hAnsi="Arial" w:cs="Arial"/>
      <w:color w:val="000000"/>
      <w:sz w:val="13"/>
      <w:szCs w:val="24"/>
    </w:rPr>
  </w:style>
  <w:style w:type="paragraph" w:customStyle="1" w:styleId="Ueberschriftmittiggesperrt8PAbstandoben2P">
    <w:name w:val="Ueberschrift mittig gesperrt 8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color w:val="000000"/>
      <w:spacing w:val="24"/>
      <w:sz w:val="16"/>
      <w:szCs w:val="24"/>
    </w:rPr>
  </w:style>
  <w:style w:type="paragraph" w:customStyle="1" w:styleId="Ueberschriftmittighf75P">
    <w:name w:val="Ueberschrift mittig hf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Ueberschriftmittighf75PAbstandoben2P">
    <w:name w:val="Ueberschrift mittig hf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Ueberschriftmittighf9P">
    <w:name w:val="Ueberschrift mittig hf 9 P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Ueberschriftmittigmager75P">
    <w:name w:val="Ueberschrift mittig mager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Ueberschriftmittigmager75PAbstandoben2P">
    <w:name w:val="Ueberschrift mittig mager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Ueberschriftmittigmager75PAbstandunten2P">
    <w:name w:val="Ueberschrift mittig mager 7.5 P Abstand unten 2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V-ListeNormal1">
    <w:name w:val="V-ListeNormal1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V-Normaltext">
    <w:name w:val="V-Normaltext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ZelleHaupttext">
    <w:name w:val="ZelleHaupttext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ZelleText65">
    <w:name w:val="ZelleText6_5"/>
    <w:uiPriority w:val="99"/>
    <w:pPr>
      <w:widowControl w:val="0"/>
      <w:autoSpaceDE w:val="0"/>
      <w:autoSpaceDN w:val="0"/>
      <w:adjustRightInd w:val="0"/>
      <w:spacing w:line="6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Zwichenueber03unterstrichen">
    <w:name w:val="Zwichenueber03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Zwischenfcber01">
    <w:name w:val="Zwischenüfcber01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Zwischenfcber02">
    <w:name w:val="Zwischenüfcber02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pacing w:val="24"/>
      <w:sz w:val="16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FF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2566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2024-09-10T02:37:00Z</dcterms:created>
  <dcterms:modified xsi:type="dcterms:W3CDTF">2024-09-10T02:37:00Z</dcterms:modified>
</cp:coreProperties>
</file>