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A8FEA" w14:textId="77777777" w:rsidR="00095997" w:rsidRDefault="00095997">
      <w:pPr>
        <w:pStyle w:val="BASS-Nr-ABl"/>
        <w:widowControl/>
      </w:pPr>
      <w:r>
        <w:rPr>
          <w:rFonts w:cs="Arial"/>
        </w:rPr>
        <w:t>Zu BASS 15-32 Nr. 30.2</w:t>
      </w:r>
    </w:p>
    <w:p w14:paraId="127FD5FC" w14:textId="77777777" w:rsidR="00095997" w:rsidRDefault="00095997">
      <w:pPr>
        <w:pStyle w:val="Ueberschriftmittighf9P"/>
        <w:keepNext/>
        <w:keepLines/>
        <w:rPr>
          <w:rFonts w:cs="Calibri"/>
        </w:rPr>
      </w:pPr>
      <w:r>
        <w:t>Sekundarstufe II - Gymnasiale Oberstufe</w:t>
      </w:r>
      <w:r>
        <w:br/>
        <w:t>des Gymnasiums und der Gesamtschule;</w:t>
      </w:r>
      <w:r>
        <w:br/>
        <w:t>Pr</w:t>
      </w:r>
      <w:r>
        <w:t>ü</w:t>
      </w:r>
      <w:r>
        <w:t>fungsanforderungen</w:t>
      </w:r>
      <w:r>
        <w:br/>
        <w:t>f</w:t>
      </w:r>
      <w:r>
        <w:t>ü</w:t>
      </w:r>
      <w:r>
        <w:t xml:space="preserve">r die Bewertung der sportpraktischen Leistungen </w:t>
      </w:r>
      <w:r>
        <w:br/>
        <w:t>im Rahmen der Fachpr</w:t>
      </w:r>
      <w:r>
        <w:t>ü</w:t>
      </w:r>
      <w:r>
        <w:t>fung Sport im Abitur</w:t>
      </w:r>
    </w:p>
    <w:p w14:paraId="4D40CD15" w14:textId="77777777" w:rsidR="00095997" w:rsidRDefault="00095997">
      <w:pPr>
        <w:pStyle w:val="Ueberschriftmittigmager75PAbstandunten2P"/>
        <w:keepNext/>
        <w:widowControl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 und Weiterbildung </w:t>
      </w:r>
      <w:r>
        <w:rPr>
          <w:rFonts w:cs="Arial"/>
        </w:rPr>
        <w:br/>
        <w:t>v. 03.07.2015 - 526-6.03.15.06-126776</w:t>
      </w:r>
    </w:p>
    <w:p w14:paraId="4A0882BC" w14:textId="77777777" w:rsidR="00095997" w:rsidRDefault="00095997">
      <w:pPr>
        <w:pStyle w:val="Fliedftext"/>
        <w:rPr>
          <w:rFonts w:cs="Calibri"/>
        </w:rPr>
      </w:pPr>
      <w:r>
        <w:t>Zum 01.08.2015 treten f</w:t>
      </w:r>
      <w:r>
        <w:t>ü</w:t>
      </w:r>
      <w:r>
        <w:t>r alle Sch</w:t>
      </w:r>
      <w:r>
        <w:t>ü</w:t>
      </w:r>
      <w:r>
        <w:t>lerinnen und Sch</w:t>
      </w:r>
      <w:r>
        <w:t>ü</w:t>
      </w:r>
      <w:r>
        <w:t>ler, die im Schuljahr 2015/16 in die Qualifikationsphase der Gymnasialen Oberstufe des Gymnasiums und der Gesamtschule eintreten, Pr</w:t>
      </w:r>
      <w:r>
        <w:t>ü</w:t>
      </w:r>
      <w:r>
        <w:t>fungsanforderungen f</w:t>
      </w:r>
      <w:r>
        <w:t>ü</w:t>
      </w:r>
      <w:r>
        <w:t>r die Bewertung der sportpraktischen Leistungen im Rahmen der Fachpr</w:t>
      </w:r>
      <w:r>
        <w:t>ü</w:t>
      </w:r>
      <w:r>
        <w:t>fung Sport im Abitur in Kraft. Die Ver</w:t>
      </w:r>
      <w:r>
        <w:t>ö</w:t>
      </w:r>
      <w:r>
        <w:t xml:space="preserve">ffentlichung erfolgt in der Schriftenreihe </w:t>
      </w:r>
      <w:r>
        <w:t>„</w:t>
      </w:r>
      <w:r>
        <w:t>Schule in NRW</w:t>
      </w:r>
      <w:r>
        <w:t>“</w:t>
      </w:r>
      <w:r>
        <w:t xml:space="preserve"> Heft 4734/2. </w:t>
      </w:r>
    </w:p>
    <w:p w14:paraId="438C338C" w14:textId="77777777" w:rsidR="00095997" w:rsidRDefault="00095997">
      <w:pPr>
        <w:pStyle w:val="Fliedftext"/>
        <w:rPr>
          <w:rFonts w:cs="Calibri"/>
        </w:rPr>
      </w:pPr>
      <w:r>
        <w:t xml:space="preserve">Das </w:t>
      </w:r>
      <w:r>
        <w:t>ü</w:t>
      </w:r>
      <w:r>
        <w:t>bersandte Heft ist in die Schulbibliothek einzustellen und dort auch f</w:t>
      </w:r>
      <w:r>
        <w:t>ü</w:t>
      </w:r>
      <w:r>
        <w:t>r die Mitwirkungsberechtigten zur Einsichtnahme bzw. zur Ausleihe verf</w:t>
      </w:r>
      <w:r>
        <w:t>ü</w:t>
      </w:r>
      <w:r>
        <w:t>gbar zu halten.</w:t>
      </w:r>
    </w:p>
    <w:p w14:paraId="74A2661C" w14:textId="77777777" w:rsidR="00095997" w:rsidRDefault="00095997">
      <w:pPr>
        <w:pStyle w:val="Fliedftext"/>
        <w:rPr>
          <w:rFonts w:cs="Calibri"/>
        </w:rPr>
      </w:pPr>
      <w:r>
        <w:t>Zum 31.07.2015 tritt als Unterrichtsvorgabe auslaufend au</w:t>
      </w:r>
      <w:r>
        <w:t>ß</w:t>
      </w:r>
      <w:r>
        <w:t>er Kraft: Sekundarstufe II - Gymnasiale Oberstufe des Gymnasiums und der Gesamtschule; Pr</w:t>
      </w:r>
      <w:r>
        <w:t>ü</w:t>
      </w:r>
      <w:r>
        <w:t>fungsanforderungen und Aufgabenbeispiele f</w:t>
      </w:r>
      <w:r>
        <w:t>ü</w:t>
      </w:r>
      <w:r>
        <w:t>r die Bewertung der sportpraktischen Leistungen im Rahmen der Fachpr</w:t>
      </w:r>
      <w:r>
        <w:t>ü</w:t>
      </w:r>
      <w:r>
        <w:t>fung Sport als Abiturpr</w:t>
      </w:r>
      <w:r>
        <w:t>ü</w:t>
      </w:r>
      <w:r>
        <w:t>fungsfach im Grund- und Leistungskurs; RdErl. d. MSW v. 03.08.2010; Az.: 521-6.08.03.08-89398 (BASS 15-32 Nr. 30.2).</w:t>
      </w:r>
    </w:p>
    <w:p w14:paraId="153441BA" w14:textId="77777777" w:rsidR="00095997" w:rsidRDefault="00095997">
      <w:pPr>
        <w:pStyle w:val="Fliedftext"/>
      </w:pPr>
    </w:p>
    <w:p w14:paraId="10CA324C" w14:textId="77777777" w:rsidR="00095997" w:rsidRDefault="00095997">
      <w:pPr>
        <w:pStyle w:val="Fliedftext"/>
        <w:rPr>
          <w:rFonts w:cs="Calibri"/>
        </w:rPr>
      </w:pPr>
    </w:p>
    <w:p w14:paraId="37F84A27" w14:textId="77777777" w:rsidR="00095997" w:rsidRDefault="00095997">
      <w:pPr>
        <w:pStyle w:val="Fliedftext"/>
        <w:jc w:val="right"/>
        <w:rPr>
          <w:rFonts w:cs="Calibri"/>
        </w:rPr>
      </w:pPr>
      <w:r>
        <w:t>ABl. NRW. 07/08/15 S. 362</w:t>
      </w:r>
    </w:p>
    <w:p w14:paraId="4B418B04" w14:textId="77777777" w:rsidR="00095997" w:rsidRDefault="00095997">
      <w:pPr>
        <w:pStyle w:val="Fliedftext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C09E9" w14:textId="77777777" w:rsidR="00095997" w:rsidRDefault="00095997">
      <w:r>
        <w:separator/>
      </w:r>
    </w:p>
  </w:endnote>
  <w:endnote w:type="continuationSeparator" w:id="0">
    <w:p w14:paraId="5E50D1F1" w14:textId="77777777" w:rsidR="00095997" w:rsidRDefault="0009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52CEB" w14:textId="77777777" w:rsidR="00095997" w:rsidRDefault="00095997">
    <w:pPr>
      <w:widowControl/>
      <w:tabs>
        <w:tab w:val="left" w:pos="4989"/>
        <w:tab w:val="left" w:pos="9978"/>
      </w:tabs>
      <w:spacing w:before="10" w:after="10" w:line="40" w:lineRule="exact"/>
      <w:jc w:val="center"/>
      <w:rPr>
        <w:rFonts w:cs="Calibri"/>
      </w:rPr>
    </w:pPr>
    <w:r>
      <w:t>©</w:t>
    </w:r>
    <w: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39991" w14:textId="77777777" w:rsidR="00095997" w:rsidRDefault="00095997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0945FE0E" w14:textId="77777777" w:rsidR="00095997" w:rsidRDefault="00095997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D0A0A"/>
    <w:rsid w:val="00095997"/>
    <w:rsid w:val="00A339FA"/>
    <w:rsid w:val="00FD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276F7C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1-Tab-65p-4mm4p">
    <w:name w:val="1-Tab-6.5p-4mm+4p"/>
    <w:uiPriority w:val="99"/>
    <w:pPr>
      <w:widowControl w:val="0"/>
      <w:autoSpaceDE w:val="0"/>
      <w:autoSpaceDN w:val="0"/>
      <w:adjustRightInd w:val="0"/>
      <w:spacing w:after="40" w:line="130" w:lineRule="exact"/>
      <w:ind w:left="228" w:hanging="1"/>
    </w:pPr>
    <w:rPr>
      <w:rFonts w:ascii="Arial" w:hAnsi="Arial" w:cs="Arial"/>
      <w:color w:val="000000"/>
      <w:sz w:val="13"/>
      <w:szCs w:val="24"/>
    </w:rPr>
  </w:style>
  <w:style w:type="paragraph" w:customStyle="1" w:styleId="Abstand2Punkt">
    <w:name w:val="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FFFFFF"/>
      <w:sz w:val="4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Bass-dcberneueSpalte">
    <w:name w:val="Bass-Üdcber neue Spalte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</w:rPr>
  </w:style>
  <w:style w:type="paragraph" w:customStyle="1" w:styleId="BASSNr">
    <w:name w:val="BASS_Nr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Times New Roman" w:hAnsi="Times New Roman"/>
      <w:color w:val="000000"/>
      <w:sz w:val="4"/>
      <w:szCs w:val="24"/>
    </w:rPr>
  </w:style>
  <w:style w:type="paragraph" w:customStyle="1" w:styleId="Fleidftext1EinzugohneTab">
    <w:name w:val="Fleißdftext 1. Einzug ohne Ta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hf">
    <w:name w:val="Fließdftext 1. Einzug auto 123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E05hf">
    <w:name w:val="Fließdftext 1. Einzug auto 123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abcAnfangE05hf">
    <w:name w:val="Fließdftext 1. Einzug auto abc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abcE05">
    <w:name w:val="Fließdftext 1. Einzu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abcE05hf">
    <w:name w:val="Fließdftext 1. Einzug auto abc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ohneTab">
    <w:name w:val="Fließdftext 1. Einzug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123AnfangE05">
    <w:name w:val="Fließdftext 2. Einzug Aufzäe4hlung auto 123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123E05">
    <w:name w:val="Fließdftext 2. Einzug Aufzäe4hlung auto 123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abcAnfangE05">
    <w:name w:val="Fließdftext 2. Einzug Aufzäe4hlung auto abc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abcE05">
    <w:name w:val="Fließdftext 2. Einzug Aufzäe4hlung auto abc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to123E05hf">
    <w:name w:val="Fließdftext 2. Einzug auto 123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abcAnfangE05hf">
    <w:name w:val="Fließdftext 2. Einzug auto abc Anfang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2EinzugautoabcE05hf">
    <w:name w:val="Fließdftext 2. Einzug auto abc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ohneTab">
    <w:name w:val="Fließdftext 2. Einzug ohne Tab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utoStrichaufze4hlungE13">
    <w:name w:val="Fließdftext 3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abcEinzug">
    <w:name w:val="Fließdftext abc Einzu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FF00FF"/>
      <w:sz w:val="15"/>
      <w:szCs w:val="24"/>
    </w:rPr>
  </w:style>
  <w:style w:type="paragraph" w:customStyle="1" w:styleId="FliedftextAufze4hlungabcE05">
    <w:name w:val="Fließdftext Aufzäe4hlun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123AnfangE05">
    <w:name w:val="Fließdftext Aufzäe4hlun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123E05">
    <w:name w:val="Fließdftext Aufzäe4hlun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abcAnfangE05">
    <w:name w:val="Fließdftext Aufzäe4hlung auto abc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abcE05">
    <w:name w:val="Fließdftext Aufzäe4hlun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toStrich-Aufze4hlungE05">
    <w:name w:val="Fließdftext auto 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EinzugE18">
    <w:name w:val="Fließdftext Einzu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EinzugE18hf">
    <w:name w:val="Fließdftext Einzug E18 hf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hf3EinzugaaE18">
    <w:name w:val="Fließdftext hf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hf75P">
    <w:name w:val="Fließdftext hf 7.5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italic">
    <w:name w:val="Fließdftext italic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Fliedftext-UeberschriftabcE05unterstrichen">
    <w:name w:val="Fließdftext-Ueberschrift abc E05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Ueberschriftlinksbuendigunterstrichen">
    <w:name w:val="Fließdftext-Ueberschrift linksbuendig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Fliedftext-Ueberschriftmittigunterstrichen">
    <w:name w:val="Fließdftext-Ueberschrift mittig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texthf75PAbstandueber4P">
    <w:name w:val="Fließdfttext hf 7.5 P Abstand ueber 4 P"/>
    <w:uiPriority w:val="99"/>
    <w:pPr>
      <w:widowControl w:val="0"/>
      <w:autoSpaceDE w:val="0"/>
      <w:autoSpaceDN w:val="0"/>
      <w:adjustRightInd w:val="0"/>
      <w:spacing w:before="8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NTextimEinzug">
    <w:name w:val="FN Text im Einzug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NUeberschriftaufMitte">
    <w:name w:val="FN Ueberschrift auf Mit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center"/>
    </w:pPr>
    <w:rPr>
      <w:rFonts w:ascii="Arial" w:hAnsi="Arial" w:cs="Calibri"/>
      <w:b/>
      <w:color w:val="000000"/>
      <w:sz w:val="12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italic">
    <w:name w:val="Fußdfnote italic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HauptextohneTab">
    <w:name w:val="Haup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">
    <w:name w:val="Haupttex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val="en-US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fze4hlungabcE13">
    <w:name w:val="Haupttext 2. Einzug Aufzäe4hlun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123AnfangE13">
    <w:name w:val="Haupttext 2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123E13">
    <w:name w:val="Haupttext 2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abc">
    <w:name w:val="Haupttext 2. Einzug auto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abcAnfang">
    <w:name w:val="Haupttext 2. Einzug auto abc Anfang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3">
    <w:name w:val="Haupttext 2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123AnfangE18">
    <w:name w:val="Haupttext 3. Einzug auto 123 Anfa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3Einzugauto123E18">
    <w:name w:val="Haupttext 3. Einzug auto 123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Strichaufze4hlungE18">
    <w:name w:val="Haupttext 3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bc">
    <w:name w:val="Haupttext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ohneTab">
    <w:name w:val="Haupt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-dcberschriftabcE09unterstrichen">
    <w:name w:val="Haupttext-Üdcberschrift abc E09 unterstrichen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HaupttextfcberabcE09">
    <w:name w:val="Haupttextüfcber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Hinweis1">
    <w:name w:val="Hinweis 1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Inhaltabc">
    <w:name w:val="Inhalt abc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after="2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Arial"/>
      <w:i/>
      <w:color w:val="FF00FF"/>
      <w:sz w:val="15"/>
      <w:szCs w:val="24"/>
    </w:rPr>
  </w:style>
  <w:style w:type="paragraph" w:customStyle="1" w:styleId="Tabellen-Anker2P">
    <w:name w:val="Tabellen-Anker 2 P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Tabellen-Anker2PneueSpalte">
    <w:name w:val="Tabellen-Anker 2 P neue Spalte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Tabellen-Hinweistext">
    <w:name w:val="Tabellen-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Tabellenfudfnote">
    <w:name w:val="Tabellenfußdfnote"/>
    <w:uiPriority w:val="99"/>
    <w:pPr>
      <w:widowControl w:val="0"/>
      <w:tabs>
        <w:tab w:val="left" w:pos="142"/>
        <w:tab w:val="left" w:pos="567"/>
      </w:tabs>
      <w:autoSpaceDE w:val="0"/>
      <w:autoSpaceDN w:val="0"/>
      <w:adjustRightInd w:val="0"/>
      <w:spacing w:line="130" w:lineRule="exact"/>
      <w:ind w:left="143" w:hanging="143"/>
      <w:jc w:val="right"/>
    </w:pPr>
    <w:rPr>
      <w:rFonts w:ascii="Arial" w:hAnsi="Arial" w:cs="Arial"/>
      <w:color w:val="000000"/>
      <w:sz w:val="13"/>
      <w:szCs w:val="24"/>
    </w:rPr>
  </w:style>
  <w:style w:type="paragraph" w:customStyle="1" w:styleId="Ueberschriftmittiggesperrt8PAbstandoben2P">
    <w:name w:val="Ueberschrift mittig gesperrt 8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customStyle="1" w:styleId="Ueberschriftmittighf75P">
    <w:name w:val="Ueberschrift mittig hf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Ueberschriftmittighf75PAbstandoben2P">
    <w:name w:val="Ueberschrift mittig hf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Ueberschriftmittighf9P">
    <w:name w:val="Ueberschrift mittig hf 9 P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Ueberschriftmittigmager75P">
    <w:name w:val="Ueberschrift mittig mager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Ueberschriftmittigmager75PAbstandoben2P">
    <w:name w:val="Ueberschrift mittig mager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Ueberschriftmittigmager75PAbstandunten2P">
    <w:name w:val="Ueberschrift mittig mager 7.5 P Abstand unten 2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V-ListeNormal1">
    <w:name w:val="V-ListeNormal1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V-Normaltext">
    <w:name w:val="V-Normaltext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ZelleHaupttext">
    <w:name w:val="ZelleHaupttext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ZelleText65">
    <w:name w:val="ZelleText6_5"/>
    <w:uiPriority w:val="99"/>
    <w:pPr>
      <w:widowControl w:val="0"/>
      <w:autoSpaceDE w:val="0"/>
      <w:autoSpaceDN w:val="0"/>
      <w:adjustRightInd w:val="0"/>
      <w:spacing w:line="6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Zwichenueber03unterstrichen">
    <w:name w:val="Zwichenueber03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2024-09-10T02:37:00Z</dcterms:created>
  <dcterms:modified xsi:type="dcterms:W3CDTF">2024-09-10T02:37:00Z</dcterms:modified>
</cp:coreProperties>
</file>