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A2182" w14:textId="77777777" w:rsidR="008C142E" w:rsidRDefault="008C142E">
      <w:pPr>
        <w:pStyle w:val="Bass-Nr"/>
        <w:keepNext/>
        <w:rPr>
          <w:rFonts w:cs="Arial"/>
        </w:rPr>
      </w:pPr>
      <w:r>
        <w:t>12-21 Nr. 5</w:t>
      </w:r>
    </w:p>
    <w:p w14:paraId="5BC46732" w14:textId="77777777" w:rsidR="008C142E" w:rsidRDefault="008C142E">
      <w:pPr>
        <w:pStyle w:val="RVueberschrift1100fz"/>
        <w:keepNext/>
        <w:keepLines/>
        <w:rPr>
          <w:rFonts w:cs="Arial"/>
        </w:rPr>
      </w:pPr>
      <w:bookmarkStart w:id="0" w:name="12-21nr5"/>
      <w:bookmarkEnd w:id="0"/>
      <w:r>
        <w:t xml:space="preserve">Zusammenarbeit </w:t>
      </w:r>
      <w:r>
        <w:rPr>
          <w:rFonts w:cs="Arial"/>
        </w:rPr>
        <w:br/>
      </w:r>
      <w:r>
        <w:t xml:space="preserve">zwischen Kindergarten und Grundschule </w:t>
      </w:r>
      <w:r>
        <w:rPr>
          <w:rFonts w:cs="Arial"/>
        </w:rPr>
        <w:br/>
      </w:r>
      <w:r>
        <w:t>- Rahmenkonzept -</w:t>
      </w:r>
    </w:p>
    <w:p w14:paraId="18B7C361" w14:textId="77777777" w:rsidR="008C142E" w:rsidRDefault="008C142E">
      <w:pPr>
        <w:pStyle w:val="RVueberschrift285nz"/>
        <w:keepNext/>
        <w:keepLines/>
      </w:pPr>
      <w:r>
        <w:t>Gem</w:t>
      </w:r>
      <w:r>
        <w:rPr>
          <w:rFonts w:cs="Arial"/>
        </w:rPr>
        <w:t>.</w:t>
      </w:r>
      <w:r>
        <w:t xml:space="preserve"> RdErl</w:t>
      </w:r>
      <w:r>
        <w:rPr>
          <w:rFonts w:cs="Arial"/>
        </w:rPr>
        <w:t>.</w:t>
      </w:r>
      <w:r>
        <w:t xml:space="preserve"> d</w:t>
      </w:r>
      <w:r>
        <w:rPr>
          <w:rFonts w:cs="Arial"/>
        </w:rPr>
        <w:t>.</w:t>
      </w:r>
      <w:r>
        <w:t xml:space="preserve"> Kultusministeriums </w:t>
      </w:r>
      <w:r>
        <w:rPr>
          <w:rFonts w:cs="Arial"/>
        </w:rPr>
        <w:br/>
      </w:r>
      <w:r>
        <w:t>u</w:t>
      </w:r>
      <w:r>
        <w:rPr>
          <w:rFonts w:cs="Arial"/>
        </w:rPr>
        <w:t>.</w:t>
      </w:r>
      <w:r>
        <w:t>d</w:t>
      </w:r>
      <w:r>
        <w:rPr>
          <w:rFonts w:cs="Arial"/>
        </w:rPr>
        <w:t>.</w:t>
      </w:r>
      <w:r>
        <w:t xml:space="preserve"> Ministeriums f</w:t>
      </w:r>
      <w:r>
        <w:t>ü</w:t>
      </w:r>
      <w:r>
        <w:t>r Arbeit</w:t>
      </w:r>
      <w:r>
        <w:rPr>
          <w:rFonts w:cs="Arial"/>
        </w:rPr>
        <w:t>,</w:t>
      </w:r>
      <w:r>
        <w:t xml:space="preserve"> Gesundheit und Soziales </w:t>
      </w:r>
      <w:r>
        <w:rPr>
          <w:rFonts w:cs="Arial"/>
        </w:rPr>
        <w:br/>
      </w:r>
      <w:r>
        <w:t>v</w:t>
      </w:r>
      <w:r>
        <w:rPr>
          <w:rFonts w:cs="Arial"/>
        </w:rPr>
        <w:t>.</w:t>
      </w:r>
      <w:r>
        <w:t xml:space="preserve"> 05</w:t>
      </w:r>
      <w:r>
        <w:rPr>
          <w:rFonts w:cs="Arial"/>
        </w:rPr>
        <w:t>.</w:t>
      </w:r>
      <w:r>
        <w:t>05</w:t>
      </w:r>
      <w:r>
        <w:rPr>
          <w:rFonts w:cs="Arial"/>
        </w:rPr>
        <w:t>.</w:t>
      </w:r>
      <w:r>
        <w:t xml:space="preserve">1988 </w:t>
      </w:r>
      <w:r>
        <w:rPr>
          <w:rFonts w:cs="Arial"/>
        </w:rPr>
        <w:t>(</w:t>
      </w:r>
      <w:r>
        <w:t>GABl</w:t>
      </w:r>
      <w:r>
        <w:rPr>
          <w:rFonts w:cs="Arial"/>
        </w:rPr>
        <w:t>.</w:t>
      </w:r>
      <w:r>
        <w:t xml:space="preserve"> NW</w:t>
      </w:r>
      <w:r>
        <w:rPr>
          <w:rFonts w:cs="Arial"/>
        </w:rPr>
        <w:t>.</w:t>
      </w:r>
      <w:r>
        <w:t xml:space="preserve"> S</w:t>
      </w:r>
      <w:r>
        <w:rPr>
          <w:rFonts w:cs="Arial"/>
        </w:rPr>
        <w:t>.</w:t>
      </w:r>
      <w:r>
        <w:t xml:space="preserve"> 251</w:t>
      </w:r>
      <w:r>
        <w:rPr>
          <w:rFonts w:cs="Arial"/>
        </w:rPr>
        <w:t>)</w:t>
      </w:r>
      <w:r>
        <w:rPr>
          <w:vertAlign w:val="superscript"/>
        </w:rPr>
        <w:footnoteReference w:id="1"/>
      </w:r>
    </w:p>
    <w:p w14:paraId="5CCF2E63" w14:textId="77777777" w:rsidR="008C142E" w:rsidRDefault="008C142E">
      <w:pPr>
        <w:pStyle w:val="RVueberschrift285fz"/>
        <w:keepNext/>
        <w:keepLines/>
        <w:rPr>
          <w:rFonts w:cs="Calibri"/>
        </w:rPr>
      </w:pPr>
      <w:r>
        <w:t>1 Allgemeines</w:t>
      </w:r>
    </w:p>
    <w:p w14:paraId="1333771E" w14:textId="77777777" w:rsidR="008C142E" w:rsidRDefault="008C142E">
      <w:pPr>
        <w:pStyle w:val="RVfliesstext175nb"/>
        <w:widowControl/>
        <w:rPr>
          <w:rFonts w:cs="Calibri"/>
        </w:rPr>
      </w:pPr>
      <w:r>
        <w:t>F</w:t>
      </w:r>
      <w:r>
        <w:t>ü</w:t>
      </w:r>
      <w:r>
        <w:t xml:space="preserve">r die Kinder hat der Wechsel vom Kindergarten in die Grundschule eine herausragende Bedeutung. Wie diese </w:t>
      </w:r>
      <w:r>
        <w:t>Ü</w:t>
      </w:r>
      <w:r>
        <w:t>bergangsphase gestaltet wird, entscheidet mit dar</w:t>
      </w:r>
      <w:r>
        <w:t>ü</w:t>
      </w:r>
      <w:r>
        <w:t>ber, ob die Kinder die neue Herausforderung Schule annehmen und ihre Schulzeit mit Zuversicht und Selbstvertrauen beginnen k</w:t>
      </w:r>
      <w:r>
        <w:t>ö</w:t>
      </w:r>
      <w:r>
        <w:t>nnen. Es ist deshalb wichtig, dass Kindergarten und Grundschule eng zusammenarbeiten.</w:t>
      </w:r>
    </w:p>
    <w:p w14:paraId="386D63A2" w14:textId="77777777" w:rsidR="008C142E" w:rsidRDefault="008C142E">
      <w:pPr>
        <w:pStyle w:val="RVfliesstext175nb"/>
        <w:widowControl/>
        <w:rPr>
          <w:rFonts w:cs="Calibri"/>
        </w:rPr>
      </w:pPr>
      <w:r>
        <w:t>Das ehemalige Kultusministerium und das Ministerium f</w:t>
      </w:r>
      <w:r>
        <w:t>ü</w:t>
      </w:r>
      <w:r>
        <w:t>r Arbeit, Gesundheit und Soziales schlugen den Kinderg</w:t>
      </w:r>
      <w:r>
        <w:t>ä</w:t>
      </w:r>
      <w:r>
        <w:t>rten und Grundschulen vor, Formen einer solchen Zusammenarbeit zu vereinbaren. Ziel sollte dabei sein, die Kontinuit</w:t>
      </w:r>
      <w:r>
        <w:t>ä</w:t>
      </w:r>
      <w:r>
        <w:t>t des Erziehungsgeschehens zu sichern.</w:t>
      </w:r>
    </w:p>
    <w:p w14:paraId="57941E5C" w14:textId="77777777" w:rsidR="008C142E" w:rsidRDefault="008C142E">
      <w:pPr>
        <w:pStyle w:val="RVfliesstext175nb"/>
        <w:widowControl/>
        <w:rPr>
          <w:rFonts w:cs="Calibri"/>
        </w:rPr>
      </w:pPr>
      <w:r>
        <w:t>Inzwischen haben sich vielf</w:t>
      </w:r>
      <w:r>
        <w:t>ä</w:t>
      </w:r>
      <w:r>
        <w:t>ltige Formen gemeinsamer Arbeit in der Alltagspraxis von Kindergarten und Grundschule entwickelt.</w:t>
      </w:r>
    </w:p>
    <w:p w14:paraId="685D8776" w14:textId="77777777" w:rsidR="008C142E" w:rsidRDefault="008C142E">
      <w:pPr>
        <w:pStyle w:val="RVueberschrift285fz"/>
        <w:keepNext/>
        <w:keepLines/>
        <w:rPr>
          <w:rFonts w:cs="Calibri"/>
        </w:rPr>
      </w:pPr>
      <w:r>
        <w:t>2 Aufgaben und Ziele</w:t>
      </w:r>
    </w:p>
    <w:p w14:paraId="6722A41D" w14:textId="77777777" w:rsidR="008C142E" w:rsidRDefault="008C142E">
      <w:pPr>
        <w:pStyle w:val="RVfliesstext175nb"/>
        <w:widowControl/>
        <w:rPr>
          <w:rFonts w:cs="Calibri"/>
        </w:rPr>
      </w:pPr>
      <w:r>
        <w:t>Kindergarten und Grundschule haben den Auftrag, Kinder in den f</w:t>
      </w:r>
      <w:r>
        <w:t>ü</w:t>
      </w:r>
      <w:r>
        <w:t>r die Pers</w:t>
      </w:r>
      <w:r>
        <w:t>ö</w:t>
      </w:r>
      <w:r>
        <w:t>nlichkeitsentwicklung entscheidenden Jahren zu erziehen und zu bilden. Beide Institutionen m</w:t>
      </w:r>
      <w:r>
        <w:t>ü</w:t>
      </w:r>
      <w:r>
        <w:t>ssen sich in ihren Zielsetzungen, ihren Arbeitsweisen und Lebensformen aufeinander beziehen. Gegenseitiges Verst</w:t>
      </w:r>
      <w:r>
        <w:t>ä</w:t>
      </w:r>
      <w:r>
        <w:t>ndnis ist dazu ebenso notwendig wie das Wissen um Gemeinsamkeiten und Unterschiede. Nur so l</w:t>
      </w:r>
      <w:r>
        <w:t>ä</w:t>
      </w:r>
      <w:r>
        <w:t>sst sich Kontinuit</w:t>
      </w:r>
      <w:r>
        <w:t>ä</w:t>
      </w:r>
      <w:r>
        <w:t>t in Erziehung und Bildung herstellen.</w:t>
      </w:r>
    </w:p>
    <w:p w14:paraId="36FEDC1B" w14:textId="77777777" w:rsidR="008C142E" w:rsidRDefault="008C142E">
      <w:pPr>
        <w:pStyle w:val="RVfliesstext175nb"/>
        <w:widowControl/>
        <w:rPr>
          <w:rFonts w:cs="Calibri"/>
        </w:rPr>
      </w:pPr>
      <w:r>
        <w:t>Der Kindergarten f</w:t>
      </w:r>
      <w:r>
        <w:t>ö</w:t>
      </w:r>
      <w:r>
        <w:t>rdert gem</w:t>
      </w:r>
      <w:r>
        <w:t>äß</w:t>
      </w:r>
      <w:r>
        <w:t xml:space="preserve"> seinem Bildungsauftrag - in enger Zusammenarbeit mit dem Elternhaus - alle F</w:t>
      </w:r>
      <w:r>
        <w:t>ä</w:t>
      </w:r>
      <w:r>
        <w:t>higkeiten der Kinder, die grundlegend f</w:t>
      </w:r>
      <w:r>
        <w:t>ü</w:t>
      </w:r>
      <w:r>
        <w:t>r ihre weitere Entwicklung sind und damit auch zur Schulf</w:t>
      </w:r>
      <w:r>
        <w:t>ä</w:t>
      </w:r>
      <w:r>
        <w:t>higkeit f</w:t>
      </w:r>
      <w:r>
        <w:t>ü</w:t>
      </w:r>
      <w:r>
        <w:t>hren. Der Kindergarten vermittelt auch Kenntnisse, F</w:t>
      </w:r>
      <w:r>
        <w:t>ä</w:t>
      </w:r>
      <w:r>
        <w:t>higkeiten und Fertigkeiten, die den Kindern helfen, Verst</w:t>
      </w:r>
      <w:r>
        <w:t>ä</w:t>
      </w:r>
      <w:r>
        <w:t>ndnis f</w:t>
      </w:r>
      <w:r>
        <w:t>ü</w:t>
      </w:r>
      <w:r>
        <w:t>r ihre Umwelt zu gewinnen und sich im neuen, schulischen Leben zurechtzufinden. Die kindlichen Erlebnis- und Ausdrucksformen im Spiel machen dabei den Kern des p</w:t>
      </w:r>
      <w:r>
        <w:t>ä</w:t>
      </w:r>
      <w:r>
        <w:t>dagogischen Geschehens aus.</w:t>
      </w:r>
    </w:p>
    <w:p w14:paraId="6A4EBD0A" w14:textId="77777777" w:rsidR="008C142E" w:rsidRDefault="008C142E">
      <w:pPr>
        <w:pStyle w:val="RVfliesstext175nb"/>
        <w:widowControl/>
        <w:rPr>
          <w:rFonts w:cs="Calibri"/>
        </w:rPr>
      </w:pPr>
      <w:r>
        <w:t>Die Grundschule kn</w:t>
      </w:r>
      <w:r>
        <w:t>ü</w:t>
      </w:r>
      <w:r>
        <w:t>pft - wie es die Richtlinien und Lehrpl</w:t>
      </w:r>
      <w:r>
        <w:t>ä</w:t>
      </w:r>
      <w:r>
        <w:t>ne ausdr</w:t>
      </w:r>
      <w:r>
        <w:t>ü</w:t>
      </w:r>
      <w:r>
        <w:t>cklich bestimmen - an die Arbeit des Kindergartens an und f</w:t>
      </w:r>
      <w:r>
        <w:t>ö</w:t>
      </w:r>
      <w:r>
        <w:t>rdert die F</w:t>
      </w:r>
      <w:r>
        <w:t>ä</w:t>
      </w:r>
      <w:r>
        <w:t>higkeiten und Verhaltensformen der Kinder weiter. Dazu greift sie die den Kindern vertrauten Formen des Spielens und Handelns auf und f</w:t>
      </w:r>
      <w:r>
        <w:t>ü</w:t>
      </w:r>
      <w:r>
        <w:t>hrt allm</w:t>
      </w:r>
      <w:r>
        <w:t>ä</w:t>
      </w:r>
      <w:r>
        <w:t>hlich hin zu Formen systematischeren Lernens und Arbeitens.</w:t>
      </w:r>
    </w:p>
    <w:p w14:paraId="69B7228A" w14:textId="77777777" w:rsidR="008C142E" w:rsidRDefault="008C142E">
      <w:pPr>
        <w:pStyle w:val="RVfliesstext175nb"/>
        <w:widowControl/>
        <w:rPr>
          <w:rFonts w:cs="Calibri"/>
        </w:rPr>
      </w:pPr>
      <w:r>
        <w:t>Enge Zusammenarbeit und Erfahrungsaustausch mit den Eltern und den Erzieherinnen und Erziehern der Kinderg</w:t>
      </w:r>
      <w:r>
        <w:t>ä</w:t>
      </w:r>
      <w:r>
        <w:t>rten k</w:t>
      </w:r>
      <w:r>
        <w:t>ö</w:t>
      </w:r>
      <w:r>
        <w:t>nnen dazu beitragen, dass Belastungen abgebaut werden, wie sie z.B. durch unterschiedliche Erziehungsvorstellungen entstehen k</w:t>
      </w:r>
      <w:r>
        <w:t>ö</w:t>
      </w:r>
      <w:r>
        <w:t>nnen.</w:t>
      </w:r>
    </w:p>
    <w:p w14:paraId="31B4F647" w14:textId="77777777" w:rsidR="008C142E" w:rsidRDefault="008C142E">
      <w:pPr>
        <w:pStyle w:val="RVfliesstext175nb"/>
        <w:widowControl/>
        <w:rPr>
          <w:rFonts w:cs="Calibri"/>
        </w:rPr>
      </w:pPr>
      <w:r>
        <w:t>Die notwendige Kontinuit</w:t>
      </w:r>
      <w:r>
        <w:t>ä</w:t>
      </w:r>
      <w:r>
        <w:t>t des Bildungs- und Erziehungsgeschehens stellt die Grundschule her, indem sie die Kinder den Wechsel weder als Bruch zu dem Vorhergehenden erleben l</w:t>
      </w:r>
      <w:r>
        <w:t>ä</w:t>
      </w:r>
      <w:r>
        <w:t>sst noch als blo</w:t>
      </w:r>
      <w:r>
        <w:t>ß</w:t>
      </w:r>
      <w:r>
        <w:t>e Wiederholung von Bekanntem: Der Schulanfang muss so gestaltet sein, dass die Kinder ihre bisher erworbenen F</w:t>
      </w:r>
      <w:r>
        <w:t>ä</w:t>
      </w:r>
      <w:r>
        <w:t>higkeiten einbringen k</w:t>
      </w:r>
      <w:r>
        <w:t>ö</w:t>
      </w:r>
      <w:r>
        <w:t xml:space="preserve">nnen und zugleich durch neue Erfahrungen und bisher unbekannte Anforderungen herausgefordert werden. Auf diese Weise wird </w:t>
      </w:r>
      <w:r>
        <w:t>Ü</w:t>
      </w:r>
      <w:r>
        <w:t>berforderung vermieden. Die Kinder erleben den Schulanfang als ein Ereignis, das Freude macht und ihre Erfolgszuversicht und damit ihr Selbstvertrauen st</w:t>
      </w:r>
      <w:r>
        <w:t>ä</w:t>
      </w:r>
      <w:r>
        <w:t>rkt.</w:t>
      </w:r>
    </w:p>
    <w:p w14:paraId="0658DC16" w14:textId="77777777" w:rsidR="008C142E" w:rsidRDefault="008C142E">
      <w:pPr>
        <w:pStyle w:val="RVueberschrift285fz"/>
        <w:keepNext/>
        <w:keepLines/>
        <w:rPr>
          <w:rFonts w:cs="Calibri"/>
        </w:rPr>
      </w:pPr>
      <w:r>
        <w:t>3 Organisation</w:t>
      </w:r>
    </w:p>
    <w:p w14:paraId="19FFE6C0" w14:textId="77777777" w:rsidR="008C142E" w:rsidRDefault="008C142E">
      <w:pPr>
        <w:pStyle w:val="RVfliesstext175nb"/>
        <w:widowControl/>
        <w:rPr>
          <w:rFonts w:cs="Calibri"/>
        </w:rPr>
      </w:pPr>
      <w:r>
        <w:t>Zur F</w:t>
      </w:r>
      <w:r>
        <w:t>ö</w:t>
      </w:r>
      <w:r>
        <w:t>rderung der Zusammenarbeit zwischen Kindergarten und Grundschule hat sich die Bildung von Arbeits- und Gespr</w:t>
      </w:r>
      <w:r>
        <w:t>ä</w:t>
      </w:r>
      <w:r>
        <w:t>chskreisen bew</w:t>
      </w:r>
      <w:r>
        <w:t>ä</w:t>
      </w:r>
      <w:r>
        <w:t>hrt.</w:t>
      </w:r>
    </w:p>
    <w:p w14:paraId="0944146B" w14:textId="77777777" w:rsidR="008C142E" w:rsidRDefault="008C142E">
      <w:pPr>
        <w:pStyle w:val="RVfliesstext175nl"/>
        <w:keepNext/>
      </w:pPr>
      <w:r>
        <w:rPr>
          <w:rFonts w:cs="Arial"/>
        </w:rPr>
        <w:t>3.1 Arbeitskreise</w:t>
      </w:r>
    </w:p>
    <w:p w14:paraId="13CFF6FC" w14:textId="77777777" w:rsidR="008C142E" w:rsidRDefault="008C142E">
      <w:pPr>
        <w:pStyle w:val="RVfliesstext175nb"/>
        <w:widowControl/>
        <w:rPr>
          <w:rFonts w:cs="Calibri"/>
        </w:rPr>
      </w:pPr>
      <w:r>
        <w:t>Fachberaterinnen und -berater der Spitzenverb</w:t>
      </w:r>
      <w:r>
        <w:t>ä</w:t>
      </w:r>
      <w:r>
        <w:t>nde der Freien Wohlfahrtspflege und der Jugend</w:t>
      </w:r>
      <w:r>
        <w:t>ä</w:t>
      </w:r>
      <w:r>
        <w:t>mter sowie Vertreterinnen und Vertreter der Schul</w:t>
      </w:r>
      <w:r>
        <w:t>ä</w:t>
      </w:r>
      <w:r>
        <w:t>mter sollen sich auf Stadt- und Kreisebene mit dem Ziel treffen, die Zusammenarbeit der Kinderg</w:t>
      </w:r>
      <w:r>
        <w:t>ä</w:t>
      </w:r>
      <w:r>
        <w:t>rten und Grundschulen der Regionen zu unterst</w:t>
      </w:r>
      <w:r>
        <w:t>ü</w:t>
      </w:r>
      <w:r>
        <w:t>tzen: Sie bieten fachliche und organisatorische Hilfen unter Ber</w:t>
      </w:r>
      <w:r>
        <w:t>ü</w:t>
      </w:r>
      <w:r>
        <w:t>cksichtigung der besonderen regionalen Probleme an, geben zus</w:t>
      </w:r>
      <w:r>
        <w:t>ä</w:t>
      </w:r>
      <w:r>
        <w:t>tzliche Impulse f</w:t>
      </w:r>
      <w:r>
        <w:t>ü</w:t>
      </w:r>
      <w:r>
        <w:t>r den fachlichen Dialog und regen gemeinsame Veranstaltungen von Erzieherinnen und Erziehern mit Lehrerinnen und Lehrern an.</w:t>
      </w:r>
    </w:p>
    <w:p w14:paraId="2C42D82C" w14:textId="77777777" w:rsidR="008C142E" w:rsidRDefault="008C142E">
      <w:pPr>
        <w:pStyle w:val="RVfliesstext175nl"/>
        <w:keepNext/>
      </w:pPr>
      <w:r>
        <w:rPr>
          <w:rFonts w:cs="Arial"/>
        </w:rPr>
        <w:t>3.2 Gespr</w:t>
      </w:r>
      <w:r>
        <w:rPr>
          <w:rFonts w:cs="Arial"/>
        </w:rPr>
        <w:t>ä</w:t>
      </w:r>
      <w:r>
        <w:rPr>
          <w:rFonts w:cs="Arial"/>
        </w:rPr>
        <w:t>chskreise</w:t>
      </w:r>
    </w:p>
    <w:p w14:paraId="1B6BD36C" w14:textId="77777777" w:rsidR="008C142E" w:rsidRDefault="008C142E">
      <w:pPr>
        <w:pStyle w:val="RVfliesstext175nb"/>
        <w:widowControl/>
        <w:rPr>
          <w:rFonts w:cs="Calibri"/>
        </w:rPr>
      </w:pPr>
      <w:r>
        <w:t>Erzieherinnen und Erzieher sowie Lehrerinnen und Lehrer einzelner Kinderg</w:t>
      </w:r>
      <w:r>
        <w:t>ä</w:t>
      </w:r>
      <w:r>
        <w:t>rten und Grundschulen kommen zu gemeinsamen Gespr</w:t>
      </w:r>
      <w:r>
        <w:t>ä</w:t>
      </w:r>
      <w:r>
        <w:t xml:space="preserve">chen zusammen. Dabei stehen die gegenseitige Information </w:t>
      </w:r>
      <w:r>
        <w:t>ü</w:t>
      </w:r>
      <w:r>
        <w:t xml:space="preserve">ber das Bildungs- und Erziehungsgeschehen in Kindergarten und Schule, die Darstellung des jeweils eigenen Arbeitsansatzes und seiner Zielsetzung sowie der Austausch </w:t>
      </w:r>
      <w:r>
        <w:t>ü</w:t>
      </w:r>
      <w:r>
        <w:t>ber Formen praktischer Zusammenarbeit im Mittelpunkt.</w:t>
      </w:r>
    </w:p>
    <w:p w14:paraId="129A9BFF" w14:textId="77777777" w:rsidR="008C142E" w:rsidRDefault="008C142E">
      <w:pPr>
        <w:pStyle w:val="RVfliesstext175nb"/>
        <w:widowControl/>
        <w:rPr>
          <w:rFonts w:cs="Calibri"/>
        </w:rPr>
      </w:pPr>
      <w:r>
        <w:t>Von den Gespr</w:t>
      </w:r>
      <w:r>
        <w:t>ä</w:t>
      </w:r>
      <w:r>
        <w:t>chskreisen gehen wichtige Impulse f</w:t>
      </w:r>
      <w:r>
        <w:t>ü</w:t>
      </w:r>
      <w:r>
        <w:t>r die Zusammenarbeit aus. Sie bieten zugleich die M</w:t>
      </w:r>
      <w:r>
        <w:t>ö</w:t>
      </w:r>
      <w:r>
        <w:t>glichkeit, die in der praktischen Arbeit gewonnenen Erfahrungen auszuweiten.</w:t>
      </w:r>
    </w:p>
    <w:p w14:paraId="505F3D3C" w14:textId="77777777" w:rsidR="008C142E" w:rsidRDefault="008C142E">
      <w:pPr>
        <w:pStyle w:val="RVfliesstext175nb"/>
        <w:widowControl/>
        <w:rPr>
          <w:rFonts w:cs="Calibri"/>
        </w:rPr>
      </w:pPr>
      <w:r>
        <w:t>Die Gespr</w:t>
      </w:r>
      <w:r>
        <w:t>ä</w:t>
      </w:r>
      <w:r>
        <w:t>chskreise sollen regelm</w:t>
      </w:r>
      <w:r>
        <w:t>äß</w:t>
      </w:r>
      <w:r>
        <w:t>ig zusammenkommen, um so die Kontinuit</w:t>
      </w:r>
      <w:r>
        <w:t>ä</w:t>
      </w:r>
      <w:r>
        <w:t>t in der Arbeit sicherzustellen. Damit sie arbeitsf</w:t>
      </w:r>
      <w:r>
        <w:t>ä</w:t>
      </w:r>
      <w:r>
        <w:t>hig bleiben, sollen sie nicht zu gro</w:t>
      </w:r>
      <w:r>
        <w:t>ß</w:t>
      </w:r>
      <w:r>
        <w:t xml:space="preserve"> sein.</w:t>
      </w:r>
    </w:p>
    <w:p w14:paraId="70BCF817" w14:textId="77777777" w:rsidR="008C142E" w:rsidRDefault="008C142E">
      <w:pPr>
        <w:pStyle w:val="RVueberschrift285fz"/>
        <w:keepNext/>
        <w:keepLines/>
        <w:rPr>
          <w:rFonts w:cs="Calibri"/>
        </w:rPr>
      </w:pPr>
      <w:r>
        <w:t>4 M</w:t>
      </w:r>
      <w:r>
        <w:t>ö</w:t>
      </w:r>
      <w:r>
        <w:t>glichkeiten praktischer Zusammenarbeit</w:t>
      </w:r>
    </w:p>
    <w:p w14:paraId="1C868DA2" w14:textId="77777777" w:rsidR="008C142E" w:rsidRDefault="008C142E">
      <w:pPr>
        <w:pStyle w:val="RVfliesstext175nb"/>
        <w:widowControl/>
        <w:rPr>
          <w:rFonts w:cs="Calibri"/>
        </w:rPr>
      </w:pPr>
      <w:r>
        <w:t xml:space="preserve">Der Schulanfang wird den Kindern dann erleichtert, wenn der </w:t>
      </w:r>
      <w:r>
        <w:t>Ü</w:t>
      </w:r>
      <w:r>
        <w:t>bergang vom Kindergarten in die Grundschule langfristig vorbereitet und bewusst gestaltet wird. Folgende Formen praktischer Zusammenarbeit haben sich hierbei als zweckm</w:t>
      </w:r>
      <w:r>
        <w:t>äß</w:t>
      </w:r>
      <w:r>
        <w:t>ig erwiesen:</w:t>
      </w:r>
    </w:p>
    <w:p w14:paraId="70F43C51" w14:textId="77777777" w:rsidR="008C142E" w:rsidRDefault="008C142E">
      <w:pPr>
        <w:pStyle w:val="RVfliesstext175nl"/>
        <w:keepNext/>
      </w:pPr>
      <w:r>
        <w:rPr>
          <w:rFonts w:cs="Arial"/>
        </w:rPr>
        <w:t>4.1 Kontakte zwischen Erzieherinnen und Erziehern und Lehrkr</w:t>
      </w:r>
      <w:r>
        <w:rPr>
          <w:rFonts w:cs="Arial"/>
        </w:rPr>
        <w:t>ä</w:t>
      </w:r>
      <w:r>
        <w:rPr>
          <w:rFonts w:cs="Arial"/>
        </w:rPr>
        <w:t>ften</w:t>
      </w:r>
    </w:p>
    <w:p w14:paraId="64BADFAB" w14:textId="77777777" w:rsidR="008C142E" w:rsidRDefault="008C142E">
      <w:pPr>
        <w:pStyle w:val="RVliste3u75nb"/>
        <w:widowControl/>
      </w:pPr>
      <w:r>
        <w:t>-</w:t>
      </w:r>
      <w:r>
        <w:tab/>
      </w:r>
      <w:r>
        <w:rPr>
          <w:rFonts w:cs="Calibri"/>
        </w:rPr>
        <w:t>gegenseitige Hospitationen geben den Erzieherinnen und Erziehern wie auch den Lehrerinnen und Lehrern die M</w:t>
      </w:r>
      <w:r>
        <w:rPr>
          <w:rFonts w:cs="Calibri"/>
        </w:rPr>
        <w:t>ö</w:t>
      </w:r>
      <w:r>
        <w:rPr>
          <w:rFonts w:cs="Calibri"/>
        </w:rPr>
        <w:t>glichkeit, direkten Einblick in den p</w:t>
      </w:r>
      <w:r>
        <w:rPr>
          <w:rFonts w:cs="Calibri"/>
        </w:rPr>
        <w:t>ä</w:t>
      </w:r>
      <w:r>
        <w:rPr>
          <w:rFonts w:cs="Calibri"/>
        </w:rPr>
        <w:t>dagogischen Alltag der jeweils anderen Institution zu gewinnen, den jeweiligen Arbeitsstil kennenzulernen und Verhaltens- und Ausdrucksformen von Kindern in den unterschiedlichen Situationen von Schule und Kindergarten zu beobachten. Teilnehmende Beobachtung und anschlie</w:t>
      </w:r>
      <w:r>
        <w:rPr>
          <w:rFonts w:cs="Calibri"/>
        </w:rPr>
        <w:t>ß</w:t>
      </w:r>
      <w:r>
        <w:rPr>
          <w:rFonts w:cs="Calibri"/>
        </w:rPr>
        <w:t>ender Austausch im Gespr</w:t>
      </w:r>
      <w:r>
        <w:rPr>
          <w:rFonts w:cs="Calibri"/>
        </w:rPr>
        <w:t>ä</w:t>
      </w:r>
      <w:r>
        <w:rPr>
          <w:rFonts w:cs="Calibri"/>
        </w:rPr>
        <w:t>ch sollten als der Sinn von Hospitationen betrachtet werden.</w:t>
      </w:r>
    </w:p>
    <w:p w14:paraId="702380DB" w14:textId="77777777" w:rsidR="008C142E" w:rsidRDefault="008C142E">
      <w:pPr>
        <w:pStyle w:val="RVliste3u75nb"/>
        <w:widowControl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gemeinsame Beratungsgespr</w:t>
      </w:r>
      <w:r>
        <w:t>ä</w:t>
      </w:r>
      <w:r>
        <w:t xml:space="preserve">che </w:t>
      </w:r>
      <w:r>
        <w:rPr>
          <w:rFonts w:cs="Calibri"/>
        </w:rPr>
        <w:br/>
      </w:r>
      <w:r>
        <w:t>Gemeinsame Gespr</w:t>
      </w:r>
      <w:r>
        <w:t>ä</w:t>
      </w:r>
      <w:r>
        <w:t>che k</w:t>
      </w:r>
      <w:r>
        <w:t>ö</w:t>
      </w:r>
      <w:r>
        <w:t>nnen als Teilnahme an Konferenzen bzw. Mitarbeiterbesprechungen oder in Form spezieller Beratungsgespr</w:t>
      </w:r>
      <w:r>
        <w:t>ä</w:t>
      </w:r>
      <w:r>
        <w:t xml:space="preserve">che stattfinden. Hier ist Gelegenheit, </w:t>
      </w:r>
      <w:r>
        <w:t>ü</w:t>
      </w:r>
      <w:r>
        <w:t>ber notwendige F</w:t>
      </w:r>
      <w:r>
        <w:t>ö</w:t>
      </w:r>
      <w:r>
        <w:t>rderma</w:t>
      </w:r>
      <w:r>
        <w:t>ß</w:t>
      </w:r>
      <w:r>
        <w:t xml:space="preserve">nahmen, </w:t>
      </w:r>
      <w:r>
        <w:t>ü</w:t>
      </w:r>
      <w:r>
        <w:t>ber Fragen der Schulf</w:t>
      </w:r>
      <w:r>
        <w:t>ä</w:t>
      </w:r>
      <w:r>
        <w:t xml:space="preserve">higkeit oder </w:t>
      </w:r>
      <w:r>
        <w:t>ü</w:t>
      </w:r>
      <w:r>
        <w:t>ber allgemeine p</w:t>
      </w:r>
      <w:r>
        <w:t>ä</w:t>
      </w:r>
      <w:r>
        <w:t xml:space="preserve">dagogische Probleme zu sprechen. Die gemeinsame Beratung bietet auch Gelegenheit, sich </w:t>
      </w:r>
      <w:r>
        <w:t>ü</w:t>
      </w:r>
      <w:r>
        <w:t xml:space="preserve">ber Formen der Einbeziehung von Eltern in die Zusammenarbeit sowie </w:t>
      </w:r>
      <w:r>
        <w:t>ü</w:t>
      </w:r>
      <w:r>
        <w:t>ber M</w:t>
      </w:r>
      <w:r>
        <w:t>ö</w:t>
      </w:r>
      <w:r>
        <w:t>glichkeiten der Zusammenarbeit mit anderen Institutionen auszutauschen.</w:t>
      </w:r>
    </w:p>
    <w:p w14:paraId="1D133451" w14:textId="77777777" w:rsidR="008C142E" w:rsidRDefault="008C142E">
      <w:pPr>
        <w:pStyle w:val="RVfliesstext175nb"/>
        <w:widowControl/>
        <w:rPr>
          <w:rFonts w:cs="Calibri"/>
        </w:rPr>
      </w:pPr>
      <w:r>
        <w:t>Gespr</w:t>
      </w:r>
      <w:r>
        <w:t>ä</w:t>
      </w:r>
      <w:r>
        <w:t xml:space="preserve">che </w:t>
      </w:r>
      <w:r>
        <w:t>ü</w:t>
      </w:r>
      <w:r>
        <w:t>ber einzelne Kinder d</w:t>
      </w:r>
      <w:r>
        <w:t>ü</w:t>
      </w:r>
      <w:r>
        <w:t>rfen nur mit Einverst</w:t>
      </w:r>
      <w:r>
        <w:t>ä</w:t>
      </w:r>
      <w:r>
        <w:t>ndnis der Erziehungsberechtigten gef</w:t>
      </w:r>
      <w:r>
        <w:t>ü</w:t>
      </w:r>
      <w:r>
        <w:t>hrt werden.</w:t>
      </w:r>
    </w:p>
    <w:p w14:paraId="04CACA7E" w14:textId="77777777" w:rsidR="008C142E" w:rsidRDefault="008C142E">
      <w:pPr>
        <w:pStyle w:val="RVfliesstext175nl"/>
        <w:keepNext/>
      </w:pPr>
      <w:r>
        <w:rPr>
          <w:rFonts w:cs="Arial"/>
        </w:rPr>
        <w:t>4.2 Einbeziehung der Erziehungsberechtigten</w:t>
      </w:r>
    </w:p>
    <w:p w14:paraId="72C6E6B0" w14:textId="77777777" w:rsidR="008C142E" w:rsidRDefault="008C142E">
      <w:pPr>
        <w:pStyle w:val="RVfliesstext175nb"/>
        <w:widowControl/>
        <w:rPr>
          <w:rFonts w:cs="Calibri"/>
        </w:rPr>
      </w:pPr>
      <w:r>
        <w:t>In die p</w:t>
      </w:r>
      <w:r>
        <w:t>ä</w:t>
      </w:r>
      <w:r>
        <w:t>dagogische Vorbereitung des Schulanfangs sollen die Eltern einbezogen werden. Eine enge Zusammenarbeit mit dem Elternhaus wird sowohl vom Kinderbildungsgesetz als auch vom Schulmitwirkungsgesetz und von den Richtlinien und Lehrpl</w:t>
      </w:r>
      <w:r>
        <w:t>ä</w:t>
      </w:r>
      <w:r>
        <w:t>nen f</w:t>
      </w:r>
      <w:r>
        <w:t>ü</w:t>
      </w:r>
      <w:r>
        <w:t>r die Grundschule gefordert.</w:t>
      </w:r>
    </w:p>
    <w:p w14:paraId="538CE081" w14:textId="77777777" w:rsidR="008C142E" w:rsidRDefault="008C142E">
      <w:pPr>
        <w:pStyle w:val="RVfliesstext175nb"/>
        <w:widowControl/>
        <w:rPr>
          <w:rFonts w:cs="Calibri"/>
        </w:rPr>
      </w:pPr>
      <w:r>
        <w:t>An der Zusammenarbeit des Kindergartens mit dem Elternhaus soll sich die Grundschule bereits vor der Einschulung der Kinder beteiligen.</w:t>
      </w:r>
    </w:p>
    <w:p w14:paraId="5E8D845C" w14:textId="77777777" w:rsidR="008C142E" w:rsidRDefault="008C142E">
      <w:pPr>
        <w:pStyle w:val="RVfliesstext175nb"/>
        <w:widowControl/>
        <w:rPr>
          <w:rFonts w:cs="Calibri"/>
        </w:rPr>
      </w:pPr>
      <w:r>
        <w:t>M</w:t>
      </w:r>
      <w:r>
        <w:t>ö</w:t>
      </w:r>
      <w:r>
        <w:t>gliche Formen einer solchen Zusammenarbeit sind von Erzieherinnen und Erziehern sowie von Lehrerinnen und Lehrern gemeinsam veranstaltete Elternabende vor der Einschulung wie auch gemeinsame Gespr</w:t>
      </w:r>
      <w:r>
        <w:t>ä</w:t>
      </w:r>
      <w:r>
        <w:t>chsangebote an einzelne Eltern.</w:t>
      </w:r>
    </w:p>
    <w:p w14:paraId="761BB2E8" w14:textId="77777777" w:rsidR="008C142E" w:rsidRDefault="008C142E">
      <w:pPr>
        <w:pStyle w:val="RVfliesstext175nl"/>
        <w:keepNext/>
      </w:pPr>
      <w:r>
        <w:rPr>
          <w:rFonts w:cs="Arial"/>
        </w:rPr>
        <w:t>4.3 Gemeinsame Vorhaben</w:t>
      </w:r>
    </w:p>
    <w:p w14:paraId="1FAB674B" w14:textId="77777777" w:rsidR="008C142E" w:rsidRDefault="008C142E">
      <w:pPr>
        <w:pStyle w:val="RVfliesstext175nb"/>
        <w:widowControl/>
        <w:rPr>
          <w:rFonts w:cs="Calibri"/>
        </w:rPr>
      </w:pPr>
      <w:r>
        <w:t>Der Anfangsunterricht der Grundschule soll so gestaltet werden, dass die Kinder behutsam in das schulische Leben eingef</w:t>
      </w:r>
      <w:r>
        <w:t>ü</w:t>
      </w:r>
      <w:r>
        <w:t>hrt werden. Besuche von Kindergartengruppen in der Grundschule unterst</w:t>
      </w:r>
      <w:r>
        <w:t>ü</w:t>
      </w:r>
      <w:r>
        <w:t>tzen dieses Bem</w:t>
      </w:r>
      <w:r>
        <w:t>ü</w:t>
      </w:r>
      <w:r>
        <w:t>hen. Die Schulanf</w:t>
      </w:r>
      <w:r>
        <w:t>ä</w:t>
      </w:r>
      <w:r>
        <w:t>ngerinnen und Schulanf</w:t>
      </w:r>
      <w:r>
        <w:t>ä</w:t>
      </w:r>
      <w:r>
        <w:t>nger lernen so schon einige Zeit vor der Einschulung ihre Schule einschlie</w:t>
      </w:r>
      <w:r>
        <w:t>ß</w:t>
      </w:r>
      <w:r>
        <w:t>lich des Umfeldes - m</w:t>
      </w:r>
      <w:r>
        <w:t>ö</w:t>
      </w:r>
      <w:r>
        <w:t>glichst auch ihre Klassenlehrerin oder ihren Klassenlehrer - kennen, vor allem aber erfahren sie ein St</w:t>
      </w:r>
      <w:r>
        <w:t>ü</w:t>
      </w:r>
      <w:r>
        <w:t xml:space="preserve">ck Schulalltag. Dieses Kennenlernen der Institution Schule mit ihrer Zeit- und Raumaufteilung, den schulischen Aufgabenstellungen und Arbeitsformen sowie dem Zusammenleben und gemeinsamen Lernen von Kindern mit ihrer Lehrerin oder ihrem Lehrer erleichtert den bevorstehenden </w:t>
      </w:r>
      <w:r>
        <w:t>Ü</w:t>
      </w:r>
      <w:r>
        <w:t>bergang vom Kindergarten in die Grundschule.</w:t>
      </w:r>
    </w:p>
    <w:p w14:paraId="0DA66936" w14:textId="77777777" w:rsidR="008C142E" w:rsidRDefault="008C142E">
      <w:pPr>
        <w:pStyle w:val="RVfliesstext175nb"/>
        <w:widowControl/>
        <w:rPr>
          <w:rFonts w:cs="Calibri"/>
        </w:rPr>
      </w:pPr>
      <w:r>
        <w:t>Hilfreich sind auch Besuche der Sch</w:t>
      </w:r>
      <w:r>
        <w:t>ü</w:t>
      </w:r>
      <w:r>
        <w:t>lerinnen und Sch</w:t>
      </w:r>
      <w:r>
        <w:t>ü</w:t>
      </w:r>
      <w:r>
        <w:t>ler der ersten Klasse in ihrem fr</w:t>
      </w:r>
      <w:r>
        <w:t>ü</w:t>
      </w:r>
      <w:r>
        <w:t>heren Kindergarten. Sie sichern dem Kind die Kontinuit</w:t>
      </w:r>
      <w:r>
        <w:t>ä</w:t>
      </w:r>
      <w:r>
        <w:t>t seines Erlebens. Auch bieten sie ihm M</w:t>
      </w:r>
      <w:r>
        <w:t>ö</w:t>
      </w:r>
      <w:r>
        <w:t>glichkeiten der Best</w:t>
      </w:r>
      <w:r>
        <w:t>ä</w:t>
      </w:r>
      <w:r>
        <w:t>tigung in seiner neuen Rolle als Sch</w:t>
      </w:r>
      <w:r>
        <w:t>ü</w:t>
      </w:r>
      <w:r>
        <w:t>lerin oder Sch</w:t>
      </w:r>
      <w:r>
        <w:t>ü</w:t>
      </w:r>
      <w:r>
        <w:t>ler.</w:t>
      </w:r>
    </w:p>
    <w:p w14:paraId="441F029A" w14:textId="77777777" w:rsidR="008C142E" w:rsidRDefault="008C142E">
      <w:pPr>
        <w:pStyle w:val="RVfliesstext175nb"/>
        <w:widowControl/>
        <w:rPr>
          <w:rFonts w:cs="Calibri"/>
        </w:rPr>
      </w:pPr>
      <w:r>
        <w:t>Gemeinsam vorbereitete und durchgef</w:t>
      </w:r>
      <w:r>
        <w:t>ü</w:t>
      </w:r>
      <w:r>
        <w:t>hrte Veranstaltungen, wie Kindergarten- und Schulfeste, Spielnachmittage oder Tage der offenen T</w:t>
      </w:r>
      <w:r>
        <w:t>ü</w:t>
      </w:r>
      <w:r>
        <w:t>r, stellen weitere M</w:t>
      </w:r>
      <w:r>
        <w:t>ö</w:t>
      </w:r>
      <w:r>
        <w:t>glichkeiten dar, den Kindern die Eingew</w:t>
      </w:r>
      <w:r>
        <w:t>ö</w:t>
      </w:r>
      <w:r>
        <w:t>hnung in die Grundschule zu erleichtern.</w:t>
      </w:r>
    </w:p>
    <w:p w14:paraId="74B39A72" w14:textId="77777777" w:rsidR="008C142E" w:rsidRDefault="008C142E">
      <w:pPr>
        <w:pStyle w:val="RVfliesstext175nb"/>
        <w:widowControl/>
      </w:pPr>
    </w:p>
    <w:sectPr w:rsidR="00000000">
      <w:footerReference w:type="default" r:id="rId7"/>
      <w:footnotePr>
        <w:numRestart w:val="eachPage"/>
      </w:footnotePr>
      <w:type w:val="continuous"/>
      <w:pgSz w:w="11906" w:h="16838"/>
      <w:pgMar w:top="1152" w:right="1124" w:bottom="982" w:left="784" w:header="720" w:footer="720" w:gutter="0"/>
      <w:cols w:num="2" w:space="226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11F61" w14:textId="77777777" w:rsidR="008C142E" w:rsidRDefault="008C142E">
      <w:pPr>
        <w:widowControl/>
      </w:pPr>
      <w:r>
        <w:separator/>
      </w:r>
    </w:p>
  </w:endnote>
  <w:endnote w:type="continuationSeparator" w:id="0">
    <w:p w14:paraId="23E219D3" w14:textId="77777777" w:rsidR="008C142E" w:rsidRDefault="008C142E">
      <w:pPr>
        <w:widowControl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variable"/>
    <w:sig w:usb0="00000003" w:usb1="08070000" w:usb2="00000010" w:usb3="00000000" w:csb0="0002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B042F" w14:textId="77777777" w:rsidR="008C142E" w:rsidRDefault="008C142E">
    <w:pPr>
      <w:pStyle w:val="Fuzeile0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40E28" w14:textId="77777777" w:rsidR="008C142E" w:rsidRDefault="008C142E">
      <w:pPr>
        <w:rPr>
          <w:rFonts w:ascii="Helvetica" w:eastAsiaTheme="minorEastAsia" w:hAnsi="Helvetica"/>
          <w:sz w:val="24"/>
        </w:rPr>
      </w:pPr>
      <w:r>
        <w:rPr>
          <w:rFonts w:ascii="Helvetica" w:eastAsiaTheme="minorEastAsia" w:hAnsi="Helvetica" w:cs="Times New Roman"/>
          <w:sz w:val="24"/>
        </w:rPr>
        <w:separator/>
      </w:r>
    </w:p>
  </w:footnote>
  <w:footnote w:type="continuationSeparator" w:id="0">
    <w:p w14:paraId="494C691D" w14:textId="77777777" w:rsidR="008C142E" w:rsidRDefault="008C142E">
      <w:pPr>
        <w:widowControl/>
      </w:pPr>
      <w:r>
        <w:continuationSeparator/>
      </w:r>
    </w:p>
  </w:footnote>
  <w:footnote w:id="1">
    <w:p w14:paraId="6ABFEC87" w14:textId="77777777" w:rsidR="008C142E" w:rsidRDefault="008C142E">
      <w:pPr>
        <w:pStyle w:val="RVFunote160nb"/>
        <w:widowControl/>
        <w:rPr>
          <w:rFonts w:cs="Arial"/>
        </w:rPr>
      </w:pPr>
      <w:r>
        <w:rPr>
          <w:rFonts w:ascii="Helvetica" w:eastAsiaTheme="minorEastAsia" w:hAnsi="Helvetica" w:cs="Times New Roman"/>
          <w:color w:val="auto"/>
          <w:sz w:val="24"/>
        </w:rPr>
        <w:footnoteRef/>
      </w:r>
      <w:r>
        <w:tab/>
      </w:r>
      <w:r>
        <w:t>bereinigt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E7003"/>
    <w:rsid w:val="002E7003"/>
    <w:rsid w:val="008C142E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AA88E2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lang w:val="en-US" w:eastAsia="zh-CN" w:bidi="hi-IN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link w:val="EndnotentextZchn"/>
    <w:uiPriority w:val="99"/>
    <w:rPr>
      <w:rFonts w:asciiTheme="minorHAnsi" w:eastAsiaTheme="minorEastAsia" w:hAnsiTheme="minorHAnsi"/>
      <w:sz w:val="20"/>
      <w:lang w:val="de-DE" w:eastAsia="de-DE" w:bidi="ar-SA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Heading">
    <w:name w:val="Heading"/>
    <w:basedOn w:val="Standard"/>
    <w:next w:val="Textkrper"/>
    <w:uiPriority w:val="99"/>
    <w:pPr>
      <w:spacing w:before="240" w:after="120"/>
    </w:pPr>
    <w:rPr>
      <w:rFonts w:ascii="Carlito" w:hAnsi="Carlito" w:cs="Lohit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ascii="Helvetica" w:eastAsiaTheme="minorEastAsia" w:hAnsi="Helvetica"/>
      <w:sz w:val="24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Calibri" w:eastAsia="Times New Roman" w:hAnsi="Calibri" w:cs="Mangal"/>
      <w:sz w:val="22"/>
      <w:lang w:val="en-US" w:eastAsia="zh-CN" w:bidi="hi-IN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ascii="Helvetica" w:eastAsiaTheme="minorEastAsia" w:hAnsi="Helvetica" w:cs="Noto Sans Devanagari"/>
      <w:i/>
      <w:sz w:val="24"/>
    </w:rPr>
  </w:style>
  <w:style w:type="paragraph" w:customStyle="1" w:styleId="Index">
    <w:name w:val="Index"/>
    <w:basedOn w:val="Standard"/>
    <w:uiPriority w:val="99"/>
    <w:pPr>
      <w:suppressLineNumbers/>
    </w:pPr>
    <w:rPr>
      <w:rFonts w:ascii="Helvetica" w:eastAsiaTheme="minorEastAsia" w:hAnsi="Helvetica"/>
      <w:sz w:val="24"/>
    </w:rPr>
  </w:style>
  <w:style w:type="paragraph" w:styleId="berarbeitung">
    <w:name w:val="Revision"/>
    <w:basedOn w:val="Standard"/>
    <w:uiPriority w:val="99"/>
    <w:pPr>
      <w:spacing w:line="240" w:lineRule="exact"/>
    </w:pPr>
    <w:rPr>
      <w:lang w:val="de-DE"/>
    </w:rPr>
  </w:style>
  <w:style w:type="paragraph" w:customStyle="1" w:styleId="Bass-Nr">
    <w:name w:val="Bass-Nr"/>
    <w:basedOn w:val="Standard"/>
    <w:uiPriority w:val="99"/>
    <w:pPr>
      <w:spacing w:line="200" w:lineRule="atLeast"/>
    </w:pPr>
    <w:rPr>
      <w:rFonts w:ascii="Arial" w:hAnsi="Arial"/>
      <w:b/>
      <w:color w:val="000000"/>
      <w:sz w:val="20"/>
      <w:lang w:val="de-DE"/>
    </w:rPr>
  </w:style>
  <w:style w:type="paragraph" w:customStyle="1" w:styleId="BASS-Nr-ABl">
    <w:name w:val="BASS-Nr-ABl"/>
    <w:basedOn w:val="Standard"/>
    <w:uiPriority w:val="99"/>
    <w:pPr>
      <w:tabs>
        <w:tab w:val="left" w:pos="800"/>
      </w:tabs>
      <w:spacing w:line="200" w:lineRule="atLeast"/>
    </w:pPr>
    <w:rPr>
      <w:rFonts w:ascii="Arial" w:hAnsi="Arial" w:cs="Arial"/>
      <w:b/>
      <w:color w:val="666666"/>
      <w:sz w:val="20"/>
      <w:lang w:val="de-DE"/>
    </w:rPr>
  </w:style>
  <w:style w:type="paragraph" w:customStyle="1" w:styleId="Flietext">
    <w:name w:val="Flieﾟtext"/>
    <w:basedOn w:val="Standard"/>
    <w:uiPriority w:val="99"/>
    <w:pPr>
      <w:spacing w:after="40" w:line="160" w:lineRule="exact"/>
      <w:ind w:left="1" w:hanging="1"/>
      <w:jc w:val="both"/>
    </w:pPr>
    <w:rPr>
      <w:rFonts w:ascii="Arial" w:hAnsi="Arial"/>
      <w:color w:val="000000"/>
      <w:sz w:val="15"/>
      <w:lang w:val="de-DE"/>
    </w:rPr>
  </w:style>
  <w:style w:type="paragraph" w:customStyle="1" w:styleId="Funote">
    <w:name w:val="Fuﾟnote"/>
    <w:basedOn w:val="Standard"/>
    <w:uiPriority w:val="99"/>
    <w:pPr>
      <w:tabs>
        <w:tab w:val="left" w:pos="170"/>
      </w:tabs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lang w:val="de-DE"/>
    </w:rPr>
  </w:style>
  <w:style w:type="paragraph" w:customStyle="1" w:styleId="Fuzeile">
    <w:name w:val="Fuﾟzeile"/>
    <w:basedOn w:val="Standard"/>
    <w:uiPriority w:val="99"/>
    <w:pPr>
      <w:tabs>
        <w:tab w:val="left" w:pos="4989"/>
        <w:tab w:val="left" w:pos="7455"/>
        <w:tab w:val="left" w:pos="9978"/>
      </w:tabs>
      <w:spacing w:line="190" w:lineRule="exact"/>
      <w:ind w:left="1" w:hanging="1"/>
      <w:jc w:val="center"/>
    </w:pPr>
    <w:rPr>
      <w:rFonts w:ascii="Arial" w:hAnsi="Arial"/>
      <w:color w:val="000000"/>
      <w:sz w:val="15"/>
      <w:lang w:val="de-DE"/>
    </w:rPr>
  </w:style>
  <w:style w:type="paragraph" w:customStyle="1" w:styleId="Haupttext">
    <w:name w:val="Haupttext"/>
    <w:basedOn w:val="Standard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40" w:lineRule="exact"/>
      <w:ind w:left="1" w:hanging="1"/>
    </w:pPr>
    <w:rPr>
      <w:rFonts w:ascii="Arial" w:hAnsi="Arial" w:cs="Arial"/>
      <w:b/>
      <w:color w:val="000000"/>
      <w:sz w:val="4"/>
      <w:lang w:val="de-DE"/>
    </w:rPr>
  </w:style>
  <w:style w:type="paragraph" w:customStyle="1" w:styleId="Haupttext1">
    <w:name w:val="Haupttext1"/>
    <w:basedOn w:val="Standard"/>
    <w:uiPriority w:val="99"/>
    <w:pPr>
      <w:spacing w:line="80" w:lineRule="exact"/>
      <w:ind w:left="455" w:hanging="1"/>
      <w:jc w:val="both"/>
    </w:pPr>
    <w:rPr>
      <w:rFonts w:ascii="Arial" w:hAnsi="Arial"/>
      <w:color w:val="000000"/>
      <w:sz w:val="8"/>
      <w:lang w:val="de-DE"/>
    </w:rPr>
  </w:style>
  <w:style w:type="paragraph" w:customStyle="1" w:styleId="Hinweis1">
    <w:name w:val="Hinweis 1"/>
    <w:basedOn w:val="Standard"/>
    <w:uiPriority w:val="99"/>
    <w:pPr>
      <w:spacing w:after="20" w:line="200" w:lineRule="exact"/>
      <w:ind w:left="1" w:hanging="1"/>
      <w:jc w:val="both"/>
    </w:pPr>
    <w:rPr>
      <w:rFonts w:ascii="Arial" w:hAnsi="Arial" w:cs="Arial"/>
      <w:color w:val="000000"/>
      <w:sz w:val="15"/>
      <w:lang w:val="de-DE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/>
      <w:color w:val="000000"/>
      <w:sz w:val="18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Calibri" w:eastAsia="Times New Roman" w:hAnsi="Calibri" w:cs="Mangal"/>
      <w:sz w:val="22"/>
      <w:lang w:val="en-US" w:eastAsia="zh-CN" w:bidi="hi-IN"/>
    </w:rPr>
  </w:style>
  <w:style w:type="paragraph" w:customStyle="1" w:styleId="MappingTableCell">
    <w:name w:val="Mapping Table Cell"/>
    <w:basedOn w:val="Standard"/>
    <w:uiPriority w:val="99"/>
    <w:pPr>
      <w:spacing w:before="40" w:after="40" w:line="280" w:lineRule="exact"/>
      <w:ind w:left="1" w:hanging="1"/>
    </w:pPr>
    <w:rPr>
      <w:rFonts w:ascii="Times New Roman" w:hAnsi="Times New Roman" w:cs="Times New Roman"/>
      <w:color w:val="000000"/>
      <w:sz w:val="24"/>
      <w:lang w:val="de-DE"/>
    </w:rPr>
  </w:style>
  <w:style w:type="paragraph" w:customStyle="1" w:styleId="MappingTableTitle">
    <w:name w:val="Mapping Table Title"/>
    <w:basedOn w:val="Standard"/>
    <w:uiPriority w:val="99"/>
    <w:pPr>
      <w:spacing w:before="40" w:after="40" w:line="320" w:lineRule="exact"/>
      <w:ind w:left="1" w:hanging="1"/>
    </w:pPr>
    <w:rPr>
      <w:rFonts w:ascii="Times New Roman" w:hAnsi="Times New Roman"/>
      <w:color w:val="000000"/>
      <w:sz w:val="28"/>
      <w:lang w:val="de-DE"/>
    </w:rPr>
  </w:style>
  <w:style w:type="paragraph" w:customStyle="1" w:styleId="RLtabellenkopf90flweiss">
    <w:name w:val="RL_tabellenkopf_90_f_l_weiss"/>
    <w:basedOn w:val="Standard"/>
    <w:uiPriority w:val="99"/>
    <w:pPr>
      <w:tabs>
        <w:tab w:val="left" w:pos="104"/>
      </w:tabs>
      <w:spacing w:line="190" w:lineRule="exact"/>
      <w:ind w:left="1" w:hanging="1"/>
    </w:pPr>
    <w:rPr>
      <w:rFonts w:ascii="Arial" w:hAnsi="Arial" w:cs="Arial"/>
      <w:b/>
      <w:color w:val="FFFFFF"/>
      <w:sz w:val="18"/>
      <w:lang w:val="de-DE"/>
    </w:rPr>
  </w:style>
  <w:style w:type="paragraph" w:customStyle="1" w:styleId="RVAnlagenpdfAnkerleer20">
    <w:name w:val="RV_Anlagen_pdf_Anker_leer_20"/>
    <w:basedOn w:val="Standard"/>
    <w:uiPriority w:val="99"/>
    <w:pPr>
      <w:spacing w:line="40" w:lineRule="exact"/>
      <w:ind w:left="1" w:hanging="1"/>
      <w:jc w:val="both"/>
    </w:pPr>
    <w:rPr>
      <w:rFonts w:ascii="Arial" w:hAnsi="Arial"/>
      <w:color w:val="000000"/>
      <w:sz w:val="4"/>
      <w:lang w:val="de-DE"/>
    </w:rPr>
  </w:style>
  <w:style w:type="paragraph" w:customStyle="1" w:styleId="RVAnlagenabstandleer75">
    <w:name w:val="RV_Anlagenabstand_leer_75"/>
    <w:basedOn w:val="Standard"/>
    <w:uiPriority w:val="99"/>
    <w:pPr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lang w:val="de-DE"/>
    </w:rPr>
  </w:style>
  <w:style w:type="paragraph" w:customStyle="1" w:styleId="RVfliesstext175fb">
    <w:name w:val="RV_fliesstext_1_75_f_b"/>
    <w:basedOn w:val="Standard"/>
    <w:uiPriority w:val="99"/>
    <w:pPr>
      <w:spacing w:before="60" w:after="40" w:line="160" w:lineRule="exact"/>
      <w:ind w:left="1" w:hanging="1"/>
      <w:jc w:val="both"/>
    </w:pPr>
    <w:rPr>
      <w:rFonts w:ascii="Arial" w:hAnsi="Arial"/>
      <w:b/>
      <w:color w:val="000000"/>
      <w:sz w:val="15"/>
      <w:lang w:val="de-DE"/>
    </w:rPr>
  </w:style>
  <w:style w:type="paragraph" w:customStyle="1" w:styleId="RVfliesstext175fl">
    <w:name w:val="RV_fliesstext_1_75_f_l"/>
    <w:basedOn w:val="Standard"/>
    <w:uiPriority w:val="99"/>
    <w:pPr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lang w:val="de-DE"/>
    </w:rPr>
  </w:style>
  <w:style w:type="paragraph" w:customStyle="1" w:styleId="RVfliesstext175kb">
    <w:name w:val="RV_fliesstext_1_75_k_b"/>
    <w:basedOn w:val="Standard"/>
    <w:uiPriority w:val="99"/>
    <w:pPr>
      <w:spacing w:after="40" w:line="160" w:lineRule="exact"/>
      <w:ind w:left="1" w:hanging="1"/>
      <w:jc w:val="both"/>
    </w:pPr>
    <w:rPr>
      <w:rFonts w:ascii="Arial" w:hAnsi="Arial"/>
      <w:i/>
      <w:color w:val="000000"/>
      <w:sz w:val="15"/>
      <w:lang w:val="de-DE"/>
    </w:rPr>
  </w:style>
  <w:style w:type="paragraph" w:customStyle="1" w:styleId="RVfliesstext175nb">
    <w:name w:val="RV_fliesstext_1_75_n_b"/>
    <w:basedOn w:val="Standard"/>
    <w:uiPriority w:val="99"/>
    <w:pPr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lang w:val="de-DE"/>
    </w:rPr>
  </w:style>
  <w:style w:type="paragraph" w:customStyle="1" w:styleId="RVfliesstext175nl">
    <w:name w:val="RV_fliesstext_1_75_n_l"/>
    <w:basedOn w:val="Standard"/>
    <w:uiPriority w:val="99"/>
    <w:pPr>
      <w:spacing w:before="40" w:after="20" w:line="150" w:lineRule="exact"/>
      <w:ind w:left="1" w:hanging="1"/>
    </w:pPr>
    <w:rPr>
      <w:rFonts w:ascii="Arial" w:hAnsi="Arial"/>
      <w:color w:val="000000"/>
      <w:sz w:val="15"/>
      <w:lang w:val="de-DE"/>
    </w:rPr>
  </w:style>
  <w:style w:type="paragraph" w:customStyle="1" w:styleId="RVFunote160kb">
    <w:name w:val="RV_Fuﾟnote_1_60_k_b"/>
    <w:basedOn w:val="Standard"/>
    <w:uiPriority w:val="99"/>
    <w:pPr>
      <w:tabs>
        <w:tab w:val="left" w:pos="170"/>
      </w:tabs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lang w:val="de-DE"/>
    </w:rPr>
  </w:style>
  <w:style w:type="paragraph" w:customStyle="1" w:styleId="RVFunote160nb">
    <w:name w:val="RV_Fuﾟnote_1_60_n_b"/>
    <w:basedOn w:val="Standard"/>
    <w:uiPriority w:val="99"/>
    <w:pPr>
      <w:tabs>
        <w:tab w:val="left" w:pos="170"/>
      </w:tabs>
      <w:spacing w:after="20" w:line="120" w:lineRule="exact"/>
      <w:ind w:left="171" w:hanging="171"/>
      <w:jc w:val="both"/>
    </w:pPr>
    <w:rPr>
      <w:rFonts w:ascii="Arial" w:hAnsi="Arial"/>
      <w:color w:val="000000"/>
      <w:sz w:val="12"/>
      <w:lang w:val="de-DE"/>
    </w:rPr>
  </w:style>
  <w:style w:type="paragraph" w:customStyle="1" w:styleId="RVliste1n75fb">
    <w:name w:val="RV_liste_1n_75_f_b"/>
    <w:basedOn w:val="Standard"/>
    <w:uiPriority w:val="99"/>
    <w:pPr>
      <w:tabs>
        <w:tab w:val="left" w:pos="283"/>
      </w:tabs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lang w:val="de-DE"/>
    </w:rPr>
  </w:style>
  <w:style w:type="paragraph" w:customStyle="1" w:styleId="RVliste1n75fbanfang">
    <w:name w:val="RV_liste_1n_75_f_b_anfang"/>
    <w:basedOn w:val="Standard"/>
    <w:uiPriority w:val="99"/>
    <w:pPr>
      <w:tabs>
        <w:tab w:val="left" w:pos="283"/>
      </w:tabs>
      <w:spacing w:after="40" w:line="160" w:lineRule="exact"/>
      <w:ind w:left="284" w:hanging="284"/>
      <w:jc w:val="both"/>
    </w:pPr>
    <w:rPr>
      <w:rFonts w:ascii="Arial" w:hAnsi="Arial"/>
      <w:b/>
      <w:color w:val="000000"/>
      <w:sz w:val="15"/>
      <w:lang w:val="de-DE"/>
    </w:rPr>
  </w:style>
  <w:style w:type="paragraph" w:customStyle="1" w:styleId="RVliste1n75fl">
    <w:name w:val="RV_liste_1n_75_f_l"/>
    <w:basedOn w:val="Standard"/>
    <w:uiPriority w:val="99"/>
    <w:pPr>
      <w:tabs>
        <w:tab w:val="left" w:pos="283"/>
      </w:tabs>
      <w:spacing w:after="40" w:line="160" w:lineRule="exact"/>
      <w:ind w:left="284" w:hanging="284"/>
    </w:pPr>
    <w:rPr>
      <w:rFonts w:ascii="Arial" w:hAnsi="Arial" w:cs="Arial"/>
      <w:b/>
      <w:color w:val="000000"/>
      <w:sz w:val="15"/>
      <w:lang w:val="de-DE"/>
    </w:rPr>
  </w:style>
  <w:style w:type="paragraph" w:customStyle="1" w:styleId="RVliste1n75flanfang">
    <w:name w:val="RV_liste_1n_75_f_l_anfang"/>
    <w:basedOn w:val="Standard"/>
    <w:uiPriority w:val="99"/>
    <w:pPr>
      <w:tabs>
        <w:tab w:val="left" w:pos="283"/>
      </w:tabs>
      <w:spacing w:after="40" w:line="160" w:lineRule="exact"/>
      <w:ind w:left="284" w:hanging="284"/>
    </w:pPr>
    <w:rPr>
      <w:rFonts w:ascii="Arial" w:hAnsi="Arial"/>
      <w:b/>
      <w:color w:val="000000"/>
      <w:sz w:val="15"/>
      <w:lang w:val="de-DE"/>
    </w:rPr>
  </w:style>
  <w:style w:type="paragraph" w:customStyle="1" w:styleId="RVliste1n75nl">
    <w:name w:val="RV_liste_1n_75_n_l"/>
    <w:basedOn w:val="Standard"/>
    <w:uiPriority w:val="99"/>
    <w:pPr>
      <w:spacing w:after="40" w:line="160" w:lineRule="exact"/>
      <w:ind w:left="1" w:hanging="1"/>
    </w:pPr>
    <w:rPr>
      <w:rFonts w:ascii="Arial" w:hAnsi="Arial" w:cs="Arial"/>
      <w:color w:val="000000"/>
      <w:sz w:val="15"/>
      <w:lang w:val="de-DE"/>
    </w:rPr>
  </w:style>
  <w:style w:type="paragraph" w:customStyle="1" w:styleId="RVliste1n75nlanfang">
    <w:name w:val="RV_liste_1n_75_n_l_anfang"/>
    <w:basedOn w:val="Standard"/>
    <w:uiPriority w:val="99"/>
    <w:pPr>
      <w:tabs>
        <w:tab w:val="left" w:pos="397"/>
      </w:tabs>
      <w:spacing w:after="40" w:line="160" w:lineRule="exact"/>
      <w:ind w:left="398" w:hanging="398"/>
    </w:pPr>
    <w:rPr>
      <w:rFonts w:ascii="Arial" w:hAnsi="Arial"/>
      <w:color w:val="000000"/>
      <w:sz w:val="15"/>
      <w:lang w:val="de-DE"/>
    </w:rPr>
  </w:style>
  <w:style w:type="paragraph" w:customStyle="1" w:styleId="RVliste2a175nb">
    <w:name w:val="RV_liste_2a_1_75_n_b"/>
    <w:basedOn w:val="Standard"/>
    <w:uiPriority w:val="99"/>
    <w:pPr>
      <w:tabs>
        <w:tab w:val="left" w:pos="283"/>
      </w:tabs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lang w:val="de-DE"/>
    </w:rPr>
  </w:style>
  <w:style w:type="paragraph" w:customStyle="1" w:styleId="RVliste2a175nbanfang">
    <w:name w:val="RV_liste_2a_1_75_n_b_anfang"/>
    <w:basedOn w:val="Standard"/>
    <w:uiPriority w:val="99"/>
    <w:pPr>
      <w:tabs>
        <w:tab w:val="left" w:pos="283"/>
      </w:tabs>
      <w:spacing w:after="40" w:line="160" w:lineRule="exact"/>
      <w:ind w:left="284" w:hanging="284"/>
      <w:jc w:val="both"/>
    </w:pPr>
    <w:rPr>
      <w:rFonts w:ascii="Arial" w:hAnsi="Arial"/>
      <w:color w:val="000000"/>
      <w:sz w:val="15"/>
      <w:lang w:val="de-DE"/>
    </w:rPr>
  </w:style>
  <w:style w:type="paragraph" w:customStyle="1" w:styleId="RVliste2a75fb">
    <w:name w:val="RV_liste_2a_75_f_b"/>
    <w:basedOn w:val="Standard"/>
    <w:uiPriority w:val="99"/>
    <w:pPr>
      <w:tabs>
        <w:tab w:val="left" w:pos="283"/>
      </w:tabs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lang w:val="de-DE"/>
    </w:rPr>
  </w:style>
  <w:style w:type="paragraph" w:customStyle="1" w:styleId="RVliste2a75fbanfang">
    <w:name w:val="RV_liste_2a_75_f_b_anfang"/>
    <w:basedOn w:val="Standard"/>
    <w:uiPriority w:val="99"/>
    <w:pPr>
      <w:tabs>
        <w:tab w:val="left" w:pos="283"/>
      </w:tabs>
      <w:spacing w:after="40" w:line="160" w:lineRule="exact"/>
      <w:ind w:left="284" w:hanging="284"/>
      <w:jc w:val="both"/>
    </w:pPr>
    <w:rPr>
      <w:rFonts w:ascii="Arial" w:hAnsi="Arial"/>
      <w:b/>
      <w:color w:val="000000"/>
      <w:sz w:val="15"/>
      <w:lang w:val="de-DE"/>
    </w:rPr>
  </w:style>
  <w:style w:type="paragraph" w:customStyle="1" w:styleId="RVliste2a75nb">
    <w:name w:val="RV_liste_2a_75_n_b"/>
    <w:basedOn w:val="Standard"/>
    <w:uiPriority w:val="99"/>
    <w:pPr>
      <w:tabs>
        <w:tab w:val="left" w:pos="283"/>
      </w:tabs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lang w:val="de-DE"/>
    </w:rPr>
  </w:style>
  <w:style w:type="paragraph" w:customStyle="1" w:styleId="RVliste2a75nbanfang">
    <w:name w:val="RV_liste_2a_75_n_b_anfang"/>
    <w:basedOn w:val="Standard"/>
    <w:uiPriority w:val="99"/>
    <w:pPr>
      <w:tabs>
        <w:tab w:val="left" w:pos="283"/>
      </w:tabs>
      <w:spacing w:after="40" w:line="160" w:lineRule="exact"/>
      <w:ind w:left="284" w:hanging="284"/>
      <w:jc w:val="both"/>
    </w:pPr>
    <w:rPr>
      <w:rFonts w:ascii="Arial" w:hAnsi="Arial"/>
      <w:color w:val="000000"/>
      <w:sz w:val="15"/>
      <w:lang w:val="de-DE"/>
    </w:rPr>
  </w:style>
  <w:style w:type="paragraph" w:customStyle="1" w:styleId="RVliste2spaltig20-8075fb">
    <w:name w:val="RV_liste_2spaltig_20-80_75_f_b"/>
    <w:basedOn w:val="Standard"/>
    <w:uiPriority w:val="99"/>
    <w:pPr>
      <w:tabs>
        <w:tab w:val="left" w:pos="1020"/>
      </w:tabs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lang w:val="de-DE"/>
    </w:rPr>
  </w:style>
  <w:style w:type="paragraph" w:customStyle="1" w:styleId="RVliste3n75nb">
    <w:name w:val="RV_liste_3n_75_n_b"/>
    <w:basedOn w:val="Standard"/>
    <w:uiPriority w:val="99"/>
    <w:pPr>
      <w:tabs>
        <w:tab w:val="left" w:pos="283"/>
      </w:tabs>
      <w:spacing w:after="40" w:line="160" w:lineRule="exact"/>
      <w:ind w:left="284" w:hanging="284"/>
      <w:jc w:val="both"/>
    </w:pPr>
    <w:rPr>
      <w:rFonts w:ascii="Arial" w:hAnsi="Arial"/>
      <w:color w:val="000000"/>
      <w:sz w:val="15"/>
      <w:lang w:val="de-DE"/>
    </w:rPr>
  </w:style>
  <w:style w:type="paragraph" w:customStyle="1" w:styleId="RVliste3n75nbanfang">
    <w:name w:val="RV_liste_3n_75_n_b_anfang"/>
    <w:basedOn w:val="Standard"/>
    <w:uiPriority w:val="99"/>
    <w:pPr>
      <w:tabs>
        <w:tab w:val="left" w:pos="283"/>
      </w:tabs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lang w:val="de-DE"/>
    </w:rPr>
  </w:style>
  <w:style w:type="paragraph" w:customStyle="1" w:styleId="RVliste3n75nl">
    <w:name w:val="RV_liste_3n_75_n_l"/>
    <w:basedOn w:val="Standard"/>
    <w:uiPriority w:val="99"/>
    <w:pPr>
      <w:tabs>
        <w:tab w:val="left" w:pos="283"/>
      </w:tabs>
      <w:spacing w:after="40" w:line="160" w:lineRule="exact"/>
      <w:ind w:left="284" w:hanging="284"/>
    </w:pPr>
    <w:rPr>
      <w:rFonts w:ascii="Arial" w:hAnsi="Arial"/>
      <w:color w:val="000000"/>
      <w:sz w:val="15"/>
      <w:lang w:val="de-DE"/>
    </w:rPr>
  </w:style>
  <w:style w:type="paragraph" w:customStyle="1" w:styleId="RVliste3n75nlanfang">
    <w:name w:val="RV_liste_3n_75_n_l_anfang"/>
    <w:basedOn w:val="Standard"/>
    <w:uiPriority w:val="99"/>
    <w:pPr>
      <w:tabs>
        <w:tab w:val="left" w:pos="283"/>
      </w:tabs>
      <w:spacing w:after="40" w:line="160" w:lineRule="exact"/>
      <w:ind w:left="284" w:hanging="284"/>
    </w:pPr>
    <w:rPr>
      <w:rFonts w:ascii="Arial" w:hAnsi="Arial" w:cs="Arial"/>
      <w:color w:val="000000"/>
      <w:sz w:val="15"/>
      <w:lang w:val="de-DE"/>
    </w:rPr>
  </w:style>
  <w:style w:type="paragraph" w:customStyle="1" w:styleId="RVliste3u120nb">
    <w:name w:val="RV_liste_3u_120_n_b"/>
    <w:basedOn w:val="Standard"/>
    <w:uiPriority w:val="99"/>
    <w:pPr>
      <w:tabs>
        <w:tab w:val="left" w:pos="454"/>
      </w:tabs>
      <w:spacing w:after="60" w:line="280" w:lineRule="exact"/>
      <w:ind w:left="455" w:hanging="455"/>
      <w:jc w:val="both"/>
    </w:pPr>
    <w:rPr>
      <w:rFonts w:ascii="Arial" w:hAnsi="Arial"/>
      <w:color w:val="000000"/>
      <w:sz w:val="24"/>
      <w:lang w:val="de-DE"/>
    </w:rPr>
  </w:style>
  <w:style w:type="paragraph" w:customStyle="1" w:styleId="RVliste3u175nb">
    <w:name w:val="RV_liste_3u_1_75_n_b"/>
    <w:basedOn w:val="Standard"/>
    <w:uiPriority w:val="99"/>
    <w:pPr>
      <w:tabs>
        <w:tab w:val="left" w:pos="170"/>
      </w:tabs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lang w:val="de-DE"/>
    </w:rPr>
  </w:style>
  <w:style w:type="paragraph" w:customStyle="1" w:styleId="RVliste3u75fb">
    <w:name w:val="RV_liste_3u_75_f_b"/>
    <w:basedOn w:val="Standard"/>
    <w:uiPriority w:val="99"/>
    <w:pPr>
      <w:tabs>
        <w:tab w:val="left" w:pos="170"/>
      </w:tabs>
      <w:spacing w:after="40" w:line="160" w:lineRule="exact"/>
      <w:ind w:left="171" w:hanging="171"/>
      <w:jc w:val="both"/>
    </w:pPr>
    <w:rPr>
      <w:rFonts w:ascii="Arial" w:hAnsi="Arial"/>
      <w:b/>
      <w:color w:val="000000"/>
      <w:sz w:val="15"/>
      <w:lang w:val="de-DE"/>
    </w:rPr>
  </w:style>
  <w:style w:type="paragraph" w:customStyle="1" w:styleId="RVliste3u75nb">
    <w:name w:val="RV_liste_3u_75_n_b"/>
    <w:basedOn w:val="Standard"/>
    <w:uiPriority w:val="99"/>
    <w:pPr>
      <w:tabs>
        <w:tab w:val="left" w:pos="170"/>
      </w:tabs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lang w:val="de-DE"/>
    </w:rPr>
  </w:style>
  <w:style w:type="paragraph" w:customStyle="1" w:styleId="RVliste3u75nl">
    <w:name w:val="RV_liste_3u_75_n_l"/>
    <w:basedOn w:val="Standard"/>
    <w:uiPriority w:val="99"/>
    <w:pPr>
      <w:tabs>
        <w:tab w:val="left" w:pos="170"/>
      </w:tabs>
      <w:spacing w:after="40" w:line="160" w:lineRule="exact"/>
      <w:ind w:left="171" w:hanging="171"/>
    </w:pPr>
    <w:rPr>
      <w:rFonts w:ascii="Arial" w:hAnsi="Arial"/>
      <w:color w:val="000000"/>
      <w:sz w:val="15"/>
      <w:lang w:val="de-DE"/>
    </w:rPr>
  </w:style>
  <w:style w:type="paragraph" w:customStyle="1" w:styleId="RVlisteflex160nb">
    <w:name w:val="RV_liste_flex_1_60_n_b"/>
    <w:basedOn w:val="Standard"/>
    <w:uiPriority w:val="99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lang w:val="de-DE"/>
    </w:rPr>
  </w:style>
  <w:style w:type="paragraph" w:customStyle="1" w:styleId="RVlisteflex175fb">
    <w:name w:val="RV_liste_flex_1_75_f_b"/>
    <w:basedOn w:val="Standard"/>
    <w:uiPriority w:val="99"/>
    <w:pPr>
      <w:tabs>
        <w:tab w:val="left" w:pos="283"/>
        <w:tab w:val="left" w:pos="567"/>
        <w:tab w:val="left" w:pos="850"/>
        <w:tab w:val="left" w:pos="1134"/>
      </w:tabs>
      <w:spacing w:after="40" w:line="160" w:lineRule="exact"/>
      <w:ind w:left="284" w:hanging="284"/>
      <w:jc w:val="both"/>
    </w:pPr>
    <w:rPr>
      <w:rFonts w:ascii="Arial" w:hAnsi="Arial"/>
      <w:b/>
      <w:color w:val="000000"/>
      <w:sz w:val="15"/>
      <w:lang w:val="de-DE"/>
    </w:rPr>
  </w:style>
  <w:style w:type="paragraph" w:customStyle="1" w:styleId="RVlisteflex175nb">
    <w:name w:val="RV_liste_flex_1_75_n_b"/>
    <w:basedOn w:val="Standard"/>
    <w:uiPriority w:val="99"/>
    <w:pPr>
      <w:tabs>
        <w:tab w:val="left" w:pos="283"/>
        <w:tab w:val="left" w:pos="567"/>
        <w:tab w:val="left" w:pos="850"/>
        <w:tab w:val="left" w:pos="1134"/>
      </w:tabs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lang w:val="de-DE"/>
    </w:rPr>
  </w:style>
  <w:style w:type="paragraph" w:customStyle="1" w:styleId="RVlisteflex275fb">
    <w:name w:val="RV_liste_flex_2_75_f_b"/>
    <w:basedOn w:val="Standard"/>
    <w:uiPriority w:val="99"/>
    <w:pPr>
      <w:tabs>
        <w:tab w:val="left" w:pos="283"/>
        <w:tab w:val="left" w:pos="567"/>
        <w:tab w:val="left" w:pos="850"/>
        <w:tab w:val="left" w:pos="1134"/>
      </w:tabs>
      <w:spacing w:after="40" w:line="160" w:lineRule="exact"/>
      <w:ind w:left="568" w:hanging="568"/>
      <w:jc w:val="both"/>
    </w:pPr>
    <w:rPr>
      <w:rFonts w:ascii="Arial" w:hAnsi="Arial"/>
      <w:b/>
      <w:color w:val="000000"/>
      <w:sz w:val="15"/>
      <w:lang w:val="de-DE"/>
    </w:rPr>
  </w:style>
  <w:style w:type="paragraph" w:customStyle="1" w:styleId="RVlisteflex275nb">
    <w:name w:val="RV_liste_flex_2_75_n_b"/>
    <w:basedOn w:val="Standard"/>
    <w:uiPriority w:val="99"/>
    <w:pPr>
      <w:tabs>
        <w:tab w:val="left" w:pos="283"/>
        <w:tab w:val="left" w:pos="567"/>
        <w:tab w:val="left" w:pos="850"/>
        <w:tab w:val="left" w:pos="1134"/>
      </w:tabs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lang w:val="de-DE"/>
    </w:rPr>
  </w:style>
  <w:style w:type="paragraph" w:customStyle="1" w:styleId="RVredhinweis">
    <w:name w:val="RV_red_hinweis"/>
    <w:basedOn w:val="Standard"/>
    <w:uiPriority w:val="99"/>
    <w:pPr>
      <w:spacing w:line="170" w:lineRule="exact"/>
      <w:ind w:left="1" w:hanging="1"/>
    </w:pPr>
    <w:rPr>
      <w:rFonts w:ascii="Arial" w:hAnsi="Arial"/>
      <w:i/>
      <w:color w:val="000000"/>
      <w:sz w:val="15"/>
      <w:lang w:val="de-DE"/>
    </w:rPr>
  </w:style>
  <w:style w:type="paragraph" w:customStyle="1" w:styleId="RVService120flueber-alle-Spalten">
    <w:name w:val="RV_Service_120_f_l_ueber-alle-Spalten"/>
    <w:basedOn w:val="Standard"/>
    <w:uiPriority w:val="99"/>
    <w:pPr>
      <w:tabs>
        <w:tab w:val="left" w:pos="283"/>
      </w:tabs>
      <w:spacing w:after="80" w:line="240" w:lineRule="exact"/>
      <w:ind w:left="284" w:hanging="284"/>
    </w:pPr>
    <w:rPr>
      <w:rFonts w:ascii="Arial" w:hAnsi="Arial" w:cs="Arial"/>
      <w:b/>
      <w:color w:val="000000"/>
      <w:sz w:val="24"/>
      <w:lang w:val="de-DE"/>
    </w:rPr>
  </w:style>
  <w:style w:type="paragraph" w:customStyle="1" w:styleId="RVService180flueber-alle-Spalten">
    <w:name w:val="RV_Service_180_f_l_ueber-alle-Spalten"/>
    <w:basedOn w:val="Standard"/>
    <w:uiPriority w:val="99"/>
    <w:pPr>
      <w:spacing w:before="180" w:after="180" w:line="360" w:lineRule="exact"/>
      <w:ind w:left="1" w:hanging="1"/>
    </w:pPr>
    <w:rPr>
      <w:rFonts w:ascii="Arial" w:hAnsi="Arial"/>
      <w:b/>
      <w:color w:val="000000"/>
      <w:sz w:val="36"/>
      <w:lang w:val="de-DE"/>
    </w:rPr>
  </w:style>
  <w:style w:type="paragraph" w:customStyle="1" w:styleId="RVService75nlueber-alle-Spalten">
    <w:name w:val="RV_Service_75_n_l_ueber-alle-Spalten"/>
    <w:basedOn w:val="Standard"/>
    <w:uiPriority w:val="99"/>
    <w:pPr>
      <w:spacing w:before="60" w:after="40" w:line="160" w:lineRule="exact"/>
      <w:ind w:left="1" w:hanging="1"/>
    </w:pPr>
    <w:rPr>
      <w:rFonts w:ascii="Arial" w:hAnsi="Arial" w:cs="Arial"/>
      <w:color w:val="000000"/>
      <w:sz w:val="15"/>
      <w:lang w:val="de-DE"/>
    </w:rPr>
  </w:style>
  <w:style w:type="paragraph" w:customStyle="1" w:styleId="RVSpaltenbeginnleer20">
    <w:name w:val="RV_Spaltenbeginn_leer_20"/>
    <w:basedOn w:val="Standard"/>
    <w:uiPriority w:val="99"/>
    <w:pPr>
      <w:spacing w:line="50" w:lineRule="atLeast"/>
      <w:ind w:left="1" w:hanging="1"/>
      <w:jc w:val="both"/>
    </w:pPr>
    <w:rPr>
      <w:rFonts w:ascii="Arial" w:hAnsi="Arial"/>
      <w:color w:val="000000"/>
      <w:sz w:val="4"/>
      <w:lang w:val="de-DE"/>
    </w:rPr>
  </w:style>
  <w:style w:type="paragraph" w:customStyle="1" w:styleId="RVstruktur120fl">
    <w:name w:val="RV_struktur_120_f_l"/>
    <w:basedOn w:val="Standard"/>
    <w:uiPriority w:val="99"/>
    <w:pPr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lang w:val="de-DE"/>
    </w:rPr>
  </w:style>
  <w:style w:type="paragraph" w:customStyle="1" w:styleId="RVstruktur180fl">
    <w:name w:val="RV_struktur_180_f_l"/>
    <w:basedOn w:val="Standard"/>
    <w:uiPriority w:val="99"/>
    <w:pPr>
      <w:spacing w:before="180" w:after="180" w:line="360" w:lineRule="exact"/>
      <w:ind w:left="1" w:hanging="1"/>
    </w:pPr>
    <w:rPr>
      <w:rFonts w:ascii="Arial" w:hAnsi="Arial"/>
      <w:b/>
      <w:color w:val="000000"/>
      <w:sz w:val="36"/>
      <w:lang w:val="de-DE"/>
    </w:rPr>
  </w:style>
  <w:style w:type="paragraph" w:customStyle="1" w:styleId="RVstruktur180fz">
    <w:name w:val="RV_struktur_180_f_z"/>
    <w:basedOn w:val="Standard"/>
    <w:uiPriority w:val="99"/>
    <w:pPr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lang w:val="de-DE"/>
    </w:rPr>
  </w:style>
  <w:style w:type="paragraph" w:customStyle="1" w:styleId="RVstruktur220fz">
    <w:name w:val="RV_struktur_220_f_z"/>
    <w:basedOn w:val="Standard"/>
    <w:uiPriority w:val="99"/>
    <w:pPr>
      <w:spacing w:before="220" w:after="220" w:line="440" w:lineRule="exact"/>
      <w:ind w:left="1" w:hanging="1"/>
      <w:jc w:val="center"/>
    </w:pPr>
    <w:rPr>
      <w:rFonts w:ascii="Arial" w:hAnsi="Arial"/>
      <w:b/>
      <w:color w:val="000000"/>
      <w:sz w:val="44"/>
      <w:lang w:val="de-DE"/>
    </w:rPr>
  </w:style>
  <w:style w:type="paragraph" w:customStyle="1" w:styleId="RVstruktur360fz">
    <w:name w:val="RV_struktur_360_f_z"/>
    <w:basedOn w:val="Standard"/>
    <w:uiPriority w:val="99"/>
    <w:pPr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lang w:val="de-DE"/>
    </w:rPr>
  </w:style>
  <w:style w:type="paragraph" w:customStyle="1" w:styleId="RVstruktur90fl">
    <w:name w:val="RV_struktur_90_f_l"/>
    <w:basedOn w:val="Standard"/>
    <w:uiPriority w:val="99"/>
    <w:pPr>
      <w:spacing w:before="60" w:after="40" w:line="180" w:lineRule="exact"/>
      <w:ind w:left="1" w:hanging="1"/>
    </w:pPr>
    <w:rPr>
      <w:rFonts w:ascii="Arial" w:hAnsi="Arial"/>
      <w:b/>
      <w:color w:val="000000"/>
      <w:sz w:val="18"/>
      <w:lang w:val="de-DE"/>
    </w:rPr>
  </w:style>
  <w:style w:type="paragraph" w:customStyle="1" w:styleId="RVtabelle1-70nfm">
    <w:name w:val="RV_tabelle_1-70_n_f_m"/>
    <w:basedOn w:val="Standard"/>
    <w:uiPriority w:val="99"/>
    <w:pPr>
      <w:tabs>
        <w:tab w:val="left" w:pos="170"/>
      </w:tabs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lang w:val="de-DE"/>
    </w:rPr>
  </w:style>
  <w:style w:type="paragraph" w:customStyle="1" w:styleId="RVtabelle155fl">
    <w:name w:val="RV_tabelle_1_55_f_l"/>
    <w:basedOn w:val="Standard"/>
    <w:uiPriority w:val="99"/>
    <w:pPr>
      <w:spacing w:line="110" w:lineRule="exact"/>
      <w:ind w:left="1" w:hanging="1"/>
    </w:pPr>
    <w:rPr>
      <w:rFonts w:ascii="Arial" w:hAnsi="Arial"/>
      <w:b/>
      <w:color w:val="000000"/>
      <w:w w:val="95"/>
      <w:sz w:val="11"/>
      <w:lang w:val="de-DE"/>
    </w:rPr>
  </w:style>
  <w:style w:type="paragraph" w:customStyle="1" w:styleId="RVtabelle155nlm">
    <w:name w:val="RV_tabelle_1_55_n_l_m"/>
    <w:basedOn w:val="Standard"/>
    <w:uiPriority w:val="99"/>
    <w:pPr>
      <w:tabs>
        <w:tab w:val="left" w:pos="170"/>
      </w:tabs>
      <w:spacing w:line="110" w:lineRule="exact"/>
      <w:ind w:left="1" w:hanging="1"/>
      <w:jc w:val="both"/>
    </w:pPr>
    <w:rPr>
      <w:rFonts w:ascii="Arial" w:hAnsi="Arial" w:cs="Arial"/>
      <w:color w:val="000000"/>
      <w:sz w:val="11"/>
      <w:lang w:val="de-DE"/>
    </w:rPr>
  </w:style>
  <w:style w:type="paragraph" w:customStyle="1" w:styleId="RVtabelle160fl">
    <w:name w:val="RV_tabelle_1_60_f_l"/>
    <w:basedOn w:val="Standard"/>
    <w:uiPriority w:val="99"/>
    <w:pPr>
      <w:spacing w:line="120" w:lineRule="exact"/>
      <w:ind w:left="1" w:hanging="1"/>
    </w:pPr>
    <w:rPr>
      <w:rFonts w:ascii="Arial" w:hAnsi="Arial"/>
      <w:b/>
      <w:color w:val="000000"/>
      <w:sz w:val="12"/>
      <w:lang w:val="de-DE"/>
    </w:rPr>
  </w:style>
  <w:style w:type="paragraph" w:customStyle="1" w:styleId="RVtabelle160nlm">
    <w:name w:val="RV_tabelle_1_60_n_l_m"/>
    <w:basedOn w:val="Standard"/>
    <w:uiPriority w:val="99"/>
    <w:pPr>
      <w:tabs>
        <w:tab w:val="left" w:pos="170"/>
      </w:tabs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lang w:val="de-DE"/>
    </w:rPr>
  </w:style>
  <w:style w:type="paragraph" w:customStyle="1" w:styleId="RVtabelle75fb">
    <w:name w:val="RV_tabelle_75_f_b"/>
    <w:basedOn w:val="Standard"/>
    <w:uiPriority w:val="99"/>
    <w:pPr>
      <w:spacing w:before="60" w:after="40" w:line="160" w:lineRule="exact"/>
      <w:ind w:left="1" w:hanging="1"/>
      <w:jc w:val="both"/>
    </w:pPr>
    <w:rPr>
      <w:rFonts w:ascii="Arial" w:hAnsi="Arial"/>
      <w:b/>
      <w:color w:val="000000"/>
      <w:sz w:val="15"/>
      <w:lang w:val="de-DE"/>
    </w:rPr>
  </w:style>
  <w:style w:type="paragraph" w:customStyle="1" w:styleId="RVtabelle75fr">
    <w:name w:val="RV_tabelle_75_f_r"/>
    <w:basedOn w:val="Standard"/>
    <w:uiPriority w:val="99"/>
    <w:pPr>
      <w:tabs>
        <w:tab w:val="left" w:pos="104"/>
      </w:tabs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lang w:val="de-DE"/>
    </w:rPr>
  </w:style>
  <w:style w:type="paragraph" w:customStyle="1" w:styleId="RVtabelle75frueber-alle-spalten">
    <w:name w:val="RV_tabelle_75_f_r_ueber-alle-spalten"/>
    <w:basedOn w:val="Standard"/>
    <w:uiPriority w:val="99"/>
    <w:pPr>
      <w:tabs>
        <w:tab w:val="left" w:pos="104"/>
      </w:tabs>
      <w:spacing w:line="160" w:lineRule="exact"/>
      <w:ind w:left="1" w:hanging="1"/>
      <w:jc w:val="right"/>
    </w:pPr>
    <w:rPr>
      <w:rFonts w:ascii="Arial" w:hAnsi="Arial"/>
      <w:b/>
      <w:color w:val="000000"/>
      <w:sz w:val="15"/>
      <w:lang w:val="de-DE"/>
    </w:rPr>
  </w:style>
  <w:style w:type="paragraph" w:customStyle="1" w:styleId="RVtabelle75fz">
    <w:name w:val="RV_tabelle_75_f_z"/>
    <w:basedOn w:val="Standard"/>
    <w:uiPriority w:val="99"/>
    <w:pPr>
      <w:tabs>
        <w:tab w:val="left" w:pos="104"/>
      </w:tabs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lang w:val="de-DE"/>
    </w:rPr>
  </w:style>
  <w:style w:type="paragraph" w:customStyle="1" w:styleId="RVtabelle75fzm">
    <w:name w:val="RV_tabelle_75_f_z_m"/>
    <w:basedOn w:val="Standard"/>
    <w:uiPriority w:val="99"/>
    <w:pPr>
      <w:tabs>
        <w:tab w:val="left" w:pos="104"/>
      </w:tabs>
      <w:spacing w:line="160" w:lineRule="exact"/>
      <w:ind w:left="1" w:hanging="1"/>
      <w:jc w:val="center"/>
    </w:pPr>
    <w:rPr>
      <w:rFonts w:ascii="Arial" w:hAnsi="Arial"/>
      <w:b/>
      <w:color w:val="000000"/>
      <w:sz w:val="15"/>
      <w:lang w:val="de-DE"/>
    </w:rPr>
  </w:style>
  <w:style w:type="paragraph" w:customStyle="1" w:styleId="RVtabelle75nl">
    <w:name w:val="RV_tabelle_75_n_l"/>
    <w:basedOn w:val="Standard"/>
    <w:uiPriority w:val="99"/>
    <w:pPr>
      <w:spacing w:before="40" w:after="20" w:line="150" w:lineRule="exact"/>
      <w:ind w:left="1" w:hanging="1"/>
    </w:pPr>
    <w:rPr>
      <w:rFonts w:ascii="Arial" w:hAnsi="Arial" w:cs="Arial"/>
      <w:color w:val="000000"/>
      <w:sz w:val="15"/>
      <w:lang w:val="de-DE"/>
    </w:rPr>
  </w:style>
  <w:style w:type="paragraph" w:customStyle="1" w:styleId="RVtabelle75nr">
    <w:name w:val="RV_tabelle_75_n_r"/>
    <w:basedOn w:val="Standard"/>
    <w:uiPriority w:val="99"/>
    <w:pPr>
      <w:tabs>
        <w:tab w:val="left" w:pos="104"/>
      </w:tabs>
      <w:spacing w:line="160" w:lineRule="exact"/>
      <w:ind w:left="1" w:hanging="1"/>
      <w:jc w:val="right"/>
    </w:pPr>
    <w:rPr>
      <w:rFonts w:ascii="Arial" w:hAnsi="Arial"/>
      <w:color w:val="000000"/>
      <w:sz w:val="15"/>
      <w:lang w:val="de-DE"/>
    </w:rPr>
  </w:style>
  <w:style w:type="paragraph" w:customStyle="1" w:styleId="RVtabelle75nz">
    <w:name w:val="RV_tabelle_75_n_z"/>
    <w:basedOn w:val="Standard"/>
    <w:uiPriority w:val="99"/>
    <w:pPr>
      <w:tabs>
        <w:tab w:val="left" w:pos="104"/>
      </w:tabs>
      <w:spacing w:line="160" w:lineRule="exact"/>
      <w:ind w:left="1" w:hanging="1"/>
      <w:jc w:val="center"/>
    </w:pPr>
    <w:rPr>
      <w:rFonts w:ascii="Arial" w:hAnsi="Arial" w:cs="Arial"/>
      <w:color w:val="000000"/>
      <w:sz w:val="15"/>
      <w:lang w:val="de-DE"/>
    </w:rPr>
  </w:style>
  <w:style w:type="paragraph" w:customStyle="1" w:styleId="RVtabelle75nzm">
    <w:name w:val="RV_tabelle_75_n_z_m"/>
    <w:basedOn w:val="Standard"/>
    <w:uiPriority w:val="99"/>
    <w:pPr>
      <w:tabs>
        <w:tab w:val="left" w:pos="104"/>
      </w:tabs>
      <w:spacing w:line="160" w:lineRule="exact"/>
      <w:ind w:left="1" w:hanging="1"/>
      <w:jc w:val="center"/>
    </w:pPr>
    <w:rPr>
      <w:rFonts w:ascii="Arial" w:hAnsi="Arial"/>
      <w:color w:val="000000"/>
      <w:sz w:val="15"/>
    </w:rPr>
  </w:style>
  <w:style w:type="paragraph" w:customStyle="1" w:styleId="RVtabellenanker">
    <w:name w:val="RV_tabellenanker"/>
    <w:basedOn w:val="Standard"/>
    <w:uiPriority w:val="99"/>
    <w:pPr>
      <w:spacing w:line="28" w:lineRule="exact"/>
      <w:ind w:left="1" w:hanging="1"/>
    </w:pPr>
    <w:rPr>
      <w:rFonts w:ascii="Arial" w:hAnsi="Arial" w:cs="Arial"/>
      <w:color w:val="000000"/>
      <w:sz w:val="4"/>
      <w:lang w:val="de-DE"/>
    </w:rPr>
  </w:style>
  <w:style w:type="paragraph" w:customStyle="1" w:styleId="RVtabellenkopf100fl">
    <w:name w:val="RV_tabellenkopf_100_f_l"/>
    <w:basedOn w:val="Standard"/>
    <w:uiPriority w:val="99"/>
    <w:pPr>
      <w:spacing w:before="60" w:after="40" w:line="220" w:lineRule="exact"/>
      <w:ind w:left="1" w:hanging="1"/>
    </w:pPr>
    <w:rPr>
      <w:rFonts w:ascii="Arial" w:hAnsi="Arial"/>
      <w:b/>
      <w:color w:val="000000"/>
      <w:sz w:val="20"/>
      <w:lang w:val="de-DE"/>
    </w:rPr>
  </w:style>
  <w:style w:type="paragraph" w:customStyle="1" w:styleId="RVtabellenunterschrift">
    <w:name w:val="RV_tabellenunterschrift"/>
    <w:basedOn w:val="Standard"/>
    <w:uiPriority w:val="99"/>
    <w:pPr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lang w:val="de-DE"/>
    </w:rPr>
  </w:style>
  <w:style w:type="paragraph" w:customStyle="1" w:styleId="RVtabellenunterschriftanfang">
    <w:name w:val="RV_tabellenunterschrift_anfang"/>
    <w:basedOn w:val="Standard"/>
    <w:uiPriority w:val="99"/>
    <w:pPr>
      <w:spacing w:before="40" w:after="20" w:line="130" w:lineRule="exact"/>
      <w:ind w:left="1" w:hanging="1"/>
      <w:jc w:val="both"/>
    </w:pPr>
    <w:rPr>
      <w:rFonts w:ascii="Arial" w:hAnsi="Arial"/>
      <w:i/>
      <w:color w:val="000000"/>
      <w:sz w:val="13"/>
      <w:lang w:val="de-DE"/>
    </w:rPr>
  </w:style>
  <w:style w:type="paragraph" w:customStyle="1" w:styleId="RVtabellenerschrift">
    <w:name w:val="RV_tabellen・erschrift"/>
    <w:basedOn w:val="Standard"/>
    <w:uiPriority w:val="99"/>
    <w:pPr>
      <w:tabs>
        <w:tab w:val="left" w:pos="104"/>
      </w:tabs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lang w:val="de-DE"/>
    </w:rPr>
  </w:style>
  <w:style w:type="paragraph" w:customStyle="1" w:styleId="RVueberschrift1100fl">
    <w:name w:val="RV_ueberschrift_1_100_f_l"/>
    <w:basedOn w:val="Standard"/>
    <w:uiPriority w:val="99"/>
    <w:pPr>
      <w:spacing w:before="60" w:after="40" w:line="220" w:lineRule="exact"/>
      <w:ind w:left="1" w:hanging="1"/>
    </w:pPr>
    <w:rPr>
      <w:rFonts w:ascii="Arial" w:hAnsi="Arial"/>
      <w:b/>
      <w:color w:val="000000"/>
      <w:sz w:val="20"/>
      <w:lang w:val="de-DE"/>
    </w:rPr>
  </w:style>
  <w:style w:type="paragraph" w:customStyle="1" w:styleId="RVueberschrift1100fr">
    <w:name w:val="RV_ueberschrift_1_100_f_r"/>
    <w:basedOn w:val="Standard"/>
    <w:uiPriority w:val="99"/>
    <w:pPr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 w:val="20"/>
      <w:lang w:val="de-DE"/>
    </w:rPr>
  </w:style>
  <w:style w:type="paragraph" w:customStyle="1" w:styleId="RVueberschrift1100fz">
    <w:name w:val="RV_ueberschrift_1_100_f_z"/>
    <w:basedOn w:val="Standard"/>
    <w:uiPriority w:val="99"/>
    <w:pPr>
      <w:spacing w:before="60" w:after="40" w:line="220" w:lineRule="exact"/>
      <w:ind w:left="1" w:hanging="1"/>
      <w:jc w:val="center"/>
    </w:pPr>
    <w:rPr>
      <w:rFonts w:ascii="Arial" w:hAnsi="Arial"/>
      <w:b/>
      <w:color w:val="000000"/>
      <w:sz w:val="20"/>
      <w:lang w:val="de-DE"/>
    </w:rPr>
  </w:style>
  <w:style w:type="paragraph" w:customStyle="1" w:styleId="RVueberschrift2085fz">
    <w:name w:val="RV_ueberschrift_2_0_85_f_z"/>
    <w:basedOn w:val="Standard"/>
    <w:uiPriority w:val="99"/>
    <w:pPr>
      <w:spacing w:before="80" w:after="60" w:line="170" w:lineRule="exact"/>
      <w:ind w:left="1" w:hanging="1"/>
      <w:jc w:val="center"/>
    </w:pPr>
    <w:rPr>
      <w:rFonts w:ascii="Arial" w:hAnsi="Arial" w:cs="Arial"/>
      <w:b/>
      <w:color w:val="000000"/>
      <w:sz w:val="17"/>
      <w:lang w:val="de-DE"/>
    </w:rPr>
  </w:style>
  <w:style w:type="paragraph" w:customStyle="1" w:styleId="RVueberschrift275nul">
    <w:name w:val="RV_ueberschrift_2_75_nu_l"/>
    <w:basedOn w:val="Standard"/>
    <w:uiPriority w:val="99"/>
    <w:pPr>
      <w:spacing w:before="60" w:after="40" w:line="170" w:lineRule="exact"/>
      <w:ind w:left="1" w:hanging="1"/>
      <w:jc w:val="both"/>
    </w:pPr>
    <w:rPr>
      <w:rFonts w:ascii="Arial" w:hAnsi="Arial"/>
      <w:color w:val="000000"/>
      <w:sz w:val="17"/>
      <w:u w:val="single"/>
      <w:lang w:val="de-DE"/>
    </w:rPr>
  </w:style>
  <w:style w:type="paragraph" w:customStyle="1" w:styleId="RVueberschrift285fz">
    <w:name w:val="RV_ueberschrift_2_85_f_z"/>
    <w:basedOn w:val="Standard"/>
    <w:uiPriority w:val="99"/>
    <w:pPr>
      <w:spacing w:before="80" w:after="60" w:line="170" w:lineRule="exact"/>
      <w:ind w:left="1" w:hanging="1"/>
      <w:jc w:val="center"/>
    </w:pPr>
    <w:rPr>
      <w:rFonts w:ascii="Arial" w:hAnsi="Arial" w:cs="Arial"/>
      <w:b/>
      <w:color w:val="000000"/>
      <w:sz w:val="17"/>
      <w:lang w:val="de-DE"/>
    </w:rPr>
  </w:style>
  <w:style w:type="paragraph" w:customStyle="1" w:styleId="RVueberschrift285nz">
    <w:name w:val="RV_ueberschrift_2_85_n_z"/>
    <w:basedOn w:val="Standard"/>
    <w:uiPriority w:val="99"/>
    <w:pPr>
      <w:spacing w:before="80" w:after="60" w:line="170" w:lineRule="exact"/>
      <w:ind w:left="1" w:hanging="1"/>
      <w:jc w:val="center"/>
    </w:pPr>
    <w:rPr>
      <w:rFonts w:ascii="Arial" w:hAnsi="Arial"/>
      <w:color w:val="000000"/>
      <w:sz w:val="17"/>
      <w:lang w:val="de-DE"/>
    </w:rPr>
  </w:style>
  <w:style w:type="paragraph" w:customStyle="1" w:styleId="TabelleTitel">
    <w:name w:val="TabelleTitel"/>
    <w:basedOn w:val="Standard"/>
    <w:uiPriority w:val="99"/>
    <w:pPr>
      <w:spacing w:line="140" w:lineRule="exact"/>
      <w:ind w:left="1" w:hanging="1"/>
      <w:jc w:val="center"/>
    </w:pPr>
    <w:rPr>
      <w:rFonts w:ascii="Arial" w:hAnsi="Arial" w:cs="Arial"/>
      <w:b/>
      <w:color w:val="000000"/>
      <w:sz w:val="13"/>
      <w:lang w:val="de-DE"/>
    </w:rPr>
  </w:style>
  <w:style w:type="paragraph" w:customStyle="1" w:styleId="ZelleHaupttext">
    <w:name w:val="ZelleHaupttext"/>
    <w:basedOn w:val="Standard"/>
    <w:uiPriority w:val="99"/>
    <w:pPr>
      <w:tabs>
        <w:tab w:val="left" w:pos="104"/>
      </w:tabs>
      <w:spacing w:line="160" w:lineRule="exact"/>
      <w:ind w:left="1" w:hanging="1"/>
    </w:pPr>
    <w:rPr>
      <w:rFonts w:ascii="Arial" w:hAnsi="Arial"/>
      <w:color w:val="000000"/>
      <w:sz w:val="15"/>
      <w:lang w:val="de-DE"/>
    </w:rPr>
  </w:style>
  <w:style w:type="paragraph" w:customStyle="1" w:styleId="RVAnlagenfliesstext1120fl">
    <w:name w:val="RV_Anlagen_fliesstext_1_120_f_l"/>
    <w:basedOn w:val="Standard"/>
    <w:uiPriority w:val="99"/>
    <w:pPr>
      <w:spacing w:before="40" w:after="20" w:line="240" w:lineRule="exact"/>
      <w:ind w:left="1" w:hanging="1"/>
      <w:jc w:val="both"/>
    </w:pPr>
    <w:rPr>
      <w:rFonts w:ascii="Arial" w:hAnsi="Arial" w:cs="Arial"/>
      <w:b/>
      <w:color w:val="000000"/>
      <w:sz w:val="24"/>
      <w:lang w:val="de-DE"/>
    </w:rPr>
  </w:style>
  <w:style w:type="paragraph" w:customStyle="1" w:styleId="RVAnlagenfliesstext1120fz">
    <w:name w:val="RV_Anlagen_fliesstext_1_120_f_z"/>
    <w:basedOn w:val="Standard"/>
    <w:uiPriority w:val="99"/>
    <w:pPr>
      <w:spacing w:before="60" w:after="20" w:line="240" w:lineRule="exact"/>
      <w:ind w:left="1" w:hanging="1"/>
      <w:jc w:val="center"/>
    </w:pPr>
    <w:rPr>
      <w:rFonts w:ascii="Arial" w:hAnsi="Arial"/>
      <w:b/>
      <w:color w:val="000000"/>
      <w:sz w:val="24"/>
      <w:lang w:val="de-DE"/>
    </w:rPr>
  </w:style>
  <w:style w:type="paragraph" w:customStyle="1" w:styleId="RVAnlagenfliesstext1120nb">
    <w:name w:val="RV_Anlagen_fliesstext_1_120_n_b"/>
    <w:basedOn w:val="Standard"/>
    <w:uiPriority w:val="99"/>
    <w:pPr>
      <w:spacing w:before="40" w:after="20" w:line="240" w:lineRule="exact"/>
      <w:ind w:left="1" w:hanging="1"/>
      <w:jc w:val="both"/>
    </w:pPr>
    <w:rPr>
      <w:rFonts w:ascii="Arial" w:hAnsi="Arial" w:cs="Arial"/>
      <w:color w:val="000000"/>
      <w:sz w:val="24"/>
      <w:lang w:val="de-DE"/>
    </w:rPr>
  </w:style>
  <w:style w:type="paragraph" w:customStyle="1" w:styleId="RVAnlagenfliesstext1120nl">
    <w:name w:val="RV_Anlagen_fliesstext_1_120_n_l"/>
    <w:basedOn w:val="Standard"/>
    <w:uiPriority w:val="99"/>
    <w:pPr>
      <w:spacing w:before="40" w:after="20" w:line="240" w:lineRule="exact"/>
      <w:ind w:left="1" w:hanging="1"/>
    </w:pPr>
    <w:rPr>
      <w:rFonts w:ascii="Arial" w:hAnsi="Arial"/>
      <w:color w:val="000000"/>
      <w:sz w:val="24"/>
      <w:lang w:val="de-DE"/>
    </w:rPr>
  </w:style>
  <w:style w:type="paragraph" w:customStyle="1" w:styleId="RVAnlagenfliesstext1120nr">
    <w:name w:val="RV_Anlagen_fliesstext_1_120_n_r"/>
    <w:basedOn w:val="Standard"/>
    <w:uiPriority w:val="99"/>
    <w:pPr>
      <w:spacing w:before="40" w:after="20" w:line="240" w:lineRule="exact"/>
      <w:ind w:left="1" w:hanging="1"/>
      <w:jc w:val="right"/>
    </w:pPr>
    <w:rPr>
      <w:rFonts w:ascii="Arial" w:hAnsi="Arial" w:cs="Arial"/>
      <w:color w:val="000000"/>
      <w:sz w:val="24"/>
      <w:lang w:val="de-DE"/>
    </w:rPr>
  </w:style>
  <w:style w:type="paragraph" w:customStyle="1" w:styleId="RVAnlagenfliesstext1120nz">
    <w:name w:val="RV_Anlagen_fliesstext_1_120_n_z"/>
    <w:basedOn w:val="Standard"/>
    <w:uiPriority w:val="99"/>
    <w:pPr>
      <w:spacing w:before="40" w:after="20" w:line="240" w:lineRule="exact"/>
      <w:ind w:left="1" w:hanging="1"/>
      <w:jc w:val="center"/>
    </w:pPr>
    <w:rPr>
      <w:rFonts w:ascii="Arial" w:hAnsi="Arial"/>
      <w:color w:val="000000"/>
      <w:sz w:val="24"/>
      <w:lang w:val="de-DE"/>
    </w:rPr>
  </w:style>
  <w:style w:type="paragraph" w:customStyle="1" w:styleId="RVAnlagenfliesstext175nl">
    <w:name w:val="RV_Anlagen_fliesstext_1_75_n_l"/>
    <w:basedOn w:val="Standard"/>
    <w:uiPriority w:val="99"/>
    <w:pPr>
      <w:spacing w:before="40" w:after="20" w:line="150" w:lineRule="exact"/>
      <w:ind w:left="1" w:hanging="1"/>
    </w:pPr>
    <w:rPr>
      <w:rFonts w:ascii="Arial" w:hAnsi="Arial" w:cs="Arial"/>
      <w:color w:val="000000"/>
      <w:sz w:val="15"/>
      <w:lang w:val="de-DE"/>
    </w:rPr>
  </w:style>
  <w:style w:type="paragraph" w:customStyle="1" w:styleId="RVAnlagenfliesstext75nz">
    <w:name w:val="RV_Anlagen_fliesstext_75_n_z"/>
    <w:basedOn w:val="Standard"/>
    <w:uiPriority w:val="99"/>
    <w:pPr>
      <w:tabs>
        <w:tab w:val="left" w:pos="104"/>
      </w:tabs>
      <w:spacing w:line="160" w:lineRule="exact"/>
      <w:ind w:left="1" w:hanging="1"/>
      <w:jc w:val="center"/>
    </w:pPr>
    <w:rPr>
      <w:rFonts w:ascii="Arial" w:hAnsi="Arial"/>
      <w:color w:val="000000"/>
      <w:sz w:val="15"/>
      <w:lang w:val="de-DE"/>
    </w:rPr>
  </w:style>
  <w:style w:type="paragraph" w:customStyle="1" w:styleId="RVAnlagenFunote175nb">
    <w:name w:val="RV_Anlagen_Fuﾟnote_1_75_n_b"/>
    <w:basedOn w:val="Standard"/>
    <w:uiPriority w:val="99"/>
    <w:pPr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lang w:val="de-DE"/>
    </w:rPr>
  </w:style>
  <w:style w:type="paragraph" w:customStyle="1" w:styleId="RVAnlagensonderzeichen1120nl">
    <w:name w:val="RV_Anlagen_sonderzeichen_1_120_n_l"/>
    <w:basedOn w:val="Standard"/>
    <w:uiPriority w:val="99"/>
    <w:pPr>
      <w:spacing w:before="40" w:after="20" w:line="240" w:lineRule="exact"/>
      <w:ind w:left="1" w:hanging="1"/>
    </w:pPr>
    <w:rPr>
      <w:rFonts w:ascii="Wingdings" w:hAnsi="Wingdings"/>
      <w:color w:val="000000"/>
      <w:sz w:val="24"/>
      <w:lang w:val="de-DE"/>
    </w:rPr>
  </w:style>
  <w:style w:type="paragraph" w:customStyle="1" w:styleId="RVAnlagenueberschrift1140fz">
    <w:name w:val="RV_Anlagen_ueberschrift_1_140_f_z"/>
    <w:basedOn w:val="Standard"/>
    <w:uiPriority w:val="99"/>
    <w:pPr>
      <w:spacing w:before="80" w:after="40" w:line="300" w:lineRule="exact"/>
      <w:ind w:left="1" w:hanging="1"/>
      <w:jc w:val="center"/>
    </w:pPr>
    <w:rPr>
      <w:rFonts w:ascii="Arial" w:hAnsi="Arial" w:cs="Arial"/>
      <w:b/>
      <w:color w:val="000000"/>
      <w:sz w:val="28"/>
      <w:lang w:val="de-DE"/>
    </w:rPr>
  </w:style>
  <w:style w:type="paragraph" w:customStyle="1" w:styleId="RVAnlagenueberschriftkz">
    <w:name w:val="RV_Anlagenueberschrift_k_z"/>
    <w:basedOn w:val="Standard"/>
    <w:uiPriority w:val="99"/>
    <w:pPr>
      <w:spacing w:before="40" w:after="20" w:line="240" w:lineRule="exact"/>
      <w:ind w:left="1" w:hanging="1"/>
      <w:jc w:val="center"/>
    </w:pPr>
    <w:rPr>
      <w:rFonts w:ascii="Arial" w:hAnsi="Arial"/>
      <w:i/>
      <w:color w:val="000000"/>
      <w:sz w:val="24"/>
      <w:lang w:val="de-DE"/>
    </w:rPr>
  </w:style>
  <w:style w:type="paragraph" w:customStyle="1" w:styleId="RVsonderzeichen1110nl">
    <w:name w:val="RV_sonderzeichen_1_110_n_l"/>
    <w:basedOn w:val="Standard"/>
    <w:uiPriority w:val="99"/>
    <w:pPr>
      <w:spacing w:before="40" w:after="20" w:line="220" w:lineRule="exact"/>
      <w:ind w:left="1" w:hanging="1"/>
    </w:pPr>
    <w:rPr>
      <w:rFonts w:ascii="Wingdings" w:hAnsi="Wingdings" w:cs="Wingdings"/>
      <w:color w:val="000000"/>
      <w:lang w:val="de-DE"/>
    </w:rPr>
  </w:style>
  <w:style w:type="paragraph" w:customStyle="1" w:styleId="RVfliestext1075nl">
    <w:name w:val="RV_fliestext_1_0_75_n_l"/>
    <w:basedOn w:val="Standard"/>
    <w:uiPriority w:val="99"/>
    <w:pPr>
      <w:spacing w:before="40" w:after="20" w:line="150" w:lineRule="exact"/>
      <w:ind w:left="1" w:hanging="1"/>
    </w:pPr>
    <w:rPr>
      <w:rFonts w:ascii="Arial" w:hAnsi="Arial"/>
      <w:color w:val="000000"/>
      <w:sz w:val="15"/>
      <w:lang w:val="de-DE"/>
    </w:rPr>
  </w:style>
  <w:style w:type="paragraph" w:customStyle="1" w:styleId="RVueberschrift2085nz">
    <w:name w:val="RV_ueberschrift_2_0_85_n_z"/>
    <w:basedOn w:val="Standard"/>
    <w:uiPriority w:val="99"/>
    <w:pPr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lang w:val="de-DE"/>
    </w:rPr>
  </w:style>
  <w:style w:type="paragraph" w:customStyle="1" w:styleId="RVtabelle70fzm">
    <w:name w:val="RV_tabelle_70_f_z_m"/>
    <w:basedOn w:val="Standard"/>
    <w:uiPriority w:val="99"/>
    <w:pPr>
      <w:tabs>
        <w:tab w:val="left" w:pos="170"/>
      </w:tabs>
      <w:spacing w:after="20" w:line="140" w:lineRule="exact"/>
      <w:ind w:left="1" w:hanging="1"/>
      <w:jc w:val="center"/>
    </w:pPr>
    <w:rPr>
      <w:rFonts w:ascii="Arial" w:hAnsi="Arial"/>
      <w:b/>
      <w:color w:val="000000"/>
      <w:sz w:val="14"/>
      <w:lang w:val="de-DE"/>
    </w:rPr>
  </w:style>
  <w:style w:type="paragraph" w:customStyle="1" w:styleId="RVtabelle70nm">
    <w:name w:val="RV_tabelle_70_n_m"/>
    <w:basedOn w:val="Standard"/>
    <w:uiPriority w:val="99"/>
    <w:pPr>
      <w:tabs>
        <w:tab w:val="left" w:pos="170"/>
      </w:tabs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lang w:val="de-DE"/>
    </w:rPr>
  </w:style>
  <w:style w:type="paragraph" w:customStyle="1" w:styleId="RVtabelle70nzm">
    <w:name w:val="RV_tabelle_70_n_z_m"/>
    <w:basedOn w:val="Standard"/>
    <w:uiPriority w:val="99"/>
    <w:pPr>
      <w:tabs>
        <w:tab w:val="left" w:pos="170"/>
      </w:tabs>
      <w:spacing w:after="20" w:line="140" w:lineRule="exact"/>
      <w:ind w:left="1" w:hanging="1"/>
      <w:jc w:val="center"/>
    </w:pPr>
    <w:rPr>
      <w:rFonts w:ascii="Arial" w:hAnsi="Arial"/>
      <w:color w:val="000000"/>
      <w:sz w:val="14"/>
      <w:lang w:val="de-DE"/>
    </w:rPr>
  </w:style>
  <w:style w:type="paragraph" w:customStyle="1" w:styleId="RVliste1n175fl">
    <w:name w:val="RV_liste_1n_1_75_f_l"/>
    <w:basedOn w:val="Standard"/>
    <w:uiPriority w:val="99"/>
    <w:pPr>
      <w:tabs>
        <w:tab w:val="left" w:pos="283"/>
      </w:tabs>
      <w:spacing w:after="40" w:line="160" w:lineRule="exact"/>
      <w:ind w:left="284" w:hanging="284"/>
    </w:pPr>
    <w:rPr>
      <w:rFonts w:ascii="Arial" w:hAnsi="Arial" w:cs="Arial"/>
      <w:b/>
      <w:color w:val="000000"/>
      <w:sz w:val="15"/>
      <w:lang w:val="de-DE"/>
    </w:rPr>
  </w:style>
  <w:style w:type="paragraph" w:customStyle="1" w:styleId="RVliste2a175fb">
    <w:name w:val="RV_liste_2a_1_75_f_b"/>
    <w:basedOn w:val="Standard"/>
    <w:uiPriority w:val="99"/>
    <w:pPr>
      <w:tabs>
        <w:tab w:val="left" w:pos="283"/>
      </w:tabs>
      <w:spacing w:after="40" w:line="160" w:lineRule="exact"/>
      <w:ind w:left="284" w:hanging="284"/>
      <w:jc w:val="both"/>
    </w:pPr>
    <w:rPr>
      <w:rFonts w:ascii="Arial" w:hAnsi="Arial"/>
      <w:b/>
      <w:color w:val="000000"/>
      <w:sz w:val="15"/>
      <w:lang w:val="de-DE"/>
    </w:rPr>
  </w:style>
  <w:style w:type="paragraph" w:customStyle="1" w:styleId="RVliste3n175nl">
    <w:name w:val="RV_liste_3n_1_75_n_l"/>
    <w:basedOn w:val="Standard"/>
    <w:uiPriority w:val="99"/>
    <w:pPr>
      <w:tabs>
        <w:tab w:val="left" w:pos="283"/>
      </w:tabs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lang w:val="de-DE"/>
    </w:rPr>
  </w:style>
  <w:style w:type="paragraph" w:customStyle="1" w:styleId="RVliste1n075nl">
    <w:name w:val="RV_liste_1n_0_75_n_l"/>
    <w:basedOn w:val="Standard"/>
    <w:uiPriority w:val="99"/>
    <w:pPr>
      <w:tabs>
        <w:tab w:val="left" w:pos="397"/>
      </w:tabs>
      <w:spacing w:after="40" w:line="160" w:lineRule="exact"/>
      <w:ind w:left="1" w:hanging="1"/>
    </w:pPr>
    <w:rPr>
      <w:rFonts w:ascii="Arial" w:hAnsi="Arial"/>
      <w:color w:val="000000"/>
      <w:sz w:val="15"/>
      <w:lang w:val="de-DE"/>
    </w:rPr>
  </w:style>
  <w:style w:type="paragraph" w:customStyle="1" w:styleId="RVliste1n175flrot">
    <w:name w:val="RV_liste_1n_1_75_f_lrot"/>
    <w:basedOn w:val="Standard"/>
    <w:uiPriority w:val="99"/>
    <w:pPr>
      <w:tabs>
        <w:tab w:val="left" w:pos="283"/>
      </w:tabs>
      <w:spacing w:after="80" w:line="240" w:lineRule="exact"/>
      <w:ind w:left="284" w:hanging="284"/>
    </w:pPr>
    <w:rPr>
      <w:rFonts w:ascii="Arial" w:hAnsi="Arial" w:cs="Arial"/>
      <w:b/>
      <w:color w:val="000000"/>
      <w:sz w:val="24"/>
      <w:lang w:val="de-DE"/>
    </w:rPr>
  </w:style>
  <w:style w:type="paragraph" w:customStyle="1" w:styleId="berschrift">
    <w:name w:val="ﾜberschrift"/>
    <w:basedOn w:val="Standard"/>
    <w:next w:val="Textkrper"/>
    <w:uiPriority w:val="99"/>
    <w:pPr>
      <w:spacing w:before="240" w:after="120"/>
    </w:pPr>
    <w:rPr>
      <w:rFonts w:ascii="Carlito" w:hAnsi="Carlito"/>
      <w:sz w:val="28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ascii="Helvetica" w:eastAsiaTheme="minorEastAsia" w:hAnsi="Helvetica" w:cs="Noto Sans Devanagari"/>
      <w:sz w:val="24"/>
    </w:rPr>
  </w:style>
  <w:style w:type="paragraph" w:styleId="Funotentext">
    <w:name w:val="footnote text"/>
    <w:basedOn w:val="Standard"/>
    <w:link w:val="FunotentextZchn"/>
    <w:uiPriority w:val="99"/>
    <w:pPr>
      <w:tabs>
        <w:tab w:val="left" w:pos="170"/>
      </w:tabs>
      <w:spacing w:after="20" w:line="120" w:lineRule="exact"/>
      <w:ind w:left="171" w:hanging="171"/>
      <w:jc w:val="both"/>
    </w:pPr>
    <w:rPr>
      <w:rFonts w:ascii="Arial" w:hAnsi="Arial"/>
      <w:color w:val="000000"/>
      <w:sz w:val="12"/>
      <w:lang w:val="de-DE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/>
      <w:sz w:val="20"/>
    </w:rPr>
  </w:style>
  <w:style w:type="paragraph" w:customStyle="1" w:styleId="Kopf-undFuzeile">
    <w:name w:val="Kopf- und Fuﾟzeile"/>
    <w:basedOn w:val="Standard"/>
    <w:uiPriority w:val="99"/>
    <w:rPr>
      <w:rFonts w:ascii="Helvetica" w:eastAsiaTheme="minorEastAsia" w:hAnsi="Helvetica" w:cs="Times New Roman"/>
      <w:sz w:val="24"/>
    </w:rPr>
  </w:style>
  <w:style w:type="paragraph" w:customStyle="1" w:styleId="HeaderandFooter">
    <w:name w:val="Header and Footer"/>
    <w:basedOn w:val="Standard"/>
    <w:uiPriority w:val="99"/>
    <w:rPr>
      <w:rFonts w:ascii="Helvetica" w:eastAsiaTheme="minorEastAsia" w:hAnsi="Helvetica"/>
      <w:sz w:val="24"/>
    </w:rPr>
  </w:style>
  <w:style w:type="paragraph" w:styleId="Fuzeile0">
    <w:name w:val="footer"/>
    <w:basedOn w:val="Standard"/>
    <w:link w:val="FuzeileZchn"/>
    <w:uiPriority w:val="99"/>
    <w:pPr>
      <w:tabs>
        <w:tab w:val="left" w:pos="4989"/>
        <w:tab w:val="left" w:pos="7455"/>
        <w:tab w:val="left" w:pos="9978"/>
      </w:tabs>
      <w:spacing w:line="190" w:lineRule="exact"/>
      <w:ind w:left="1" w:hanging="1"/>
      <w:jc w:val="center"/>
    </w:pPr>
    <w:rPr>
      <w:rFonts w:ascii="Arial" w:hAnsi="Arial" w:cs="Arial"/>
      <w:color w:val="000000"/>
      <w:sz w:val="15"/>
      <w:lang w:val="de-DE"/>
    </w:rPr>
  </w:style>
  <w:style w:type="character" w:customStyle="1" w:styleId="FuzeileZchn">
    <w:name w:val="Fußzeile Zchn"/>
    <w:basedOn w:val="Absatz-Standardschriftart"/>
    <w:link w:val="Fuzeile0"/>
    <w:uiPriority w:val="99"/>
    <w:semiHidden/>
    <w:rPr>
      <w:rFonts w:ascii="Calibri" w:eastAsia="Times New Roman" w:hAnsi="Calibri" w:cs="Mangal"/>
      <w:sz w:val="22"/>
      <w:lang w:val="en-US" w:eastAsia="zh-CN" w:bidi="hi-IN"/>
    </w:rPr>
  </w:style>
  <w:style w:type="paragraph" w:customStyle="1" w:styleId="RV-Tabelle-Rechtsbdig">
    <w:name w:val="RV-Tabelle - Rechtsb・dig"/>
    <w:basedOn w:val="Standard"/>
    <w:uiPriority w:val="99"/>
    <w:pPr>
      <w:tabs>
        <w:tab w:val="left" w:pos="104"/>
      </w:tabs>
      <w:spacing w:line="160" w:lineRule="exact"/>
      <w:ind w:left="1" w:hanging="1"/>
      <w:jc w:val="right"/>
    </w:pPr>
    <w:rPr>
      <w:rFonts w:ascii="Arial" w:hAnsi="Arial" w:cs="Arial"/>
      <w:color w:val="000000"/>
      <w:sz w:val="15"/>
      <w:lang w:val="de-DE"/>
    </w:rPr>
  </w:style>
  <w:style w:type="paragraph" w:customStyle="1" w:styleId="RVliste1n175flanfang">
    <w:name w:val="RV_liste_1n_1_75_f_l_anfang"/>
    <w:basedOn w:val="Standard"/>
    <w:uiPriority w:val="99"/>
    <w:pPr>
      <w:tabs>
        <w:tab w:val="left" w:pos="283"/>
      </w:tabs>
      <w:spacing w:after="40" w:line="160" w:lineRule="exact"/>
      <w:ind w:left="284" w:hanging="284"/>
    </w:pPr>
    <w:rPr>
      <w:rFonts w:ascii="Arial" w:hAnsi="Arial"/>
      <w:b/>
      <w:color w:val="000000"/>
      <w:sz w:val="15"/>
      <w:lang w:val="de-DE"/>
    </w:rPr>
  </w:style>
  <w:style w:type="paragraph" w:customStyle="1" w:styleId="RVliste2a175fbanfang">
    <w:name w:val="RV_liste_2a_1_75_f_b_anfang"/>
    <w:basedOn w:val="Standard"/>
    <w:uiPriority w:val="99"/>
    <w:pPr>
      <w:tabs>
        <w:tab w:val="left" w:pos="283"/>
      </w:tabs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lang w:val="de-DE"/>
    </w:rPr>
  </w:style>
  <w:style w:type="paragraph" w:customStyle="1" w:styleId="Rahmeninhalt">
    <w:name w:val="Rahmeninhalt"/>
    <w:basedOn w:val="Standard"/>
    <w:uiPriority w:val="99"/>
    <w:rPr>
      <w:rFonts w:ascii="Helvetica" w:eastAsiaTheme="minorEastAsia" w:hAnsi="Helvetica"/>
      <w:sz w:val="24"/>
    </w:rPr>
  </w:style>
  <w:style w:type="paragraph" w:styleId="Liste">
    <w:name w:val="List"/>
    <w:basedOn w:val="Textkrper"/>
    <w:uiPriority w:val="99"/>
    <w:pPr>
      <w:spacing w:after="0"/>
    </w:pPr>
    <w:rPr>
      <w:rFonts w:cs="Noto Sans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</w:rPr>
  </w:style>
  <w:style w:type="character" w:styleId="Hyperlink">
    <w:name w:val="Hyperlink"/>
    <w:basedOn w:val="Absatz-Standardschriftart"/>
    <w:uiPriority w:val="99"/>
    <w:rPr>
      <w:rFonts w:ascii="Helvetica" w:hAnsi="Helvetica"/>
    </w:rPr>
  </w:style>
  <w:style w:type="character" w:customStyle="1" w:styleId="FootnoteCharacters">
    <w:name w:val="Footnote Characters"/>
    <w:uiPriority w:val="99"/>
    <w:rPr>
      <w:rFonts w:ascii="Helvetica" w:hAnsi="Helvetica" w:cs="Times New Roman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="Helvetica" w:hAnsi="Helvetica"/>
      <w:vertAlign w:val="superscript"/>
    </w:rPr>
  </w:style>
  <w:style w:type="character" w:customStyle="1" w:styleId="EndnoteCharacters">
    <w:name w:val="Endnote Characters"/>
    <w:uiPriority w:val="99"/>
    <w:rPr>
      <w:rFonts w:ascii="Helvetica" w:hAnsi="Helvetica" w:cs="Times New Roman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="Helvetica" w:hAnsi="Helvetica"/>
      <w:vertAlign w:val="superscript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rPr>
      <w:rFonts w:ascii="Helvetica" w:hAnsi="Helvetica"/>
      <w:i/>
    </w:rPr>
  </w:style>
  <w:style w:type="character" w:customStyle="1" w:styleId="blauundhf">
    <w:name w:val="blau und hf"/>
    <w:uiPriority w:val="99"/>
    <w:rPr>
      <w:rFonts w:ascii="Arial" w:hAnsi="Arial" w:cs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/>
      <w:color w:val="000000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vertAlign w:val="superscript"/>
    </w:rPr>
  </w:style>
  <w:style w:type="character" w:customStyle="1" w:styleId="GlgVar">
    <w:name w:val="GlgVar"/>
    <w:uiPriority w:val="99"/>
    <w:rPr>
      <w:rFonts w:ascii="Helvetica" w:hAnsi="Helvetica"/>
      <w:i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="Helvetica" w:hAnsi="Helvetica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KtchenWindings">
    <w:name w:val="K舖tchen (Windings)"/>
    <w:uiPriority w:val="99"/>
    <w:rPr>
      <w:rFonts w:ascii="Wingdings" w:hAnsi="Wingdings" w:cs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65">
    <w:name w:val="Punkt 6.5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">
    <w:name w:val="weiﾟ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="Helvetica" w:hAnsi="Helvetica"/>
      <w:sz w:val="17"/>
      <w:vertAlign w:val="superscript"/>
    </w:rPr>
  </w:style>
  <w:style w:type="character" w:customStyle="1" w:styleId="2">
    <w:name w:val="2"/>
    <w:uiPriority w:val="99"/>
    <w:rPr>
      <w:rFonts w:ascii="Arial" w:hAnsi="Arial" w:cs="Arial"/>
      <w:color w:val="000000"/>
      <w:sz w:val="4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00"/>
      <w:sz w:val="15"/>
      <w:vertAlign w:val="superscript"/>
    </w:rPr>
  </w:style>
  <w:style w:type="character" w:customStyle="1" w:styleId="InhaltZiffer">
    <w:name w:val="Inhalt Ziffer"/>
    <w:uiPriority w:val="99"/>
    <w:rPr>
      <w:rFonts w:ascii="Franklin Gothic Book" w:hAnsi="Franklin Gothic Book"/>
      <w:color w:val="000000"/>
      <w:sz w:val="21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</w:rPr>
  </w:style>
  <w:style w:type="character" w:customStyle="1" w:styleId="Standard1">
    <w:name w:val="Standard1"/>
    <w:uiPriority w:val="99"/>
    <w:rPr>
      <w:rFonts w:ascii="Arial" w:hAnsi="Arial"/>
      <w:sz w:val="22"/>
    </w:rPr>
  </w:style>
  <w:style w:type="character" w:customStyle="1" w:styleId="Punkt55">
    <w:name w:val="Punkt 5.5"/>
    <w:uiPriority w:val="99"/>
    <w:rPr>
      <w:rFonts w:ascii="Arial" w:hAnsi="Arial" w:cs="Arial"/>
      <w:color w:val="000000"/>
      <w:sz w:val="11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Tabellenueberschrift">
    <w:name w:val="RV_Tabellenueberschrift"/>
    <w:uiPriority w:val="99"/>
    <w:rPr>
      <w:rFonts w:ascii="Arial" w:hAnsi="Arial"/>
      <w:color w:val="000000"/>
      <w:sz w:val="13"/>
    </w:rPr>
  </w:style>
  <w:style w:type="character" w:customStyle="1" w:styleId="SWAbsatzpunktDerschnelleberblick">
    <w:name w:val="SW Absatzpunkt Der schnelle ﾜ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/>
      <w:color w:val="000000"/>
      <w:sz w:val="21"/>
    </w:rPr>
  </w:style>
  <w:style w:type="character" w:customStyle="1" w:styleId="SWLink">
    <w:name w:val="SW Link"/>
    <w:uiPriority w:val="99"/>
    <w:rPr>
      <w:rFonts w:ascii="Helvetica" w:hAnsi="Helvetica" w:cs="Times New Roman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/>
      <w:color w:val="0030AA"/>
      <w:sz w:val="21"/>
    </w:rPr>
  </w:style>
  <w:style w:type="character" w:customStyle="1" w:styleId="waldgr">
    <w:name w:val="waldgr・"/>
    <w:uiPriority w:val="99"/>
    <w:rPr>
      <w:rFonts w:ascii="Arial" w:hAnsi="Arial" w:cs="Arial"/>
      <w:b/>
      <w:color w:val="518A51"/>
      <w:sz w:val="18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Funotenzeichen0">
    <w:name w:val="Fuﾟnotenzeichen"/>
    <w:uiPriority w:val="99"/>
    <w:rPr>
      <w:rFonts w:ascii="Helvetica" w:hAnsi="Helvetica" w:cs="Times New Roman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1111</Words>
  <Characters>7002</Characters>
  <Application>Microsoft Office Word</Application>
  <DocSecurity>0</DocSecurity>
  <Lines>58</Lines>
  <Paragraphs>16</Paragraphs>
  <ScaleCrop>false</ScaleCrop>
  <Company/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2024-09-10T02:34:00Z</dcterms:created>
  <dcterms:modified xsi:type="dcterms:W3CDTF">2024-09-10T02:34:00Z</dcterms:modified>
</cp:coreProperties>
</file>