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9F2365" w14:textId="77777777" w:rsidR="00CC1A25" w:rsidRDefault="00CC1A25">
      <w:pPr>
        <w:pStyle w:val="BASS-Nr-ABl"/>
        <w:widowControl/>
      </w:pPr>
      <w:r>
        <w:rPr>
          <w:rFonts w:cs="Arial"/>
        </w:rPr>
        <w:t xml:space="preserve">Zu BASS 15 </w:t>
      </w:r>
      <w:r>
        <w:rPr>
          <w:rFonts w:cs="Arial"/>
        </w:rPr>
        <w:t>–</w:t>
      </w:r>
      <w:r>
        <w:rPr>
          <w:rFonts w:cs="Arial"/>
        </w:rPr>
        <w:t xml:space="preserve"> 21</w:t>
      </w:r>
    </w:p>
    <w:p w14:paraId="641DA6B7" w14:textId="77777777" w:rsidR="00CC1A25" w:rsidRDefault="00CC1A25">
      <w:pPr>
        <w:pStyle w:val="Bass-dcber"/>
        <w:widowControl/>
        <w:rPr>
          <w:rFonts w:cs="Calibri"/>
        </w:rPr>
      </w:pPr>
      <w:r>
        <w:t>Schulform</w:t>
      </w:r>
      <w:r>
        <w:t>ü</w:t>
      </w:r>
      <w:r>
        <w:t xml:space="preserve">bergreifende Unterrichtsvorgaben </w:t>
      </w:r>
      <w:r>
        <w:t>–</w:t>
      </w:r>
      <w:r>
        <w:t xml:space="preserve"> </w:t>
      </w:r>
    </w:p>
    <w:p w14:paraId="6091B031" w14:textId="77777777" w:rsidR="00CC1A25" w:rsidRDefault="00CC1A25">
      <w:pPr>
        <w:pStyle w:val="Bass-dcber"/>
        <w:widowControl/>
        <w:rPr>
          <w:rFonts w:cs="Calibri"/>
        </w:rPr>
      </w:pPr>
      <w:r>
        <w:t>Sekundarstufe I;</w:t>
      </w:r>
    </w:p>
    <w:p w14:paraId="50212F5A" w14:textId="77777777" w:rsidR="00CC1A25" w:rsidRDefault="00CC1A25">
      <w:pPr>
        <w:pStyle w:val="Bass-dcber"/>
        <w:widowControl/>
        <w:rPr>
          <w:rFonts w:cs="Calibri"/>
        </w:rPr>
      </w:pPr>
      <w:r>
        <w:t>Richtlinien und Lehrpl</w:t>
      </w:r>
      <w:r>
        <w:t>ä</w:t>
      </w:r>
      <w:r>
        <w:t>ne;</w:t>
      </w:r>
    </w:p>
    <w:p w14:paraId="24226A96" w14:textId="77777777" w:rsidR="00CC1A25" w:rsidRDefault="00CC1A25">
      <w:pPr>
        <w:pStyle w:val="Bass-dcber"/>
        <w:widowControl/>
        <w:rPr>
          <w:rFonts w:cs="Calibri"/>
        </w:rPr>
      </w:pPr>
      <w:r>
        <w:t>Kernlehrplan J</w:t>
      </w:r>
      <w:r>
        <w:t>ü</w:t>
      </w:r>
      <w:r>
        <w:t>dische Religionslehre</w:t>
      </w:r>
    </w:p>
    <w:p w14:paraId="575FBCA1" w14:textId="77777777" w:rsidR="00CC1A25" w:rsidRDefault="00CC1A25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>RdErl. d. Ministeriums f</w:t>
      </w:r>
      <w:r>
        <w:rPr>
          <w:rStyle w:val="mager"/>
          <w:b w:val="0"/>
        </w:rPr>
        <w:t>ü</w:t>
      </w:r>
      <w:r>
        <w:rPr>
          <w:rStyle w:val="mager"/>
          <w:b w:val="0"/>
        </w:rPr>
        <w:t>r Schule und Weiterbildung</w:t>
      </w:r>
    </w:p>
    <w:p w14:paraId="0ED458EA" w14:textId="77777777" w:rsidR="00CC1A25" w:rsidRDefault="00CC1A25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 xml:space="preserve">v. 24. 6. 2014 </w:t>
      </w:r>
      <w:r>
        <w:rPr>
          <w:rStyle w:val="mager"/>
          <w:b w:val="0"/>
        </w:rPr>
        <w:t>–</w:t>
      </w:r>
      <w:r>
        <w:rPr>
          <w:rStyle w:val="mager"/>
          <w:b w:val="0"/>
        </w:rPr>
        <w:t xml:space="preserve"> 53-6.08.01.13-118161</w:t>
      </w:r>
    </w:p>
    <w:p w14:paraId="0363B61E" w14:textId="77777777" w:rsidR="00CC1A25" w:rsidRDefault="00CC1A25">
      <w:pPr>
        <w:pStyle w:val="Abstand4Punkt"/>
      </w:pPr>
    </w:p>
    <w:p w14:paraId="234E5DB7" w14:textId="77777777" w:rsidR="00CC1A25" w:rsidRDefault="00CC1A25">
      <w:pPr>
        <w:pStyle w:val="Fliedftext"/>
        <w:rPr>
          <w:rFonts w:cs="Arial"/>
        </w:rPr>
      </w:pPr>
      <w:r>
        <w:t>F</w:t>
      </w:r>
      <w:r>
        <w:t>ü</w:t>
      </w:r>
      <w:r>
        <w:t>r die Sekundarstufe I wird hiermit schulform</w:t>
      </w:r>
      <w:r>
        <w:t>ü</w:t>
      </w:r>
      <w:r>
        <w:t>bergreifend erstmalig ein Kernlehrplan f</w:t>
      </w:r>
      <w:r>
        <w:t>ü</w:t>
      </w:r>
      <w:r>
        <w:t>r das Fach J</w:t>
      </w:r>
      <w:r>
        <w:t>ü</w:t>
      </w:r>
      <w:r>
        <w:t>dische Religionslehre gem</w:t>
      </w:r>
      <w:r>
        <w:t>äß</w:t>
      </w:r>
      <w:r>
        <w:t xml:space="preserve"> </w:t>
      </w:r>
      <w:r>
        <w:t>§</w:t>
      </w:r>
      <w:r>
        <w:t xml:space="preserve"> 29 i.V.m. </w:t>
      </w:r>
      <w:r>
        <w:t>§</w:t>
      </w:r>
      <w:r>
        <w:t xml:space="preserve"> 31 Absatz 2 SchulG (BASS 1 </w:t>
      </w:r>
      <w:r>
        <w:t>–</w:t>
      </w:r>
      <w:r>
        <w:t xml:space="preserve"> 1) festgesetzt.</w:t>
      </w:r>
    </w:p>
    <w:p w14:paraId="106DED88" w14:textId="77777777" w:rsidR="00CC1A25" w:rsidRDefault="00CC1A25">
      <w:pPr>
        <w:pStyle w:val="Fliedftext"/>
        <w:rPr>
          <w:rFonts w:cs="Arial"/>
        </w:rPr>
      </w:pPr>
      <w:r>
        <w:t>Er tritt zum 1. 8. 2014 f</w:t>
      </w:r>
      <w:r>
        <w:t>ü</w:t>
      </w:r>
      <w:r>
        <w:t>r die Klassen 5, 7 und 9 sowie zum 1. 8. 2015 auch f</w:t>
      </w:r>
      <w:r>
        <w:t>ü</w:t>
      </w:r>
      <w:r>
        <w:t xml:space="preserve">r alle </w:t>
      </w:r>
      <w:r>
        <w:t>ü</w:t>
      </w:r>
      <w:r>
        <w:t>brigen Klassen in Kraft.</w:t>
      </w:r>
    </w:p>
    <w:p w14:paraId="643E28C9" w14:textId="77777777" w:rsidR="00CC1A25" w:rsidRDefault="00CC1A25">
      <w:pPr>
        <w:pStyle w:val="Fliedftext"/>
        <w:rPr>
          <w:rFonts w:cs="Arial"/>
        </w:rPr>
      </w:pPr>
      <w:r>
        <w:t>Die Richtlinien f</w:t>
      </w:r>
      <w:r>
        <w:t>ü</w:t>
      </w:r>
      <w:r>
        <w:t>r die Schulformen in der Sekundarstufe I gelten unver</w:t>
      </w:r>
      <w:r>
        <w:t>ä</w:t>
      </w:r>
      <w:r>
        <w:t>ndert fort.</w:t>
      </w:r>
    </w:p>
    <w:p w14:paraId="3FAF9191" w14:textId="77777777" w:rsidR="00CC1A25" w:rsidRDefault="00CC1A25">
      <w:pPr>
        <w:pStyle w:val="Fliedftext"/>
        <w:rPr>
          <w:rFonts w:cs="Arial"/>
        </w:rPr>
      </w:pPr>
      <w:r>
        <w:t>Die Ver</w:t>
      </w:r>
      <w:r>
        <w:t>ö</w:t>
      </w:r>
      <w:r>
        <w:t xml:space="preserve">ffentlichung des Kernlehrplans erfolgt in der Schriftenreihe </w:t>
      </w:r>
      <w:r>
        <w:t>„</w:t>
      </w:r>
      <w:r>
        <w:t>Schule in NRW</w:t>
      </w:r>
      <w:r>
        <w:t>“</w:t>
      </w:r>
      <w:r>
        <w:t>:</w:t>
      </w:r>
    </w:p>
    <w:p w14:paraId="4D704CC1" w14:textId="77777777" w:rsidR="00CC1A25" w:rsidRDefault="00CC1A25">
      <w:pPr>
        <w:pStyle w:val="Fliedftext1Einzugauto-Strich-Aufze4hlungE05"/>
      </w:pPr>
      <w:r>
        <w:t>–</w:t>
      </w:r>
      <w:r>
        <w:tab/>
      </w:r>
      <w:r>
        <w:rPr>
          <w:rFonts w:cs="Arial"/>
        </w:rPr>
        <w:t>Heft 5025 J</w:t>
      </w:r>
      <w:r>
        <w:rPr>
          <w:rFonts w:cs="Arial"/>
        </w:rPr>
        <w:t>ü</w:t>
      </w:r>
      <w:r>
        <w:rPr>
          <w:rFonts w:cs="Arial"/>
        </w:rPr>
        <w:t>dische Religionslehre</w:t>
      </w:r>
    </w:p>
    <w:p w14:paraId="683D6339" w14:textId="77777777" w:rsidR="00CC1A25" w:rsidRDefault="00CC1A25">
      <w:pPr>
        <w:pStyle w:val="Fliedftext"/>
      </w:pPr>
      <w:r>
        <w:rPr>
          <w:rFonts w:cs="Arial"/>
        </w:rPr>
        <w:t xml:space="preserve">Die </w:t>
      </w:r>
      <w:r>
        <w:rPr>
          <w:rFonts w:cs="Arial"/>
        </w:rPr>
        <w:t>ü</w:t>
      </w:r>
      <w:r>
        <w:rPr>
          <w:rFonts w:cs="Arial"/>
        </w:rPr>
        <w:t>bersandten Hefte sind in die Schulbibliothek einzustellen und dort auch f</w:t>
      </w:r>
      <w:r>
        <w:rPr>
          <w:rFonts w:cs="Arial"/>
        </w:rPr>
        <w:t>ü</w:t>
      </w:r>
      <w:r>
        <w:rPr>
          <w:rFonts w:cs="Arial"/>
        </w:rPr>
        <w:t>r die Mitwirkungsberechtigten zur Einsichtnahme bzw. zur Ausleihe verf</w:t>
      </w:r>
      <w:r>
        <w:rPr>
          <w:rFonts w:cs="Arial"/>
        </w:rPr>
        <w:t>ü</w:t>
      </w:r>
      <w:r>
        <w:rPr>
          <w:rFonts w:cs="Arial"/>
        </w:rPr>
        <w:t>gbar zu halten.</w:t>
      </w:r>
    </w:p>
    <w:p w14:paraId="16147D1E" w14:textId="77777777" w:rsidR="00CC1A25" w:rsidRDefault="00CC1A25">
      <w:pPr>
        <w:pStyle w:val="Fliedftext"/>
        <w:rPr>
          <w:rFonts w:cs="Arial"/>
        </w:rPr>
      </w:pPr>
    </w:p>
    <w:p w14:paraId="2B10A198" w14:textId="77777777" w:rsidR="00CC1A25" w:rsidRDefault="00CC1A25">
      <w:pPr>
        <w:pStyle w:val="Fliedftext"/>
      </w:pPr>
    </w:p>
    <w:p w14:paraId="381418D0" w14:textId="77777777" w:rsidR="00CC1A25" w:rsidRDefault="00CC1A25">
      <w:pPr>
        <w:pStyle w:val="Fliedftext"/>
        <w:jc w:val="right"/>
      </w:pPr>
      <w:r>
        <w:rPr>
          <w:rFonts w:cs="Arial"/>
        </w:rPr>
        <w:t>ABl. NRW. 08/14 S. 390</w:t>
      </w:r>
    </w:p>
    <w:p w14:paraId="7608C02C" w14:textId="77777777" w:rsidR="00CC1A25" w:rsidRDefault="00CC1A25">
      <w:pPr>
        <w:pStyle w:val="Fliedftext"/>
        <w:rPr>
          <w:rFonts w:cs="Arial"/>
        </w:rPr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B4D464" w14:textId="77777777" w:rsidR="00CC1A25" w:rsidRDefault="00CC1A25">
      <w:r>
        <w:separator/>
      </w:r>
    </w:p>
  </w:endnote>
  <w:endnote w:type="continuationSeparator" w:id="0">
    <w:p w14:paraId="5BACA0BF" w14:textId="77777777" w:rsidR="00CC1A25" w:rsidRDefault="00CC1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3ED24F" w14:textId="77777777" w:rsidR="00CC1A25" w:rsidRDefault="00CC1A25">
    <w:pPr>
      <w:widowControl/>
      <w:tabs>
        <w:tab w:val="left" w:pos="4989"/>
        <w:tab w:val="left" w:pos="9978"/>
      </w:tabs>
      <w:spacing w:before="10" w:after="10" w:line="150" w:lineRule="exact"/>
      <w:jc w:val="center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8C9BC6" w14:textId="77777777" w:rsidR="00CC1A25" w:rsidRDefault="00CC1A25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6D90EB54" w14:textId="77777777" w:rsidR="00CC1A25" w:rsidRDefault="00CC1A25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A25CB3"/>
    <w:rsid w:val="00A25CB3"/>
    <w:rsid w:val="00A339FA"/>
    <w:rsid w:val="00CC1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1FAB88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Tabellen-Anker">
    <w:name w:val="Tabellen-Anker"/>
    <w:uiPriority w:val="99"/>
    <w:pPr>
      <w:widowControl w:val="0"/>
      <w:autoSpaceDE w:val="0"/>
      <w:autoSpaceDN w:val="0"/>
      <w:adjustRightInd w:val="0"/>
      <w:spacing w:line="150" w:lineRule="exact"/>
      <w:ind w:left="1" w:hanging="1"/>
      <w:jc w:val="both"/>
    </w:pPr>
    <w:rPr>
      <w:rFonts w:ascii="Arial" w:hAnsi="Arial" w:cs="Calibri"/>
      <w:i/>
      <w:color w:val="FF00FF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95">
    <w:name w:val="95%"/>
    <w:uiPriority w:val="99"/>
    <w:rPr>
      <w:rFonts w:ascii="Arial" w:hAnsi="Arial" w:cs="Arial"/>
      <w:w w:val="95"/>
      <w:sz w:val="22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 w:cs="Arial"/>
      <w:w w:val="97"/>
      <w:sz w:val="22"/>
    </w:rPr>
  </w:style>
  <w:style w:type="character" w:customStyle="1" w:styleId="98">
    <w:name w:val="98%"/>
    <w:uiPriority w:val="99"/>
    <w:rPr>
      <w:rFonts w:ascii="Arial" w:hAnsi="Arial"/>
      <w:w w:val="98"/>
      <w:sz w:val="22"/>
    </w:rPr>
  </w:style>
  <w:style w:type="character" w:customStyle="1" w:styleId="99">
    <w:name w:val="99%"/>
    <w:uiPriority w:val="99"/>
    <w:rPr>
      <w:rFonts w:ascii="Arial" w:hAnsi="Arial" w:cs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blau">
    <w:name w:val="blau"/>
    <w:uiPriority w:val="99"/>
    <w:rPr>
      <w:rFonts w:ascii="Arial" w:hAnsi="Arial" w:cs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 w:cs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 w:cs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hf">
    <w:name w:val="hf"/>
    <w:uiPriority w:val="99"/>
    <w:rPr>
      <w:rFonts w:ascii="Arial" w:hAnsi="Arial" w:cs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 w:cs="Arial"/>
      <w:i/>
      <w:sz w:val="22"/>
    </w:rPr>
  </w:style>
  <w:style w:type="character" w:customStyle="1" w:styleId="mager">
    <w:name w:val="mager"/>
    <w:uiPriority w:val="99"/>
    <w:rPr>
      <w:rFonts w:ascii="Arial" w:hAnsi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 w:cs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 w:cs="Arial"/>
      <w:sz w:val="22"/>
    </w:rPr>
  </w:style>
  <w:style w:type="character" w:customStyle="1" w:styleId="Punkt55">
    <w:name w:val="Punkt 5.5"/>
    <w:uiPriority w:val="99"/>
    <w:rPr>
      <w:rFonts w:ascii="Arial" w:hAnsi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 w:cs="Arial"/>
      <w:sz w:val="13"/>
    </w:rPr>
  </w:style>
  <w:style w:type="character" w:customStyle="1" w:styleId="Punkt60">
    <w:name w:val="Punkt 6.0"/>
    <w:uiPriority w:val="99"/>
    <w:rPr>
      <w:rFonts w:ascii="Arial" w:hAnsi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 w:cs="Arial"/>
      <w:sz w:val="14"/>
    </w:rPr>
  </w:style>
  <w:style w:type="character" w:customStyle="1" w:styleId="Sternchen">
    <w:name w:val="Sternchen"/>
    <w:uiPriority w:val="99"/>
    <w:rPr>
      <w:rFonts w:ascii="Arial" w:hAnsi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 w:cs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 w:cs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805</Characters>
  <Application>Microsoft Office Word</Application>
  <DocSecurity>0</DocSecurity>
  <Lines>6</Lines>
  <Paragraphs>1</Paragraphs>
  <ScaleCrop>false</ScaleCrop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2024-09-10T02:31:00Z</dcterms:created>
  <dcterms:modified xsi:type="dcterms:W3CDTF">2024-09-10T02:31:00Z</dcterms:modified>
</cp:coreProperties>
</file>