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073EE" w14:textId="77777777" w:rsidR="003262F2" w:rsidRDefault="003262F2">
      <w:pPr>
        <w:pStyle w:val="BASS-Nr-ABl"/>
        <w:widowControl/>
        <w:rPr>
          <w:rFonts w:cs="Arial"/>
        </w:rPr>
      </w:pPr>
      <w:r>
        <w:t xml:space="preserve">Zu BASS 12 </w:t>
      </w:r>
      <w:r>
        <w:t>–</w:t>
      </w:r>
      <w:r>
        <w:t xml:space="preserve"> 65 Nr. 2</w:t>
      </w:r>
    </w:p>
    <w:p w14:paraId="2F0C29F5" w14:textId="77777777" w:rsidR="003262F2" w:rsidRDefault="003262F2">
      <w:pPr>
        <w:pStyle w:val="Bass-dcber"/>
        <w:widowControl/>
      </w:pPr>
      <w:r>
        <w:rPr>
          <w:rFonts w:cs="Calibri"/>
        </w:rPr>
        <w:t>Berufskolleg;</w:t>
      </w:r>
    </w:p>
    <w:p w14:paraId="00B27433" w14:textId="77777777" w:rsidR="003262F2" w:rsidRDefault="003262F2">
      <w:pPr>
        <w:pStyle w:val="Bass-dcber"/>
        <w:widowControl/>
      </w:pPr>
      <w:r>
        <w:rPr>
          <w:rFonts w:cs="Calibri"/>
        </w:rPr>
        <w:t>Termine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</w:t>
      </w:r>
    </w:p>
    <w:p w14:paraId="592073FC" w14:textId="77777777" w:rsidR="003262F2" w:rsidRDefault="003262F2">
      <w:pPr>
        <w:pStyle w:val="Bass-dcber"/>
        <w:widowControl/>
      </w:pPr>
      <w:r>
        <w:rPr>
          <w:rFonts w:cs="Calibri"/>
        </w:rPr>
        <w:t>der zentralen Abiturpr</w:t>
      </w:r>
      <w:r>
        <w:rPr>
          <w:rFonts w:cs="Calibri"/>
        </w:rPr>
        <w:t>ü</w:t>
      </w:r>
      <w:r>
        <w:rPr>
          <w:rFonts w:cs="Calibri"/>
        </w:rPr>
        <w:t>fungen 2016</w:t>
      </w:r>
    </w:p>
    <w:p w14:paraId="4D0E71E0" w14:textId="77777777" w:rsidR="003262F2" w:rsidRDefault="003262F2">
      <w:pPr>
        <w:pStyle w:val="Bass-dcber"/>
        <w:widowControl/>
      </w:pPr>
      <w:r>
        <w:rPr>
          <w:rFonts w:cs="Calibri"/>
        </w:rPr>
        <w:t>im Beruflichen Gymnasium</w:t>
      </w:r>
    </w:p>
    <w:p w14:paraId="3E336FD3" w14:textId="77777777" w:rsidR="003262F2" w:rsidRDefault="003262F2">
      <w:pPr>
        <w:pStyle w:val="Bass-dcber"/>
        <w:widowControl/>
      </w:pPr>
      <w:r>
        <w:rPr>
          <w:rFonts w:cs="Calibri"/>
        </w:rPr>
        <w:t>(Bildungsg</w:t>
      </w:r>
      <w:r>
        <w:rPr>
          <w:rFonts w:cs="Calibri"/>
        </w:rPr>
        <w:t>ä</w:t>
      </w:r>
      <w:r>
        <w:rPr>
          <w:rFonts w:cs="Calibri"/>
        </w:rPr>
        <w:t xml:space="preserve">nge D 1 </w:t>
      </w:r>
      <w:r>
        <w:rPr>
          <w:rFonts w:cs="Calibri"/>
        </w:rPr>
        <w:t>–</w:t>
      </w:r>
      <w:r>
        <w:rPr>
          <w:rFonts w:cs="Calibri"/>
        </w:rPr>
        <w:t xml:space="preserve"> D 28 APO-BK Anlage D)</w:t>
      </w:r>
    </w:p>
    <w:p w14:paraId="5655B623" w14:textId="77777777" w:rsidR="003262F2" w:rsidRDefault="003262F2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3139374E" w14:textId="77777777" w:rsidR="003262F2" w:rsidRDefault="003262F2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23. 5.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312-6.04.05-29042</w:t>
      </w:r>
    </w:p>
    <w:p w14:paraId="7B0B75F6" w14:textId="77777777" w:rsidR="003262F2" w:rsidRDefault="003262F2">
      <w:pPr>
        <w:pStyle w:val="Abstand4Punkt"/>
        <w:rPr>
          <w:rFonts w:cs="Calibri"/>
        </w:rPr>
      </w:pPr>
    </w:p>
    <w:p w14:paraId="01B95B47" w14:textId="77777777" w:rsidR="003262F2" w:rsidRDefault="003262F2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 xml:space="preserve">fung im Jahre 2016 an </w:t>
      </w:r>
      <w:r>
        <w:rPr>
          <w:rStyle w:val="Normal1"/>
          <w:sz w:val="15"/>
        </w:rPr>
        <w:t>Beruflichen Gymnasien</w:t>
      </w:r>
      <w:r>
        <w:rPr>
          <w:rFonts w:cs="Arial"/>
        </w:rPr>
        <w:t xml:space="preserve"> der Berufskollegs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19"/>
        <w:gridCol w:w="2787"/>
        <w:gridCol w:w="1879"/>
      </w:tblGrid>
      <w:tr w:rsidR="00000000" w14:paraId="4C110628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EEF5E7A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1.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0084432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allgemeinen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fungsausschusses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82CDC6C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 17. 3. 2016</w:t>
            </w:r>
          </w:p>
        </w:tc>
      </w:tr>
      <w:tr w:rsidR="00000000" w14:paraId="4027DD3F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4261BBA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2. 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027754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13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AA8934D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18. 3. 2016</w:t>
            </w:r>
          </w:p>
        </w:tc>
      </w:tr>
      <w:tr w:rsidR="00000000" w14:paraId="36CD824B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45F7F6B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3.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EA81B49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 2. Leistungs-kursfach (ohne Englisch)</w:t>
            </w:r>
          </w:p>
          <w:p w14:paraId="422BC38B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(Profil bildendes Leistungskursfach)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3F9876F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 5. 4. 2016</w:t>
            </w:r>
          </w:p>
        </w:tc>
      </w:tr>
      <w:tr w:rsidR="00000000" w14:paraId="7444A84F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0C5057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4.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472CBF5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fung im Fach Englisch </w:t>
            </w:r>
          </w:p>
          <w:p w14:paraId="0307523F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(1. und 2. Leistungskursfach)</w:t>
            </w:r>
          </w:p>
          <w:p w14:paraId="4AEADF00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(Profil bildendes Leistungskursfach bzw. weiteres Leistungskursfach)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79F1F9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8. 4. 2016</w:t>
            </w:r>
            <w:r>
              <w:rPr>
                <w:rFonts w:ascii="Arial" w:hAnsi="Arial" w:cs="Arial"/>
                <w:color w:val="000000"/>
                <w:sz w:val="15"/>
              </w:rPr>
              <w:br/>
            </w:r>
          </w:p>
        </w:tc>
      </w:tr>
      <w:tr w:rsidR="00000000" w14:paraId="4FF79139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F9CA26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5.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CCD98F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 1. Leistungs-kursfach (ohne Englisch)</w:t>
            </w:r>
          </w:p>
          <w:p w14:paraId="5AC34745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(weiteres Leistungskursfach)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9219E1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 12. 4. 2016</w:t>
            </w:r>
          </w:p>
        </w:tc>
      </w:tr>
      <w:tr w:rsidR="00000000" w14:paraId="28F9155D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78B124B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6.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D49B83D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Zentrale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 3.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fungsfach (Grundkursfach)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02DD2B3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15. 4. 2016</w:t>
            </w:r>
          </w:p>
        </w:tc>
      </w:tr>
      <w:tr w:rsidR="00000000" w14:paraId="69FDF344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6B55FD5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7. 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72A606C" w14:textId="77777777" w:rsidR="003262F2" w:rsidRDefault="003262F2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color w:val="000000"/>
                <w:sz w:val="15"/>
              </w:rPr>
              <w:t>M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ndliche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fungen im 4. Abiturfach</w:t>
            </w:r>
            <w:r>
              <w:rPr>
                <w:rStyle w:val="FNhochgestellt"/>
                <w:rFonts w:cs="Calibri"/>
                <w:sz w:val="15"/>
              </w:rPr>
              <w:t>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C1D465" w14:textId="77777777" w:rsidR="003262F2" w:rsidRDefault="003262F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25. 4. 2016</w:t>
            </w:r>
          </w:p>
        </w:tc>
      </w:tr>
      <w:tr w:rsidR="00000000" w14:paraId="5BA21078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6A69F8" w14:textId="77777777" w:rsidR="003262F2" w:rsidRDefault="003262F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8.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702902" w14:textId="77777777" w:rsidR="003262F2" w:rsidRDefault="003262F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Nachschreibetermin 2. Leistungs-kursfach (ohne Englisch)</w:t>
            </w:r>
          </w:p>
          <w:p w14:paraId="60E20A5D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(Profil bildendes Leistungskursfach)</w:t>
            </w:r>
            <w:r>
              <w:rPr>
                <w:rStyle w:val="FNhochgestellt"/>
                <w:rFonts w:cs="Arial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AB48D6A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Dienstag, 10. 5. 2016</w:t>
            </w:r>
          </w:p>
        </w:tc>
      </w:tr>
      <w:tr w:rsidR="00000000" w14:paraId="27DD560E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5EBA2F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9.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419A12D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Nachschreibetermin im Fach Englisch 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(1. und 2. Leistungskursfach)</w:t>
            </w:r>
          </w:p>
          <w:p w14:paraId="3648F7D1" w14:textId="77777777" w:rsidR="003262F2" w:rsidRDefault="003262F2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(Profil bildendes Leistungskursfach</w:t>
            </w:r>
          </w:p>
          <w:p w14:paraId="2857D6CF" w14:textId="77777777" w:rsidR="003262F2" w:rsidRDefault="003262F2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color w:val="000000"/>
                <w:sz w:val="15"/>
              </w:rPr>
              <w:t>bzw. weiteres Leistungskursfach)</w:t>
            </w:r>
            <w:r>
              <w:rPr>
                <w:rStyle w:val="FNhochgestellt"/>
                <w:rFonts w:cs="Calibri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CD87A6C" w14:textId="77777777" w:rsidR="003262F2" w:rsidRDefault="003262F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Freitag, 13. 5. 2016</w:t>
            </w:r>
          </w:p>
        </w:tc>
      </w:tr>
      <w:tr w:rsidR="00000000" w14:paraId="77DE8AA4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3B223D" w14:textId="77777777" w:rsidR="003262F2" w:rsidRDefault="003262F2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49D5F1F" w14:textId="77777777" w:rsidR="003262F2" w:rsidRDefault="003262F2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Nachschreibetermin 1. Leistungs-kursfach (ohne Englisch)</w:t>
            </w:r>
          </w:p>
          <w:p w14:paraId="2456DD8A" w14:textId="77777777" w:rsidR="003262F2" w:rsidRDefault="003262F2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(weiteres Leistungskursfach</w:t>
            </w:r>
            <w:r>
              <w:rPr>
                <w:rStyle w:val="FNhochgestellt"/>
                <w:rFonts w:cs="Arial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37DB03B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20. 5. 2016</w:t>
            </w:r>
          </w:p>
        </w:tc>
      </w:tr>
      <w:tr w:rsidR="00000000" w14:paraId="19FB1190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79B329" w14:textId="77777777" w:rsidR="003262F2" w:rsidRDefault="003262F2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11.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ADAEFDA" w14:textId="77777777" w:rsidR="003262F2" w:rsidRDefault="003262F2">
            <w:pPr>
              <w:pStyle w:val="Fliedftext"/>
              <w:jc w:val="left"/>
              <w:rPr>
                <w:rFonts w:cs="Arial"/>
              </w:rPr>
            </w:pPr>
            <w:r>
              <w:rPr>
                <w:rFonts w:cs="Arial"/>
              </w:rPr>
              <w:t>Nachschreibetermin 3.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fungsfach (Grundkursfach)</w:t>
            </w:r>
            <w:r>
              <w:rPr>
                <w:rStyle w:val="FNhochgestellt"/>
                <w:sz w:val="15"/>
              </w:rPr>
              <w:t>**)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C3074BB" w14:textId="77777777" w:rsidR="003262F2" w:rsidRDefault="003262F2">
            <w:pPr>
              <w:pStyle w:val="Fliedftext"/>
              <w:widowControl/>
              <w:spacing w:before="10" w:after="10"/>
              <w:jc w:val="right"/>
              <w:rPr>
                <w:rFonts w:cs="Arial"/>
              </w:rPr>
            </w:pPr>
            <w:r>
              <w:t>Dienstag, 24. 5. 2016</w:t>
            </w:r>
          </w:p>
        </w:tc>
      </w:tr>
      <w:tr w:rsidR="00000000" w14:paraId="076E2986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FDD7CE1" w14:textId="77777777" w:rsidR="003262F2" w:rsidRDefault="003262F2">
            <w:pPr>
              <w:pStyle w:val="Fliedftext"/>
              <w:rPr>
                <w:rFonts w:cs="Arial"/>
              </w:rPr>
            </w:pPr>
            <w:r>
              <w:t xml:space="preserve">12. 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F0CAD15" w14:textId="77777777" w:rsidR="003262F2" w:rsidRDefault="003262F2">
            <w:pPr>
              <w:pStyle w:val="Fliedftext"/>
              <w:jc w:val="left"/>
              <w:rPr>
                <w:rFonts w:cs="Arial"/>
              </w:rPr>
            </w:pPr>
            <w:r>
              <w:t>Letzter Tag der m</w:t>
            </w:r>
            <w:r>
              <w:t>ü</w:t>
            </w:r>
            <w:r>
              <w:t>ndlichen Pr</w:t>
            </w:r>
            <w:r>
              <w:t>ü</w:t>
            </w:r>
            <w:r>
              <w:t xml:space="preserve">fungen </w:t>
            </w:r>
            <w:r>
              <w:br/>
            </w:r>
            <w:r>
              <w:t xml:space="preserve">im 1. bis 3. Abiturfach 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4590DAB" w14:textId="77777777" w:rsidR="003262F2" w:rsidRDefault="003262F2">
            <w:pPr>
              <w:pStyle w:val="Fliedftext"/>
              <w:spacing w:before="10" w:after="50"/>
              <w:jc w:val="right"/>
              <w:rPr>
                <w:rFonts w:cs="Arial"/>
              </w:rPr>
            </w:pPr>
            <w:r>
              <w:t>Mittwoch, 29. 6. 2016</w:t>
            </w:r>
          </w:p>
        </w:tc>
      </w:tr>
      <w:tr w:rsidR="00000000" w14:paraId="2E62E30B" w14:textId="77777777">
        <w:tc>
          <w:tcPr>
            <w:tcW w:w="2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83BA956" w14:textId="77777777" w:rsidR="003262F2" w:rsidRDefault="003262F2">
            <w:pPr>
              <w:pStyle w:val="Fliedftext"/>
              <w:rPr>
                <w:rFonts w:cs="Arial"/>
              </w:rPr>
            </w:pPr>
            <w:r>
              <w:t>13.</w:t>
            </w:r>
          </w:p>
        </w:tc>
        <w:tc>
          <w:tcPr>
            <w:tcW w:w="27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3DC0FCD" w14:textId="77777777" w:rsidR="003262F2" w:rsidRDefault="003262F2">
            <w:pPr>
              <w:pStyle w:val="Fliedftext"/>
              <w:jc w:val="left"/>
              <w:rPr>
                <w:rFonts w:cs="Arial"/>
              </w:rPr>
            </w:pPr>
            <w:r>
              <w:t>Letzter Tag der Zeugnisausgabe</w:t>
            </w:r>
          </w:p>
        </w:tc>
        <w:tc>
          <w:tcPr>
            <w:tcW w:w="18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C56F0DA" w14:textId="77777777" w:rsidR="003262F2" w:rsidRDefault="003262F2">
            <w:pPr>
              <w:pStyle w:val="Fliedftext"/>
              <w:spacing w:before="10" w:after="50"/>
              <w:jc w:val="right"/>
              <w:rPr>
                <w:rFonts w:cs="Arial"/>
              </w:rPr>
            </w:pPr>
            <w:r>
              <w:t>Samstag, 2. 7. 2016</w:t>
            </w:r>
          </w:p>
        </w:tc>
      </w:tr>
      <w:tr w:rsidR="00000000" w14:paraId="1C7196D0" w14:textId="77777777">
        <w:tc>
          <w:tcPr>
            <w:tcW w:w="4882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2ACDC9D" w14:textId="77777777" w:rsidR="003262F2" w:rsidRDefault="003262F2">
            <w:pPr>
              <w:pStyle w:val="Fliedftext"/>
              <w:spacing w:before="10" w:after="50" w:line="40" w:lineRule="exact"/>
            </w:pPr>
          </w:p>
          <w:p w14:paraId="5C982EAD" w14:textId="77777777" w:rsidR="003262F2" w:rsidRDefault="003262F2">
            <w:pPr>
              <w:pStyle w:val="Fudfnote"/>
            </w:pPr>
            <w:r>
              <w:rPr>
                <w:rStyle w:val="FNhochgestellt"/>
                <w:sz w:val="15"/>
              </w:rPr>
              <w:t>*)</w:t>
            </w:r>
            <w:r>
              <w:rPr>
                <w:rFonts w:cs="Calibri"/>
              </w:rPr>
              <w:tab/>
              <w:t>Nachschreibetermine mit zentral gestellten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fungsaufgaben haben in jedem Fall Vorrang vor der Terminsetzung der Schulen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im 4. Abiturfach.</w:t>
            </w:r>
          </w:p>
          <w:p w14:paraId="5543932A" w14:textId="77777777" w:rsidR="003262F2" w:rsidRDefault="003262F2">
            <w:pPr>
              <w:pStyle w:val="Fudfnote"/>
            </w:pPr>
            <w:r>
              <w:rPr>
                <w:rStyle w:val="FNhochgestellt"/>
                <w:rFonts w:cs="Calibri"/>
                <w:sz w:val="15"/>
              </w:rPr>
              <w:t>**)</w:t>
            </w:r>
            <w:r>
              <w:rPr>
                <w:rStyle w:val="Normal1"/>
                <w:sz w:val="12"/>
              </w:rPr>
              <w:tab/>
            </w:r>
            <w:r>
              <w:rPr>
                <w:rFonts w:cs="Calibri"/>
              </w:rPr>
              <w:t>Ein eventuell notwendig werdender zweiter Nachschreibetermin wird dezentral durchgef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hrt.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diesen Fall stimmen die Berufskollegs umgehend das weitere Verfahren mit der oberen Schulaufsichtsbeh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 ab. Es ist ein weiterer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fungsvorschlag einzureichen.</w:t>
            </w:r>
          </w:p>
        </w:tc>
      </w:tr>
    </w:tbl>
    <w:p w14:paraId="4CB37A43" w14:textId="77777777" w:rsidR="003262F2" w:rsidRDefault="003262F2">
      <w:pPr>
        <w:pStyle w:val="Fliedftext"/>
        <w:rPr>
          <w:rFonts w:cs="Arial"/>
        </w:rPr>
      </w:pPr>
      <w:r>
        <w:t>Dem Ministerium f</w:t>
      </w:r>
      <w:r>
        <w:t>ü</w:t>
      </w:r>
      <w:r>
        <w:t xml:space="preserve">r Schule und Weiterbildung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Nachschreibetermin erforderlich wird.</w:t>
      </w:r>
    </w:p>
    <w:p w14:paraId="1C6627DF" w14:textId="77777777" w:rsidR="003262F2" w:rsidRDefault="003262F2">
      <w:pPr>
        <w:pStyle w:val="Fliedftext"/>
        <w:rPr>
          <w:rFonts w:cs="Arial"/>
        </w:rPr>
      </w:pPr>
      <w:r>
        <w:t>Die Pr</w:t>
      </w:r>
      <w:r>
        <w:t>ü</w:t>
      </w:r>
      <w:r>
        <w:t xml:space="preserve">fungen beginnen jeweils um 9:00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 Regelungen zum Nachteilsausgleich sind im Vorfeld mit der zust</w:t>
      </w:r>
      <w:r>
        <w:t>ä</w:t>
      </w:r>
      <w:r>
        <w:t>ndigen oberen Schulaufsicht abzustimmen.</w:t>
      </w:r>
    </w:p>
    <w:p w14:paraId="16144D16" w14:textId="77777777" w:rsidR="003262F2" w:rsidRDefault="003262F2">
      <w:pPr>
        <w:pStyle w:val="Fliedftext"/>
      </w:pPr>
    </w:p>
    <w:p w14:paraId="23DE0BE0" w14:textId="77777777" w:rsidR="003262F2" w:rsidRDefault="003262F2">
      <w:pPr>
        <w:pStyle w:val="Fliedftext"/>
        <w:jc w:val="right"/>
      </w:pPr>
      <w:r>
        <w:rPr>
          <w:rFonts w:cs="Arial"/>
        </w:rPr>
        <w:t>ABl. NRW. 07/14 S. 337</w:t>
      </w:r>
    </w:p>
    <w:p w14:paraId="187A63C6" w14:textId="77777777" w:rsidR="003262F2" w:rsidRDefault="003262F2">
      <w:pPr>
        <w:pStyle w:val="Fliedftex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16A35" w14:textId="77777777" w:rsidR="003262F2" w:rsidRDefault="003262F2">
      <w:r>
        <w:separator/>
      </w:r>
    </w:p>
  </w:endnote>
  <w:endnote w:type="continuationSeparator" w:id="0">
    <w:p w14:paraId="06DC169C" w14:textId="77777777" w:rsidR="003262F2" w:rsidRDefault="0032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96CC7" w14:textId="77777777" w:rsidR="003262F2" w:rsidRDefault="003262F2">
    <w:pPr>
      <w:widowControl/>
      <w:spacing w:before="10" w:after="10" w:line="150" w:lineRule="exact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DFA76" w14:textId="77777777" w:rsidR="003262F2" w:rsidRDefault="003262F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D58CCDE" w14:textId="77777777" w:rsidR="003262F2" w:rsidRDefault="003262F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25301"/>
    <w:rsid w:val="00225301"/>
    <w:rsid w:val="003262F2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56AD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