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D76EB" w14:textId="77777777" w:rsidR="00FC088E" w:rsidRDefault="00FC088E">
      <w:pPr>
        <w:pStyle w:val="BASS-Nr-ABl"/>
        <w:widowControl/>
        <w:rPr>
          <w:rFonts w:cs="Arial"/>
        </w:rPr>
      </w:pPr>
      <w:r>
        <w:t xml:space="preserve">Zu BASS 21 </w:t>
      </w:r>
      <w:r>
        <w:t>–</w:t>
      </w:r>
      <w:r>
        <w:t xml:space="preserve"> 02</w:t>
      </w:r>
    </w:p>
    <w:p w14:paraId="2447F5F5" w14:textId="77777777" w:rsidR="00FC088E" w:rsidRDefault="00FC088E">
      <w:pPr>
        <w:pStyle w:val="Bass-dcber"/>
        <w:widowControl/>
        <w:spacing w:before="10" w:after="90" w:line="180" w:lineRule="exact"/>
      </w:pPr>
      <w:r>
        <w:rPr>
          <w:rFonts w:cs="Calibri"/>
        </w:rPr>
        <w:t>Berichtigung</w:t>
      </w:r>
    </w:p>
    <w:p w14:paraId="77B370B9" w14:textId="77777777" w:rsidR="00FC088E" w:rsidRDefault="00FC088E">
      <w:pPr>
        <w:pStyle w:val="Bass-dcber"/>
        <w:widowControl/>
        <w:spacing w:before="10" w:after="90" w:line="160" w:lineRule="exact"/>
        <w:ind w:left="454" w:hanging="454"/>
        <w:jc w:val="both"/>
      </w:pPr>
      <w:r>
        <w:rPr>
          <w:rFonts w:cs="Calibri"/>
          <w:sz w:val="15"/>
        </w:rPr>
        <w:t>Betr.:</w:t>
      </w:r>
      <w:r>
        <w:rPr>
          <w:w w:val="98"/>
          <w:sz w:val="15"/>
        </w:rPr>
        <w:tab/>
        <w:t>Organisation und Gesch</w:t>
      </w:r>
      <w:r>
        <w:rPr>
          <w:w w:val="98"/>
          <w:sz w:val="15"/>
        </w:rPr>
        <w:t>ä</w:t>
      </w:r>
      <w:r>
        <w:rPr>
          <w:w w:val="98"/>
          <w:sz w:val="15"/>
        </w:rPr>
        <w:t>ftsverteilung f</w:t>
      </w:r>
      <w:r>
        <w:rPr>
          <w:w w:val="98"/>
          <w:sz w:val="15"/>
        </w:rPr>
        <w:t>ü</w:t>
      </w:r>
      <w:r>
        <w:rPr>
          <w:w w:val="98"/>
          <w:sz w:val="15"/>
        </w:rPr>
        <w:t xml:space="preserve">r Sekundarschulen </w:t>
      </w:r>
      <w:r>
        <w:rPr>
          <w:rStyle w:val="mager"/>
          <w:rFonts w:cs="Calibri"/>
          <w:b w:val="0"/>
        </w:rPr>
        <w:t>RdErl. v. 1. 4. 2014 (ABl. NRW. 5/14 S. 236)</w:t>
      </w:r>
    </w:p>
    <w:p w14:paraId="39F8564E" w14:textId="77777777" w:rsidR="00FC088E" w:rsidRDefault="00FC088E">
      <w:pPr>
        <w:pStyle w:val="Bass-dcber"/>
        <w:widowControl/>
        <w:spacing w:before="10" w:after="50" w:line="170" w:lineRule="exact"/>
      </w:pPr>
      <w:r>
        <w:rPr>
          <w:rFonts w:cs="Calibri"/>
          <w:b w:val="0"/>
          <w:sz w:val="15"/>
        </w:rPr>
        <w:t>Die Anlage des im Betreff genannten RdErl. wird wie folgt berichtigt:</w:t>
      </w:r>
    </w:p>
    <w:p w14:paraId="0713B3CC" w14:textId="77777777" w:rsidR="00FC088E" w:rsidRDefault="00FC088E">
      <w:pPr>
        <w:pStyle w:val="Fliedftext1Einzugauto123AnfangE05"/>
      </w:pPr>
      <w:r>
        <w:t>1.</w:t>
      </w:r>
      <w:r>
        <w:tab/>
      </w:r>
      <w:r>
        <w:rPr>
          <w:rFonts w:cs="Arial"/>
        </w:rPr>
        <w:t xml:space="preserve">In der 2. Zeile </w:t>
      </w:r>
      <w:r>
        <w:rPr>
          <w:rFonts w:cs="Arial"/>
        </w:rPr>
        <w:t>„</w:t>
      </w: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 xml:space="preserve">ndige/r Vertreter/in </w:t>
      </w:r>
      <w:r>
        <w:rPr>
          <w:rStyle w:val="FNhochgestellt"/>
          <w:sz w:val="15"/>
        </w:rPr>
        <w:t>2)</w:t>
      </w:r>
      <w:r>
        <w:rPr>
          <w:rFonts w:cs="Arial"/>
        </w:rPr>
        <w:t>“</w:t>
      </w:r>
      <w:r>
        <w:rPr>
          <w:rFonts w:cs="Arial"/>
        </w:rPr>
        <w:t xml:space="preserve"> 3. Spalte </w:t>
      </w:r>
      <w:r>
        <w:rPr>
          <w:rFonts w:cs="Arial"/>
        </w:rPr>
        <w:t>„</w:t>
      </w:r>
      <w:r>
        <w:rPr>
          <w:rFonts w:cs="Arial"/>
        </w:rPr>
        <w:t>Zahl der Planstellen mit 5 Z</w:t>
      </w:r>
      <w:r>
        <w:rPr>
          <w:rFonts w:cs="Arial"/>
        </w:rPr>
        <w:t>ü</w:t>
      </w:r>
      <w:r>
        <w:rPr>
          <w:rFonts w:cs="Arial"/>
        </w:rPr>
        <w:t>gen und Ausbaustand bis Jahrg.**</w:t>
      </w:r>
      <w:r>
        <w:rPr>
          <w:rFonts w:cs="Arial"/>
        </w:rPr>
        <w:t>“</w:t>
      </w:r>
      <w:r>
        <w:rPr>
          <w:rFonts w:cs="Arial"/>
        </w:rPr>
        <w:t xml:space="preserve"> muss die Besoldungsgruppe bei den Jahrg</w:t>
      </w:r>
      <w:r>
        <w:rPr>
          <w:rFonts w:cs="Arial"/>
        </w:rPr>
        <w:t>ä</w:t>
      </w:r>
      <w:r>
        <w:rPr>
          <w:rFonts w:cs="Arial"/>
        </w:rPr>
        <w:t xml:space="preserve">ngen 5 und 6 anstatt </w:t>
      </w:r>
      <w:r>
        <w:rPr>
          <w:rFonts w:cs="Arial"/>
        </w:rPr>
        <w:t>„</w:t>
      </w:r>
      <w:r>
        <w:rPr>
          <w:rFonts w:cs="Arial"/>
        </w:rPr>
        <w:t>A14Z</w:t>
      </w:r>
      <w:r>
        <w:rPr>
          <w:rFonts w:cs="Arial"/>
        </w:rPr>
        <w:t>“</w:t>
      </w:r>
      <w:r>
        <w:rPr>
          <w:rFonts w:cs="Arial"/>
        </w:rPr>
        <w:t xml:space="preserve"> richtig </w:t>
      </w:r>
      <w:r>
        <w:rPr>
          <w:rFonts w:cs="Arial"/>
        </w:rPr>
        <w:t>„</w:t>
      </w:r>
      <w:r>
        <w:rPr>
          <w:rStyle w:val="hf"/>
          <w:sz w:val="15"/>
        </w:rPr>
        <w:t>A14</w:t>
      </w:r>
      <w:r>
        <w:rPr>
          <w:rFonts w:cs="Arial"/>
        </w:rPr>
        <w:t>“</w:t>
      </w:r>
      <w:r>
        <w:rPr>
          <w:rFonts w:cs="Arial"/>
        </w:rPr>
        <w:t xml:space="preserve"> lauten.</w:t>
      </w:r>
    </w:p>
    <w:p w14:paraId="19E55B33" w14:textId="77777777" w:rsidR="00FC088E" w:rsidRDefault="00FC088E">
      <w:pPr>
        <w:pStyle w:val="Fliedftext1Einzugauto123E05"/>
      </w:pPr>
      <w:r>
        <w:t>2.</w:t>
      </w:r>
      <w:r>
        <w:tab/>
      </w:r>
      <w:r>
        <w:rPr>
          <w:rFonts w:cs="Calibri"/>
        </w:rPr>
        <w:t xml:space="preserve">In der 4. Zeile </w:t>
      </w:r>
      <w:r>
        <w:rPr>
          <w:rFonts w:cs="Calibri"/>
        </w:rPr>
        <w:t>„</w:t>
      </w:r>
      <w:r>
        <w:rPr>
          <w:rFonts w:cs="Calibri"/>
        </w:rPr>
        <w:t>Abteilungsleiter/in *</w:t>
      </w:r>
      <w:r>
        <w:rPr>
          <w:rStyle w:val="FNhochgestellt"/>
          <w:sz w:val="15"/>
        </w:rPr>
        <w:t>3)</w:t>
      </w:r>
      <w:r>
        <w:rPr>
          <w:rFonts w:cs="Calibri"/>
        </w:rPr>
        <w:t>“</w:t>
      </w:r>
      <w:r>
        <w:rPr>
          <w:rFonts w:cs="Calibri"/>
        </w:rPr>
        <w:t xml:space="preserve"> 3. Spalte </w:t>
      </w:r>
      <w:r>
        <w:rPr>
          <w:rFonts w:cs="Calibri"/>
        </w:rPr>
        <w:t>„</w:t>
      </w:r>
      <w:r>
        <w:rPr>
          <w:rFonts w:cs="Calibri"/>
        </w:rPr>
        <w:t>Zahl der Planstellen mit 5 Z</w:t>
      </w:r>
      <w:r>
        <w:rPr>
          <w:rFonts w:cs="Calibri"/>
        </w:rPr>
        <w:t>ü</w:t>
      </w:r>
      <w:r>
        <w:rPr>
          <w:rFonts w:cs="Calibri"/>
        </w:rPr>
        <w:t>gen und Ausbaustand bis Jahrg.**</w:t>
      </w:r>
      <w:r>
        <w:rPr>
          <w:rFonts w:cs="Calibri"/>
        </w:rPr>
        <w:t>“</w:t>
      </w:r>
      <w:r>
        <w:rPr>
          <w:rFonts w:cs="Calibri"/>
        </w:rPr>
        <w:t xml:space="preserve"> muss die Besoldungsgruppe bei dem Jahrgang 9 f</w:t>
      </w:r>
      <w:r>
        <w:rPr>
          <w:rFonts w:cs="Calibri"/>
        </w:rPr>
        <w:t>ü</w:t>
      </w:r>
      <w:r>
        <w:rPr>
          <w:rFonts w:cs="Calibri"/>
        </w:rPr>
        <w:t xml:space="preserve">r die 2. Abteilungsleitung (untere Zeile) anstatt </w:t>
      </w:r>
      <w:r>
        <w:rPr>
          <w:rFonts w:cs="Calibri"/>
        </w:rPr>
        <w:t>„</w:t>
      </w:r>
      <w:r>
        <w:rPr>
          <w:rFonts w:cs="Calibri"/>
        </w:rPr>
        <w:t>A14</w:t>
      </w:r>
      <w:r>
        <w:rPr>
          <w:rFonts w:cs="Calibri"/>
        </w:rPr>
        <w:t>“</w:t>
      </w:r>
      <w:r>
        <w:rPr>
          <w:rFonts w:cs="Calibri"/>
        </w:rPr>
        <w:t xml:space="preserve"> richtig </w:t>
      </w:r>
      <w:r>
        <w:rPr>
          <w:rFonts w:cs="Calibri"/>
        </w:rPr>
        <w:t>„</w:t>
      </w:r>
      <w:r>
        <w:rPr>
          <w:rStyle w:val="hf"/>
          <w:sz w:val="15"/>
        </w:rPr>
        <w:t>A13Z</w:t>
      </w:r>
      <w:r>
        <w:rPr>
          <w:rFonts w:cs="Calibri"/>
        </w:rPr>
        <w:t>“</w:t>
      </w:r>
      <w:r>
        <w:rPr>
          <w:rFonts w:cs="Calibri"/>
        </w:rPr>
        <w:t xml:space="preserve"> lauten.</w:t>
      </w:r>
      <w:r>
        <w:rPr>
          <w:rFonts w:cs="Calibri"/>
        </w:rPr>
        <w:br/>
      </w:r>
    </w:p>
    <w:p w14:paraId="0EE86EF3" w14:textId="77777777" w:rsidR="00FC088E" w:rsidRDefault="00FC088E">
      <w:pPr>
        <w:pStyle w:val="Fliedftext"/>
        <w:rPr>
          <w:rFonts w:cs="Arial"/>
        </w:rPr>
      </w:pPr>
      <w:r>
        <w:t>Der Einfachheit halber wird die gesamte Tabelle der Funktions</w:t>
      </w:r>
      <w:r>
        <w:t>ä</w:t>
      </w:r>
      <w:r>
        <w:t>mter hier noch einmal in der korrekten Fassung abgedruckt: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783"/>
        <w:gridCol w:w="177"/>
        <w:gridCol w:w="173"/>
        <w:gridCol w:w="173"/>
        <w:gridCol w:w="173"/>
        <w:gridCol w:w="173"/>
        <w:gridCol w:w="173"/>
        <w:gridCol w:w="173"/>
        <w:gridCol w:w="173"/>
        <w:gridCol w:w="173"/>
        <w:gridCol w:w="173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</w:tblGrid>
      <w:tr w:rsidR="00000000" w14:paraId="009C3C1E" w14:textId="77777777">
        <w:trPr>
          <w:cantSplit/>
        </w:trPr>
        <w:tc>
          <w:tcPr>
            <w:tcW w:w="9994" w:type="dxa"/>
            <w:gridSpan w:val="2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80" w:type="dxa"/>
              <w:right w:w="20" w:type="dxa"/>
            </w:tcMar>
          </w:tcPr>
          <w:p w14:paraId="05F51555" w14:textId="77777777" w:rsidR="00FC088E" w:rsidRDefault="00FC088E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</w:t>
            </w:r>
          </w:p>
          <w:p w14:paraId="26400212" w14:textId="77777777" w:rsidR="00FC088E" w:rsidRDefault="00FC088E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Funktions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mter (Besoldungsgruppen) an der Sekundarschule</w:t>
            </w:r>
          </w:p>
        </w:tc>
      </w:tr>
      <w:tr w:rsidR="00000000" w14:paraId="3A528337" w14:textId="77777777">
        <w:tc>
          <w:tcPr>
            <w:tcW w:w="185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4BAFAA2" w14:textId="77777777" w:rsidR="00FC088E" w:rsidRDefault="00FC088E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Funktionsamt 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(Besoldungsgruppe)</w:t>
            </w:r>
          </w:p>
        </w:tc>
        <w:tc>
          <w:tcPr>
            <w:tcW w:w="8144" w:type="dxa"/>
            <w:gridSpan w:val="24"/>
            <w:tcBorders>
              <w:lef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42DC104" w14:textId="77777777" w:rsidR="00FC088E" w:rsidRDefault="00FC088E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Zahl der Planstellen an Sekundarschulen mit</w:t>
            </w:r>
          </w:p>
        </w:tc>
      </w:tr>
      <w:tr w:rsidR="00000000" w14:paraId="3A617F11" w14:textId="77777777">
        <w:trPr>
          <w:trHeight w:val="198"/>
        </w:trPr>
        <w:tc>
          <w:tcPr>
            <w:tcW w:w="185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A809780" w14:textId="77777777" w:rsidR="00FC088E" w:rsidRDefault="00FC088E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042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240D03D" w14:textId="77777777" w:rsidR="00FC088E" w:rsidRDefault="00FC088E">
            <w:pPr>
              <w:pStyle w:val="Fliedftext"/>
              <w:jc w:val="center"/>
            </w:pPr>
            <w:r>
              <w:rPr>
                <w:rFonts w:cs="Arial"/>
              </w:rPr>
              <w:t>3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  <w:tc>
          <w:tcPr>
            <w:tcW w:w="203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B815342" w14:textId="77777777" w:rsidR="00FC088E" w:rsidRDefault="00FC088E">
            <w:pPr>
              <w:pStyle w:val="Fliedftext"/>
              <w:jc w:val="center"/>
            </w:pPr>
            <w:r>
              <w:rPr>
                <w:rFonts w:cs="Arial"/>
              </w:rPr>
              <w:t>4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  <w:tc>
          <w:tcPr>
            <w:tcW w:w="203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B63CD10" w14:textId="77777777" w:rsidR="00FC088E" w:rsidRDefault="00FC088E">
            <w:pPr>
              <w:pStyle w:val="Fliedftext"/>
              <w:jc w:val="center"/>
            </w:pPr>
            <w:r>
              <w:rPr>
                <w:rFonts w:cs="Arial"/>
              </w:rPr>
              <w:t>5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  <w:tc>
          <w:tcPr>
            <w:tcW w:w="2034" w:type="dxa"/>
            <w:gridSpan w:val="6"/>
            <w:tcBorders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EBED797" w14:textId="77777777" w:rsidR="00FC088E" w:rsidRDefault="00FC088E">
            <w:pPr>
              <w:pStyle w:val="Fliedftext"/>
              <w:jc w:val="center"/>
            </w:pPr>
            <w:r>
              <w:rPr>
                <w:rFonts w:cs="Arial"/>
              </w:rPr>
              <w:t>6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</w:tr>
      <w:tr w:rsidR="00000000" w14:paraId="21C4EAA4" w14:textId="77777777">
        <w:tc>
          <w:tcPr>
            <w:tcW w:w="185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9548664" w14:textId="77777777" w:rsidR="00FC088E" w:rsidRDefault="00FC088E">
            <w:pPr>
              <w:pStyle w:val="Fliedftext"/>
              <w:widowControl/>
              <w:spacing w:before="10" w:after="10" w:line="190" w:lineRule="exact"/>
              <w:jc w:val="left"/>
              <w:rPr>
                <w:rFonts w:cs="Arial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B494A7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CB79AD8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ABC1194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BFB550D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FA97FC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FA5643C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703026D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80E505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0DEA6FD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8B91E44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CACED3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F6D505D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B0E636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07C8B13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4F00921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9B1DCA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4D2B050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1C2D669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AA862D3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8E3E29C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9797015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2CDC7BF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B74B65D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784EEAB" w14:textId="77777777" w:rsidR="00FC088E" w:rsidRDefault="00FC088E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</w:tr>
      <w:tr w:rsidR="00000000" w14:paraId="030A099B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A6A6B39" w14:textId="77777777" w:rsidR="00FC088E" w:rsidRDefault="00FC088E">
            <w:pPr>
              <w:pStyle w:val="Fliedftext"/>
              <w:widowControl/>
              <w:spacing w:before="10" w:after="10" w:line="190" w:lineRule="exact"/>
              <w:jc w:val="left"/>
            </w:pPr>
            <w:r>
              <w:t xml:space="preserve">Schulleiter/in </w:t>
            </w:r>
            <w:r>
              <w:rPr>
                <w:rStyle w:val="FNhochgestellt"/>
                <w:rFonts w:cs="Arial"/>
                <w:sz w:val="15"/>
              </w:rPr>
              <w:t>1)</w:t>
            </w:r>
          </w:p>
        </w:tc>
        <w:tc>
          <w:tcPr>
            <w:tcW w:w="1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A034C8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15DD02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1CC756A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A14Z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BC11543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9597631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A14Z</w:t>
            </w:r>
          </w:p>
        </w:tc>
        <w:tc>
          <w:tcPr>
            <w:tcW w:w="10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818213F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0C05A02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A15Z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E49DCC2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2A6FD1A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B48CDC1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A15Z</w:t>
            </w:r>
          </w:p>
        </w:tc>
      </w:tr>
      <w:tr w:rsidR="00000000" w14:paraId="2AF43DF7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31F4465" w14:textId="77777777" w:rsidR="00FC088E" w:rsidRDefault="00FC088E">
            <w:pPr>
              <w:pStyle w:val="rechtsbfcndig"/>
              <w:keepNext/>
              <w:jc w:val="left"/>
            </w:pPr>
            <w:r>
              <w:t>St</w:t>
            </w:r>
            <w:r>
              <w:t>ä</w:t>
            </w:r>
            <w:r>
              <w:t xml:space="preserve">ndige/r Vertreter/in </w:t>
            </w:r>
            <w:r>
              <w:rPr>
                <w:rStyle w:val="FNhochgestellt"/>
                <w:rFonts w:cs="Calibri"/>
                <w:sz w:val="15"/>
              </w:rPr>
              <w:t>2)</w:t>
            </w:r>
          </w:p>
        </w:tc>
        <w:tc>
          <w:tcPr>
            <w:tcW w:w="1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8F9C4D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D6C1D01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A1597A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3F253F1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8B2E5A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hf"/>
                <w:sz w:val="12"/>
              </w:rPr>
              <w:t>A14</w:t>
            </w:r>
          </w:p>
        </w:tc>
        <w:tc>
          <w:tcPr>
            <w:tcW w:w="10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07DF875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BB15819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D8DAEBE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F75978D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D43BE9B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A15</w:t>
            </w:r>
          </w:p>
        </w:tc>
      </w:tr>
      <w:tr w:rsidR="00000000" w14:paraId="65600264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6F9F7BB" w14:textId="77777777" w:rsidR="00FC088E" w:rsidRDefault="00FC088E">
            <w:pPr>
              <w:pStyle w:val="Fliedftext"/>
              <w:widowControl/>
              <w:spacing w:before="10" w:after="50" w:line="190" w:lineRule="exact"/>
              <w:jc w:val="left"/>
              <w:rPr>
                <w:rFonts w:cs="Arial"/>
              </w:rPr>
            </w:pPr>
            <w:r>
              <w:t>Didaktische/r Leiter/in*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EA1BA51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D759928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3816461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5F4B6B5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811EC96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2ADFE21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FADDFA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E229D30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0F4EAFE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EE7E0B9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0A4F9DD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4127943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3C2E159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64BDD4A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7751E13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30F8F99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704D279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F0B4964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0B6E92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49DD0CB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A14Z</w:t>
            </w:r>
          </w:p>
        </w:tc>
      </w:tr>
      <w:tr w:rsidR="00000000" w14:paraId="5B99489E" w14:textId="77777777">
        <w:tc>
          <w:tcPr>
            <w:tcW w:w="185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F489FE7" w14:textId="77777777" w:rsidR="00FC088E" w:rsidRDefault="00FC088E">
            <w:pPr>
              <w:pStyle w:val="Fliedftext"/>
              <w:widowControl/>
              <w:spacing w:before="10" w:after="50" w:line="190" w:lineRule="exact"/>
              <w:jc w:val="left"/>
            </w:pPr>
            <w:r>
              <w:t xml:space="preserve">Abteilungsleiter/in* </w:t>
            </w:r>
            <w:r>
              <w:rPr>
                <w:rStyle w:val="FNhochgestellt"/>
                <w:rFonts w:cs="Arial"/>
                <w:sz w:val="15"/>
              </w:rPr>
              <w:t>3)</w:t>
            </w:r>
          </w:p>
        </w:tc>
        <w:tc>
          <w:tcPr>
            <w:tcW w:w="3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02B3823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5155AAC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101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F446F04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63FA4A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985E33E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101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06B8CD3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A13Z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906698D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A13Z</w:t>
            </w: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60BF31B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37A2515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FED5B09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CA6240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228265E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</w:t>
            </w: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549408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CBFAD02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A13Z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05CDEBF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5DA27FF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D3D169C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</w:tr>
      <w:tr w:rsidR="00000000" w14:paraId="665BE1CB" w14:textId="77777777">
        <w:tc>
          <w:tcPr>
            <w:tcW w:w="185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283CF9C" w14:textId="77777777" w:rsidR="00FC088E" w:rsidRDefault="00FC088E">
            <w:pPr>
              <w:pStyle w:val="Fliedftext"/>
              <w:widowControl/>
              <w:spacing w:before="10" w:after="50" w:line="190" w:lineRule="exact"/>
              <w:jc w:val="left"/>
            </w:pPr>
          </w:p>
        </w:tc>
        <w:tc>
          <w:tcPr>
            <w:tcW w:w="3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5C050F7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DEEDD89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101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FB5A763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6E359E8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A13Z</w:t>
            </w:r>
          </w:p>
          <w:p w14:paraId="4AFCE40F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2C5F7ED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C52F30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B03A74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5BF2AD7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DB4482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3E0173A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6E7EA68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hf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A18658F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w w:val="95"/>
                <w:sz w:val="12"/>
              </w:rPr>
              <w:t>A14</w:t>
            </w: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4FCE742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5408D50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67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87A3B0F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438982D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A32B523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A14</w:t>
            </w:r>
          </w:p>
        </w:tc>
      </w:tr>
      <w:tr w:rsidR="00000000" w14:paraId="0417CBAE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DF22008" w14:textId="77777777" w:rsidR="00FC088E" w:rsidRDefault="00FC088E">
            <w:pPr>
              <w:pStyle w:val="Fliedftext"/>
              <w:widowControl/>
              <w:spacing w:before="10" w:after="50" w:line="190" w:lineRule="exact"/>
              <w:jc w:val="left"/>
            </w:pPr>
            <w:r>
              <w:rPr>
                <w:rFonts w:cs="Arial"/>
              </w:rPr>
              <w:t>Koordinator/in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CC3B356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AC3E1C0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7B8782A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AE6AF04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ED4D211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58BB70F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BFA8EF7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64B95BE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CBC3ED1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CC29284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F7BD3CE" w14:textId="77777777" w:rsidR="00FC088E" w:rsidRDefault="00FC088E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C79576E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2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61C0FBF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  <w:tc>
          <w:tcPr>
            <w:tcW w:w="2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D94E4BB" w14:textId="77777777" w:rsidR="00FC088E" w:rsidRDefault="00FC088E">
            <w:pPr>
              <w:pStyle w:val="Fliedftext"/>
              <w:spacing w:before="10" w:after="10" w:line="120" w:lineRule="exact"/>
              <w:jc w:val="center"/>
            </w:pPr>
            <w:r>
              <w:rPr>
                <w:rFonts w:cs="Arial"/>
                <w:w w:val="95"/>
                <w:sz w:val="12"/>
              </w:rPr>
              <w:t>A13Z</w:t>
            </w:r>
          </w:p>
        </w:tc>
      </w:tr>
      <w:tr w:rsidR="00000000" w14:paraId="3C67E897" w14:textId="77777777">
        <w:trPr>
          <w:trHeight w:val="210"/>
        </w:trPr>
        <w:tc>
          <w:tcPr>
            <w:tcW w:w="9994" w:type="dxa"/>
            <w:gridSpan w:val="25"/>
            <w:tcBorders>
              <w:top w:val="single" w:sz="6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FED7B80" w14:textId="77777777" w:rsidR="00FC088E" w:rsidRDefault="00FC088E">
            <w:pPr>
              <w:pStyle w:val="AnkerAbsatzundAbstand2Punkt"/>
              <w:widowControl/>
              <w:rPr>
                <w:rFonts w:cs="Arial"/>
              </w:rPr>
            </w:pPr>
          </w:p>
          <w:p w14:paraId="74A79432" w14:textId="77777777" w:rsidR="00FC088E" w:rsidRDefault="00FC088E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1)</w:t>
            </w:r>
            <w:r>
              <w:rPr>
                <w:rStyle w:val="Punkt65"/>
              </w:rPr>
              <w:t xml:space="preserve"> </w:t>
            </w:r>
            <w:r>
              <w:rPr>
                <w:rStyle w:val="Punkt65"/>
              </w:rPr>
              <w:tab/>
              <w:t>Sch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lerzahl mehr als 750 = A15Z</w:t>
            </w:r>
          </w:p>
          <w:p w14:paraId="5BED32EE" w14:textId="77777777" w:rsidR="00FC088E" w:rsidRDefault="00FC088E">
            <w:pPr>
              <w:pStyle w:val="Fudfnote"/>
            </w:pPr>
            <w:r>
              <w:t>2)</w:t>
            </w:r>
            <w:r>
              <w:rPr>
                <w:rStyle w:val="Punkt65"/>
                <w:rFonts w:cs="Calibri"/>
              </w:rPr>
              <w:t xml:space="preserve"> </w:t>
            </w:r>
            <w:r>
              <w:rPr>
                <w:rStyle w:val="Punkt65"/>
                <w:rFonts w:cs="Calibri"/>
              </w:rPr>
              <w:tab/>
              <w:t>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lerzahl mehr als 750 = A15</w:t>
            </w:r>
          </w:p>
          <w:p w14:paraId="35C7BC8A" w14:textId="77777777" w:rsidR="00FC088E" w:rsidRDefault="00FC088E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 xml:space="preserve">3) </w:t>
            </w:r>
            <w:r>
              <w:rPr>
                <w:rStyle w:val="Punkt65"/>
              </w:rPr>
              <w:tab/>
              <w:t>Sch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lerzahl 180-360 = A13Z/Sch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lerzahl mehr als 360 = A14</w:t>
            </w:r>
          </w:p>
          <w:p w14:paraId="4A98B912" w14:textId="77777777" w:rsidR="00FC088E" w:rsidRDefault="00FC088E">
            <w:pPr>
              <w:pStyle w:val="AnkerAbsatzundAbstand2Punkt"/>
              <w:widowControl/>
              <w:rPr>
                <w:rFonts w:cs="Arial"/>
              </w:rPr>
            </w:pPr>
          </w:p>
          <w:p w14:paraId="6000D78E" w14:textId="77777777" w:rsidR="00FC088E" w:rsidRDefault="00FC088E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*)</w:t>
            </w:r>
            <w:r>
              <w:rPr>
                <w:rStyle w:val="Punkt65"/>
              </w:rPr>
              <w:t xml:space="preserve"> </w:t>
            </w:r>
            <w:r>
              <w:rPr>
                <w:rStyle w:val="Punkt65"/>
              </w:rPr>
              <w:tab/>
            </w:r>
            <w:r>
              <w:rPr>
                <w:rStyle w:val="Punkt65"/>
              </w:rPr>
              <w:t>Bis zur erstmaligen Besetzung der didaktischen Leiterin oder des didaktischen Leiters und der Abteilungsleiterin oder des Abteilungsleiters wird die Funktion nach Entscheidung der Schulaufsicht mit einem der bereits vorhandenen Schulleitungs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mter verbunden.</w:t>
            </w:r>
          </w:p>
          <w:p w14:paraId="1B5A51A2" w14:textId="77777777" w:rsidR="00FC088E" w:rsidRDefault="00FC088E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Fonts w:cs="Arial"/>
                <w:sz w:val="13"/>
              </w:rPr>
              <w:t xml:space="preserve">**) </w:t>
            </w:r>
            <w:r>
              <w:rPr>
                <w:rStyle w:val="Punkt65"/>
              </w:rPr>
              <w:tab/>
              <w:t>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r Schulen im Aufbau gilt folgende Regelung: Abteilungsleiter/in 1 betreut die Jahrg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nge 5-7 sowie zun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chst kommissarisch die Jahrg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nge 8 und 9.</w:t>
            </w:r>
          </w:p>
          <w:p w14:paraId="72FA6EAB" w14:textId="77777777" w:rsidR="00FC088E" w:rsidRDefault="00FC088E">
            <w:pPr>
              <w:pStyle w:val="Fudfnote"/>
              <w:spacing w:before="10" w:after="30" w:line="130" w:lineRule="exact"/>
            </w:pPr>
            <w:r>
              <w:rPr>
                <w:rStyle w:val="Punkt65"/>
                <w:rFonts w:cs="Calibri"/>
              </w:rPr>
              <w:tab/>
              <w:t>Im 5. bzw. 6. Aufbaujahr betreut Abteilungsleiter/in 1 die Jahrg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nge 5-7. Abteilungsleiter/in 2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bernimmt die Jahrg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nge 8-10.</w:t>
            </w:r>
          </w:p>
          <w:p w14:paraId="0C748684" w14:textId="77777777" w:rsidR="00FC088E" w:rsidRDefault="00FC088E">
            <w:pPr>
              <w:pStyle w:val="AnkerAbsatzundAbstand2Punkt"/>
              <w:widowControl/>
            </w:pPr>
          </w:p>
          <w:p w14:paraId="6D593B1C" w14:textId="77777777" w:rsidR="00FC088E" w:rsidRDefault="00FC088E">
            <w:pPr>
              <w:pStyle w:val="Fliedftext"/>
              <w:spacing w:before="10" w:after="30" w:line="130" w:lineRule="exact"/>
            </w:pPr>
            <w:r>
              <w:rPr>
                <w:rStyle w:val="Punkt65"/>
                <w:rFonts w:cs="Arial"/>
              </w:rPr>
              <w:t>Allgemeiner Hinweis:</w:t>
            </w:r>
          </w:p>
          <w:p w14:paraId="133D941D" w14:textId="77777777" w:rsidR="00FC088E" w:rsidRDefault="00FC088E">
            <w:pPr>
              <w:pStyle w:val="Fudfnote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ab/>
              <w:t>Die o.a. Aufstellung gew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hrt keiner Schule einen Anspruch auf eine entsprechende Stellenzuweisung. Ma</w:t>
            </w:r>
            <w:r>
              <w:rPr>
                <w:rStyle w:val="Punkt65"/>
              </w:rPr>
              <w:t>ß</w:t>
            </w:r>
            <w:r>
              <w:rPr>
                <w:rStyle w:val="Punkt65"/>
              </w:rPr>
              <w:t>geblich sind die aufgrund des Haushaltsplanes zugewiesenen Stellen.</w:t>
            </w:r>
          </w:p>
        </w:tc>
      </w:tr>
    </w:tbl>
    <w:p w14:paraId="7952AA57" w14:textId="77777777" w:rsidR="00FC088E" w:rsidRDefault="00FC088E">
      <w:pPr>
        <w:pStyle w:val="Fliedftext"/>
        <w:rPr>
          <w:rFonts w:cs="Arial"/>
        </w:rPr>
      </w:pPr>
    </w:p>
    <w:p w14:paraId="735DC25D" w14:textId="77777777" w:rsidR="00FC088E" w:rsidRDefault="00FC088E">
      <w:pPr>
        <w:pStyle w:val="Fliedftext"/>
        <w:jc w:val="right"/>
        <w:rPr>
          <w:rFonts w:cs="Arial"/>
        </w:rPr>
        <w:sectPr w:rsidR="00000000">
          <w:footerReference w:type="even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  <w:r>
        <w:t>ABl. NRW. 06/14 S. 294</w:t>
      </w:r>
    </w:p>
    <w:p w14:paraId="6EF6663D" w14:textId="77777777" w:rsidR="00FC088E" w:rsidRDefault="00FC088E">
      <w:pPr>
        <w:pStyle w:val="Fliedftext"/>
      </w:pPr>
    </w:p>
    <w:sectPr w:rsidR="00000000">
      <w:footerReference w:type="even" r:id="rId8"/>
      <w:footnotePr>
        <w:numRestart w:val="eachPage"/>
      </w:footnotePr>
      <w:endnotePr>
        <w:numRestart w:val="eachSect"/>
      </w:endnotePr>
      <w:type w:val="continuous"/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7D4C9" w14:textId="77777777" w:rsidR="00FC088E" w:rsidRDefault="00FC088E">
      <w:r>
        <w:separator/>
      </w:r>
    </w:p>
  </w:endnote>
  <w:endnote w:type="continuationSeparator" w:id="0">
    <w:p w14:paraId="57121C85" w14:textId="77777777" w:rsidR="00FC088E" w:rsidRDefault="00FC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9BEDD" w14:textId="77777777" w:rsidR="00FC088E" w:rsidRDefault="00FC088E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  <w:p w14:paraId="74CC0850" w14:textId="77777777" w:rsidR="00FC088E" w:rsidRDefault="00FC088E">
    <w:pPr>
      <w:widowControl/>
      <w:spacing w:before="10" w:after="10" w:line="180" w:lineRule="exact"/>
      <w:rPr>
        <w:rFonts w:cs="Calibri"/>
      </w:rPr>
    </w:pPr>
  </w:p>
  <w:p w14:paraId="5267D1C8" w14:textId="77777777" w:rsidR="00FC088E" w:rsidRDefault="00FC088E">
    <w:pPr>
      <w:widowControl/>
      <w:spacing w:before="10" w:after="10" w:line="180" w:lineRule="exact"/>
    </w:pPr>
  </w:p>
  <w:p w14:paraId="73E7D512" w14:textId="77777777" w:rsidR="00FC088E" w:rsidRDefault="00FC088E">
    <w:pPr>
      <w:widowControl/>
      <w:rPr>
        <w:rFonts w:cs="Calibri"/>
      </w:rPr>
    </w:pPr>
  </w:p>
  <w:p w14:paraId="1FE61791" w14:textId="77777777" w:rsidR="00FC088E" w:rsidRDefault="00FC088E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C2B38" w14:textId="77777777" w:rsidR="00FC088E" w:rsidRDefault="00FC088E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t>©</w:t>
    </w:r>
    <w:r>
      <w:t xml:space="preserve"> Ritterbach Verlag GmbH</w:t>
    </w:r>
  </w:p>
  <w:p w14:paraId="6772DC6E" w14:textId="77777777" w:rsidR="00FC088E" w:rsidRDefault="00FC088E">
    <w:pPr>
      <w:widowControl/>
      <w:spacing w:before="10" w:after="10" w:line="180" w:lineRule="exact"/>
      <w:rPr>
        <w:rFonts w:cs="Calibri"/>
      </w:rPr>
    </w:pPr>
  </w:p>
  <w:p w14:paraId="3C7F670A" w14:textId="77777777" w:rsidR="00FC088E" w:rsidRDefault="00FC088E">
    <w:pPr>
      <w:widowControl/>
      <w:spacing w:before="10" w:after="10" w:line="180" w:lineRule="exact"/>
    </w:pPr>
  </w:p>
  <w:p w14:paraId="7EA0C6DE" w14:textId="77777777" w:rsidR="00FC088E" w:rsidRDefault="00FC088E">
    <w:pPr>
      <w:widowControl/>
      <w:rPr>
        <w:rFonts w:cs="Calibri"/>
      </w:rPr>
    </w:pPr>
  </w:p>
  <w:p w14:paraId="78FA237D" w14:textId="77777777" w:rsidR="00FC088E" w:rsidRDefault="00FC088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2BEEE" w14:textId="77777777" w:rsidR="00FC088E" w:rsidRDefault="00FC088E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8712AC3" w14:textId="77777777" w:rsidR="00FC088E" w:rsidRDefault="00FC088E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449FB"/>
    <w:rsid w:val="004449FB"/>
    <w:rsid w:val="00A339FA"/>
    <w:rsid w:val="00FC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601C7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