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A10BB" w14:textId="77777777" w:rsidR="00B46718" w:rsidRDefault="00B46718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21ED0570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5900BD69" w14:textId="77777777" w:rsidR="00B46718" w:rsidRDefault="00B46718">
            <w:pPr>
              <w:pStyle w:val="Hinweistext"/>
            </w:pPr>
            <w:r>
              <w:rPr>
                <w:rStyle w:val="mager"/>
                <w:b/>
                <w:i w:val="0"/>
              </w:rPr>
              <w:t>F</w:t>
            </w:r>
            <w:r>
              <w:rPr>
                <w:rStyle w:val="mager"/>
                <w:b/>
                <w:i w:val="0"/>
              </w:rPr>
              <w:t>ö</w:t>
            </w:r>
            <w:r>
              <w:rPr>
                <w:rStyle w:val="mager"/>
                <w:b/>
                <w:i w:val="0"/>
              </w:rPr>
              <w:t>rderrichtlinien</w:t>
            </w:r>
          </w:p>
          <w:p w14:paraId="0C6F3911" w14:textId="77777777" w:rsidR="00B46718" w:rsidRDefault="00B46718">
            <w:pPr>
              <w:pStyle w:val="Hinweistext"/>
            </w:pPr>
            <w:r>
              <w:rPr>
                <w:rStyle w:val="mager"/>
                <w:i w:val="0"/>
              </w:rPr>
              <w:t>Die F</w:t>
            </w:r>
            <w:r>
              <w:rPr>
                <w:rStyle w:val="mager"/>
                <w:i w:val="0"/>
              </w:rPr>
              <w:t>ö</w:t>
            </w:r>
            <w:r>
              <w:rPr>
                <w:rStyle w:val="mager"/>
                <w:i w:val="0"/>
              </w:rPr>
              <w:t xml:space="preserve">rderrichtlinien zur </w:t>
            </w:r>
            <w:r>
              <w:rPr>
                <w:rStyle w:val="mager"/>
                <w:i w:val="0"/>
              </w:rPr>
              <w:t>„</w:t>
            </w:r>
            <w:r>
              <w:rPr>
                <w:rStyle w:val="mager"/>
                <w:i w:val="0"/>
              </w:rPr>
              <w:t>Schule von acht bis eins /Dreizehn Plus</w:t>
            </w:r>
            <w:r>
              <w:rPr>
                <w:rStyle w:val="mager"/>
                <w:i w:val="0"/>
              </w:rPr>
              <w:t>“</w:t>
            </w:r>
            <w:r>
              <w:rPr>
                <w:rStyle w:val="mager"/>
                <w:i w:val="0"/>
              </w:rPr>
              <w:t xml:space="preserve"> sowie zu </w:t>
            </w:r>
            <w:r>
              <w:rPr>
                <w:rStyle w:val="mager"/>
                <w:i w:val="0"/>
              </w:rPr>
              <w:t>„</w:t>
            </w:r>
            <w:r>
              <w:rPr>
                <w:rStyle w:val="mager"/>
                <w:i w:val="0"/>
              </w:rPr>
              <w:t>Geld oder Stelle</w:t>
            </w:r>
            <w:r>
              <w:rPr>
                <w:rStyle w:val="mager"/>
                <w:i w:val="0"/>
              </w:rPr>
              <w:t>“</w:t>
            </w:r>
            <w:r>
              <w:rPr>
                <w:rStyle w:val="mager"/>
                <w:i w:val="0"/>
              </w:rPr>
              <w:t xml:space="preserve"> sowie zur </w:t>
            </w:r>
            <w:r>
              <w:rPr>
                <w:rStyle w:val="mager"/>
                <w:i w:val="0"/>
              </w:rPr>
              <w:t>„</w:t>
            </w:r>
            <w:r>
              <w:rPr>
                <w:rStyle w:val="mager"/>
                <w:i w:val="0"/>
              </w:rPr>
              <w:t>Offenen Ganztagsschule im Primarbereich</w:t>
            </w:r>
            <w:r>
              <w:rPr>
                <w:rStyle w:val="mager"/>
                <w:i w:val="0"/>
              </w:rPr>
              <w:t>“</w:t>
            </w:r>
            <w:r>
              <w:rPr>
                <w:rStyle w:val="mager"/>
                <w:i w:val="0"/>
              </w:rPr>
              <w:t xml:space="preserve"> (OGS) werden bis zum 31. 7. 2019 verl</w:t>
            </w:r>
            <w:r>
              <w:rPr>
                <w:rStyle w:val="mager"/>
                <w:i w:val="0"/>
              </w:rPr>
              <w:t>ä</w:t>
            </w:r>
            <w:r>
              <w:rPr>
                <w:rStyle w:val="mager"/>
                <w:i w:val="0"/>
              </w:rPr>
              <w:t>ngert. Dar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ber hinaus wird die F</w:t>
            </w:r>
            <w:r>
              <w:rPr>
                <w:rStyle w:val="mager"/>
                <w:i w:val="0"/>
              </w:rPr>
              <w:t>ö</w:t>
            </w:r>
            <w:r>
              <w:rPr>
                <w:rStyle w:val="mager"/>
                <w:i w:val="0"/>
              </w:rPr>
              <w:t>rderrichtlinie zur OGS im Hinblick auf die inklusive Beschulung von Kindern auch ohne festgestellten sonderp</w:t>
            </w:r>
            <w:r>
              <w:rPr>
                <w:rStyle w:val="mager"/>
                <w:i w:val="0"/>
              </w:rPr>
              <w:t>ä</w:t>
            </w:r>
            <w:r>
              <w:rPr>
                <w:rStyle w:val="mager"/>
                <w:i w:val="0"/>
              </w:rPr>
              <w:t>dagogischen F</w:t>
            </w:r>
            <w:r>
              <w:rPr>
                <w:rStyle w:val="mager"/>
                <w:i w:val="0"/>
              </w:rPr>
              <w:t>ö</w:t>
            </w:r>
            <w:r>
              <w:rPr>
                <w:rStyle w:val="mager"/>
                <w:i w:val="0"/>
              </w:rPr>
              <w:t>rderbedarf an die Regelungen des 9. Schulrechts</w:t>
            </w:r>
            <w:r>
              <w:rPr>
                <w:rStyle w:val="mager"/>
                <w:i w:val="0"/>
              </w:rPr>
              <w:t>ä</w:t>
            </w:r>
            <w:r>
              <w:rPr>
                <w:rStyle w:val="mager"/>
                <w:i w:val="0"/>
              </w:rPr>
              <w:t>nderungsgesetzes angepasst.</w:t>
            </w:r>
          </w:p>
        </w:tc>
      </w:tr>
    </w:tbl>
    <w:p w14:paraId="1CF65F60" w14:textId="77777777" w:rsidR="00B46718" w:rsidRDefault="00B46718">
      <w:pPr>
        <w:pStyle w:val="BASS-Nr-ABl"/>
        <w:widowControl/>
        <w:rPr>
          <w:rFonts w:cs="Arial"/>
        </w:rPr>
      </w:pPr>
      <w:bookmarkStart w:id="0" w:name="ABl0214_11-02"/>
      <w:bookmarkEnd w:id="0"/>
      <w:r>
        <w:rPr>
          <w:rFonts w:cs="Arial"/>
        </w:rPr>
        <w:t xml:space="preserve">Zu BASS </w:t>
      </w:r>
      <w:hyperlink w:anchor="9108.fm:11-02nr9" w:history="1">
        <w:r>
          <w:rPr>
            <w:rStyle w:val="Hyperlink"/>
            <w:rFonts w:ascii="Arial" w:hAnsi="Arial" w:cs="Arial"/>
            <w:sz w:val="18"/>
          </w:rPr>
          <w:t>9108.fm:11-02nr9</w:t>
        </w:r>
      </w:hyperlink>
      <w:r>
        <w:t xml:space="preserve">11 </w:t>
      </w:r>
      <w:r>
        <w:t>–</w:t>
      </w:r>
      <w:r>
        <w:t xml:space="preserve"> 02</w:t>
      </w:r>
    </w:p>
    <w:p w14:paraId="32B59681" w14:textId="77777777" w:rsidR="00B46718" w:rsidRDefault="00B46718">
      <w:pPr>
        <w:pStyle w:val="Bass-dcber"/>
        <w:widowControl/>
      </w:pPr>
      <w:r>
        <w:rPr>
          <w:rFonts w:cs="Calibri"/>
        </w:rPr>
        <w:t xml:space="preserve">Ganztagsschulen und Ganztagsangebote; 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>nderung bestehender Erlasse</w:t>
      </w:r>
    </w:p>
    <w:p w14:paraId="7B5BA847" w14:textId="77777777" w:rsidR="00B46718" w:rsidRDefault="00B46718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 xml:space="preserve">r Schule und Weiterbildung </w:t>
      </w:r>
    </w:p>
    <w:p w14:paraId="0653AEB2" w14:textId="77777777" w:rsidR="00B46718" w:rsidRDefault="00B46718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20. 12.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324-6.08-06.11.01-89437</w:t>
      </w:r>
    </w:p>
    <w:p w14:paraId="5361A2BA" w14:textId="77777777" w:rsidR="00B46718" w:rsidRDefault="00B46718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0675B415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3AC9F05" w14:textId="77777777" w:rsidR="00B46718" w:rsidRDefault="00B46718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5D80C5" w14:textId="77777777" w:rsidR="00B46718" w:rsidRDefault="00B46718">
            <w:pPr>
              <w:pStyle w:val="Fliedftext"/>
            </w:pPr>
            <w:r>
              <w:rPr>
                <w:rFonts w:cs="Arial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E21EC5E" w14:textId="77777777" w:rsidR="00B46718" w:rsidRDefault="00B46718">
            <w:pPr>
              <w:pStyle w:val="Fliedftext"/>
              <w:rPr>
                <w:rFonts w:cs="Arial"/>
              </w:rPr>
            </w:pPr>
            <w:r>
              <w:rPr>
                <w:rFonts w:cs="Arial"/>
              </w:rPr>
              <w:t xml:space="preserve">RdErl. d. MSW v. 31. 7. 2008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Zuwendungen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Betreuung von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lerinnen und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lern vor und nach dem Unterricht in der Primarstufe (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Schule von acht bis eins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Dreizehn Plus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Silentien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>) (</w:t>
            </w:r>
            <w:r>
              <w:t xml:space="preserve">BASS 11 </w:t>
            </w:r>
            <w:r>
              <w:t>–</w:t>
            </w:r>
            <w:r>
              <w:t xml:space="preserve"> 02 Nr.9)</w:t>
            </w:r>
            <w:hyperlink w:anchor="9108.fm:11-02nr9" w:history="1">
              <w:r>
                <w:rPr>
                  <w:rStyle w:val="Hyperlink"/>
                  <w:rFonts w:ascii="Arial" w:hAnsi="Arial" w:cs="Calibri"/>
                  <w:sz w:val="15"/>
                </w:rPr>
                <w:t>9108.fm:11-02nr9</w:t>
              </w:r>
            </w:hyperlink>
          </w:p>
        </w:tc>
      </w:tr>
      <w:tr w:rsidR="00000000" w14:paraId="40963EF9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C8A4C9D" w14:textId="77777777" w:rsidR="00B46718" w:rsidRDefault="00B46718">
            <w:pPr>
              <w:pStyle w:val="Fliedftext"/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0AA0BB7" w14:textId="77777777" w:rsidR="00B46718" w:rsidRDefault="00B46718">
            <w:pPr>
              <w:pStyle w:val="Fliedftext"/>
            </w:pPr>
            <w:r>
              <w:rPr>
                <w:rFonts w:cs="Arial"/>
              </w:rP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6901583" w14:textId="77777777" w:rsidR="00B46718" w:rsidRDefault="00B46718">
            <w:pPr>
              <w:pStyle w:val="Fliedftext"/>
            </w:pPr>
            <w:r>
              <w:rPr>
                <w:rFonts w:cs="Arial"/>
              </w:rPr>
              <w:t xml:space="preserve">RdErl. d. MSJK v. 12. 2. 2003 </w:t>
            </w:r>
            <w:r>
              <w:rPr>
                <w:rFonts w:cs="Arial"/>
              </w:rPr>
              <w:t>„</w:t>
            </w:r>
            <w:r>
              <w:rPr>
                <w:rFonts w:cs="Arial"/>
              </w:rPr>
              <w:t>Zuwendungen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die Durchf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hrung au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>erunterrichtliche Angebote offener Ganztagsschulen im Primarbereich</w:t>
            </w:r>
            <w:r>
              <w:rPr>
                <w:rFonts w:cs="Arial"/>
              </w:rPr>
              <w:t>“</w:t>
            </w:r>
            <w:r>
              <w:rPr>
                <w:rFonts w:cs="Arial"/>
              </w:rPr>
              <w:t xml:space="preserve"> (</w:t>
            </w:r>
            <w:r>
              <w:t xml:space="preserve">BASS </w:t>
            </w:r>
            <w:hyperlink w:anchor="4938.fm:11-02nr19" w:history="1">
              <w:r>
                <w:rPr>
                  <w:rStyle w:val="Hyperlink"/>
                  <w:rFonts w:ascii="Arial" w:hAnsi="Arial" w:cs="Calibri"/>
                  <w:sz w:val="15"/>
                </w:rPr>
                <w:t>4938.fm:11-02nr19</w:t>
              </w:r>
            </w:hyperlink>
            <w:r>
              <w:rPr>
                <w:rFonts w:cs="Arial"/>
              </w:rPr>
              <w:t xml:space="preserve">11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02 Nr. 19)</w:t>
            </w:r>
          </w:p>
        </w:tc>
      </w:tr>
      <w:tr w:rsidR="00000000" w14:paraId="44B59B9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EFA9E03" w14:textId="77777777" w:rsidR="00B46718" w:rsidRDefault="00B46718">
            <w:pPr>
              <w:pStyle w:val="Fliedftext"/>
              <w:widowControl/>
              <w:spacing w:before="10" w:after="50"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F8CC4D6" w14:textId="77777777" w:rsidR="00B46718" w:rsidRDefault="00B46718">
            <w:pPr>
              <w:pStyle w:val="Fliedftext"/>
              <w:rPr>
                <w:rFonts w:cs="Arial"/>
              </w:rPr>
            </w:pPr>
            <w:r>
              <w:t>3.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6682739" w14:textId="77777777" w:rsidR="00B46718" w:rsidRDefault="00B46718">
            <w:pPr>
              <w:pStyle w:val="Fliedftext"/>
            </w:pPr>
            <w:r>
              <w:t xml:space="preserve">RdErl. d. MSW v. 31. 7. 2008 </w:t>
            </w:r>
            <w:r>
              <w:t>„</w:t>
            </w:r>
            <w:r>
              <w:t xml:space="preserve">Geld oder Stelle </w:t>
            </w:r>
            <w:r>
              <w:t>–</w:t>
            </w:r>
            <w:r>
              <w:t xml:space="preserve"> Sekundarstufe I; Zuwendungen zur p</w:t>
            </w:r>
            <w:r>
              <w:t>ä</w:t>
            </w:r>
            <w:r>
              <w:t xml:space="preserve">dagogischen </w:t>
            </w:r>
            <w:r>
              <w:t>Ü</w:t>
            </w:r>
            <w:r>
              <w:t>bermittagsbetreuung/Ganztagsangebote</w:t>
            </w:r>
            <w:r>
              <w:t>“</w:t>
            </w:r>
            <w:r>
              <w:t xml:space="preserve"> (</w:t>
            </w:r>
            <w:r>
              <w:rPr>
                <w:rFonts w:cs="Arial"/>
              </w:rPr>
              <w:t xml:space="preserve">BASS 11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02 Nr. 24)</w:t>
            </w:r>
            <w:hyperlink w:anchor="9107.fm:11-02nr24" w:history="1">
              <w:r>
                <w:rPr>
                  <w:rStyle w:val="Hyperlink"/>
                  <w:rFonts w:ascii="Arial" w:hAnsi="Arial" w:cs="Arial"/>
                  <w:sz w:val="15"/>
                </w:rPr>
                <w:t>9107.fm:11-02nr24</w:t>
              </w:r>
            </w:hyperlink>
          </w:p>
        </w:tc>
      </w:tr>
    </w:tbl>
    <w:p w14:paraId="061F8AB7" w14:textId="77777777" w:rsidR="00B46718" w:rsidRDefault="00B46718">
      <w:pPr>
        <w:pStyle w:val="AnkerAbsatzundAbstand2Punkt"/>
        <w:widowControl/>
        <w:rPr>
          <w:rFonts w:cs="Arial"/>
        </w:rPr>
      </w:pPr>
    </w:p>
    <w:p w14:paraId="03193632" w14:textId="77777777" w:rsidR="00B46718" w:rsidRDefault="00B46718">
      <w:pPr>
        <w:pStyle w:val="Fliedftext"/>
        <w:rPr>
          <w:rFonts w:cs="Arial"/>
        </w:rPr>
      </w:pPr>
      <w:r>
        <w:t>Die vorstehend aufgef</w:t>
      </w:r>
      <w:r>
        <w:t>ü</w:t>
      </w:r>
      <w:r>
        <w:t>hrten Erlasse werden wie folgt ge</w:t>
      </w:r>
      <w:r>
        <w:t>ä</w:t>
      </w:r>
      <w:r>
        <w:t>ndert:</w:t>
      </w:r>
    </w:p>
    <w:p w14:paraId="7940D9FA" w14:textId="77777777" w:rsidR="00B46718" w:rsidRDefault="00B46718">
      <w:pPr>
        <w:pStyle w:val="Fliedftext1Einzugauto123AnfangE05"/>
      </w:pPr>
      <w:r>
        <w:t>1.</w:t>
      </w:r>
      <w:r>
        <w:tab/>
      </w:r>
      <w:r>
        <w:rPr>
          <w:rFonts w:cs="Arial"/>
        </w:rPr>
        <w:t>Der Bezugserlass zu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7F74668" w14:textId="77777777" w:rsidR="00B46718" w:rsidRDefault="00B46718">
      <w:pPr>
        <w:pStyle w:val="Fliedftext1EinzugabcE05"/>
        <w:rPr>
          <w:rFonts w:cs="Calibri"/>
        </w:rPr>
      </w:pPr>
      <w:r>
        <w:tab/>
        <w:t>Nummer 9 erh</w:t>
      </w:r>
      <w:r>
        <w:t>ä</w:t>
      </w:r>
      <w:r>
        <w:t xml:space="preserve">lt folgende Fassung: </w:t>
      </w:r>
      <w:r>
        <w:t>„</w:t>
      </w:r>
      <w:r>
        <w:t>Diese Regelungen treten sofort in Kraft und gelten l</w:t>
      </w:r>
      <w:r>
        <w:t>ä</w:t>
      </w:r>
      <w:r>
        <w:t>ngstens bis zum 31. 7. 2019.</w:t>
      </w:r>
      <w:r>
        <w:t>“</w:t>
      </w:r>
    </w:p>
    <w:p w14:paraId="7454D4A0" w14:textId="77777777" w:rsidR="00B46718" w:rsidRDefault="00B46718">
      <w:pPr>
        <w:pStyle w:val="Fliedftext1Einzugauto123E05"/>
      </w:pPr>
      <w:r>
        <w:t>2.</w:t>
      </w:r>
      <w:r>
        <w:tab/>
      </w:r>
      <w:r>
        <w:rPr>
          <w:rFonts w:cs="Calibri"/>
        </w:rPr>
        <w:t>Der Bezugserlass zu 2.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56DFDF3" w14:textId="77777777" w:rsidR="00B46718" w:rsidRDefault="00B46718">
      <w:pPr>
        <w:pStyle w:val="Fliedftext2EinzugabcE10"/>
        <w:rPr>
          <w:rFonts w:cs="Arial"/>
        </w:rPr>
      </w:pPr>
      <w:r>
        <w:t>1.</w:t>
      </w:r>
      <w:r>
        <w:tab/>
        <w:t>Nummer 5.4.2 erh</w:t>
      </w:r>
      <w:r>
        <w:t>ä</w:t>
      </w:r>
      <w:r>
        <w:t xml:space="preserve">lt folgende Fassung: </w:t>
      </w:r>
      <w:r>
        <w:t>„</w:t>
      </w:r>
      <w:r>
        <w:t>Auf dem Weg zu einem inklusiven Schulsystem k</w:t>
      </w:r>
      <w:r>
        <w:t>ö</w:t>
      </w:r>
      <w:r>
        <w:t>nnen auch Kinder ohne f</w:t>
      </w:r>
      <w:r>
        <w:t>ö</w:t>
      </w:r>
      <w:r>
        <w:t>rmlich festgestellten sonderp</w:t>
      </w:r>
      <w:r>
        <w:t>ä</w:t>
      </w:r>
      <w:r>
        <w:t>dagogischen F</w:t>
      </w:r>
      <w:r>
        <w:t>ö</w:t>
      </w:r>
      <w:r>
        <w:t>rderbedarf mit erh</w:t>
      </w:r>
      <w:r>
        <w:t>ö</w:t>
      </w:r>
      <w:r>
        <w:t>hten F</w:t>
      </w:r>
      <w:r>
        <w:t>ö</w:t>
      </w:r>
      <w:r>
        <w:t>rders</w:t>
      </w:r>
      <w:r>
        <w:t>ä</w:t>
      </w:r>
      <w:r>
        <w:t>tzen ber</w:t>
      </w:r>
      <w:r>
        <w:t>ü</w:t>
      </w:r>
      <w:r>
        <w:t>cksichtigt werden, wenn sie in den Grundschulen intensiv und umfassend sonderp</w:t>
      </w:r>
      <w:r>
        <w:t>ä</w:t>
      </w:r>
      <w:r>
        <w:t>dagogisch gef</w:t>
      </w:r>
      <w:r>
        <w:t>ö</w:t>
      </w:r>
      <w:r>
        <w:t>rdert werden. Bei der Bemessung des Umfangs gilt als Richtschnur das Verh</w:t>
      </w:r>
      <w:r>
        <w:t>ä</w:t>
      </w:r>
      <w:r>
        <w:t>ltnis zwischen Kindern in offenen Ganztagsschulen mit beziehungsweise ohne sonderp</w:t>
      </w:r>
      <w:r>
        <w:t>ä</w:t>
      </w:r>
      <w:r>
        <w:t>dagogischen F</w:t>
      </w:r>
      <w:r>
        <w:t>ö</w:t>
      </w:r>
      <w:r>
        <w:t>rderbedarf auf Landesebene aus dem Schuljahr 2013/2014.</w:t>
      </w:r>
      <w:r>
        <w:t>“</w:t>
      </w:r>
    </w:p>
    <w:p w14:paraId="17B44EFD" w14:textId="77777777" w:rsidR="00B46718" w:rsidRDefault="00B46718">
      <w:pPr>
        <w:pStyle w:val="Fliedftext2EinzugabcE10"/>
        <w:rPr>
          <w:rFonts w:cs="Arial"/>
        </w:rPr>
      </w:pPr>
      <w:r>
        <w:t>2.</w:t>
      </w:r>
      <w:r>
        <w:tab/>
        <w:t>Nummer 8 erh</w:t>
      </w:r>
      <w:r>
        <w:t>ä</w:t>
      </w:r>
      <w:r>
        <w:t xml:space="preserve">lt folgende Fassung: </w:t>
      </w:r>
      <w:r>
        <w:t>„</w:t>
      </w:r>
      <w:r>
        <w:t>Diese Regelungen treten sofort in Kraft und gelten l</w:t>
      </w:r>
      <w:r>
        <w:t>ä</w:t>
      </w:r>
      <w:r>
        <w:t>ngstens bis zum 31. 7. 2019</w:t>
      </w:r>
      <w:r>
        <w:t>“</w:t>
      </w:r>
      <w:r>
        <w:t>.</w:t>
      </w:r>
    </w:p>
    <w:p w14:paraId="7B46EF30" w14:textId="77777777" w:rsidR="00B46718" w:rsidRDefault="00B46718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Der Bezugserlass zu 3. wird wie folgt ge</w:t>
      </w:r>
      <w:r>
        <w:t>ä</w:t>
      </w:r>
      <w:r>
        <w:t>ndert:</w:t>
      </w:r>
    </w:p>
    <w:p w14:paraId="6B52F5E0" w14:textId="77777777" w:rsidR="00B46718" w:rsidRDefault="00B46718">
      <w:pPr>
        <w:pStyle w:val="Fliedftext1EinzugabcE05"/>
        <w:rPr>
          <w:rFonts w:cs="Calibri"/>
        </w:rPr>
      </w:pPr>
      <w:r>
        <w:tab/>
        <w:t>Nummer 9 erh</w:t>
      </w:r>
      <w:r>
        <w:t>ä</w:t>
      </w:r>
      <w:r>
        <w:t xml:space="preserve">lt folgende Fassung: </w:t>
      </w:r>
      <w:r>
        <w:t>„</w:t>
      </w:r>
      <w:r>
        <w:t>Diese Regelungen treten sofort in Kraft und gelten l</w:t>
      </w:r>
      <w:r>
        <w:t>ä</w:t>
      </w:r>
      <w:r>
        <w:t>ngstens bis zum 31. 7. 2019.</w:t>
      </w:r>
      <w:r>
        <w:t>“</w:t>
      </w:r>
    </w:p>
    <w:p w14:paraId="68AF92E0" w14:textId="77777777" w:rsidR="00B46718" w:rsidRDefault="00B46718">
      <w:pPr>
        <w:pStyle w:val="Fliedftext"/>
        <w:rPr>
          <w:rFonts w:cs="Arial"/>
        </w:rPr>
      </w:pPr>
    </w:p>
    <w:p w14:paraId="32A288FF" w14:textId="77777777" w:rsidR="00B46718" w:rsidRDefault="00B46718">
      <w:pPr>
        <w:pStyle w:val="Fliedftext"/>
        <w:jc w:val="right"/>
        <w:rPr>
          <w:rFonts w:cs="Arial"/>
        </w:rPr>
      </w:pPr>
      <w:r>
        <w:t>ABl. NRW. 02/14 S. 80</w:t>
      </w:r>
    </w:p>
    <w:p w14:paraId="206E6E83" w14:textId="77777777" w:rsidR="00B46718" w:rsidRDefault="00B46718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A179D" w14:textId="77777777" w:rsidR="00B46718" w:rsidRDefault="00B46718">
      <w:r>
        <w:separator/>
      </w:r>
    </w:p>
  </w:endnote>
  <w:endnote w:type="continuationSeparator" w:id="0">
    <w:p w14:paraId="0952161E" w14:textId="77777777" w:rsidR="00B46718" w:rsidRDefault="00B46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57AEF3" w14:textId="77777777" w:rsidR="00B46718" w:rsidRDefault="00B46718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43334" w14:textId="77777777" w:rsidR="00B46718" w:rsidRDefault="00B46718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7ADDC39" w14:textId="77777777" w:rsidR="00B46718" w:rsidRDefault="00B46718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5F18"/>
    <w:rsid w:val="00A339FA"/>
    <w:rsid w:val="00B46718"/>
    <w:rsid w:val="00DC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FE34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2155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