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454D7" w:rsidRDefault="00C454D7">
      <w:pPr>
        <w:pStyle w:val="BASS-Nr-ABl"/>
        <w:widowControl/>
      </w:pPr>
      <w:bookmarkStart w:id="0" w:name="ABl1213_10-32nr32"/>
      <w:bookmarkEnd w:id="0"/>
      <w:r>
        <w:t xml:space="preserve">Zu BASS </w:t>
      </w:r>
      <w:hyperlink w:anchor="7026.fm:10-32nr32" w:history="1">
        <w:r>
          <w:rPr>
            <w:rStyle w:val="Hyperlink"/>
            <w:rFonts w:ascii="Arial" w:hAnsi="Arial" w:cs="Calibri"/>
            <w:sz w:val="18"/>
          </w:rPr>
          <w:t>7026.fm:10-32nr32</w:t>
        </w:r>
      </w:hyperlink>
      <w:r>
        <w:rPr>
          <w:rFonts w:cs="Arial"/>
        </w:rPr>
        <w:t xml:space="preserve">10 </w:t>
      </w:r>
      <w:r>
        <w:rPr>
          <w:rFonts w:cs="Arial"/>
        </w:rPr>
        <w:t>–</w:t>
      </w:r>
      <w:r>
        <w:rPr>
          <w:rFonts w:cs="Arial"/>
        </w:rPr>
        <w:t xml:space="preserve"> 32 Nr. 32</w:t>
      </w:r>
    </w:p>
    <w:p w:rsidR="00C454D7" w:rsidRDefault="00C454D7">
      <w:pPr>
        <w:pStyle w:val="Bass-dcber"/>
        <w:widowControl/>
        <w:rPr>
          <w:rFonts w:cs="Calibri"/>
        </w:rPr>
      </w:pPr>
      <w:r>
        <w:t>Bearbeitung</w:t>
      </w:r>
    </w:p>
    <w:p w:rsidR="00C454D7" w:rsidRDefault="00C454D7">
      <w:pPr>
        <w:pStyle w:val="Bass-dcber"/>
        <w:widowControl/>
        <w:rPr>
          <w:rFonts w:cs="Calibri"/>
        </w:rPr>
      </w:pPr>
      <w:r>
        <w:t>von Personalangelegenheiten der Tarifbesch</w:t>
      </w:r>
      <w:r>
        <w:t>ä</w:t>
      </w:r>
      <w:r>
        <w:t>ftigten;</w:t>
      </w:r>
    </w:p>
    <w:p w:rsidR="00C454D7" w:rsidRDefault="00C454D7">
      <w:pPr>
        <w:pStyle w:val="Bass-dcber"/>
        <w:widowControl/>
        <w:rPr>
          <w:rFonts w:cs="Calibri"/>
        </w:rPr>
      </w:pPr>
      <w:r>
        <w:t>Zust</w:t>
      </w:r>
      <w:r>
        <w:t>ä</w:t>
      </w:r>
      <w:r>
        <w:t>ndigkeiten im Gesch</w:t>
      </w:r>
      <w:r>
        <w:t>ä</w:t>
      </w:r>
      <w:r>
        <w:t>ftsbereich</w:t>
      </w:r>
    </w:p>
    <w:p w:rsidR="00C454D7" w:rsidRDefault="00C454D7">
      <w:pPr>
        <w:pStyle w:val="Bass-dcber"/>
        <w:widowControl/>
        <w:rPr>
          <w:rFonts w:cs="Calibri"/>
        </w:rPr>
      </w:pPr>
      <w:r>
        <w:t>des Ministeriums f</w:t>
      </w:r>
      <w:r>
        <w:t>ü</w:t>
      </w:r>
      <w:r>
        <w:t>r Schule und Weiterbildung;</w:t>
      </w:r>
    </w:p>
    <w:p w:rsidR="00C454D7" w:rsidRDefault="00C454D7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:rsidR="00C454D7" w:rsidRDefault="00C454D7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:rsidR="00C454D7" w:rsidRDefault="00C454D7">
      <w:pPr>
        <w:pStyle w:val="Zwischenfcber01"/>
        <w:keepNext/>
        <w:widowControl/>
      </w:pPr>
      <w:r>
        <w:rPr>
          <w:rStyle w:val="mager"/>
          <w:b w:val="0"/>
        </w:rPr>
        <w:t xml:space="preserve">v. 13. 11.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214-1.14.01.01-1311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C454D7" w:rsidRDefault="00C454D7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C454D7" w:rsidRDefault="00C454D7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Schule und Weiterbildung </w:t>
            </w:r>
            <w:r>
              <w:rPr>
                <w:rFonts w:cs="Arial"/>
              </w:rPr>
              <w:br/>
              <w:t>v. 23. 4. 2007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</w:rPr>
              <w:t xml:space="preserve"> 10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32 Nr. 32)</w:t>
            </w:r>
          </w:p>
        </w:tc>
      </w:tr>
    </w:tbl>
    <w:p w:rsidR="00C454D7" w:rsidRDefault="00C454D7">
      <w:pPr>
        <w:pStyle w:val="Fliedftext"/>
      </w:pPr>
      <w:r>
        <w:rPr>
          <w:rFonts w:cs="Arial"/>
        </w:rPr>
        <w:t>Der vorstehende RdErl.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C454D7" w:rsidRDefault="00C454D7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Nach Nummer 2.3 wird folgende Nummer 2.4 eingef</w:t>
      </w:r>
      <w:r>
        <w:t>ü</w:t>
      </w:r>
      <w:r>
        <w:t>gt:</w:t>
      </w:r>
    </w:p>
    <w:p w:rsidR="00C454D7" w:rsidRDefault="00C454D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2.4 f</w:t>
      </w:r>
      <w:r>
        <w:rPr>
          <w:rFonts w:cs="Calibri"/>
        </w:rPr>
        <w:t>ü</w:t>
      </w:r>
      <w:r>
        <w:rPr>
          <w:rFonts w:cs="Calibri"/>
        </w:rPr>
        <w:t>r seine Tarifbesch</w:t>
      </w:r>
      <w:r>
        <w:rPr>
          <w:rFonts w:cs="Calibri"/>
        </w:rPr>
        <w:t>ä</w:t>
      </w:r>
      <w:r>
        <w:rPr>
          <w:rFonts w:cs="Calibri"/>
        </w:rPr>
        <w:t>ftigten von der 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>r Schule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C454D7" w:rsidRDefault="00C454D7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Nummer 4 erh</w:t>
      </w:r>
      <w:r>
        <w:t>ä</w:t>
      </w:r>
      <w:r>
        <w:t>lt folgende Fassung:</w:t>
      </w:r>
    </w:p>
    <w:p w:rsidR="00C454D7" w:rsidRDefault="00C454D7">
      <w:pPr>
        <w:pStyle w:val="Fliedftext1EinzugabcE05"/>
        <w:rPr>
          <w:rFonts w:cs="Calibri"/>
        </w:rPr>
      </w:pPr>
      <w:r>
        <w:tab/>
      </w:r>
      <w:r>
        <w:t>„</w:t>
      </w:r>
      <w:r>
        <w:t>Zust</w:t>
      </w:r>
      <w:r>
        <w:t>ä</w:t>
      </w:r>
      <w:r>
        <w:t>ndigkeit in besonderen F</w:t>
      </w:r>
      <w:r>
        <w:t>ä</w:t>
      </w:r>
      <w:r>
        <w:t>llen bei Tarifbesch</w:t>
      </w:r>
      <w:r>
        <w:t>ä</w:t>
      </w:r>
      <w:r>
        <w:t>ftigten nach Nummern 2.2, 2.3 und 2.4</w:t>
      </w:r>
      <w:r>
        <w:t>“</w:t>
      </w:r>
      <w:r>
        <w:t>.</w:t>
      </w:r>
    </w:p>
    <w:p w:rsidR="00C454D7" w:rsidRDefault="00C454D7">
      <w:pPr>
        <w:pStyle w:val="Fliedftext"/>
        <w:rPr>
          <w:rFonts w:cs="Arial"/>
        </w:rPr>
      </w:pPr>
    </w:p>
    <w:p w:rsidR="00C454D7" w:rsidRDefault="00C454D7">
      <w:pPr>
        <w:pStyle w:val="Fliedftext"/>
        <w:jc w:val="right"/>
        <w:rPr>
          <w:rFonts w:cs="Arial"/>
        </w:rPr>
      </w:pPr>
      <w:r>
        <w:t>ABl. NRW. 12/13 S. 616</w:t>
      </w:r>
    </w:p>
    <w:p w:rsidR="00C454D7" w:rsidRDefault="00C454D7">
      <w:pPr>
        <w:pStyle w:val="Fliedftext"/>
      </w:pPr>
    </w:p>
    <w:p w:rsidR="00C454D7" w:rsidRDefault="00C454D7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454D7" w:rsidRDefault="00C454D7">
      <w:r>
        <w:separator/>
      </w:r>
    </w:p>
  </w:endnote>
  <w:endnote w:type="continuationSeparator" w:id="0">
    <w:p w:rsidR="00C454D7" w:rsidRDefault="00C4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454D7" w:rsidRDefault="00C454D7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454D7" w:rsidRDefault="00C454D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C454D7" w:rsidRDefault="00C454D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E38ED"/>
    <w:rsid w:val="003E38ED"/>
    <w:rsid w:val="00A339FA"/>
    <w:rsid w:val="00C4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