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54405B" w14:textId="77777777" w:rsidR="0016610B" w:rsidRDefault="0016610B">
      <w:pPr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327A1B35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2035B21C" w14:textId="77777777" w:rsidR="0016610B" w:rsidRDefault="0016610B">
            <w:pPr>
              <w:pStyle w:val="TabelleTitel"/>
              <w:spacing w:before="10" w:after="50" w:line="200" w:lineRule="exact"/>
              <w:jc w:val="both"/>
            </w:pPr>
            <w:r>
              <w:rPr>
                <w:rFonts w:ascii="Arial" w:hAnsi="Arial" w:cs="Arial"/>
                <w:sz w:val="15"/>
              </w:rPr>
              <w:t xml:space="preserve">Gesamtschule </w:t>
            </w:r>
            <w:r>
              <w:rPr>
                <w:rFonts w:ascii="Arial" w:hAnsi="Arial" w:cs="Arial"/>
                <w:sz w:val="15"/>
              </w:rPr>
              <w:t>–</w:t>
            </w:r>
            <w:r>
              <w:rPr>
                <w:rFonts w:ascii="Arial" w:hAnsi="Arial" w:cs="Arial"/>
                <w:sz w:val="15"/>
              </w:rPr>
              <w:t xml:space="preserve"> neue Kernlehrpl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>ne Kunst, Musik und Sport</w:t>
            </w:r>
          </w:p>
          <w:p w14:paraId="46FEA7D9" w14:textId="77777777" w:rsidR="0016610B" w:rsidRDefault="0016610B">
            <w:pPr>
              <w:pStyle w:val="TabelleTitel"/>
              <w:spacing w:before="10" w:after="50" w:line="200" w:lineRule="exact"/>
              <w:jc w:val="both"/>
            </w:pPr>
            <w:r>
              <w:rPr>
                <w:rFonts w:ascii="Arial" w:hAnsi="Arial" w:cs="Arial"/>
                <w:b w:val="0"/>
                <w:sz w:val="15"/>
              </w:rPr>
              <w:t>Die Online-Fassungen der Kernlehrpl</w:t>
            </w:r>
            <w:r>
              <w:rPr>
                <w:rFonts w:ascii="Arial" w:hAnsi="Arial" w:cs="Arial"/>
                <w:b w:val="0"/>
                <w:sz w:val="15"/>
              </w:rPr>
              <w:t>ä</w:t>
            </w:r>
            <w:r>
              <w:rPr>
                <w:rFonts w:ascii="Arial" w:hAnsi="Arial" w:cs="Arial"/>
                <w:b w:val="0"/>
                <w:sz w:val="15"/>
              </w:rPr>
              <w:t>ne, ein Umsetzungsbeispiel f</w:t>
            </w:r>
            <w:r>
              <w:rPr>
                <w:rFonts w:ascii="Arial" w:hAnsi="Arial" w:cs="Arial"/>
                <w:b w:val="0"/>
                <w:sz w:val="15"/>
              </w:rPr>
              <w:t>ü</w:t>
            </w:r>
            <w:r>
              <w:rPr>
                <w:rFonts w:ascii="Arial" w:hAnsi="Arial" w:cs="Arial"/>
                <w:b w:val="0"/>
                <w:sz w:val="15"/>
              </w:rPr>
              <w:t>r einen schuleigenen Lehrplan sowie weitere Unterst</w:t>
            </w:r>
            <w:r>
              <w:rPr>
                <w:rFonts w:ascii="Arial" w:hAnsi="Arial" w:cs="Arial"/>
                <w:b w:val="0"/>
                <w:sz w:val="15"/>
              </w:rPr>
              <w:t>ü</w:t>
            </w:r>
            <w:r>
              <w:rPr>
                <w:rFonts w:ascii="Arial" w:hAnsi="Arial" w:cs="Arial"/>
                <w:b w:val="0"/>
                <w:sz w:val="15"/>
              </w:rPr>
              <w:t>tzungsmaterialien k</w:t>
            </w:r>
            <w:r>
              <w:rPr>
                <w:rFonts w:ascii="Arial" w:hAnsi="Arial" w:cs="Arial"/>
                <w:b w:val="0"/>
                <w:sz w:val="15"/>
              </w:rPr>
              <w:t>ö</w:t>
            </w:r>
            <w:r>
              <w:rPr>
                <w:rFonts w:ascii="Arial" w:hAnsi="Arial" w:cs="Arial"/>
                <w:b w:val="0"/>
                <w:sz w:val="15"/>
              </w:rPr>
              <w:t>nnen unter www.lehrplannavigator.nrw.de abgerufen werden.</w:t>
            </w:r>
          </w:p>
        </w:tc>
      </w:tr>
    </w:tbl>
    <w:p w14:paraId="11727EE6" w14:textId="77777777" w:rsidR="0016610B" w:rsidRDefault="0016610B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15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24</w:t>
      </w:r>
    </w:p>
    <w:p w14:paraId="707AEB55" w14:textId="77777777" w:rsidR="0016610B" w:rsidRDefault="0016610B">
      <w:pPr>
        <w:pStyle w:val="Bass-dcber"/>
        <w:widowControl/>
        <w:rPr>
          <w:rFonts w:cs="Calibri"/>
        </w:rPr>
      </w:pPr>
      <w:r>
        <w:t xml:space="preserve">Sekundarstufe I </w:t>
      </w:r>
      <w:r>
        <w:t>–</w:t>
      </w:r>
      <w:r>
        <w:t xml:space="preserve"> Gesamtschule;</w:t>
      </w:r>
      <w:r>
        <w:br/>
        <w:t>Richtlinien und Lehrpl</w:t>
      </w:r>
      <w:r>
        <w:t>ä</w:t>
      </w:r>
      <w:r>
        <w:t>ne;</w:t>
      </w:r>
      <w:r>
        <w:br/>
        <w:t>Kernlehrpl</w:t>
      </w:r>
      <w:r>
        <w:t>ä</w:t>
      </w:r>
      <w:r>
        <w:t>ne Kunst, Musik und Sport</w:t>
      </w:r>
    </w:p>
    <w:p w14:paraId="36A31B68" w14:textId="77777777" w:rsidR="0016610B" w:rsidRDefault="0016610B">
      <w:pPr>
        <w:pStyle w:val="Normaltext"/>
        <w:widowControl/>
        <w:spacing w:before="10" w:after="90"/>
        <w:jc w:val="center"/>
        <w:rPr>
          <w:rFonts w:cs="Calibri"/>
        </w:rPr>
      </w:pPr>
      <w:r>
        <w:t>RdErl. d. Ministeriums f</w:t>
      </w:r>
      <w:r>
        <w:t>ü</w:t>
      </w:r>
      <w:r>
        <w:t xml:space="preserve">r Schule und Weiterbildung </w:t>
      </w:r>
      <w:r>
        <w:br/>
        <w:t xml:space="preserve">v. 10. 10. 2012 </w:t>
      </w:r>
      <w:r>
        <w:t>–</w:t>
      </w:r>
      <w:r>
        <w:t xml:space="preserve"> 532 6.03.15.06-105207</w:t>
      </w:r>
    </w:p>
    <w:p w14:paraId="2A5F449E" w14:textId="77777777" w:rsidR="0016610B" w:rsidRDefault="0016610B">
      <w:pPr>
        <w:pStyle w:val="Normaltext"/>
        <w:widowControl/>
        <w:rPr>
          <w:rFonts w:cs="Calibri"/>
        </w:rPr>
      </w:pPr>
      <w:r>
        <w:t>F</w:t>
      </w:r>
      <w:r>
        <w:t>ü</w:t>
      </w:r>
      <w:r>
        <w:t>r die Sekundarstufe I der Gesamtschulen werden hiermit die Kern-lehrpl</w:t>
      </w:r>
      <w:r>
        <w:t>ä</w:t>
      </w:r>
      <w:r>
        <w:t>ne f</w:t>
      </w:r>
      <w:r>
        <w:t>ü</w:t>
      </w:r>
      <w:r>
        <w:t>r die F</w:t>
      </w:r>
      <w:r>
        <w:t>ä</w:t>
      </w:r>
      <w:r>
        <w:t>cher Kunst, Musik und Sport gem</w:t>
      </w:r>
      <w:r>
        <w:t>äß</w:t>
      </w:r>
      <w:r>
        <w:t xml:space="preserve"> </w:t>
      </w:r>
      <w:r>
        <w:t>§</w:t>
      </w:r>
      <w:r>
        <w:t xml:space="preserve"> 29 SchulG (BASS 1 </w:t>
      </w:r>
      <w:r>
        <w:t>–</w:t>
      </w:r>
      <w:r>
        <w:t xml:space="preserve"> 1) festgesetzt. Diese treten zum 1. 8. 2013 f</w:t>
      </w:r>
      <w:r>
        <w:t>ü</w:t>
      </w:r>
      <w:r>
        <w:t>r die Klassen 5, 7 und 9 sowie zum 1. 8. 2014 auch f</w:t>
      </w:r>
      <w:r>
        <w:t>ü</w:t>
      </w:r>
      <w:r>
        <w:t xml:space="preserve">r alle </w:t>
      </w:r>
      <w:r>
        <w:t>ü</w:t>
      </w:r>
      <w:r>
        <w:t>brigen Klassen in Kraft.</w:t>
      </w:r>
    </w:p>
    <w:p w14:paraId="23D82117" w14:textId="77777777" w:rsidR="0016610B" w:rsidRDefault="0016610B">
      <w:pPr>
        <w:pStyle w:val="Normaltext"/>
        <w:widowControl/>
        <w:rPr>
          <w:rFonts w:cs="Calibri"/>
        </w:rPr>
      </w:pPr>
      <w:r>
        <w:t>Die Richtlinien f</w:t>
      </w:r>
      <w:r>
        <w:t>ü</w:t>
      </w:r>
      <w:r>
        <w:t>r die Gesamtschule in der Sekundarstufe I gelten unver-</w:t>
      </w:r>
      <w:r>
        <w:t>ä</w:t>
      </w:r>
      <w:r>
        <w:t xml:space="preserve">ndert fort. </w:t>
      </w:r>
    </w:p>
    <w:p w14:paraId="357A31F8" w14:textId="77777777" w:rsidR="0016610B" w:rsidRDefault="0016610B">
      <w:pPr>
        <w:pStyle w:val="Normaltext"/>
        <w:widowControl/>
        <w:rPr>
          <w:rFonts w:cs="Calibri"/>
        </w:rPr>
      </w:pPr>
      <w:r>
        <w:t>Die Ver</w:t>
      </w:r>
      <w:r>
        <w:t>ö</w:t>
      </w:r>
      <w:r>
        <w:t>ffentlichung der Kernlehrpl</w:t>
      </w:r>
      <w:r>
        <w:t>ä</w:t>
      </w:r>
      <w:r>
        <w:t xml:space="preserve">ne erfolgt in der Schriftenreihe </w:t>
      </w:r>
      <w:r>
        <w:t>„</w:t>
      </w:r>
      <w:r>
        <w:t>Schule in NRW</w:t>
      </w:r>
      <w:r>
        <w:t>“</w:t>
      </w:r>
      <w:r>
        <w:t>:</w:t>
      </w:r>
    </w:p>
    <w:p w14:paraId="2BDBBCEE" w14:textId="77777777" w:rsidR="0016610B" w:rsidRDefault="0016610B">
      <w:pPr>
        <w:pStyle w:val="Normaltext"/>
        <w:widowControl/>
        <w:ind w:firstLine="228"/>
        <w:rPr>
          <w:rFonts w:cs="Calibri"/>
        </w:rPr>
      </w:pPr>
      <w:r>
        <w:t>Heft 3104 Kernlehrplan Kunst,</w:t>
      </w:r>
    </w:p>
    <w:p w14:paraId="27EBB507" w14:textId="77777777" w:rsidR="0016610B" w:rsidRDefault="0016610B">
      <w:pPr>
        <w:pStyle w:val="Normaltext"/>
        <w:widowControl/>
        <w:ind w:firstLine="228"/>
        <w:rPr>
          <w:rFonts w:cs="Calibri"/>
        </w:rPr>
      </w:pPr>
      <w:r>
        <w:t>Heft 3105 Kernlehrplan Musik,</w:t>
      </w:r>
    </w:p>
    <w:p w14:paraId="188C9AB9" w14:textId="77777777" w:rsidR="0016610B" w:rsidRDefault="0016610B">
      <w:pPr>
        <w:pStyle w:val="Normaltext"/>
        <w:widowControl/>
        <w:ind w:firstLine="228"/>
        <w:rPr>
          <w:rFonts w:cs="Calibri"/>
        </w:rPr>
      </w:pPr>
      <w:r>
        <w:t>Heft 3112 Kernlehrplan Sport.</w:t>
      </w:r>
    </w:p>
    <w:p w14:paraId="65186221" w14:textId="77777777" w:rsidR="0016610B" w:rsidRDefault="0016610B">
      <w:pPr>
        <w:pStyle w:val="Normaltext"/>
        <w:widowControl/>
        <w:rPr>
          <w:rFonts w:cs="Calibri"/>
        </w:rPr>
      </w:pPr>
      <w:r>
        <w:t xml:space="preserve">Die </w:t>
      </w:r>
      <w:r>
        <w:t>ü</w:t>
      </w:r>
      <w:r>
        <w:t>bersandten Hefte sind in die Schulbibliothek einzustellen und dort auch f</w:t>
      </w:r>
      <w:r>
        <w:t>ü</w:t>
      </w:r>
      <w:r>
        <w:t>r die Mitwirkungsberechtigten zur Einsichtnahme bzw. zur Ausleihe verf</w:t>
      </w:r>
      <w:r>
        <w:t>ü</w:t>
      </w:r>
      <w:r>
        <w:t>gbar zu halten.</w:t>
      </w:r>
    </w:p>
    <w:p w14:paraId="73796B4B" w14:textId="77777777" w:rsidR="0016610B" w:rsidRDefault="0016610B">
      <w:pPr>
        <w:pStyle w:val="Normaltext"/>
        <w:widowControl/>
        <w:rPr>
          <w:rFonts w:cs="Calibri"/>
        </w:rPr>
      </w:pPr>
      <w:r>
        <w:t>Zum 31. 7. 2013 treten die nachfolgend genannten Lehrpl</w:t>
      </w:r>
      <w:r>
        <w:t>ä</w:t>
      </w:r>
      <w:r>
        <w:t>ne f</w:t>
      </w:r>
      <w:r>
        <w:t>ü</w:t>
      </w:r>
      <w:r>
        <w:t>r die Klassen 5, 7 und 9 sowie zum 31. 7. 2014 auch f</w:t>
      </w:r>
      <w:r>
        <w:t>ü</w:t>
      </w:r>
      <w:r>
        <w:t xml:space="preserve">r alle </w:t>
      </w:r>
      <w:r>
        <w:t>ü</w:t>
      </w:r>
      <w:r>
        <w:t>brigen Klassen au</w:t>
      </w:r>
      <w:r>
        <w:t>ß</w:t>
      </w:r>
      <w:r>
        <w:t>er Kraft:</w:t>
      </w:r>
    </w:p>
    <w:p w14:paraId="14161E40" w14:textId="77777777" w:rsidR="0016610B" w:rsidRDefault="0016610B">
      <w:pPr>
        <w:pStyle w:val="ListeNormal1"/>
        <w:keepNext/>
        <w:widowControl/>
        <w:ind w:left="227" w:hanging="227"/>
        <w:rPr>
          <w:rFonts w:cs="Calibri"/>
        </w:rPr>
      </w:pPr>
      <w:r>
        <w:t>–</w:t>
      </w:r>
      <w:r>
        <w:tab/>
        <w:t xml:space="preserve">Lehrplan Kunst, RdErl. v. 27. 11. 1998 (BASS 15 </w:t>
      </w:r>
      <w:r>
        <w:t>–</w:t>
      </w:r>
      <w:r>
        <w:t xml:space="preserve"> 24 Nr. 4)</w:t>
      </w:r>
    </w:p>
    <w:p w14:paraId="2F93366C" w14:textId="77777777" w:rsidR="0016610B" w:rsidRDefault="0016610B">
      <w:pPr>
        <w:pStyle w:val="Normaltext"/>
        <w:widowControl/>
      </w:pPr>
    </w:p>
    <w:p w14:paraId="3D9B976A" w14:textId="77777777" w:rsidR="0016610B" w:rsidRDefault="0016610B">
      <w:pPr>
        <w:pStyle w:val="ListeNormal1"/>
        <w:keepNext/>
        <w:widowControl/>
        <w:ind w:left="227" w:hanging="227"/>
      </w:pPr>
      <w:r>
        <w:rPr>
          <w:rFonts w:cs="Calibri"/>
        </w:rPr>
        <w:t>–</w:t>
      </w:r>
      <w:r>
        <w:rPr>
          <w:rFonts w:cs="Calibri"/>
        </w:rPr>
        <w:tab/>
        <w:t xml:space="preserve">Lehrplan Musik, RdErl. v. 27. 11. 1998 (BASS 15 </w:t>
      </w:r>
      <w:r>
        <w:rPr>
          <w:rFonts w:cs="Calibri"/>
        </w:rPr>
        <w:t>–</w:t>
      </w:r>
      <w:r>
        <w:rPr>
          <w:rFonts w:cs="Calibri"/>
        </w:rPr>
        <w:t xml:space="preserve"> 24 Nr. 5)</w:t>
      </w:r>
    </w:p>
    <w:p w14:paraId="150C909B" w14:textId="77777777" w:rsidR="0016610B" w:rsidRDefault="0016610B">
      <w:pPr>
        <w:pStyle w:val="Normaltext"/>
        <w:widowControl/>
        <w:rPr>
          <w:rFonts w:cs="Calibri"/>
        </w:rPr>
      </w:pPr>
    </w:p>
    <w:p w14:paraId="1E144EA5" w14:textId="77777777" w:rsidR="0016610B" w:rsidRDefault="0016610B">
      <w:pPr>
        <w:pStyle w:val="ListeNormal1"/>
        <w:keepNext/>
        <w:widowControl/>
        <w:ind w:left="227" w:hanging="227"/>
        <w:rPr>
          <w:rFonts w:cs="Calibri"/>
        </w:rPr>
      </w:pPr>
      <w:r>
        <w:t>–</w:t>
      </w:r>
      <w:r>
        <w:tab/>
        <w:t xml:space="preserve">Lehrplan Sport, RdErl. v. 19. 6. 2001 (BASS 15 </w:t>
      </w:r>
      <w:r>
        <w:t>–</w:t>
      </w:r>
      <w:r>
        <w:t xml:space="preserve"> 24 Nr. 13).</w:t>
      </w:r>
    </w:p>
    <w:p w14:paraId="0C19DC99" w14:textId="77777777" w:rsidR="0016610B" w:rsidRDefault="0016610B">
      <w:pPr>
        <w:pStyle w:val="Normaltext"/>
        <w:widowControl/>
      </w:pPr>
    </w:p>
    <w:p w14:paraId="57308617" w14:textId="77777777" w:rsidR="0016610B" w:rsidRDefault="0016610B">
      <w:pPr>
        <w:pStyle w:val="Normaltext"/>
        <w:widowControl/>
        <w:rPr>
          <w:rFonts w:cs="Calibri"/>
        </w:rPr>
      </w:pPr>
    </w:p>
    <w:p w14:paraId="7B94F625" w14:textId="77777777" w:rsidR="0016610B" w:rsidRDefault="0016610B">
      <w:pPr>
        <w:pStyle w:val="Normaltext"/>
        <w:widowControl/>
        <w:jc w:val="right"/>
        <w:rPr>
          <w:rFonts w:cs="Calibri"/>
        </w:rPr>
      </w:pPr>
      <w:r>
        <w:t>ABl. NRW 11/12 S. 590</w:t>
      </w:r>
    </w:p>
    <w:p w14:paraId="1CB3E8D2" w14:textId="77777777" w:rsidR="0016610B" w:rsidRDefault="0016610B">
      <w:pPr>
        <w:pStyle w:val="Normaltext"/>
        <w:widowControl/>
      </w:pPr>
    </w:p>
    <w:p w14:paraId="3CF79209" w14:textId="77777777" w:rsidR="0016610B" w:rsidRDefault="0016610B">
      <w:pPr>
        <w:pStyle w:val="Normaltext"/>
        <w:widowControl/>
        <w:rPr>
          <w:rFonts w:cs="Calibri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D85301" w14:textId="77777777" w:rsidR="0016610B" w:rsidRDefault="0016610B">
      <w:r>
        <w:separator/>
      </w:r>
    </w:p>
  </w:endnote>
  <w:endnote w:type="continuationSeparator" w:id="0">
    <w:p w14:paraId="76892C16" w14:textId="77777777" w:rsidR="0016610B" w:rsidRDefault="00166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04A8AC" w14:textId="77777777" w:rsidR="0016610B" w:rsidRDefault="0016610B">
    <w:pPr>
      <w:widowControl/>
      <w:tabs>
        <w:tab w:val="left" w:pos="4989"/>
        <w:tab w:val="left" w:pos="9978"/>
      </w:tabs>
      <w:spacing w:before="10" w:after="10" w:line="19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F14198" w14:textId="77777777" w:rsidR="0016610B" w:rsidRDefault="0016610B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26419A4B" w14:textId="77777777" w:rsidR="0016610B" w:rsidRDefault="0016610B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15437"/>
    <w:rsid w:val="0016610B"/>
    <w:rsid w:val="00A339FA"/>
    <w:rsid w:val="00D15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427B1A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DRESSE">
    <w:name w:val="ADRESSE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1248" w:hanging="1"/>
    </w:pPr>
    <w:rPr>
      <w:rFonts w:ascii="Arial" w:hAnsi="Arial" w:cs="Arial"/>
      <w:color w:val="000000"/>
      <w:sz w:val="15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Calibri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Arial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20" w:line="110" w:lineRule="exact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1319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2024-09-10T02:22:00Z</dcterms:created>
  <dcterms:modified xsi:type="dcterms:W3CDTF">2024-09-10T02:22:00Z</dcterms:modified>
</cp:coreProperties>
</file>