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6C09FF" w14:textId="77777777" w:rsidR="00176C02" w:rsidRDefault="00176C02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36</w:t>
      </w:r>
    </w:p>
    <w:p w14:paraId="4DC86BA7" w14:textId="77777777" w:rsidR="00176C02" w:rsidRDefault="00176C02">
      <w:pPr>
        <w:pStyle w:val="Bass-dcber"/>
        <w:widowControl/>
      </w:pPr>
      <w:r>
        <w:rPr>
          <w:rFonts w:cs="Calibri"/>
        </w:rPr>
        <w:t xml:space="preserve">Sekundarstufe II </w:t>
      </w:r>
      <w:r>
        <w:rPr>
          <w:rFonts w:cs="Calibri"/>
        </w:rPr>
        <w:t>–</w:t>
      </w:r>
      <w:r>
        <w:rPr>
          <w:rFonts w:cs="Calibri"/>
        </w:rPr>
        <w:t xml:space="preserve"> Berufskolleg;</w:t>
      </w:r>
      <w:r>
        <w:rPr>
          <w:rFonts w:cs="Calibri"/>
        </w:rPr>
        <w:br/>
        <w:t>Zweij</w:t>
      </w:r>
      <w:r>
        <w:rPr>
          <w:rFonts w:cs="Calibri"/>
        </w:rPr>
        <w:t>ä</w:t>
      </w:r>
      <w:r>
        <w:rPr>
          <w:rFonts w:cs="Calibri"/>
        </w:rPr>
        <w:t>hrige Berufsfachschule</w:t>
      </w:r>
      <w:r>
        <w:rPr>
          <w:rFonts w:cs="Calibri"/>
        </w:rPr>
        <w:br/>
        <w:t>im Berufsfeld Sozial- und Gesundheitswesen</w:t>
      </w:r>
      <w:r>
        <w:rPr>
          <w:rFonts w:cs="Calibri"/>
        </w:rPr>
        <w:br/>
        <w:t>Staatlich gepr</w:t>
      </w:r>
      <w:r>
        <w:rPr>
          <w:rFonts w:cs="Calibri"/>
        </w:rPr>
        <w:t>ü</w:t>
      </w:r>
      <w:r>
        <w:rPr>
          <w:rFonts w:cs="Calibri"/>
        </w:rPr>
        <w:t>fte Sozialhelferin/</w:t>
      </w:r>
      <w:r>
        <w:rPr>
          <w:rFonts w:cs="Calibri"/>
        </w:rPr>
        <w:br/>
        <w:t>Staatlich gepr</w:t>
      </w:r>
      <w:r>
        <w:rPr>
          <w:rFonts w:cs="Calibri"/>
        </w:rPr>
        <w:t>ü</w:t>
      </w:r>
      <w:r>
        <w:rPr>
          <w:rFonts w:cs="Calibri"/>
        </w:rPr>
        <w:t>fter Sozialhelfer</w:t>
      </w:r>
      <w:r>
        <w:rPr>
          <w:rFonts w:cs="Calibri"/>
        </w:rPr>
        <w:br/>
      </w:r>
      <w:r>
        <w:rPr>
          <w:rFonts w:cs="Calibri"/>
        </w:rPr>
        <w:t>und mittlerer Schulabschluss (Fachoberschulreife);</w:t>
      </w:r>
      <w:r>
        <w:rPr>
          <w:rFonts w:cs="Calibri"/>
        </w:rPr>
        <w:br/>
        <w:t xml:space="preserve">Erweiterung des Lehrplans zur Erprobung um die Qualifikation zur </w:t>
      </w:r>
      <w:r>
        <w:rPr>
          <w:rFonts w:cs="Calibri"/>
        </w:rPr>
        <w:t>„</w:t>
      </w:r>
      <w:r>
        <w:rPr>
          <w:rFonts w:cs="Calibri"/>
        </w:rPr>
        <w:t>Alltagsbegleiterin</w:t>
      </w:r>
      <w:r>
        <w:rPr>
          <w:rFonts w:cs="Calibri"/>
        </w:rPr>
        <w:t>“</w:t>
      </w:r>
      <w:r>
        <w:rPr>
          <w:rFonts w:cs="Calibri"/>
        </w:rPr>
        <w:t xml:space="preserve">/zum </w:t>
      </w:r>
      <w:r>
        <w:rPr>
          <w:rFonts w:cs="Calibri"/>
        </w:rPr>
        <w:t>„</w:t>
      </w:r>
      <w:r>
        <w:rPr>
          <w:rFonts w:cs="Calibri"/>
        </w:rPr>
        <w:t>Alltagsbegleiter</w:t>
      </w:r>
      <w:r>
        <w:rPr>
          <w:rFonts w:cs="Calibri"/>
        </w:rPr>
        <w:t>“</w:t>
      </w:r>
    </w:p>
    <w:p w14:paraId="1CD6D4B7" w14:textId="77777777" w:rsidR="00176C02" w:rsidRDefault="00176C02">
      <w:pPr>
        <w:pStyle w:val="Bass-dcber"/>
        <w:widowControl/>
        <w:spacing w:before="10" w:after="90" w:line="160" w:lineRule="exact"/>
      </w:pPr>
      <w:r>
        <w:rPr>
          <w:rFonts w:cs="Calibri"/>
          <w:b w:val="0"/>
          <w:sz w:val="15"/>
        </w:rPr>
        <w:t>RdErl. d. Ministeriums f</w:t>
      </w:r>
      <w:r>
        <w:rPr>
          <w:rFonts w:cs="Calibri"/>
          <w:b w:val="0"/>
          <w:sz w:val="15"/>
        </w:rPr>
        <w:t>ü</w:t>
      </w:r>
      <w:r>
        <w:rPr>
          <w:rFonts w:cs="Calibri"/>
          <w:b w:val="0"/>
          <w:sz w:val="15"/>
        </w:rPr>
        <w:t>r Schule und Weiterbildung</w:t>
      </w:r>
      <w:r>
        <w:rPr>
          <w:rFonts w:cs="Calibri"/>
          <w:b w:val="0"/>
          <w:sz w:val="15"/>
        </w:rPr>
        <w:br/>
        <w:t xml:space="preserve">v. 14. 8. 2012 </w:t>
      </w:r>
      <w:r>
        <w:rPr>
          <w:rFonts w:cs="Calibri"/>
          <w:b w:val="0"/>
          <w:sz w:val="15"/>
        </w:rPr>
        <w:t>–</w:t>
      </w:r>
      <w:r>
        <w:rPr>
          <w:rFonts w:cs="Calibri"/>
          <w:b w:val="0"/>
          <w:sz w:val="15"/>
        </w:rPr>
        <w:t xml:space="preserve"> 313-6.08.01.13-107309</w:t>
      </w:r>
    </w:p>
    <w:p w14:paraId="78AB2B4C" w14:textId="77777777" w:rsidR="00176C02" w:rsidRDefault="00176C02">
      <w:pPr>
        <w:pStyle w:val="Normaltext"/>
        <w:widowControl/>
      </w:pPr>
      <w:r>
        <w:rPr>
          <w:rFonts w:cs="Calibri"/>
        </w:rPr>
        <w:t xml:space="preserve">Der Lehrplan </w:t>
      </w:r>
      <w:r>
        <w:rPr>
          <w:rFonts w:cs="Calibri"/>
        </w:rPr>
        <w:t>„</w:t>
      </w:r>
      <w:r>
        <w:rPr>
          <w:rFonts w:cs="Calibri"/>
        </w:rPr>
        <w:t>Staatlich gepr</w:t>
      </w:r>
      <w:r>
        <w:rPr>
          <w:rFonts w:cs="Calibri"/>
        </w:rPr>
        <w:t>ü</w:t>
      </w:r>
      <w:r>
        <w:rPr>
          <w:rFonts w:cs="Calibri"/>
        </w:rPr>
        <w:t>fte Sozialhelferin/Staatlich gepr</w:t>
      </w:r>
      <w:r>
        <w:rPr>
          <w:rFonts w:cs="Calibri"/>
        </w:rPr>
        <w:t>ü</w:t>
      </w:r>
      <w:r>
        <w:rPr>
          <w:rFonts w:cs="Calibri"/>
        </w:rPr>
        <w:t>fter Sozialhelfer</w:t>
      </w:r>
      <w:r>
        <w:rPr>
          <w:rFonts w:cs="Calibri"/>
        </w:rPr>
        <w:t>“</w:t>
      </w:r>
      <w:r>
        <w:rPr>
          <w:rFonts w:cs="Calibri"/>
        </w:rPr>
        <w:t xml:space="preserve"> ist in Abstimmung mit dem Ministerium f</w:t>
      </w:r>
      <w:r>
        <w:rPr>
          <w:rFonts w:cs="Calibri"/>
        </w:rPr>
        <w:t>ü</w:t>
      </w:r>
      <w:r>
        <w:rPr>
          <w:rFonts w:cs="Calibri"/>
        </w:rPr>
        <w:t>r Gesundheit, Emanzipation, Pflege und Alter des Landes Nordrhein-Westfalen und mit Zustimmung des Gesamtverbandes der Spitzenverb</w:t>
      </w:r>
      <w:r>
        <w:rPr>
          <w:rFonts w:cs="Calibri"/>
        </w:rPr>
        <w:t>ä</w:t>
      </w:r>
      <w:r>
        <w:rPr>
          <w:rFonts w:cs="Calibri"/>
        </w:rPr>
        <w:t xml:space="preserve">nde der gesetzlichen Krankenversicherungen (GKV) um die Qualifikation zur </w:t>
      </w:r>
      <w:r>
        <w:rPr>
          <w:rFonts w:cs="Calibri"/>
        </w:rPr>
        <w:t>„</w:t>
      </w:r>
      <w:r>
        <w:rPr>
          <w:rFonts w:cs="Calibri"/>
        </w:rPr>
        <w:t>Alltagsbegleite-rin</w:t>
      </w:r>
      <w:r>
        <w:rPr>
          <w:rFonts w:cs="Calibri"/>
        </w:rPr>
        <w:t>“</w:t>
      </w:r>
      <w:r>
        <w:rPr>
          <w:rFonts w:cs="Calibri"/>
        </w:rPr>
        <w:t xml:space="preserve">/zum </w:t>
      </w:r>
      <w:r>
        <w:rPr>
          <w:rFonts w:cs="Calibri"/>
        </w:rPr>
        <w:t>„</w:t>
      </w:r>
      <w:r>
        <w:rPr>
          <w:rFonts w:cs="Calibri"/>
        </w:rPr>
        <w:t>Alltagsbegleiter</w:t>
      </w:r>
      <w:r>
        <w:rPr>
          <w:rFonts w:cs="Calibri"/>
        </w:rPr>
        <w:t>“</w:t>
      </w:r>
      <w:r>
        <w:rPr>
          <w:rFonts w:cs="Calibri"/>
        </w:rPr>
        <w:t xml:space="preserve"> nach </w:t>
      </w:r>
      <w:r>
        <w:rPr>
          <w:rFonts w:cs="Calibri"/>
        </w:rPr>
        <w:t>§</w:t>
      </w:r>
      <w:r>
        <w:rPr>
          <w:rFonts w:cs="Calibri"/>
        </w:rPr>
        <w:t xml:space="preserve"> 87b Absatz 3 SGB XI erg</w:t>
      </w:r>
      <w:r>
        <w:rPr>
          <w:rFonts w:cs="Calibri"/>
        </w:rPr>
        <w:t>ä</w:t>
      </w:r>
      <w:r>
        <w:rPr>
          <w:rFonts w:cs="Calibri"/>
        </w:rPr>
        <w:t>nzt worden. Damit wird der berufliche Einsatzbereich erweitert.</w:t>
      </w:r>
    </w:p>
    <w:p w14:paraId="59A8F300" w14:textId="77777777" w:rsidR="00176C02" w:rsidRDefault="00176C02">
      <w:pPr>
        <w:pStyle w:val="Normaltext"/>
        <w:widowControl/>
      </w:pPr>
      <w:r>
        <w:rPr>
          <w:rFonts w:cs="Calibri"/>
        </w:rPr>
        <w:t>Der Lehrplan zur Erprobung tritt zum 1. August 2012 in Kraft.</w:t>
      </w:r>
    </w:p>
    <w:p w14:paraId="417F3286" w14:textId="77777777" w:rsidR="00176C02" w:rsidRDefault="00176C02">
      <w:pPr>
        <w:pStyle w:val="Normaltext"/>
        <w:widowControl/>
      </w:pPr>
      <w:r>
        <w:rPr>
          <w:rFonts w:cs="Calibri"/>
        </w:rPr>
        <w:t xml:space="preserve">Auf dem Abschlusszeugnis der </w:t>
      </w:r>
      <w:r>
        <w:rPr>
          <w:rFonts w:cs="Calibri"/>
        </w:rPr>
        <w:t>„</w:t>
      </w:r>
      <w:r>
        <w:rPr>
          <w:rFonts w:cs="Calibri"/>
        </w:rPr>
        <w:t>Staatlich gepr</w:t>
      </w:r>
      <w:r>
        <w:rPr>
          <w:rFonts w:cs="Calibri"/>
        </w:rPr>
        <w:t>ü</w:t>
      </w:r>
      <w:r>
        <w:rPr>
          <w:rFonts w:cs="Calibri"/>
        </w:rPr>
        <w:t>ften Sozialhelferin/des Staatlich gepr</w:t>
      </w:r>
      <w:r>
        <w:rPr>
          <w:rFonts w:cs="Calibri"/>
        </w:rPr>
        <w:t>ü</w:t>
      </w:r>
      <w:r>
        <w:rPr>
          <w:rFonts w:cs="Calibri"/>
        </w:rPr>
        <w:t>ften Sozialhelfers</w:t>
      </w:r>
      <w:r>
        <w:rPr>
          <w:rFonts w:cs="Calibri"/>
        </w:rPr>
        <w:t>“</w:t>
      </w:r>
      <w:r>
        <w:rPr>
          <w:rFonts w:cs="Calibri"/>
        </w:rPr>
        <w:t xml:space="preserve"> ist der Hinweis aufzunehmen, dass der Abschluss die fachliche Qualifikation f</w:t>
      </w:r>
      <w:r>
        <w:rPr>
          <w:rFonts w:cs="Calibri"/>
        </w:rPr>
        <w:t>ü</w:t>
      </w:r>
      <w:r>
        <w:rPr>
          <w:rFonts w:cs="Calibri"/>
        </w:rPr>
        <w:t xml:space="preserve">r die Alltagsbegleitung nach </w:t>
      </w:r>
      <w:r>
        <w:rPr>
          <w:rFonts w:cs="Calibri"/>
        </w:rPr>
        <w:t>§</w:t>
      </w:r>
      <w:r>
        <w:rPr>
          <w:rFonts w:cs="Calibri"/>
        </w:rPr>
        <w:t xml:space="preserve"> 87b Absatz 3 SGB XI umfasst.</w:t>
      </w:r>
    </w:p>
    <w:p w14:paraId="47C20B42" w14:textId="77777777" w:rsidR="00176C02" w:rsidRDefault="00176C02">
      <w:pPr>
        <w:pStyle w:val="Normaltext"/>
        <w:widowControl/>
      </w:pPr>
      <w:r>
        <w:rPr>
          <w:rFonts w:cs="Calibri"/>
        </w:rPr>
        <w:t>Sofern in der Bildungsgangkonferenz verbindliche Festlegungen vereinbart werden, nach denen diese Inhalte vollst</w:t>
      </w:r>
      <w:r>
        <w:rPr>
          <w:rFonts w:cs="Calibri"/>
        </w:rPr>
        <w:t>ä</w:t>
      </w:r>
      <w:r>
        <w:rPr>
          <w:rFonts w:cs="Calibri"/>
        </w:rPr>
        <w:t>ndig im Schuljahr 2012/2013 in der Oberstufe vermittelt werden, kann der Hinweis auf die fachliche Qualifikation f</w:t>
      </w:r>
      <w:r>
        <w:rPr>
          <w:rFonts w:cs="Calibri"/>
        </w:rPr>
        <w:t>ü</w:t>
      </w:r>
      <w:r>
        <w:rPr>
          <w:rFonts w:cs="Calibri"/>
        </w:rPr>
        <w:t>r die Alltagsbegleitung auch im Abschlusszeugnis am Ende des Schuljahres 2012/2013 erfolgen.</w:t>
      </w:r>
    </w:p>
    <w:p w14:paraId="7A36AEE0" w14:textId="77777777" w:rsidR="00176C02" w:rsidRDefault="00176C02">
      <w:pPr>
        <w:pStyle w:val="Normaltext"/>
        <w:widowControl/>
      </w:pPr>
      <w:r>
        <w:rPr>
          <w:rFonts w:cs="Calibri"/>
        </w:rPr>
        <w:t>Der Lehrplan wird im Bildungsportal des Ministeriums f</w:t>
      </w:r>
      <w:r>
        <w:rPr>
          <w:rFonts w:cs="Calibri"/>
        </w:rPr>
        <w:t>ü</w:t>
      </w:r>
      <w:r>
        <w:rPr>
          <w:rFonts w:cs="Calibri"/>
        </w:rPr>
        <w:t>r Schule und Weiterbildung des Landes Nordrhein-Westfalen ver</w:t>
      </w:r>
      <w:r>
        <w:rPr>
          <w:rFonts w:cs="Calibri"/>
        </w:rPr>
        <w:t>ö</w:t>
      </w:r>
      <w:r>
        <w:rPr>
          <w:rFonts w:cs="Calibri"/>
        </w:rPr>
        <w:t>ffentlicht. (http://www.berufsbildung.nrw.de/lehrplaene-bfs/) oder</w:t>
      </w:r>
      <w:r>
        <w:rPr>
          <w:rFonts w:cs="Calibri"/>
        </w:rPr>
        <w:br/>
        <w:t>(http://www.berufsbildung.schulministerium.nrw.de/lehrplaene-bfs/)</w:t>
      </w:r>
    </w:p>
    <w:p w14:paraId="1EDFC7A8" w14:textId="77777777" w:rsidR="00176C02" w:rsidRDefault="00176C02">
      <w:pPr>
        <w:pStyle w:val="Normaltext"/>
        <w:widowControl/>
      </w:pPr>
      <w:r>
        <w:rPr>
          <w:rFonts w:cs="Calibri"/>
        </w:rPr>
        <w:t xml:space="preserve">Eine Bestellung </w:t>
      </w:r>
      <w:r>
        <w:rPr>
          <w:rFonts w:cs="Calibri"/>
        </w:rPr>
        <w:t>ü</w:t>
      </w:r>
      <w:r>
        <w:rPr>
          <w:rFonts w:cs="Calibri"/>
        </w:rPr>
        <w:t>ber den Verlag ist nicht m</w:t>
      </w:r>
      <w:r>
        <w:rPr>
          <w:rFonts w:cs="Calibri"/>
        </w:rPr>
        <w:t>ö</w:t>
      </w:r>
      <w:r>
        <w:rPr>
          <w:rFonts w:cs="Calibri"/>
        </w:rPr>
        <w:t>glich.</w:t>
      </w:r>
    </w:p>
    <w:p w14:paraId="09FB2A50" w14:textId="77777777" w:rsidR="00176C02" w:rsidRDefault="00176C02">
      <w:pPr>
        <w:pStyle w:val="Normaltext"/>
        <w:widowControl/>
      </w:pPr>
      <w:r>
        <w:rPr>
          <w:rFonts w:cs="Calibri"/>
        </w:rPr>
        <w:t>Mit Ablauf des 31. 7. 2012 tritt der bisherige Lehrplan (RdErl.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v. 30. 6. 2006 </w:t>
      </w:r>
      <w:r>
        <w:rPr>
          <w:rFonts w:cs="Calibri"/>
        </w:rPr>
        <w:t>–</w:t>
      </w:r>
      <w:r>
        <w:rPr>
          <w:rFonts w:cs="Calibri"/>
        </w:rPr>
        <w:t xml:space="preserve"> BASS 15 </w:t>
      </w:r>
      <w:r>
        <w:rPr>
          <w:rFonts w:cs="Calibri"/>
        </w:rPr>
        <w:t>–</w:t>
      </w:r>
      <w:r>
        <w:rPr>
          <w:rFonts w:cs="Calibri"/>
        </w:rPr>
        <w:t xml:space="preserve"> 36 Nr. 198) auslaufend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0392EDF9" w14:textId="77777777" w:rsidR="00176C02" w:rsidRDefault="00176C02">
      <w:pPr>
        <w:pStyle w:val="Normaltext"/>
        <w:widowControl/>
        <w:rPr>
          <w:rFonts w:cs="Calibri"/>
        </w:rPr>
      </w:pPr>
    </w:p>
    <w:p w14:paraId="36C011B2" w14:textId="77777777" w:rsidR="00176C02" w:rsidRDefault="00176C02">
      <w:pPr>
        <w:pStyle w:val="Normaltext"/>
        <w:widowControl/>
        <w:jc w:val="right"/>
        <w:rPr>
          <w:rFonts w:cs="Calibri"/>
        </w:rPr>
      </w:pPr>
      <w:r>
        <w:t>ABl. NRW. 09/12 S. 484</w:t>
      </w:r>
    </w:p>
    <w:p w14:paraId="0173A1E6" w14:textId="77777777" w:rsidR="00176C02" w:rsidRDefault="00176C02">
      <w:pPr>
        <w:pStyle w:val="Normaltext"/>
        <w:widowControl/>
      </w:pPr>
    </w:p>
    <w:p w14:paraId="4C16ABED" w14:textId="77777777" w:rsidR="00176C02" w:rsidRDefault="00176C02">
      <w:pPr>
        <w:pStyle w:val="Normaltext"/>
        <w:widowControl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FB084" w14:textId="77777777" w:rsidR="00176C02" w:rsidRDefault="00176C02">
      <w:r>
        <w:separator/>
      </w:r>
    </w:p>
  </w:endnote>
  <w:endnote w:type="continuationSeparator" w:id="0">
    <w:p w14:paraId="4B1EB693" w14:textId="77777777" w:rsidR="00176C02" w:rsidRDefault="00176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13982" w14:textId="77777777" w:rsidR="00176C02" w:rsidRDefault="00176C02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F1F0EF" w14:textId="77777777" w:rsidR="00176C02" w:rsidRDefault="00176C02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22FBDB0" w14:textId="77777777" w:rsidR="00176C02" w:rsidRDefault="00176C02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3155"/>
    <w:rsid w:val="00176C02"/>
    <w:rsid w:val="00A339FA"/>
    <w:rsid w:val="00E2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FE9B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