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FD77F" w14:textId="77777777" w:rsidR="00ED75F4" w:rsidRDefault="00ED75F4">
      <w:pPr>
        <w:widowControl/>
        <w:spacing w:before="10" w:after="50" w:line="160" w:lineRule="exact"/>
        <w:jc w:val="both"/>
      </w:pPr>
      <w:r>
        <w:rPr>
          <w:rFonts w:ascii="Arial" w:hAnsi="Arial" w:cs="Calibri"/>
          <w:sz w:val="15"/>
        </w:rPr>
        <w:t xml:space="preserve">Zu BASS 12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65 Nr. 8</w:t>
      </w:r>
    </w:p>
    <w:p w14:paraId="0BBB05D2" w14:textId="77777777" w:rsidR="00ED75F4" w:rsidRDefault="00ED75F4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Termine</w:t>
      </w:r>
      <w:r>
        <w:rPr>
          <w:rFonts w:ascii="Arial" w:hAnsi="Arial" w:cs="Calibri"/>
          <w:b/>
          <w:sz w:val="18"/>
        </w:rPr>
        <w:br/>
        <w:t>f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r die zentralen 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fungen</w:t>
      </w:r>
      <w:r>
        <w:rPr>
          <w:rFonts w:ascii="Arial" w:hAnsi="Arial" w:cs="Calibri"/>
          <w:b/>
          <w:sz w:val="18"/>
        </w:rPr>
        <w:br/>
        <w:t>im Schuljahr 2013/2014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>am Ende der Klasse 10 an Hauptschulen, Realschulen, Gesamtschulen und F</w:t>
      </w:r>
      <w:r>
        <w:rPr>
          <w:rFonts w:ascii="Arial" w:hAnsi="Arial" w:cs="Calibri"/>
          <w:b/>
          <w:sz w:val="18"/>
        </w:rPr>
        <w:t>ö</w:t>
      </w:r>
      <w:r>
        <w:rPr>
          <w:rFonts w:ascii="Arial" w:hAnsi="Arial" w:cs="Calibri"/>
          <w:b/>
          <w:sz w:val="18"/>
        </w:rPr>
        <w:t>rderschulen,</w:t>
      </w:r>
      <w:r>
        <w:rPr>
          <w:rFonts w:ascii="Arial" w:hAnsi="Arial" w:cs="Calibri"/>
          <w:b/>
          <w:sz w:val="18"/>
        </w:rPr>
        <w:br/>
        <w:t>am Ende des 4. Semesters an Abendrealschulen,</w:t>
      </w:r>
      <w:r>
        <w:rPr>
          <w:rFonts w:ascii="Arial" w:hAnsi="Arial" w:cs="Calibri"/>
          <w:b/>
          <w:sz w:val="18"/>
        </w:rPr>
        <w:br/>
        <w:t>am Ende der Klasse 11 an Waldorfschulen</w:t>
      </w:r>
    </w:p>
    <w:p w14:paraId="20DB053C" w14:textId="77777777" w:rsidR="00ED75F4" w:rsidRDefault="00ED75F4">
      <w:pPr>
        <w:pStyle w:val="V-NormaltextZentriert"/>
        <w:widowControl/>
      </w:pPr>
      <w:r>
        <w:t>RdErl. des Ministeriums f</w:t>
      </w:r>
      <w:r>
        <w:t>ü</w:t>
      </w:r>
      <w:r>
        <w:t>r Schule und Weiterbildung</w:t>
      </w:r>
      <w:r>
        <w:br/>
        <w:t xml:space="preserve">v. 6. 6. 2012 </w:t>
      </w:r>
      <w:r>
        <w:t>–</w:t>
      </w:r>
      <w:r>
        <w:t xml:space="preserve"> 534-6.03.15.06-95158/2014</w:t>
      </w:r>
      <w:r>
        <w:rPr>
          <w:rFonts w:cs="Arial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65B27468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648E44" w14:textId="77777777" w:rsidR="00ED75F4" w:rsidRDefault="00ED75F4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Abendrealschule-Termine Wintersemester 2013</w:t>
            </w:r>
          </w:p>
        </w:tc>
      </w:tr>
    </w:tbl>
    <w:p w14:paraId="0A28B258" w14:textId="77777777" w:rsidR="00ED75F4" w:rsidRDefault="00ED75F4">
      <w:pPr>
        <w:pStyle w:val="V-NormaltextZentriert"/>
        <w:widowControl/>
        <w:spacing w:before="10" w:after="50"/>
        <w:jc w:val="both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Studierende, die sich im Wintersemester 2013 (1. Halbjahr des Schuljahres 2013/14) im 4. Semester befinden, werden f</w:t>
      </w:r>
      <w:r>
        <w:rPr>
          <w:rFonts w:cs="Arial"/>
        </w:rPr>
        <w:t>ü</w:t>
      </w:r>
      <w:r>
        <w:rPr>
          <w:rFonts w:cs="Arial"/>
        </w:rPr>
        <w:t>r die zentralen Pr</w:t>
      </w:r>
      <w:r>
        <w:rPr>
          <w:rFonts w:cs="Arial"/>
        </w:rPr>
        <w:t>ü</w:t>
      </w:r>
      <w:r>
        <w:rPr>
          <w:rFonts w:cs="Arial"/>
        </w:rP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2969"/>
      </w:tblGrid>
      <w:tr w:rsidR="00000000" w14:paraId="20136EE3" w14:textId="77777777">
        <w:tc>
          <w:tcPr>
            <w:tcW w:w="485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4E9769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t>Schriftliche Pr</w:t>
            </w:r>
            <w:r>
              <w:t>ü</w:t>
            </w:r>
            <w:r>
              <w:t>fungen:</w:t>
            </w:r>
          </w:p>
        </w:tc>
      </w:tr>
      <w:tr w:rsidR="00000000" w14:paraId="3A2E8AD8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91C8D8" w14:textId="77777777" w:rsidR="00ED75F4" w:rsidRDefault="00ED75F4">
            <w:pPr>
              <w:pStyle w:val="V-Normaltext"/>
              <w:widowControl/>
              <w:ind w:left="0" w:firstLine="0"/>
              <w:rPr>
                <w:rFonts w:cs="Calibri"/>
              </w:rPr>
            </w:pPr>
            <w:r>
              <w:rPr>
                <w:b/>
              </w:rPr>
              <w:t>Deutsch</w:t>
            </w:r>
            <w:r>
              <w:rPr>
                <w:b/>
              </w:rPr>
              <w:tab/>
              <w:t>Dienstag, 3. Dezember 2013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2B9CC" w14:textId="77777777" w:rsidR="00ED75F4" w:rsidRDefault="00ED75F4">
            <w:pPr>
              <w:widowControl/>
            </w:pPr>
          </w:p>
        </w:tc>
      </w:tr>
      <w:tr w:rsidR="00000000" w14:paraId="262CCC88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91621A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Englisch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6D4CEC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Donnerstag, 5. Dezember 2013</w:t>
            </w:r>
          </w:p>
        </w:tc>
      </w:tr>
      <w:tr w:rsidR="00000000" w14:paraId="2A7BC26A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AF4C3C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Mathematik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0C5092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10. Dezember 2013</w:t>
            </w:r>
          </w:p>
        </w:tc>
      </w:tr>
      <w:tr w:rsidR="00000000" w14:paraId="2B9936E4" w14:textId="77777777">
        <w:tc>
          <w:tcPr>
            <w:tcW w:w="485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DE1A06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</w:rPr>
              <w:t>Nachschreibtermine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schriftliche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fungen:</w:t>
            </w:r>
          </w:p>
        </w:tc>
      </w:tr>
      <w:tr w:rsidR="00000000" w14:paraId="2BBE7AE1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DB9315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Deutsch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A666B2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Donnerstag, 12. Dezember 2013</w:t>
            </w:r>
          </w:p>
        </w:tc>
      </w:tr>
      <w:tr w:rsidR="00000000" w14:paraId="1F4AC4C7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7CD6C4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Englisch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47EC8D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17. Dezember 2013</w:t>
            </w:r>
          </w:p>
        </w:tc>
      </w:tr>
      <w:tr w:rsidR="00000000" w14:paraId="4F64A405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6BBAD2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Mathematik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EACA6D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Donnerstag, 19. Dezember 2013</w:t>
            </w:r>
          </w:p>
        </w:tc>
      </w:tr>
      <w:tr w:rsidR="00000000" w14:paraId="2575AA7E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F52749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Bekanntgabe der Vor-</w:t>
            </w:r>
          </w:p>
          <w:p w14:paraId="71F102B1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und 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fungstermine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014513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</w:p>
          <w:p w14:paraId="39C3BEA6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Donnerstag, 9. Januar 2014</w:t>
            </w:r>
          </w:p>
        </w:tc>
      </w:tr>
      <w:tr w:rsidR="00000000" w14:paraId="45413086" w14:textId="77777777">
        <w:tc>
          <w:tcPr>
            <w:tcW w:w="485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1A627D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ü</w:t>
            </w:r>
            <w:r>
              <w:t>ndliche Pr</w:t>
            </w:r>
            <w:r>
              <w:t>ü</w:t>
            </w:r>
            <w:r>
              <w:t>fung:</w:t>
            </w:r>
          </w:p>
        </w:tc>
      </w:tr>
      <w:tr w:rsidR="00000000" w14:paraId="472E7B72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EF59B8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1. Tag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51EE44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Donnerstag, 16. Januar 2014</w:t>
            </w:r>
          </w:p>
        </w:tc>
      </w:tr>
      <w:tr w:rsidR="00000000" w14:paraId="24CE0887" w14:textId="77777777">
        <w:tc>
          <w:tcPr>
            <w:tcW w:w="19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42AEF6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letzter Tag</w:t>
            </w:r>
          </w:p>
        </w:tc>
        <w:tc>
          <w:tcPr>
            <w:tcW w:w="29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3EF872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Mittwoch, 22. Januar 2014</w:t>
            </w:r>
          </w:p>
        </w:tc>
      </w:tr>
    </w:tbl>
    <w:p w14:paraId="0F29F817" w14:textId="77777777" w:rsidR="00ED75F4" w:rsidRDefault="00ED75F4">
      <w:pPr>
        <w:pStyle w:val="V-Zwischenfcberschrift01"/>
        <w:widowControl/>
        <w:jc w:val="left"/>
        <w:rPr>
          <w:rFonts w:cs="Calibri"/>
        </w:rPr>
      </w:pPr>
      <w:r>
        <w:rPr>
          <w:b w:val="0"/>
        </w:rPr>
        <w:t>Die m</w:t>
      </w:r>
      <w:r>
        <w:rPr>
          <w:b w:val="0"/>
        </w:rPr>
        <w:t>ü</w:t>
      </w:r>
      <w:r>
        <w:rPr>
          <w:b w:val="0"/>
        </w:rPr>
        <w:t>ndlichen Abweichungspr</w:t>
      </w:r>
      <w:r>
        <w:rPr>
          <w:b w:val="0"/>
        </w:rPr>
        <w:t>ü</w:t>
      </w:r>
      <w:r>
        <w:rPr>
          <w:b w:val="0"/>
        </w:rPr>
        <w:t>fungen werden in diesem Zeitrahmen von den Schulen selbst terminiert.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7B64D996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1F440D" w14:textId="77777777" w:rsidR="00ED75F4" w:rsidRDefault="00ED75F4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fungen am Ende des Schuljahres 2013/2014</w:t>
            </w:r>
          </w:p>
          <w:p w14:paraId="42827B51" w14:textId="77777777" w:rsidR="00ED75F4" w:rsidRDefault="00ED75F4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 bzw. des Sommersemesters 2014</w:t>
            </w:r>
          </w:p>
          <w:p w14:paraId="22C1AF0A" w14:textId="77777777" w:rsidR="00ED75F4" w:rsidRDefault="00ED75F4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(f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alle im Erlasskopf genannten Schulen)</w:t>
            </w:r>
          </w:p>
        </w:tc>
      </w:tr>
    </w:tbl>
    <w:p w14:paraId="66FC5038" w14:textId="77777777" w:rsidR="00ED75F4" w:rsidRDefault="00ED75F4">
      <w:pPr>
        <w:pStyle w:val="V-Zwischenfcberschrift01"/>
        <w:widowControl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30"/>
        <w:gridCol w:w="2955"/>
      </w:tblGrid>
      <w:tr w:rsidR="00000000" w14:paraId="6C862E9B" w14:textId="77777777">
        <w:tc>
          <w:tcPr>
            <w:tcW w:w="486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9E5094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</w:rPr>
              <w:t>Schriftliche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fungen:</w:t>
            </w:r>
          </w:p>
        </w:tc>
      </w:tr>
      <w:tr w:rsidR="00000000" w14:paraId="4111AB9B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B6DF6D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Deutsch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A640D2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6. Mai 2014</w:t>
            </w:r>
          </w:p>
        </w:tc>
      </w:tr>
      <w:tr w:rsidR="00000000" w14:paraId="2282CD14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F121C3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Englisch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A9287C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Donnerstag, 8. Mai 2014</w:t>
            </w:r>
          </w:p>
        </w:tc>
      </w:tr>
      <w:tr w:rsidR="00000000" w14:paraId="445F94E4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023C4E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Mathematik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D02D1D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13. Mai 2014</w:t>
            </w:r>
          </w:p>
        </w:tc>
      </w:tr>
      <w:tr w:rsidR="00000000" w14:paraId="204D635E" w14:textId="77777777">
        <w:tc>
          <w:tcPr>
            <w:tcW w:w="486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DFC320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</w:rPr>
              <w:t>Nachschreibtermine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schriftliche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fungen:</w:t>
            </w:r>
          </w:p>
        </w:tc>
      </w:tr>
      <w:tr w:rsidR="00000000" w14:paraId="5A25ADFF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E9BE3A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Deutsch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338FEF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20. Mai 2014</w:t>
            </w:r>
          </w:p>
        </w:tc>
      </w:tr>
      <w:tr w:rsidR="00000000" w14:paraId="36306C33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90F83C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Englisch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900584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Donnerstag, 22. Mai 2014</w:t>
            </w:r>
          </w:p>
        </w:tc>
      </w:tr>
      <w:tr w:rsidR="00000000" w14:paraId="3DE37FCC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B3B2CC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Mathematik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DF26E2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Dienstag, 27. Mai 2014</w:t>
            </w:r>
          </w:p>
        </w:tc>
      </w:tr>
      <w:tr w:rsidR="00000000" w14:paraId="6113A331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AA8AD3" w14:textId="77777777" w:rsidR="00ED75F4" w:rsidRDefault="00ED75F4">
            <w:pPr>
              <w:pStyle w:val="V-Normaltext"/>
              <w:widowControl/>
            </w:pPr>
            <w:r>
              <w:rPr>
                <w:rFonts w:cs="Calibri"/>
                <w:b/>
              </w:rPr>
              <w:t>Bekanntgabe der Vor-</w:t>
            </w:r>
            <w:r>
              <w:rPr>
                <w:rFonts w:cs="Calibri"/>
                <w:b/>
              </w:rPr>
              <w:br/>
              <w:t>und 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fungsnoten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9CB910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</w:p>
          <w:p w14:paraId="6F7470AE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Freitag, 6. Juni 2014</w:t>
            </w:r>
          </w:p>
        </w:tc>
      </w:tr>
      <w:tr w:rsidR="00000000" w14:paraId="49713FFC" w14:textId="77777777">
        <w:tc>
          <w:tcPr>
            <w:tcW w:w="486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6882DD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ü</w:t>
            </w:r>
            <w:r>
              <w:t>ndliche Pr</w:t>
            </w:r>
            <w:r>
              <w:t>ü</w:t>
            </w:r>
            <w:r>
              <w:t>fung:</w:t>
            </w:r>
          </w:p>
        </w:tc>
      </w:tr>
      <w:tr w:rsidR="00000000" w14:paraId="67122BBC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B08F60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1. Tag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790DC5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Montag, 16. Juni 2014</w:t>
            </w:r>
          </w:p>
        </w:tc>
      </w:tr>
      <w:tr w:rsidR="00000000" w14:paraId="4D39C9F2" w14:textId="77777777">
        <w:tc>
          <w:tcPr>
            <w:tcW w:w="19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24BE16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letzter Tag</w:t>
            </w:r>
          </w:p>
        </w:tc>
        <w:tc>
          <w:tcPr>
            <w:tcW w:w="29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9D3651" w14:textId="77777777" w:rsidR="00ED75F4" w:rsidRDefault="00ED75F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Mittwoch, 25. Juni 2014</w:t>
            </w:r>
          </w:p>
        </w:tc>
      </w:tr>
    </w:tbl>
    <w:p w14:paraId="3D0520F5" w14:textId="77777777" w:rsidR="00ED75F4" w:rsidRDefault="00ED75F4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08CE1AE5" w14:textId="77777777" w:rsidR="00ED75F4" w:rsidRDefault="00ED75F4">
      <w:pPr>
        <w:pStyle w:val="V-Normaltext"/>
        <w:widowControl/>
      </w:pPr>
    </w:p>
    <w:p w14:paraId="65EA6608" w14:textId="77777777" w:rsidR="00ED75F4" w:rsidRDefault="00ED75F4">
      <w:pPr>
        <w:pStyle w:val="V-Normaltext"/>
        <w:widowControl/>
        <w:rPr>
          <w:rFonts w:cs="Calibri"/>
        </w:rPr>
      </w:pPr>
    </w:p>
    <w:p w14:paraId="6C592C80" w14:textId="77777777" w:rsidR="00ED75F4" w:rsidRDefault="00ED75F4">
      <w:pPr>
        <w:pStyle w:val="V-Normaltext"/>
        <w:widowControl/>
        <w:jc w:val="right"/>
        <w:rPr>
          <w:rFonts w:cs="Calibri"/>
        </w:rPr>
      </w:pPr>
      <w:r>
        <w:t>ABl. NRW. 07/12 S. 381</w:t>
      </w:r>
    </w:p>
    <w:p w14:paraId="340D2469" w14:textId="77777777" w:rsidR="00ED75F4" w:rsidRDefault="00ED75F4">
      <w:pPr>
        <w:pStyle w:val="V-Normaltext"/>
        <w:widowControl/>
      </w:pPr>
    </w:p>
    <w:p w14:paraId="773A97FF" w14:textId="77777777" w:rsidR="00ED75F4" w:rsidRDefault="00ED75F4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3EB86" w14:textId="77777777" w:rsidR="00ED75F4" w:rsidRDefault="00ED75F4">
      <w:r>
        <w:separator/>
      </w:r>
    </w:p>
  </w:endnote>
  <w:endnote w:type="continuationSeparator" w:id="0">
    <w:p w14:paraId="250D3C9D" w14:textId="77777777" w:rsidR="00ED75F4" w:rsidRDefault="00ED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FE184" w14:textId="77777777" w:rsidR="00ED75F4" w:rsidRDefault="00ED75F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2CB8CF3" w14:textId="77777777" w:rsidR="00ED75F4" w:rsidRDefault="00ED75F4">
    <w:pPr>
      <w:widowControl/>
      <w:spacing w:before="10" w:after="10" w:line="180" w:lineRule="exact"/>
    </w:pPr>
  </w:p>
  <w:p w14:paraId="15EB13D5" w14:textId="77777777" w:rsidR="00ED75F4" w:rsidRDefault="00ED75F4">
    <w:pPr>
      <w:widowControl/>
      <w:spacing w:before="10" w:after="10" w:line="180" w:lineRule="exact"/>
      <w:rPr>
        <w:rFonts w:cs="Calibri"/>
      </w:rPr>
    </w:pPr>
  </w:p>
  <w:p w14:paraId="766485C7" w14:textId="77777777" w:rsidR="00ED75F4" w:rsidRDefault="00ED75F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3CA20" w14:textId="77777777" w:rsidR="00ED75F4" w:rsidRDefault="00ED75F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4E064A8" w14:textId="77777777" w:rsidR="00ED75F4" w:rsidRDefault="00ED75F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120C7"/>
    <w:rsid w:val="004120C7"/>
    <w:rsid w:val="00A339FA"/>
    <w:rsid w:val="00ED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6460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