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5DD89" w14:textId="77777777" w:rsidR="00AB556C" w:rsidRDefault="00AB556C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0DF015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CE0A283" w14:textId="77777777" w:rsidR="00AB556C" w:rsidRDefault="00AB556C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Friedenserziehung im Unterricht</w:t>
            </w:r>
          </w:p>
          <w:p w14:paraId="50C7824F" w14:textId="77777777" w:rsidR="00AB556C" w:rsidRDefault="00AB556C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Die Auseinandersetzung mit Fragen der Friedens- und Sicherheitspolitik ist fester Bestandteil des Unterricht in den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chern der politischen Bildung. Ebenso wie der Bundeswehr kann auch friedenspolitischen Organisationen die 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glichkeit gegeben werden, ihre Positionen im Unterricht darzustellen. Den Referentinnen und Referenten der friedenspolitischen Organisationen wird daf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eine Aufwandsentsch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digung gezahlt.</w:t>
            </w:r>
          </w:p>
        </w:tc>
      </w:tr>
    </w:tbl>
    <w:p w14:paraId="56425A7D" w14:textId="77777777" w:rsidR="00AB556C" w:rsidRDefault="00AB556C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02</w:t>
      </w:r>
    </w:p>
    <w:p w14:paraId="4A9653FD" w14:textId="77777777" w:rsidR="00AB556C" w:rsidRDefault="00AB556C">
      <w:pPr>
        <w:pStyle w:val="V-Bass-dcber"/>
        <w:widowControl/>
        <w:spacing w:before="10" w:after="10"/>
        <w:rPr>
          <w:rFonts w:cs="Arial"/>
        </w:rPr>
      </w:pPr>
      <w:r>
        <w:t>Beteiligung</w:t>
      </w:r>
      <w:r>
        <w:br/>
      </w:r>
      <w:r>
        <w:t>von Organisationen der Friedensbewegung am Unterricht</w:t>
      </w:r>
    </w:p>
    <w:p w14:paraId="0420DDF1" w14:textId="77777777" w:rsidR="00AB556C" w:rsidRDefault="00AB556C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21. 9. 2011 </w:t>
      </w:r>
      <w:r>
        <w:t>–</w:t>
      </w:r>
      <w:r>
        <w:t xml:space="preserve"> 322-06.08.01</w:t>
      </w:r>
    </w:p>
    <w:p w14:paraId="7BEF0F89" w14:textId="77777777" w:rsidR="00AB556C" w:rsidRDefault="00AB556C">
      <w:pPr>
        <w:pStyle w:val="V-Zwischenfcberschrift01"/>
        <w:widowControl/>
      </w:pPr>
      <w:r>
        <w:rPr>
          <w:rFonts w:cs="Calibri"/>
        </w:rPr>
        <w:t>1.    Allgemeines</w:t>
      </w:r>
    </w:p>
    <w:p w14:paraId="1D33E253" w14:textId="77777777" w:rsidR="00AB556C" w:rsidRDefault="00AB556C">
      <w:pPr>
        <w:pStyle w:val="V-Normaltext"/>
        <w:widowControl/>
      </w:pPr>
      <w:r>
        <w:rPr>
          <w:rFonts w:cs="Calibri"/>
        </w:rPr>
        <w:t>Das Thema Friedens- und Sicherheitspolitik ist in der Schule in der gebotenen Ausgewogenheit entsprechend dem Beutelsbacher Konsens zu behandeln. Dazu geh</w:t>
      </w:r>
      <w:r>
        <w:rPr>
          <w:rFonts w:cs="Calibri"/>
        </w:rPr>
        <w:t>ö</w:t>
      </w:r>
      <w:r>
        <w:rPr>
          <w:rFonts w:cs="Calibri"/>
        </w:rPr>
        <w:t>rt, dass auch den Organisationen der Friedensbewegung wie der Bundeswehr die M</w:t>
      </w:r>
      <w:r>
        <w:rPr>
          <w:rFonts w:cs="Calibri"/>
        </w:rPr>
        <w:t>ö</w:t>
      </w:r>
      <w:r>
        <w:rPr>
          <w:rFonts w:cs="Calibri"/>
        </w:rPr>
        <w:t>glichkeit zur Darstellung ihrer Positionen im Unterricht gegeben werden kann.</w:t>
      </w:r>
    </w:p>
    <w:p w14:paraId="6A7E3ED3" w14:textId="77777777" w:rsidR="00AB556C" w:rsidRDefault="00AB556C">
      <w:pPr>
        <w:pStyle w:val="V-Normaltext"/>
        <w:widowControl/>
      </w:pPr>
      <w:r>
        <w:rPr>
          <w:rFonts w:cs="Calibri"/>
        </w:rPr>
        <w:t xml:space="preserve">Hierbei gelten die schulrechtlichen Vorgaben, insbesondere </w:t>
      </w:r>
      <w:r>
        <w:rPr>
          <w:rFonts w:cs="Calibri"/>
        </w:rPr>
        <w:t>§</w:t>
      </w:r>
      <w:r>
        <w:rPr>
          <w:rFonts w:cs="Calibri"/>
        </w:rPr>
        <w:t xml:space="preserve"> 26 der Allgemeinen Dienstordnung (BASS 21 </w:t>
      </w:r>
      <w:r>
        <w:rPr>
          <w:rFonts w:cs="Calibri"/>
        </w:rPr>
        <w:t>–</w:t>
      </w:r>
      <w:r>
        <w:rPr>
          <w:rFonts w:cs="Calibri"/>
        </w:rPr>
        <w:t xml:space="preserve"> 02 Nr. 4), die Vorgaben der Rahmenvorgabe </w:t>
      </w:r>
      <w:r>
        <w:rPr>
          <w:rFonts w:cs="Calibri"/>
        </w:rPr>
        <w:t>„</w:t>
      </w:r>
      <w:r>
        <w:rPr>
          <w:rFonts w:cs="Calibri"/>
        </w:rPr>
        <w:t>Politische Bildung</w:t>
      </w:r>
      <w:r>
        <w:rPr>
          <w:rFonts w:cs="Calibri"/>
        </w:rPr>
        <w:t>“</w:t>
      </w:r>
      <w:r>
        <w:rPr>
          <w:rFonts w:cs="Calibri"/>
        </w:rPr>
        <w:t xml:space="preserve"> (BASS 15 </w:t>
      </w:r>
      <w:r>
        <w:rPr>
          <w:rFonts w:cs="Calibri"/>
        </w:rPr>
        <w:t>–</w:t>
      </w:r>
      <w:r>
        <w:rPr>
          <w:rFonts w:cs="Calibri"/>
        </w:rPr>
        <w:t xml:space="preserve"> 04 Nr. 3) und der jeweiligen Lehrpl</w:t>
      </w:r>
      <w:r>
        <w:rPr>
          <w:rFonts w:cs="Calibri"/>
        </w:rPr>
        <w:t>ä</w:t>
      </w:r>
      <w:r>
        <w:rPr>
          <w:rFonts w:cs="Calibri"/>
        </w:rPr>
        <w:t>ne.</w:t>
      </w:r>
    </w:p>
    <w:p w14:paraId="083D1918" w14:textId="77777777" w:rsidR="00AB556C" w:rsidRDefault="00AB556C">
      <w:pPr>
        <w:pStyle w:val="V-Normaltext"/>
        <w:widowControl/>
        <w:spacing w:before="10" w:after="90"/>
      </w:pPr>
      <w:r>
        <w:rPr>
          <w:rFonts w:cs="Calibri"/>
        </w:rPr>
        <w:t xml:space="preserve">Die jeweilige Lehrkraft entscheidet in eigener Verantwortung </w:t>
      </w:r>
      <w:r>
        <w:rPr>
          <w:rFonts w:cs="Calibri"/>
        </w:rPr>
        <w:t>ü</w:t>
      </w:r>
      <w:r>
        <w:rPr>
          <w:rFonts w:cs="Calibri"/>
        </w:rPr>
        <w:t>ber die Unterrichtsgestaltung zu friedenspolitischen Themen und in Abstimmung mit der Schulleitung sowie ggf. der Fach- und Schulkonferenz, ob und welche Referentinnen oder Referenten sie dabei einbeziehen will.</w:t>
      </w:r>
    </w:p>
    <w:p w14:paraId="2AF86B89" w14:textId="77777777" w:rsidR="00AB556C" w:rsidRDefault="00AB556C">
      <w:pPr>
        <w:pStyle w:val="V-Zwischenfcberschrift01"/>
        <w:widowControl/>
      </w:pPr>
      <w:r>
        <w:rPr>
          <w:rFonts w:cs="Calibri"/>
        </w:rPr>
        <w:t>2.    Unterrichtsdurchf</w:t>
      </w:r>
      <w:r>
        <w:rPr>
          <w:rFonts w:cs="Calibri"/>
        </w:rPr>
        <w:t>ü</w:t>
      </w:r>
      <w:r>
        <w:rPr>
          <w:rFonts w:cs="Calibri"/>
        </w:rPr>
        <w:t>hrung</w:t>
      </w:r>
    </w:p>
    <w:p w14:paraId="17423AFE" w14:textId="77777777" w:rsidR="00AB556C" w:rsidRDefault="00AB556C">
      <w:pPr>
        <w:pStyle w:val="V-Normaltext"/>
        <w:widowControl/>
        <w:spacing w:before="10" w:after="90"/>
      </w:pPr>
      <w:r>
        <w:rPr>
          <w:rFonts w:cs="Calibri"/>
        </w:rPr>
        <w:t>Die Verantwortung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 dieser Unterrichtsstunde/n liegt bei der Lehrkraft. Sie ist w</w:t>
      </w:r>
      <w:r>
        <w:rPr>
          <w:rFonts w:cs="Calibri"/>
        </w:rPr>
        <w:t>ä</w:t>
      </w:r>
      <w:r>
        <w:rPr>
          <w:rFonts w:cs="Calibri"/>
        </w:rPr>
        <w:t>hrend der gesamten Unterrichtszeit anwesend, so dass sie jederzeit unterst</w:t>
      </w:r>
      <w:r>
        <w:rPr>
          <w:rFonts w:cs="Calibri"/>
        </w:rPr>
        <w:t>ü</w:t>
      </w:r>
      <w:r>
        <w:rPr>
          <w:rFonts w:cs="Calibri"/>
        </w:rPr>
        <w:t>tzend und ggf. korrigierend eingreifen kann.</w:t>
      </w:r>
    </w:p>
    <w:p w14:paraId="62DDDC0B" w14:textId="77777777" w:rsidR="00AB556C" w:rsidRDefault="00AB556C">
      <w:pPr>
        <w:pStyle w:val="V-Zwischenfcberschrift01"/>
        <w:widowControl/>
      </w:pPr>
      <w:r>
        <w:rPr>
          <w:rFonts w:cs="Calibri"/>
        </w:rPr>
        <w:t>3.    Aufwandsentsch</w:t>
      </w:r>
      <w:r>
        <w:rPr>
          <w:rFonts w:cs="Calibri"/>
        </w:rPr>
        <w:t>ä</w:t>
      </w:r>
      <w:r>
        <w:rPr>
          <w:rFonts w:cs="Calibri"/>
        </w:rPr>
        <w:t>digungen</w:t>
      </w:r>
    </w:p>
    <w:p w14:paraId="744F6D8E" w14:textId="77777777" w:rsidR="00AB556C" w:rsidRDefault="00AB556C">
      <w:pPr>
        <w:pStyle w:val="V-Normaltext"/>
        <w:widowControl/>
      </w:pPr>
      <w:r>
        <w:rPr>
          <w:rFonts w:cs="Calibri"/>
        </w:rPr>
        <w:t>Die Referentin oder der Referent einer Organisation der Friedensbewegung erh</w:t>
      </w:r>
      <w:r>
        <w:rPr>
          <w:rFonts w:cs="Calibri"/>
        </w:rPr>
        <w:t>ä</w:t>
      </w:r>
      <w:r>
        <w:rPr>
          <w:rFonts w:cs="Calibri"/>
        </w:rPr>
        <w:t>lt f</w:t>
      </w:r>
      <w:r>
        <w:rPr>
          <w:rFonts w:cs="Calibri"/>
        </w:rPr>
        <w:t>ü</w:t>
      </w:r>
      <w:r>
        <w:rPr>
          <w:rFonts w:cs="Calibri"/>
        </w:rPr>
        <w:t>r ihre oder seine T</w:t>
      </w:r>
      <w:r>
        <w:rPr>
          <w:rFonts w:cs="Calibri"/>
        </w:rPr>
        <w:t>ä</w:t>
      </w:r>
      <w:r>
        <w:rPr>
          <w:rFonts w:cs="Calibri"/>
        </w:rPr>
        <w:t>tigkeit im Schulunterricht eine pauschale Aufwandsentsch</w:t>
      </w:r>
      <w:r>
        <w:rPr>
          <w:rFonts w:cs="Calibri"/>
        </w:rPr>
        <w:t>ä</w:t>
      </w:r>
      <w:r>
        <w:rPr>
          <w:rFonts w:cs="Calibri"/>
        </w:rPr>
        <w:t>digung. Sie betr</w:t>
      </w:r>
      <w:r>
        <w:rPr>
          <w:rFonts w:cs="Calibri"/>
        </w:rPr>
        <w:t>ä</w:t>
      </w:r>
      <w:r>
        <w:rPr>
          <w:rFonts w:cs="Calibri"/>
        </w:rPr>
        <w:t>gt f</w:t>
      </w:r>
      <w:r>
        <w:rPr>
          <w:rFonts w:cs="Calibri"/>
        </w:rPr>
        <w:t>ü</w:t>
      </w:r>
      <w:r>
        <w:rPr>
          <w:rFonts w:cs="Calibri"/>
        </w:rPr>
        <w:t xml:space="preserve">r eine Unterrichtsstunde 25,- </w:t>
      </w:r>
      <w:r>
        <w:rPr>
          <w:rFonts w:cs="Calibri"/>
        </w:rPr>
        <w:t>€</w:t>
      </w:r>
      <w:r>
        <w:rPr>
          <w:rFonts w:cs="Calibri"/>
        </w:rPr>
        <w:t xml:space="preserve"> und f</w:t>
      </w:r>
      <w:r>
        <w:rPr>
          <w:rFonts w:cs="Calibri"/>
        </w:rPr>
        <w:t>ü</w:t>
      </w:r>
      <w:r>
        <w:rPr>
          <w:rFonts w:cs="Calibri"/>
        </w:rPr>
        <w:t xml:space="preserve">r eine Doppelunterrichtsstunde 40,- </w:t>
      </w:r>
      <w:r>
        <w:rPr>
          <w:rFonts w:cs="Calibri"/>
        </w:rPr>
        <w:t>€</w:t>
      </w:r>
      <w:r>
        <w:rPr>
          <w:rFonts w:cs="Calibri"/>
        </w:rPr>
        <w:t xml:space="preserve"> einschlie</w:t>
      </w:r>
      <w:r>
        <w:rPr>
          <w:rFonts w:cs="Calibri"/>
        </w:rPr>
        <w:t>ß</w:t>
      </w:r>
      <w:r>
        <w:rPr>
          <w:rFonts w:cs="Calibri"/>
        </w:rPr>
        <w:t>lich Fahrt- und Materialkostenerstattung.</w:t>
      </w:r>
    </w:p>
    <w:p w14:paraId="262ADF71" w14:textId="77777777" w:rsidR="00AB556C" w:rsidRDefault="00AB556C">
      <w:pPr>
        <w:pStyle w:val="V-Normaltext"/>
        <w:widowControl/>
      </w:pPr>
      <w:r>
        <w:rPr>
          <w:rFonts w:cs="Calibri"/>
        </w:rPr>
        <w:t xml:space="preserve">Die Abrechnung erfolgt </w:t>
      </w:r>
      <w:r>
        <w:rPr>
          <w:rFonts w:cs="Calibri"/>
        </w:rPr>
        <w:t>ü</w:t>
      </w:r>
      <w:r>
        <w:rPr>
          <w:rFonts w:cs="Calibri"/>
        </w:rPr>
        <w:t>ber das beigef</w:t>
      </w:r>
      <w:r>
        <w:rPr>
          <w:rFonts w:cs="Calibri"/>
        </w:rPr>
        <w:t>ü</w:t>
      </w:r>
      <w:r>
        <w:rPr>
          <w:rFonts w:cs="Calibri"/>
        </w:rPr>
        <w:t>gte Formblatt durch die jeweilige Lehrkraft mit der Referentin oder dem Referenten. Dieses wird von der  jeweiligen Lehrkraft mit den entsprechenden Angaben (u. a. Bankverbindungen) ausgef</w:t>
      </w:r>
      <w:r>
        <w:rPr>
          <w:rFonts w:cs="Calibri"/>
        </w:rPr>
        <w:t>ü</w:t>
      </w:r>
      <w:r>
        <w:rPr>
          <w:rFonts w:cs="Calibri"/>
        </w:rPr>
        <w:t>llt, von ihr sowie der Referentin oder dem Referenten unterzeichnet und an die Bezirksregierung M</w:t>
      </w:r>
      <w:r>
        <w:rPr>
          <w:rFonts w:cs="Calibri"/>
        </w:rPr>
        <w:t>ü</w:t>
      </w:r>
      <w:r>
        <w:rPr>
          <w:rFonts w:cs="Calibri"/>
        </w:rPr>
        <w:t>nster gesandt. Sobald das Formular der Bezirksregierung vorliegt, wird diese die Zahlung veranlassen. Das ausgef</w:t>
      </w:r>
      <w:r>
        <w:rPr>
          <w:rFonts w:cs="Calibri"/>
        </w:rPr>
        <w:t>ü</w:t>
      </w:r>
      <w:r>
        <w:rPr>
          <w:rFonts w:cs="Calibri"/>
        </w:rPr>
        <w:t>llte Formblatt muss der Bezirksregierung M</w:t>
      </w:r>
      <w:r>
        <w:rPr>
          <w:rFonts w:cs="Calibri"/>
        </w:rPr>
        <w:t>ü</w:t>
      </w:r>
      <w:r>
        <w:rPr>
          <w:rFonts w:cs="Calibri"/>
        </w:rPr>
        <w:t>nster (Schulabteilung) bis zum 20. November des jeweiligen Haushaltsjahrs vorliegen.</w:t>
      </w:r>
    </w:p>
    <w:p w14:paraId="55CAB975" w14:textId="77777777" w:rsidR="00AB556C" w:rsidRDefault="00AB556C">
      <w:pPr>
        <w:pStyle w:val="V-Normaltext"/>
        <w:widowControl/>
      </w:pPr>
      <w:r>
        <w:rPr>
          <w:rFonts w:cs="Calibri"/>
        </w:rPr>
        <w:t xml:space="preserve">Die Referentin oder der Referent informiert selbst das Finanzamt </w:t>
      </w:r>
      <w:r>
        <w:rPr>
          <w:rFonts w:cs="Calibri"/>
        </w:rPr>
        <w:t>ü</w:t>
      </w:r>
      <w:r>
        <w:rPr>
          <w:rFonts w:cs="Calibri"/>
        </w:rPr>
        <w:t>ber den Erhalt der Aufwandsentsch</w:t>
      </w:r>
      <w:r>
        <w:rPr>
          <w:rFonts w:cs="Calibri"/>
        </w:rPr>
        <w:t>ä</w:t>
      </w:r>
      <w:r>
        <w:rPr>
          <w:rFonts w:cs="Calibri"/>
        </w:rPr>
        <w:t>digung.</w:t>
      </w:r>
    </w:p>
    <w:p w14:paraId="5D399B50" w14:textId="77777777" w:rsidR="00AB556C" w:rsidRDefault="00AB556C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Abrechnungsformular siehe </w:t>
      </w:r>
      <w:r>
        <w:t>Anlage.</w:t>
      </w:r>
    </w:p>
    <w:p w14:paraId="060835CA" w14:textId="77777777" w:rsidR="00AB556C" w:rsidRDefault="00AB556C">
      <w:pPr>
        <w:pStyle w:val="V-Normaltext"/>
        <w:widowControl/>
      </w:pPr>
    </w:p>
    <w:p w14:paraId="0404452D" w14:textId="77777777" w:rsidR="00AB556C" w:rsidRDefault="00AB556C">
      <w:pPr>
        <w:pStyle w:val="V-Normaltext"/>
        <w:widowControl/>
        <w:jc w:val="right"/>
      </w:pPr>
      <w:r>
        <w:rPr>
          <w:rFonts w:cs="Calibri"/>
        </w:rPr>
        <w:t>ABl. NRW. 11/11 S. 621</w:t>
      </w:r>
    </w:p>
    <w:p w14:paraId="32DE8B11" w14:textId="77777777" w:rsidR="00AB556C" w:rsidRDefault="00AB556C">
      <w:pPr>
        <w:pStyle w:val="V-Normaltext"/>
        <w:widowControl/>
        <w:rPr>
          <w:rFonts w:cs="Calibri"/>
        </w:rPr>
      </w:pPr>
    </w:p>
    <w:p w14:paraId="1E89DC1A" w14:textId="77777777" w:rsidR="00AB556C" w:rsidRDefault="00AB556C">
      <w:pPr>
        <w:pStyle w:val="V-Normaltext"/>
        <w:widowControl/>
        <w:spacing w:before="10" w:after="10" w:line="190" w:lineRule="exact"/>
        <w:ind w:left="681"/>
        <w:jc w:val="left"/>
        <w:rPr>
          <w:rFonts w:cs="Calibri"/>
        </w:rPr>
      </w:pPr>
      <w: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4D6E1806" w14:textId="77777777">
        <w:trPr>
          <w:cantSplit/>
        </w:trPr>
        <w:tc>
          <w:tcPr>
            <w:tcW w:w="4875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9CD8B84" w14:textId="77777777" w:rsidR="00AB556C" w:rsidRDefault="00AB556C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</w:t>
            </w:r>
          </w:p>
        </w:tc>
      </w:tr>
      <w:tr w:rsidR="00000000" w14:paraId="493C39EC" w14:textId="77777777">
        <w:tc>
          <w:tcPr>
            <w:tcW w:w="4875" w:type="dxa"/>
            <w:tcBorders>
              <w:bottom w:val="none" w:sz="2" w:space="0" w:color="auto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 w14:paraId="139C8C8D" w14:textId="77777777" w:rsidR="00AB556C" w:rsidRDefault="00AB556C">
            <w:pPr>
              <w:widowControl/>
              <w:spacing w:before="10" w:after="10" w:line="150" w:lineRule="exact"/>
            </w:pPr>
          </w:p>
          <w:p w14:paraId="77C8C60D" w14:textId="77777777" w:rsidR="00AB556C" w:rsidRDefault="00AB556C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4"/>
              </w:rPr>
              <w:t>Abs.                                                                                    Datum: _____________</w:t>
            </w:r>
          </w:p>
          <w:p w14:paraId="6C62CFD7" w14:textId="77777777" w:rsidR="00AB556C" w:rsidRDefault="00AB556C">
            <w:pPr>
              <w:widowControl/>
              <w:spacing w:before="10" w:after="10" w:line="160" w:lineRule="exact"/>
              <w:rPr>
                <w:rFonts w:cs="Calibri"/>
              </w:rPr>
            </w:pPr>
          </w:p>
          <w:p w14:paraId="25CC5355" w14:textId="77777777" w:rsidR="00AB556C" w:rsidRDefault="00AB556C">
            <w:pPr>
              <w:widowControl/>
              <w:spacing w:before="10" w:after="10" w:line="160" w:lineRule="exact"/>
            </w:pPr>
          </w:p>
          <w:p w14:paraId="2AA5B0D5" w14:textId="77777777" w:rsidR="00AB556C" w:rsidRDefault="00AB556C">
            <w:pPr>
              <w:widowControl/>
              <w:spacing w:before="10" w:after="10" w:line="160" w:lineRule="exact"/>
              <w:rPr>
                <w:rFonts w:cs="Calibri"/>
              </w:rPr>
            </w:pPr>
          </w:p>
          <w:p w14:paraId="317DA3C3" w14:textId="77777777" w:rsidR="00AB556C" w:rsidRDefault="00AB556C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Bezirksregierung M</w:t>
            </w:r>
            <w:r>
              <w:rPr>
                <w:rFonts w:ascii="Arial" w:hAnsi="Arial" w:cs="Arial"/>
                <w:color w:val="000000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sz w:val="14"/>
              </w:rPr>
              <w:t>nster</w:t>
            </w:r>
          </w:p>
          <w:p w14:paraId="3C003526" w14:textId="77777777" w:rsidR="00AB556C" w:rsidRDefault="00AB556C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Domplatz 1 - 3</w:t>
            </w:r>
          </w:p>
          <w:p w14:paraId="6F03CD51" w14:textId="77777777" w:rsidR="00AB556C" w:rsidRDefault="00AB556C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48143 M</w:t>
            </w:r>
            <w:r>
              <w:rPr>
                <w:rFonts w:ascii="Arial" w:hAnsi="Arial" w:cs="Arial"/>
                <w:color w:val="000000"/>
                <w:sz w:val="14"/>
              </w:rPr>
              <w:t>ü</w:t>
            </w:r>
            <w:r>
              <w:rPr>
                <w:rFonts w:ascii="Arial" w:hAnsi="Arial" w:cs="Arial"/>
                <w:color w:val="000000"/>
                <w:sz w:val="14"/>
              </w:rPr>
              <w:t>nster</w:t>
            </w:r>
          </w:p>
          <w:p w14:paraId="7FE88672" w14:textId="77777777" w:rsidR="00AB556C" w:rsidRDefault="00AB556C">
            <w:pPr>
              <w:widowControl/>
              <w:spacing w:before="10" w:after="10" w:line="160" w:lineRule="exact"/>
            </w:pPr>
          </w:p>
          <w:p w14:paraId="167AC485" w14:textId="77777777" w:rsidR="00AB556C" w:rsidRDefault="00AB556C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4"/>
              </w:rPr>
              <w:t>Beteiligung von Organisationen der Friedensbewegung am Unterricht</w:t>
            </w:r>
          </w:p>
          <w:p w14:paraId="7ED1D497" w14:textId="77777777" w:rsidR="00AB556C" w:rsidRDefault="00AB556C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Abrechnung der Aufwandsentsch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digung</w:t>
            </w:r>
          </w:p>
          <w:p w14:paraId="52D5A07D" w14:textId="77777777" w:rsidR="00AB556C" w:rsidRDefault="00AB556C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RdErl d. Ministeriums 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 Schule und Weiterbildung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v. 21. 9. 2011 (ABl. NRW. 11/11)</w:t>
            </w:r>
          </w:p>
          <w:p w14:paraId="687AAA28" w14:textId="77777777" w:rsidR="00AB556C" w:rsidRDefault="00AB556C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44DEBD10" w14:textId="77777777" w:rsidR="00AB556C" w:rsidRDefault="00AB556C">
            <w:pPr>
              <w:widowControl/>
              <w:spacing w:before="10" w:after="10" w:line="150" w:lineRule="exact"/>
            </w:pPr>
          </w:p>
          <w:p w14:paraId="3007E44F" w14:textId="77777777" w:rsidR="00AB556C" w:rsidRDefault="00AB556C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Sehr geehrte Damen und Herren,</w:t>
            </w:r>
          </w:p>
          <w:p w14:paraId="39CE67D7" w14:textId="77777777" w:rsidR="00AB556C" w:rsidRDefault="00AB556C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Herr/Frau ____________________ von der Organisation ___________________ hat am _____________ in der Zeit von ______Uhr bis ______Uhr als Referentin/Referent an meinem Unterricht zum Thema Friedens- und Sicherheitspolitik teilgenommen.</w:t>
            </w:r>
          </w:p>
          <w:p w14:paraId="3E728556" w14:textId="77777777" w:rsidR="00AB556C" w:rsidRDefault="00AB556C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Hierf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 stehen ihm/ihr entsprechend dem Bezugserlass eine Aufwandsentsch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digung in H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he von ____ </w:t>
            </w:r>
            <w:r>
              <w:rPr>
                <w:rFonts w:ascii="Arial" w:hAnsi="Arial" w:cs="Calibri"/>
                <w:color w:val="000000"/>
                <w:sz w:val="13"/>
              </w:rPr>
              <w:t>€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 zu (25,- </w:t>
            </w:r>
            <w:r>
              <w:rPr>
                <w:rFonts w:ascii="Arial" w:hAnsi="Arial" w:cs="Calibri"/>
                <w:color w:val="000000"/>
                <w:sz w:val="13"/>
              </w:rPr>
              <w:t>€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 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r eine Unterrichtsstunde und 40,- </w:t>
            </w:r>
            <w:r>
              <w:rPr>
                <w:rFonts w:ascii="Arial" w:hAnsi="Arial" w:cs="Calibri"/>
                <w:color w:val="000000"/>
                <w:sz w:val="13"/>
              </w:rPr>
              <w:t>€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 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 eine Doppelunterrichtsstunde einschlie</w:t>
            </w:r>
            <w:r>
              <w:rPr>
                <w:rFonts w:ascii="Arial" w:hAnsi="Arial" w:cs="Calibri"/>
                <w:color w:val="000000"/>
                <w:sz w:val="13"/>
              </w:rPr>
              <w:t>ß</w:t>
            </w:r>
            <w:r>
              <w:rPr>
                <w:rFonts w:ascii="Arial" w:hAnsi="Arial" w:cs="Calibri"/>
                <w:color w:val="000000"/>
                <w:sz w:val="13"/>
              </w:rPr>
              <w:t>lich Fahrt- und Materialkostenerstattung).</w:t>
            </w:r>
          </w:p>
          <w:p w14:paraId="4A72131A" w14:textId="77777777" w:rsidR="00AB556C" w:rsidRDefault="00AB556C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Frau/Herr ________________________ bittet diesen Betrag auf das </w:t>
            </w:r>
          </w:p>
          <w:p w14:paraId="1553A4A4" w14:textId="77777777" w:rsidR="00AB556C" w:rsidRDefault="00AB556C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Konto-Nr.:</w:t>
            </w:r>
            <w:r>
              <w:rPr>
                <w:rFonts w:ascii="Arial" w:hAnsi="Arial" w:cs="Calibri"/>
                <w:color w:val="000000"/>
                <w:sz w:val="13"/>
              </w:rPr>
              <w:tab/>
              <w:t>_________________________</w:t>
            </w:r>
          </w:p>
          <w:p w14:paraId="44DFD309" w14:textId="77777777" w:rsidR="00AB556C" w:rsidRDefault="00AB556C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Bankleitzahl:</w:t>
            </w:r>
            <w:r>
              <w:rPr>
                <w:rFonts w:ascii="Arial" w:hAnsi="Arial" w:cs="Calibri"/>
                <w:color w:val="000000"/>
                <w:sz w:val="13"/>
              </w:rPr>
              <w:tab/>
              <w:t>_________________________</w:t>
            </w:r>
          </w:p>
          <w:p w14:paraId="59AFE798" w14:textId="77777777" w:rsidR="00AB556C" w:rsidRDefault="00AB556C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Institut:</w:t>
            </w:r>
            <w:r>
              <w:rPr>
                <w:rFonts w:ascii="Arial" w:hAnsi="Arial" w:cs="Calibri"/>
                <w:color w:val="000000"/>
                <w:sz w:val="13"/>
              </w:rPr>
              <w:tab/>
              <w:t>_________________________</w:t>
            </w:r>
          </w:p>
          <w:p w14:paraId="4C549E91" w14:textId="77777777" w:rsidR="00AB556C" w:rsidRDefault="00AB556C">
            <w:pPr>
              <w:widowControl/>
              <w:spacing w:before="10" w:after="50" w:line="15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zu 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berweisen. </w:t>
            </w:r>
          </w:p>
          <w:p w14:paraId="6553ED2D" w14:textId="77777777" w:rsidR="00AB556C" w:rsidRDefault="00AB556C">
            <w:pPr>
              <w:widowControl/>
              <w:spacing w:before="10" w:after="50" w:line="15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Die Referentin/der Referent informiert das Finanzamt selbst 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ber den Erhalt der Aufwandsentsch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digung. </w:t>
            </w:r>
          </w:p>
          <w:p w14:paraId="5FBEC2A5" w14:textId="77777777" w:rsidR="00AB556C" w:rsidRDefault="00AB556C">
            <w:pPr>
              <w:widowControl/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 die Richtigkeit der vorgenannten Angaben:</w:t>
            </w:r>
          </w:p>
          <w:p w14:paraId="343E11FA" w14:textId="77777777" w:rsidR="00AB556C" w:rsidRDefault="00AB556C">
            <w:pPr>
              <w:widowControl/>
              <w:spacing w:before="10" w:after="10" w:line="150" w:lineRule="exact"/>
              <w:ind w:left="1" w:hanging="1"/>
              <w:jc w:val="center"/>
              <w:rPr>
                <w:rFonts w:cs="Calibri"/>
              </w:rPr>
            </w:pPr>
          </w:p>
          <w:p w14:paraId="4C447C16" w14:textId="77777777" w:rsidR="00AB556C" w:rsidRDefault="00AB556C">
            <w:pPr>
              <w:widowControl/>
              <w:spacing w:before="10" w:after="10" w:line="150" w:lineRule="exact"/>
              <w:ind w:left="1" w:hanging="1"/>
              <w:jc w:val="center"/>
            </w:pPr>
          </w:p>
          <w:p w14:paraId="7A5930C7" w14:textId="77777777" w:rsidR="00AB556C" w:rsidRDefault="00AB556C">
            <w:pPr>
              <w:widowControl/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_______________________         _________________________</w:t>
            </w:r>
          </w:p>
          <w:p w14:paraId="4AB14BDC" w14:textId="77777777" w:rsidR="00AB556C" w:rsidRDefault="00AB556C">
            <w:pPr>
              <w:widowControl/>
              <w:spacing w:before="10" w:after="10" w:line="12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0"/>
              </w:rPr>
              <w:t xml:space="preserve">      Lehrkraft                                                     Referentin/Referent</w:t>
            </w:r>
          </w:p>
          <w:p w14:paraId="0EB823A5" w14:textId="77777777" w:rsidR="00AB556C" w:rsidRDefault="00AB556C">
            <w:pPr>
              <w:widowControl/>
              <w:spacing w:before="10" w:after="10" w:line="12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20B5DA82" w14:textId="77777777">
        <w:tc>
          <w:tcPr>
            <w:tcW w:w="4875" w:type="dxa"/>
            <w:tcBorders>
              <w:top w:val="none" w:sz="2" w:space="0" w:color="auto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 w14:paraId="2686E96E" w14:textId="77777777" w:rsidR="00AB556C" w:rsidRDefault="00AB556C">
            <w:pPr>
              <w:widowControl/>
              <w:spacing w:before="10" w:after="10" w:line="120" w:lineRule="exact"/>
              <w:ind w:left="1" w:hanging="1"/>
            </w:pPr>
          </w:p>
        </w:tc>
      </w:tr>
    </w:tbl>
    <w:p w14:paraId="7B8C73E1" w14:textId="77777777" w:rsidR="00AB556C" w:rsidRDefault="00AB556C">
      <w:pPr>
        <w:pStyle w:val="V-Normaltext"/>
        <w:widowControl/>
        <w:spacing w:before="10" w:after="10" w:line="190" w:lineRule="exact"/>
        <w:ind w:left="681"/>
        <w:jc w:val="left"/>
        <w:rPr>
          <w:rFonts w:cs="Calibri"/>
        </w:rPr>
      </w:pPr>
      <w:bookmarkStart w:id="0" w:name="Anlage 1"/>
      <w:bookmarkEnd w:id="0"/>
    </w:p>
    <w:p w14:paraId="564689F4" w14:textId="77777777" w:rsidR="00AB556C" w:rsidRDefault="00AB556C">
      <w:pPr>
        <w:pStyle w:val="V-Normaltext"/>
        <w:widowControl/>
        <w:spacing w:before="10" w:after="10" w:line="40" w:lineRule="exact"/>
        <w:ind w:left="681"/>
        <w:jc w:val="left"/>
        <w:rPr>
          <w:rFonts w:cs="Calibri"/>
        </w:rPr>
      </w:pPr>
      <w:r>
        <w:t xml:space="preserve"> 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DBAB5" w14:textId="77777777" w:rsidR="00AB556C" w:rsidRDefault="00AB556C">
      <w:r>
        <w:separator/>
      </w:r>
    </w:p>
  </w:endnote>
  <w:endnote w:type="continuationSeparator" w:id="0">
    <w:p w14:paraId="2088C5EF" w14:textId="77777777" w:rsidR="00AB556C" w:rsidRDefault="00AB5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72D63" w14:textId="77777777" w:rsidR="00AB556C" w:rsidRDefault="00AB556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9B2C4" w14:textId="77777777" w:rsidR="00AB556C" w:rsidRDefault="00AB556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08EF3D8" w14:textId="77777777" w:rsidR="00AB556C" w:rsidRDefault="00AB556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14F19"/>
    <w:rsid w:val="00214F19"/>
    <w:rsid w:val="00A339FA"/>
    <w:rsid w:val="00A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3104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565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